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04652" w14:textId="77777777" w:rsidR="00512773" w:rsidRPr="00356912" w:rsidRDefault="00512773" w:rsidP="00356912">
      <w:pPr>
        <w:pStyle w:val="MDPIheaderjournallogo"/>
        <w:rPr>
          <w:rFonts w:ascii="Times New Roman" w:hAnsi="Times New Roman"/>
        </w:rPr>
      </w:pPr>
      <w:r w:rsidRPr="00356912">
        <w:rPr>
          <w:rFonts w:ascii="Times New Roman" w:hAnsi="Times New Roman"/>
        </w:rPr>
        <w:t>Article</w:t>
      </w:r>
    </w:p>
    <w:p w14:paraId="2A668425" w14:textId="2D7F9F25" w:rsidR="00512773" w:rsidRPr="004227D8" w:rsidRDefault="00512773" w:rsidP="00B21607">
      <w:pPr>
        <w:pStyle w:val="MDPI12title"/>
        <w:rPr>
          <w:rFonts w:ascii="Times New Roman" w:hAnsi="Times New Roman"/>
        </w:rPr>
      </w:pPr>
      <w:r w:rsidRPr="004227D8">
        <w:rPr>
          <w:rFonts w:ascii="Times New Roman" w:hAnsi="Times New Roman"/>
        </w:rPr>
        <w:t xml:space="preserve">Determining </w:t>
      </w:r>
      <w:r w:rsidR="00436419">
        <w:rPr>
          <w:rFonts w:ascii="Times New Roman" w:hAnsi="Times New Roman"/>
        </w:rPr>
        <w:t xml:space="preserve">the </w:t>
      </w:r>
      <w:r w:rsidRPr="004227D8">
        <w:rPr>
          <w:rFonts w:ascii="Times New Roman" w:hAnsi="Times New Roman"/>
        </w:rPr>
        <w:t xml:space="preserve">Optimal Offshore Wind Power Station Using </w:t>
      </w:r>
      <w:r w:rsidR="00436419">
        <w:rPr>
          <w:rFonts w:ascii="Times New Roman" w:hAnsi="Times New Roman"/>
        </w:rPr>
        <w:t xml:space="preserve">a </w:t>
      </w:r>
      <w:r w:rsidRPr="004227D8">
        <w:rPr>
          <w:rFonts w:ascii="Times New Roman" w:hAnsi="Times New Roman"/>
        </w:rPr>
        <w:t>Two-Stage MCDM</w:t>
      </w:r>
      <w:r w:rsidR="00436419">
        <w:rPr>
          <w:rFonts w:ascii="Times New Roman" w:hAnsi="Times New Roman"/>
        </w:rPr>
        <w:t>-</w:t>
      </w:r>
      <w:r w:rsidRPr="004227D8">
        <w:rPr>
          <w:rFonts w:ascii="Times New Roman" w:hAnsi="Times New Roman"/>
        </w:rPr>
        <w:t>Based Spherical Fuzzy Set Approach</w:t>
      </w:r>
    </w:p>
    <w:p w14:paraId="39E83671" w14:textId="77777777" w:rsidR="00512773" w:rsidRPr="004227D8" w:rsidRDefault="00512773" w:rsidP="00B21607">
      <w:pPr>
        <w:pStyle w:val="MDPI13authornames"/>
        <w:rPr>
          <w:rFonts w:ascii="Times New Roman" w:hAnsi="Times New Roman"/>
        </w:rPr>
      </w:pPr>
      <w:r w:rsidRPr="004227D8">
        <w:rPr>
          <w:rFonts w:ascii="Times New Roman" w:hAnsi="Times New Roman"/>
        </w:rPr>
        <w:t xml:space="preserve">Chia-Nan Wang </w:t>
      </w:r>
      <w:r w:rsidRPr="004227D8">
        <w:rPr>
          <w:rFonts w:ascii="Times New Roman" w:hAnsi="Times New Roman"/>
          <w:vertAlign w:val="superscript"/>
        </w:rPr>
        <w:t>1</w:t>
      </w:r>
      <w:r w:rsidRPr="004227D8">
        <w:rPr>
          <w:rFonts w:ascii="Times New Roman" w:hAnsi="Times New Roman"/>
        </w:rPr>
        <w:t xml:space="preserve">, Ngoc-Ai-Thy Nguyen </w:t>
      </w:r>
      <w:proofErr w:type="gramStart"/>
      <w:r w:rsidRPr="004227D8">
        <w:rPr>
          <w:rFonts w:ascii="Times New Roman" w:hAnsi="Times New Roman"/>
          <w:vertAlign w:val="superscript"/>
        </w:rPr>
        <w:t>1,</w:t>
      </w:r>
      <w:r w:rsidRPr="004227D8">
        <w:rPr>
          <w:rFonts w:ascii="Times New Roman" w:hAnsi="Times New Roman"/>
        </w:rPr>
        <w:t>*</w:t>
      </w:r>
      <w:proofErr w:type="gramEnd"/>
      <w:r w:rsidRPr="004227D8">
        <w:rPr>
          <w:rFonts w:ascii="Times New Roman" w:hAnsi="Times New Roman"/>
        </w:rPr>
        <w:t xml:space="preserve"> and Thanh-Tuan Dang </w:t>
      </w:r>
      <w:r w:rsidRPr="004227D8">
        <w:rPr>
          <w:rFonts w:ascii="Times New Roman" w:hAnsi="Times New Roman"/>
          <w:vertAlign w:val="superscript"/>
        </w:rPr>
        <w:t>1,2</w:t>
      </w:r>
    </w:p>
    <w:p w14:paraId="1C7D4CF8" w14:textId="77777777" w:rsidR="00512773" w:rsidRPr="004227D8" w:rsidRDefault="00512773" w:rsidP="00B21607">
      <w:pPr>
        <w:pStyle w:val="MDPI16affiliation"/>
        <w:rPr>
          <w:rFonts w:ascii="Times New Roman" w:hAnsi="Times New Roman"/>
        </w:rPr>
      </w:pPr>
      <w:r w:rsidRPr="004227D8">
        <w:rPr>
          <w:rFonts w:ascii="Times New Roman" w:hAnsi="Times New Roman"/>
          <w:vertAlign w:val="superscript"/>
        </w:rPr>
        <w:t>1</w:t>
      </w:r>
      <w:r w:rsidRPr="004227D8">
        <w:rPr>
          <w:rFonts w:ascii="Times New Roman" w:hAnsi="Times New Roman"/>
        </w:rPr>
        <w:tab/>
        <w:t xml:space="preserve">Department of Industrial Engineering and Management, National Kaohsiung University of Science and Technology, Kaohsiung 80778, Taiwan; </w:t>
      </w:r>
      <w:hyperlink r:id="rId8" w:history="1">
        <w:r w:rsidRPr="004227D8">
          <w:rPr>
            <w:rStyle w:val="Hyperlink"/>
            <w:rFonts w:ascii="Times New Roman" w:hAnsi="Times New Roman"/>
          </w:rPr>
          <w:t>cn.wang@nkust.edu.tw</w:t>
        </w:r>
      </w:hyperlink>
      <w:r w:rsidRPr="004227D8">
        <w:rPr>
          <w:rFonts w:ascii="Times New Roman" w:hAnsi="Times New Roman"/>
        </w:rPr>
        <w:t xml:space="preserve"> (C.-N.W.); </w:t>
      </w:r>
      <w:hyperlink r:id="rId9" w:history="1">
        <w:r w:rsidRPr="004227D8">
          <w:rPr>
            <w:rStyle w:val="Hyperlink"/>
            <w:rFonts w:ascii="Times New Roman" w:hAnsi="Times New Roman"/>
          </w:rPr>
          <w:t>tuandang.ise@gmail.com</w:t>
        </w:r>
      </w:hyperlink>
      <w:r w:rsidRPr="004227D8">
        <w:rPr>
          <w:rFonts w:ascii="Times New Roman" w:hAnsi="Times New Roman"/>
        </w:rPr>
        <w:t xml:space="preserve"> (T.-T.D.)</w:t>
      </w:r>
    </w:p>
    <w:p w14:paraId="0DFE7740" w14:textId="77777777" w:rsidR="00512773" w:rsidRPr="004227D8" w:rsidRDefault="00512773" w:rsidP="008D580F">
      <w:pPr>
        <w:pStyle w:val="MDPI16affiliation"/>
        <w:rPr>
          <w:rFonts w:ascii="Times New Roman" w:hAnsi="Times New Roman"/>
        </w:rPr>
      </w:pPr>
      <w:r w:rsidRPr="004227D8">
        <w:rPr>
          <w:rFonts w:ascii="Times New Roman" w:hAnsi="Times New Roman"/>
          <w:szCs w:val="20"/>
          <w:vertAlign w:val="superscript"/>
        </w:rPr>
        <w:t>2</w:t>
      </w:r>
      <w:r w:rsidRPr="004227D8">
        <w:rPr>
          <w:rFonts w:ascii="Times New Roman" w:hAnsi="Times New Roman"/>
          <w:szCs w:val="20"/>
        </w:rPr>
        <w:tab/>
      </w:r>
      <w:r w:rsidRPr="004227D8">
        <w:rPr>
          <w:rFonts w:ascii="Times New Roman" w:hAnsi="Times New Roman"/>
        </w:rPr>
        <w:t xml:space="preserve">Department of Logistics and Supply Chain Management, Hong Bang International University, </w:t>
      </w:r>
      <w:r w:rsidRPr="004227D8">
        <w:rPr>
          <w:rFonts w:ascii="Times New Roman" w:hAnsi="Times New Roman"/>
        </w:rPr>
        <w:br/>
        <w:t>Ho Chi Minh 723000, Vietnam</w:t>
      </w:r>
    </w:p>
    <w:p w14:paraId="76318BB8" w14:textId="77777777" w:rsidR="00512773" w:rsidRPr="004227D8" w:rsidRDefault="00512773" w:rsidP="00B21607">
      <w:pPr>
        <w:pStyle w:val="MDPI16affiliation"/>
        <w:rPr>
          <w:rFonts w:ascii="Times New Roman" w:hAnsi="Times New Roman"/>
        </w:rPr>
      </w:pPr>
      <w:r w:rsidRPr="004227D8">
        <w:rPr>
          <w:rFonts w:ascii="Times New Roman" w:hAnsi="Times New Roman"/>
          <w:b/>
        </w:rPr>
        <w:t>*</w:t>
      </w:r>
      <w:r w:rsidRPr="004227D8">
        <w:rPr>
          <w:rFonts w:ascii="Times New Roman" w:hAnsi="Times New Roman"/>
        </w:rPr>
        <w:tab/>
        <w:t xml:space="preserve">Correspondence: </w:t>
      </w:r>
      <w:hyperlink r:id="rId10" w:history="1">
        <w:r w:rsidRPr="004227D8">
          <w:rPr>
            <w:rStyle w:val="Hyperlink"/>
            <w:rFonts w:ascii="Times New Roman" w:hAnsi="Times New Roman"/>
          </w:rPr>
          <w:t>thy.logistics@gmail.com</w:t>
        </w:r>
      </w:hyperlink>
      <w:r w:rsidRPr="004227D8">
        <w:rPr>
          <w:rFonts w:ascii="Times New Roman" w:hAnsi="Times New Roman"/>
        </w:rPr>
        <w:t xml:space="preserve"> (N.-A.-T.N.) </w:t>
      </w:r>
    </w:p>
    <w:p w14:paraId="1D5D88E6" w14:textId="77777777" w:rsidR="003E297E" w:rsidRPr="004227D8" w:rsidRDefault="003E297E" w:rsidP="003E297E">
      <w:pPr>
        <w:pStyle w:val="MDPI21heading1"/>
        <w:rPr>
          <w:rFonts w:ascii="Times New Roman" w:hAnsi="Times New Roman"/>
        </w:rPr>
      </w:pPr>
      <w:r w:rsidRPr="004227D8">
        <w:rPr>
          <w:rFonts w:ascii="Times New Roman" w:hAnsi="Times New Roman"/>
        </w:rPr>
        <w:t>Appendix A</w:t>
      </w:r>
    </w:p>
    <w:p w14:paraId="2859A1CB" w14:textId="3A0B00AA" w:rsidR="003E297E" w:rsidRPr="004227D8" w:rsidRDefault="003E297E" w:rsidP="003E297E">
      <w:pPr>
        <w:pStyle w:val="MDPI41tablecaption"/>
        <w:ind w:left="425" w:right="425"/>
        <w:jc w:val="center"/>
        <w:rPr>
          <w:rFonts w:ascii="Times New Roman" w:hAnsi="Times New Roman" w:cs="Times New Roman"/>
        </w:rPr>
      </w:pPr>
      <w:bookmarkStart w:id="0" w:name="_Hlk79293235"/>
      <w:r w:rsidRPr="004227D8">
        <w:rPr>
          <w:rFonts w:ascii="Times New Roman" w:hAnsi="Times New Roman" w:cs="Times New Roman"/>
          <w:b/>
          <w:bCs/>
        </w:rPr>
        <w:t xml:space="preserve">Table A1. </w:t>
      </w:r>
      <w:r w:rsidRPr="004227D8">
        <w:rPr>
          <w:rFonts w:ascii="Times New Roman" w:hAnsi="Times New Roman" w:cs="Times New Roman"/>
        </w:rPr>
        <w:t>The integrated spherical fuzzy comparison matrix of the SF-AHP model.</w:t>
      </w:r>
    </w:p>
    <w:bookmarkEnd w:id="0"/>
    <w:tbl>
      <w:tblPr>
        <w:tblW w:w="5000" w:type="pct"/>
        <w:jc w:val="center"/>
        <w:tblBorders>
          <w:top w:val="single" w:sz="8" w:space="0" w:color="auto"/>
          <w:bottom w:val="single" w:sz="8" w:space="0" w:color="auto"/>
        </w:tblBorders>
        <w:tblLook w:val="04A0" w:firstRow="1" w:lastRow="0" w:firstColumn="1" w:lastColumn="0" w:noHBand="0" w:noVBand="1"/>
      </w:tblPr>
      <w:tblGrid>
        <w:gridCol w:w="677"/>
        <w:gridCol w:w="653"/>
        <w:gridCol w:w="653"/>
        <w:gridCol w:w="653"/>
        <w:gridCol w:w="653"/>
        <w:gridCol w:w="653"/>
        <w:gridCol w:w="653"/>
        <w:gridCol w:w="653"/>
        <w:gridCol w:w="653"/>
        <w:gridCol w:w="653"/>
        <w:gridCol w:w="653"/>
        <w:gridCol w:w="653"/>
        <w:gridCol w:w="653"/>
        <w:gridCol w:w="653"/>
        <w:gridCol w:w="653"/>
        <w:gridCol w:w="647"/>
      </w:tblGrid>
      <w:tr w:rsidR="003132CF" w:rsidRPr="004227D8" w14:paraId="14B1F1FB" w14:textId="77777777" w:rsidTr="003132CF">
        <w:trPr>
          <w:trHeight w:val="290"/>
          <w:jc w:val="center"/>
        </w:trPr>
        <w:tc>
          <w:tcPr>
            <w:tcW w:w="323" w:type="pct"/>
            <w:tcBorders>
              <w:top w:val="single" w:sz="8" w:space="0" w:color="auto"/>
              <w:bottom w:val="single" w:sz="4" w:space="0" w:color="auto"/>
            </w:tcBorders>
            <w:shd w:val="clear" w:color="auto" w:fill="auto"/>
            <w:noWrap/>
            <w:vAlign w:val="center"/>
            <w:hideMark/>
          </w:tcPr>
          <w:p w14:paraId="37D4E467" w14:textId="1997F85A" w:rsidR="00A26E20" w:rsidRPr="004227D8" w:rsidRDefault="00A26E20" w:rsidP="003132CF">
            <w:pPr>
              <w:pStyle w:val="MDPI42tablebody"/>
              <w:spacing w:line="240" w:lineRule="auto"/>
              <w:rPr>
                <w:rFonts w:ascii="Times New Roman" w:hAnsi="Times New Roman"/>
                <w:b/>
                <w:bCs/>
                <w:sz w:val="18"/>
                <w:szCs w:val="18"/>
              </w:rPr>
            </w:pPr>
          </w:p>
        </w:tc>
        <w:tc>
          <w:tcPr>
            <w:tcW w:w="936" w:type="pct"/>
            <w:gridSpan w:val="3"/>
            <w:tcBorders>
              <w:top w:val="single" w:sz="8" w:space="0" w:color="auto"/>
              <w:bottom w:val="single" w:sz="4" w:space="0" w:color="auto"/>
            </w:tcBorders>
            <w:shd w:val="clear" w:color="auto" w:fill="auto"/>
            <w:noWrap/>
            <w:vAlign w:val="center"/>
            <w:hideMark/>
          </w:tcPr>
          <w:p w14:paraId="7D4B1636"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C11</w:t>
            </w:r>
          </w:p>
        </w:tc>
        <w:tc>
          <w:tcPr>
            <w:tcW w:w="935" w:type="pct"/>
            <w:gridSpan w:val="3"/>
            <w:tcBorders>
              <w:top w:val="single" w:sz="8" w:space="0" w:color="auto"/>
              <w:bottom w:val="single" w:sz="4" w:space="0" w:color="auto"/>
            </w:tcBorders>
            <w:shd w:val="clear" w:color="auto" w:fill="auto"/>
            <w:noWrap/>
            <w:vAlign w:val="center"/>
            <w:hideMark/>
          </w:tcPr>
          <w:p w14:paraId="44A00ACE"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C12</w:t>
            </w:r>
          </w:p>
        </w:tc>
        <w:tc>
          <w:tcPr>
            <w:tcW w:w="935" w:type="pct"/>
            <w:gridSpan w:val="3"/>
            <w:tcBorders>
              <w:top w:val="single" w:sz="8" w:space="0" w:color="auto"/>
              <w:bottom w:val="single" w:sz="4" w:space="0" w:color="auto"/>
            </w:tcBorders>
            <w:shd w:val="clear" w:color="auto" w:fill="auto"/>
            <w:noWrap/>
            <w:vAlign w:val="center"/>
            <w:hideMark/>
          </w:tcPr>
          <w:p w14:paraId="4ACB5DF9"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C21</w:t>
            </w:r>
          </w:p>
        </w:tc>
        <w:tc>
          <w:tcPr>
            <w:tcW w:w="935" w:type="pct"/>
            <w:gridSpan w:val="3"/>
            <w:tcBorders>
              <w:top w:val="single" w:sz="8" w:space="0" w:color="auto"/>
              <w:bottom w:val="single" w:sz="4" w:space="0" w:color="auto"/>
            </w:tcBorders>
            <w:shd w:val="clear" w:color="auto" w:fill="auto"/>
            <w:noWrap/>
            <w:vAlign w:val="center"/>
            <w:hideMark/>
          </w:tcPr>
          <w:p w14:paraId="76E0EAD3"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C22</w:t>
            </w:r>
          </w:p>
        </w:tc>
        <w:tc>
          <w:tcPr>
            <w:tcW w:w="935" w:type="pct"/>
            <w:gridSpan w:val="3"/>
            <w:tcBorders>
              <w:top w:val="single" w:sz="8" w:space="0" w:color="auto"/>
              <w:bottom w:val="single" w:sz="4" w:space="0" w:color="auto"/>
            </w:tcBorders>
            <w:shd w:val="clear" w:color="auto" w:fill="auto"/>
            <w:noWrap/>
            <w:vAlign w:val="center"/>
            <w:hideMark/>
          </w:tcPr>
          <w:p w14:paraId="2D9DAAE6"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C31</w:t>
            </w:r>
          </w:p>
        </w:tc>
      </w:tr>
      <w:tr w:rsidR="003132CF" w:rsidRPr="004227D8" w14:paraId="3BC89AD7" w14:textId="77777777" w:rsidTr="003132CF">
        <w:trPr>
          <w:trHeight w:val="290"/>
          <w:jc w:val="center"/>
        </w:trPr>
        <w:tc>
          <w:tcPr>
            <w:tcW w:w="323" w:type="pct"/>
            <w:tcBorders>
              <w:top w:val="single" w:sz="4" w:space="0" w:color="auto"/>
              <w:bottom w:val="single" w:sz="4" w:space="0" w:color="auto"/>
            </w:tcBorders>
            <w:shd w:val="clear" w:color="auto" w:fill="auto"/>
            <w:noWrap/>
            <w:vAlign w:val="center"/>
            <w:hideMark/>
          </w:tcPr>
          <w:p w14:paraId="099CD50C" w14:textId="761F6624" w:rsidR="00A26E20" w:rsidRPr="004227D8" w:rsidRDefault="00A26E20" w:rsidP="003132CF">
            <w:pPr>
              <w:pStyle w:val="MDPI42tablebody"/>
              <w:spacing w:line="240" w:lineRule="auto"/>
              <w:rPr>
                <w:rFonts w:ascii="Times New Roman" w:hAnsi="Times New Roman"/>
                <w:sz w:val="18"/>
                <w:szCs w:val="18"/>
              </w:rPr>
            </w:pPr>
          </w:p>
        </w:tc>
        <w:tc>
          <w:tcPr>
            <w:tcW w:w="312" w:type="pct"/>
            <w:tcBorders>
              <w:top w:val="single" w:sz="4" w:space="0" w:color="auto"/>
              <w:bottom w:val="single" w:sz="4" w:space="0" w:color="auto"/>
            </w:tcBorders>
            <w:shd w:val="clear" w:color="auto" w:fill="auto"/>
            <w:noWrap/>
            <w:vAlign w:val="center"/>
            <w:hideMark/>
          </w:tcPr>
          <w:p w14:paraId="60A5DCF0" w14:textId="1399392F"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μ</m:t>
                </m:r>
              </m:oMath>
            </m:oMathPara>
          </w:p>
        </w:tc>
        <w:tc>
          <w:tcPr>
            <w:tcW w:w="312" w:type="pct"/>
            <w:tcBorders>
              <w:top w:val="single" w:sz="4" w:space="0" w:color="auto"/>
              <w:bottom w:val="single" w:sz="4" w:space="0" w:color="auto"/>
            </w:tcBorders>
            <w:shd w:val="clear" w:color="auto" w:fill="auto"/>
            <w:noWrap/>
            <w:vAlign w:val="center"/>
            <w:hideMark/>
          </w:tcPr>
          <w:p w14:paraId="5619CA23" w14:textId="6B267FE6"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v</m:t>
                </m:r>
              </m:oMath>
            </m:oMathPara>
          </w:p>
        </w:tc>
        <w:tc>
          <w:tcPr>
            <w:tcW w:w="312" w:type="pct"/>
            <w:tcBorders>
              <w:top w:val="single" w:sz="4" w:space="0" w:color="auto"/>
              <w:bottom w:val="single" w:sz="4" w:space="0" w:color="auto"/>
            </w:tcBorders>
            <w:shd w:val="clear" w:color="auto" w:fill="auto"/>
            <w:noWrap/>
            <w:vAlign w:val="center"/>
            <w:hideMark/>
          </w:tcPr>
          <w:p w14:paraId="366C9095" w14:textId="51997E0E"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π</m:t>
                </m:r>
              </m:oMath>
            </m:oMathPara>
          </w:p>
        </w:tc>
        <w:tc>
          <w:tcPr>
            <w:tcW w:w="312" w:type="pct"/>
            <w:tcBorders>
              <w:top w:val="single" w:sz="4" w:space="0" w:color="auto"/>
              <w:bottom w:val="single" w:sz="4" w:space="0" w:color="auto"/>
            </w:tcBorders>
            <w:shd w:val="clear" w:color="auto" w:fill="auto"/>
            <w:noWrap/>
            <w:vAlign w:val="center"/>
            <w:hideMark/>
          </w:tcPr>
          <w:p w14:paraId="7DF3853C" w14:textId="0E8CBCD5"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μ</m:t>
                </m:r>
              </m:oMath>
            </m:oMathPara>
          </w:p>
        </w:tc>
        <w:tc>
          <w:tcPr>
            <w:tcW w:w="312" w:type="pct"/>
            <w:tcBorders>
              <w:top w:val="single" w:sz="4" w:space="0" w:color="auto"/>
              <w:bottom w:val="single" w:sz="4" w:space="0" w:color="auto"/>
            </w:tcBorders>
            <w:shd w:val="clear" w:color="auto" w:fill="auto"/>
            <w:noWrap/>
            <w:vAlign w:val="center"/>
            <w:hideMark/>
          </w:tcPr>
          <w:p w14:paraId="024B383A" w14:textId="30A70ACB"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v</m:t>
                </m:r>
              </m:oMath>
            </m:oMathPara>
          </w:p>
        </w:tc>
        <w:tc>
          <w:tcPr>
            <w:tcW w:w="312" w:type="pct"/>
            <w:tcBorders>
              <w:top w:val="single" w:sz="4" w:space="0" w:color="auto"/>
              <w:bottom w:val="single" w:sz="4" w:space="0" w:color="auto"/>
            </w:tcBorders>
            <w:shd w:val="clear" w:color="auto" w:fill="auto"/>
            <w:noWrap/>
            <w:vAlign w:val="center"/>
            <w:hideMark/>
          </w:tcPr>
          <w:p w14:paraId="1AB8AC10" w14:textId="5F607128"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π</m:t>
                </m:r>
              </m:oMath>
            </m:oMathPara>
          </w:p>
        </w:tc>
        <w:tc>
          <w:tcPr>
            <w:tcW w:w="312" w:type="pct"/>
            <w:tcBorders>
              <w:top w:val="single" w:sz="4" w:space="0" w:color="auto"/>
              <w:bottom w:val="single" w:sz="4" w:space="0" w:color="auto"/>
            </w:tcBorders>
            <w:shd w:val="clear" w:color="auto" w:fill="auto"/>
            <w:noWrap/>
            <w:vAlign w:val="center"/>
            <w:hideMark/>
          </w:tcPr>
          <w:p w14:paraId="39ADB4FC" w14:textId="257EF8C7"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μ</m:t>
                </m:r>
              </m:oMath>
            </m:oMathPara>
          </w:p>
        </w:tc>
        <w:tc>
          <w:tcPr>
            <w:tcW w:w="312" w:type="pct"/>
            <w:tcBorders>
              <w:top w:val="single" w:sz="4" w:space="0" w:color="auto"/>
              <w:bottom w:val="single" w:sz="4" w:space="0" w:color="auto"/>
            </w:tcBorders>
            <w:shd w:val="clear" w:color="auto" w:fill="auto"/>
            <w:noWrap/>
            <w:vAlign w:val="center"/>
            <w:hideMark/>
          </w:tcPr>
          <w:p w14:paraId="580509DA" w14:textId="7F9EFAAC"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v</m:t>
                </m:r>
              </m:oMath>
            </m:oMathPara>
          </w:p>
        </w:tc>
        <w:tc>
          <w:tcPr>
            <w:tcW w:w="312" w:type="pct"/>
            <w:tcBorders>
              <w:top w:val="single" w:sz="4" w:space="0" w:color="auto"/>
              <w:bottom w:val="single" w:sz="4" w:space="0" w:color="auto"/>
            </w:tcBorders>
            <w:shd w:val="clear" w:color="auto" w:fill="auto"/>
            <w:noWrap/>
            <w:vAlign w:val="center"/>
            <w:hideMark/>
          </w:tcPr>
          <w:p w14:paraId="5457D606" w14:textId="5424B12A"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π</m:t>
                </m:r>
              </m:oMath>
            </m:oMathPara>
          </w:p>
        </w:tc>
        <w:tc>
          <w:tcPr>
            <w:tcW w:w="312" w:type="pct"/>
            <w:tcBorders>
              <w:top w:val="single" w:sz="4" w:space="0" w:color="auto"/>
              <w:bottom w:val="single" w:sz="4" w:space="0" w:color="auto"/>
            </w:tcBorders>
            <w:shd w:val="clear" w:color="auto" w:fill="auto"/>
            <w:noWrap/>
            <w:vAlign w:val="center"/>
            <w:hideMark/>
          </w:tcPr>
          <w:p w14:paraId="48BA7840" w14:textId="02EFED5D"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μ</m:t>
                </m:r>
              </m:oMath>
            </m:oMathPara>
          </w:p>
        </w:tc>
        <w:tc>
          <w:tcPr>
            <w:tcW w:w="312" w:type="pct"/>
            <w:tcBorders>
              <w:top w:val="single" w:sz="4" w:space="0" w:color="auto"/>
              <w:bottom w:val="single" w:sz="4" w:space="0" w:color="auto"/>
            </w:tcBorders>
            <w:shd w:val="clear" w:color="auto" w:fill="auto"/>
            <w:noWrap/>
            <w:vAlign w:val="center"/>
            <w:hideMark/>
          </w:tcPr>
          <w:p w14:paraId="34A40173" w14:textId="2CF0F543"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v</m:t>
                </m:r>
              </m:oMath>
            </m:oMathPara>
          </w:p>
        </w:tc>
        <w:tc>
          <w:tcPr>
            <w:tcW w:w="312" w:type="pct"/>
            <w:tcBorders>
              <w:top w:val="single" w:sz="4" w:space="0" w:color="auto"/>
              <w:bottom w:val="single" w:sz="4" w:space="0" w:color="auto"/>
            </w:tcBorders>
            <w:shd w:val="clear" w:color="auto" w:fill="auto"/>
            <w:noWrap/>
            <w:vAlign w:val="center"/>
            <w:hideMark/>
          </w:tcPr>
          <w:p w14:paraId="12D85639" w14:textId="515F269B"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π</m:t>
                </m:r>
              </m:oMath>
            </m:oMathPara>
          </w:p>
        </w:tc>
        <w:tc>
          <w:tcPr>
            <w:tcW w:w="312" w:type="pct"/>
            <w:tcBorders>
              <w:top w:val="single" w:sz="4" w:space="0" w:color="auto"/>
              <w:bottom w:val="single" w:sz="4" w:space="0" w:color="auto"/>
            </w:tcBorders>
            <w:shd w:val="clear" w:color="auto" w:fill="auto"/>
            <w:noWrap/>
            <w:vAlign w:val="center"/>
            <w:hideMark/>
          </w:tcPr>
          <w:p w14:paraId="10707A17" w14:textId="50E286B7"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μ</m:t>
                </m:r>
              </m:oMath>
            </m:oMathPara>
          </w:p>
        </w:tc>
        <w:tc>
          <w:tcPr>
            <w:tcW w:w="312" w:type="pct"/>
            <w:tcBorders>
              <w:top w:val="single" w:sz="4" w:space="0" w:color="auto"/>
              <w:bottom w:val="single" w:sz="4" w:space="0" w:color="auto"/>
            </w:tcBorders>
            <w:shd w:val="clear" w:color="auto" w:fill="auto"/>
            <w:noWrap/>
            <w:vAlign w:val="center"/>
            <w:hideMark/>
          </w:tcPr>
          <w:p w14:paraId="46086C5E" w14:textId="2C607A08"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v</m:t>
                </m:r>
              </m:oMath>
            </m:oMathPara>
          </w:p>
        </w:tc>
        <w:tc>
          <w:tcPr>
            <w:tcW w:w="312" w:type="pct"/>
            <w:tcBorders>
              <w:top w:val="single" w:sz="4" w:space="0" w:color="auto"/>
              <w:bottom w:val="single" w:sz="4" w:space="0" w:color="auto"/>
            </w:tcBorders>
            <w:shd w:val="clear" w:color="auto" w:fill="auto"/>
            <w:noWrap/>
            <w:vAlign w:val="center"/>
            <w:hideMark/>
          </w:tcPr>
          <w:p w14:paraId="4C322BD6" w14:textId="19DB39B8" w:rsidR="00A26E20" w:rsidRPr="004227D8" w:rsidRDefault="00A26E20" w:rsidP="003132CF">
            <w:pPr>
              <w:pStyle w:val="MDPI42tablebody"/>
              <w:spacing w:line="240" w:lineRule="auto"/>
              <w:rPr>
                <w:rFonts w:ascii="Times New Roman" w:hAnsi="Times New Roman"/>
                <w:sz w:val="18"/>
                <w:szCs w:val="18"/>
              </w:rPr>
            </w:pPr>
            <m:oMathPara>
              <m:oMath>
                <m:r>
                  <m:rPr>
                    <m:sty m:val="bi"/>
                  </m:rPr>
                  <w:rPr>
                    <w:rFonts w:ascii="Cambria Math" w:hAnsi="Cambria Math"/>
                    <w:color w:val="000000" w:themeColor="text1"/>
                    <w:sz w:val="18"/>
                    <w:szCs w:val="18"/>
                  </w:rPr>
                  <m:t>π</m:t>
                </m:r>
              </m:oMath>
            </m:oMathPara>
          </w:p>
        </w:tc>
      </w:tr>
      <w:tr w:rsidR="003132CF" w:rsidRPr="004227D8" w14:paraId="745E6F01" w14:textId="77777777" w:rsidTr="003132CF">
        <w:trPr>
          <w:trHeight w:val="290"/>
          <w:jc w:val="center"/>
        </w:trPr>
        <w:tc>
          <w:tcPr>
            <w:tcW w:w="323" w:type="pct"/>
            <w:tcBorders>
              <w:top w:val="single" w:sz="4" w:space="0" w:color="auto"/>
            </w:tcBorders>
            <w:shd w:val="clear" w:color="auto" w:fill="auto"/>
            <w:noWrap/>
            <w:vAlign w:val="center"/>
            <w:hideMark/>
          </w:tcPr>
          <w:p w14:paraId="19E90BB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C11</w:t>
            </w:r>
          </w:p>
        </w:tc>
        <w:tc>
          <w:tcPr>
            <w:tcW w:w="312" w:type="pct"/>
            <w:tcBorders>
              <w:top w:val="single" w:sz="4" w:space="0" w:color="auto"/>
            </w:tcBorders>
            <w:shd w:val="clear" w:color="auto" w:fill="auto"/>
            <w:noWrap/>
            <w:vAlign w:val="center"/>
            <w:hideMark/>
          </w:tcPr>
          <w:p w14:paraId="1C741F2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tcBorders>
              <w:top w:val="single" w:sz="4" w:space="0" w:color="auto"/>
            </w:tcBorders>
            <w:shd w:val="clear" w:color="auto" w:fill="auto"/>
            <w:noWrap/>
            <w:vAlign w:val="center"/>
            <w:hideMark/>
          </w:tcPr>
          <w:p w14:paraId="2DDB548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tcBorders>
              <w:top w:val="single" w:sz="4" w:space="0" w:color="auto"/>
            </w:tcBorders>
            <w:shd w:val="clear" w:color="auto" w:fill="auto"/>
            <w:noWrap/>
            <w:vAlign w:val="center"/>
            <w:hideMark/>
          </w:tcPr>
          <w:p w14:paraId="5245F46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tcBorders>
              <w:top w:val="single" w:sz="4" w:space="0" w:color="auto"/>
            </w:tcBorders>
            <w:shd w:val="clear" w:color="auto" w:fill="auto"/>
            <w:noWrap/>
            <w:vAlign w:val="center"/>
            <w:hideMark/>
          </w:tcPr>
          <w:p w14:paraId="60BE63A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0.557</w:t>
            </w:r>
          </w:p>
        </w:tc>
        <w:tc>
          <w:tcPr>
            <w:tcW w:w="312" w:type="pct"/>
            <w:tcBorders>
              <w:top w:val="single" w:sz="4" w:space="0" w:color="auto"/>
            </w:tcBorders>
            <w:shd w:val="clear" w:color="auto" w:fill="auto"/>
            <w:noWrap/>
            <w:vAlign w:val="center"/>
            <w:hideMark/>
          </w:tcPr>
          <w:p w14:paraId="0301825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0.415</w:t>
            </w:r>
          </w:p>
        </w:tc>
        <w:tc>
          <w:tcPr>
            <w:tcW w:w="312" w:type="pct"/>
            <w:tcBorders>
              <w:top w:val="single" w:sz="4" w:space="0" w:color="auto"/>
            </w:tcBorders>
            <w:shd w:val="clear" w:color="auto" w:fill="auto"/>
            <w:noWrap/>
            <w:vAlign w:val="center"/>
            <w:hideMark/>
          </w:tcPr>
          <w:p w14:paraId="6BF11AF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0.321</w:t>
            </w:r>
          </w:p>
        </w:tc>
        <w:tc>
          <w:tcPr>
            <w:tcW w:w="312" w:type="pct"/>
            <w:tcBorders>
              <w:top w:val="single" w:sz="4" w:space="0" w:color="auto"/>
            </w:tcBorders>
            <w:shd w:val="clear" w:color="auto" w:fill="auto"/>
            <w:noWrap/>
            <w:vAlign w:val="center"/>
            <w:hideMark/>
          </w:tcPr>
          <w:p w14:paraId="1BA36E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0.470</w:t>
            </w:r>
          </w:p>
        </w:tc>
        <w:tc>
          <w:tcPr>
            <w:tcW w:w="312" w:type="pct"/>
            <w:tcBorders>
              <w:top w:val="single" w:sz="4" w:space="0" w:color="auto"/>
            </w:tcBorders>
            <w:shd w:val="clear" w:color="auto" w:fill="auto"/>
            <w:noWrap/>
            <w:vAlign w:val="center"/>
            <w:hideMark/>
          </w:tcPr>
          <w:p w14:paraId="67C9E1A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0.504</w:t>
            </w:r>
          </w:p>
        </w:tc>
        <w:tc>
          <w:tcPr>
            <w:tcW w:w="312" w:type="pct"/>
            <w:tcBorders>
              <w:top w:val="single" w:sz="4" w:space="0" w:color="auto"/>
            </w:tcBorders>
            <w:shd w:val="clear" w:color="auto" w:fill="auto"/>
            <w:noWrap/>
            <w:vAlign w:val="center"/>
            <w:hideMark/>
          </w:tcPr>
          <w:p w14:paraId="46E35B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tcBorders>
              <w:top w:val="single" w:sz="4" w:space="0" w:color="auto"/>
            </w:tcBorders>
            <w:shd w:val="clear" w:color="auto" w:fill="auto"/>
            <w:noWrap/>
            <w:vAlign w:val="center"/>
            <w:hideMark/>
          </w:tcPr>
          <w:p w14:paraId="1B382E0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0.546</w:t>
            </w:r>
          </w:p>
        </w:tc>
        <w:tc>
          <w:tcPr>
            <w:tcW w:w="312" w:type="pct"/>
            <w:tcBorders>
              <w:top w:val="single" w:sz="4" w:space="0" w:color="auto"/>
            </w:tcBorders>
            <w:shd w:val="clear" w:color="auto" w:fill="auto"/>
            <w:noWrap/>
            <w:vAlign w:val="center"/>
            <w:hideMark/>
          </w:tcPr>
          <w:p w14:paraId="554BC2C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0.446</w:t>
            </w:r>
          </w:p>
        </w:tc>
        <w:tc>
          <w:tcPr>
            <w:tcW w:w="312" w:type="pct"/>
            <w:tcBorders>
              <w:top w:val="single" w:sz="4" w:space="0" w:color="auto"/>
            </w:tcBorders>
            <w:shd w:val="clear" w:color="auto" w:fill="auto"/>
            <w:noWrap/>
            <w:vAlign w:val="center"/>
            <w:hideMark/>
          </w:tcPr>
          <w:p w14:paraId="567C112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0.304</w:t>
            </w:r>
          </w:p>
        </w:tc>
        <w:tc>
          <w:tcPr>
            <w:tcW w:w="312" w:type="pct"/>
            <w:tcBorders>
              <w:top w:val="single" w:sz="4" w:space="0" w:color="auto"/>
            </w:tcBorders>
            <w:shd w:val="clear" w:color="auto" w:fill="auto"/>
            <w:noWrap/>
            <w:vAlign w:val="center"/>
            <w:hideMark/>
          </w:tcPr>
          <w:p w14:paraId="70AADC3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0.461</w:t>
            </w:r>
          </w:p>
        </w:tc>
        <w:tc>
          <w:tcPr>
            <w:tcW w:w="312" w:type="pct"/>
            <w:tcBorders>
              <w:top w:val="single" w:sz="4" w:space="0" w:color="auto"/>
            </w:tcBorders>
            <w:shd w:val="clear" w:color="auto" w:fill="auto"/>
            <w:noWrap/>
            <w:vAlign w:val="center"/>
            <w:hideMark/>
          </w:tcPr>
          <w:p w14:paraId="65CFC62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0.534</w:t>
            </w:r>
          </w:p>
        </w:tc>
        <w:tc>
          <w:tcPr>
            <w:tcW w:w="312" w:type="pct"/>
            <w:tcBorders>
              <w:top w:val="single" w:sz="4" w:space="0" w:color="auto"/>
            </w:tcBorders>
            <w:shd w:val="clear" w:color="auto" w:fill="auto"/>
            <w:noWrap/>
            <w:vAlign w:val="center"/>
            <w:hideMark/>
          </w:tcPr>
          <w:p w14:paraId="6EF2D19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0.293</w:t>
            </w:r>
          </w:p>
        </w:tc>
      </w:tr>
      <w:tr w:rsidR="003132CF" w:rsidRPr="004227D8" w14:paraId="2A84094C" w14:textId="77777777" w:rsidTr="003132CF">
        <w:trPr>
          <w:trHeight w:val="290"/>
          <w:jc w:val="center"/>
        </w:trPr>
        <w:tc>
          <w:tcPr>
            <w:tcW w:w="323" w:type="pct"/>
            <w:shd w:val="clear" w:color="auto" w:fill="auto"/>
            <w:noWrap/>
            <w:vAlign w:val="center"/>
            <w:hideMark/>
          </w:tcPr>
          <w:p w14:paraId="65D5769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C12</w:t>
            </w:r>
          </w:p>
        </w:tc>
        <w:tc>
          <w:tcPr>
            <w:tcW w:w="312" w:type="pct"/>
            <w:shd w:val="clear" w:color="auto" w:fill="auto"/>
            <w:noWrap/>
            <w:vAlign w:val="center"/>
            <w:hideMark/>
          </w:tcPr>
          <w:p w14:paraId="4932869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0.391</w:t>
            </w:r>
          </w:p>
        </w:tc>
        <w:tc>
          <w:tcPr>
            <w:tcW w:w="312" w:type="pct"/>
            <w:shd w:val="clear" w:color="auto" w:fill="auto"/>
            <w:noWrap/>
            <w:vAlign w:val="center"/>
            <w:hideMark/>
          </w:tcPr>
          <w:p w14:paraId="326260F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0.584</w:t>
            </w:r>
          </w:p>
        </w:tc>
        <w:tc>
          <w:tcPr>
            <w:tcW w:w="312" w:type="pct"/>
            <w:shd w:val="clear" w:color="auto" w:fill="auto"/>
            <w:noWrap/>
            <w:vAlign w:val="center"/>
            <w:hideMark/>
          </w:tcPr>
          <w:p w14:paraId="032EC53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0.310</w:t>
            </w:r>
          </w:p>
        </w:tc>
        <w:tc>
          <w:tcPr>
            <w:tcW w:w="312" w:type="pct"/>
            <w:shd w:val="clear" w:color="auto" w:fill="auto"/>
            <w:noWrap/>
            <w:vAlign w:val="center"/>
            <w:hideMark/>
          </w:tcPr>
          <w:p w14:paraId="34508E8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11785F5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1EF0B2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A8B18D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2544521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490CE98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0F66F4D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0.424</w:t>
            </w:r>
          </w:p>
        </w:tc>
        <w:tc>
          <w:tcPr>
            <w:tcW w:w="312" w:type="pct"/>
            <w:shd w:val="clear" w:color="auto" w:fill="auto"/>
            <w:noWrap/>
            <w:vAlign w:val="center"/>
            <w:hideMark/>
          </w:tcPr>
          <w:p w14:paraId="7BCAF8E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0.576</w:t>
            </w:r>
          </w:p>
        </w:tc>
        <w:tc>
          <w:tcPr>
            <w:tcW w:w="312" w:type="pct"/>
            <w:shd w:val="clear" w:color="auto" w:fill="auto"/>
            <w:noWrap/>
            <w:vAlign w:val="center"/>
            <w:hideMark/>
          </w:tcPr>
          <w:p w14:paraId="34BB7CE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0.275</w:t>
            </w:r>
          </w:p>
        </w:tc>
        <w:tc>
          <w:tcPr>
            <w:tcW w:w="312" w:type="pct"/>
            <w:shd w:val="clear" w:color="auto" w:fill="auto"/>
            <w:noWrap/>
            <w:vAlign w:val="center"/>
            <w:hideMark/>
          </w:tcPr>
          <w:p w14:paraId="17B277D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0.519</w:t>
            </w:r>
          </w:p>
        </w:tc>
        <w:tc>
          <w:tcPr>
            <w:tcW w:w="312" w:type="pct"/>
            <w:shd w:val="clear" w:color="auto" w:fill="auto"/>
            <w:noWrap/>
            <w:vAlign w:val="center"/>
            <w:hideMark/>
          </w:tcPr>
          <w:p w14:paraId="34AB499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0.476</w:t>
            </w:r>
          </w:p>
        </w:tc>
        <w:tc>
          <w:tcPr>
            <w:tcW w:w="312" w:type="pct"/>
            <w:shd w:val="clear" w:color="auto" w:fill="auto"/>
            <w:noWrap/>
            <w:vAlign w:val="center"/>
            <w:hideMark/>
          </w:tcPr>
          <w:p w14:paraId="2A34112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0.288</w:t>
            </w:r>
          </w:p>
        </w:tc>
      </w:tr>
      <w:tr w:rsidR="003132CF" w:rsidRPr="004227D8" w14:paraId="3E3F7150" w14:textId="77777777" w:rsidTr="003132CF">
        <w:trPr>
          <w:trHeight w:val="290"/>
          <w:jc w:val="center"/>
        </w:trPr>
        <w:tc>
          <w:tcPr>
            <w:tcW w:w="323" w:type="pct"/>
            <w:shd w:val="clear" w:color="auto" w:fill="auto"/>
            <w:noWrap/>
            <w:vAlign w:val="center"/>
            <w:hideMark/>
          </w:tcPr>
          <w:p w14:paraId="26657E8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C21</w:t>
            </w:r>
          </w:p>
        </w:tc>
        <w:tc>
          <w:tcPr>
            <w:tcW w:w="312" w:type="pct"/>
            <w:shd w:val="clear" w:color="auto" w:fill="auto"/>
            <w:noWrap/>
            <w:vAlign w:val="center"/>
            <w:hideMark/>
          </w:tcPr>
          <w:p w14:paraId="1EB4CE2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0.466</w:t>
            </w:r>
          </w:p>
        </w:tc>
        <w:tc>
          <w:tcPr>
            <w:tcW w:w="312" w:type="pct"/>
            <w:shd w:val="clear" w:color="auto" w:fill="auto"/>
            <w:noWrap/>
            <w:vAlign w:val="center"/>
            <w:hideMark/>
          </w:tcPr>
          <w:p w14:paraId="19565DD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0.497</w:t>
            </w:r>
          </w:p>
        </w:tc>
        <w:tc>
          <w:tcPr>
            <w:tcW w:w="312" w:type="pct"/>
            <w:shd w:val="clear" w:color="auto" w:fill="auto"/>
            <w:noWrap/>
            <w:vAlign w:val="center"/>
            <w:hideMark/>
          </w:tcPr>
          <w:p w14:paraId="215B554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47E4546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1D86965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4F422D7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0.430</w:t>
            </w:r>
          </w:p>
        </w:tc>
        <w:tc>
          <w:tcPr>
            <w:tcW w:w="312" w:type="pct"/>
            <w:shd w:val="clear" w:color="auto" w:fill="auto"/>
            <w:noWrap/>
            <w:vAlign w:val="center"/>
            <w:hideMark/>
          </w:tcPr>
          <w:p w14:paraId="38D63DD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0E0F29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76AEC61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29F2E0B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0.596</w:t>
            </w:r>
          </w:p>
        </w:tc>
        <w:tc>
          <w:tcPr>
            <w:tcW w:w="312" w:type="pct"/>
            <w:shd w:val="clear" w:color="auto" w:fill="auto"/>
            <w:noWrap/>
            <w:vAlign w:val="center"/>
            <w:hideMark/>
          </w:tcPr>
          <w:p w14:paraId="65A2828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0.391</w:t>
            </w:r>
          </w:p>
        </w:tc>
        <w:tc>
          <w:tcPr>
            <w:tcW w:w="312" w:type="pct"/>
            <w:shd w:val="clear" w:color="auto" w:fill="auto"/>
            <w:noWrap/>
            <w:vAlign w:val="center"/>
            <w:hideMark/>
          </w:tcPr>
          <w:p w14:paraId="2677210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0.297</w:t>
            </w:r>
          </w:p>
        </w:tc>
        <w:tc>
          <w:tcPr>
            <w:tcW w:w="312" w:type="pct"/>
            <w:shd w:val="clear" w:color="auto" w:fill="auto"/>
            <w:noWrap/>
            <w:vAlign w:val="center"/>
            <w:hideMark/>
          </w:tcPr>
          <w:p w14:paraId="433BFB0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0.435</w:t>
            </w:r>
          </w:p>
        </w:tc>
        <w:tc>
          <w:tcPr>
            <w:tcW w:w="312" w:type="pct"/>
            <w:shd w:val="clear" w:color="auto" w:fill="auto"/>
            <w:noWrap/>
            <w:vAlign w:val="center"/>
            <w:hideMark/>
          </w:tcPr>
          <w:p w14:paraId="6F1995A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0.556</w:t>
            </w:r>
          </w:p>
        </w:tc>
        <w:tc>
          <w:tcPr>
            <w:tcW w:w="312" w:type="pct"/>
            <w:shd w:val="clear" w:color="auto" w:fill="auto"/>
            <w:noWrap/>
            <w:vAlign w:val="center"/>
            <w:hideMark/>
          </w:tcPr>
          <w:p w14:paraId="438E1EC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0.300</w:t>
            </w:r>
          </w:p>
        </w:tc>
      </w:tr>
      <w:tr w:rsidR="003132CF" w:rsidRPr="004227D8" w14:paraId="70C806EB" w14:textId="77777777" w:rsidTr="003132CF">
        <w:trPr>
          <w:trHeight w:val="290"/>
          <w:jc w:val="center"/>
        </w:trPr>
        <w:tc>
          <w:tcPr>
            <w:tcW w:w="323" w:type="pct"/>
            <w:shd w:val="clear" w:color="auto" w:fill="auto"/>
            <w:noWrap/>
            <w:vAlign w:val="center"/>
            <w:hideMark/>
          </w:tcPr>
          <w:p w14:paraId="22EAECA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C22</w:t>
            </w:r>
          </w:p>
        </w:tc>
        <w:tc>
          <w:tcPr>
            <w:tcW w:w="312" w:type="pct"/>
            <w:shd w:val="clear" w:color="auto" w:fill="auto"/>
            <w:noWrap/>
            <w:vAlign w:val="center"/>
            <w:hideMark/>
          </w:tcPr>
          <w:p w14:paraId="2986377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0.402</w:t>
            </w:r>
          </w:p>
        </w:tc>
        <w:tc>
          <w:tcPr>
            <w:tcW w:w="312" w:type="pct"/>
            <w:shd w:val="clear" w:color="auto" w:fill="auto"/>
            <w:noWrap/>
            <w:vAlign w:val="center"/>
            <w:hideMark/>
          </w:tcPr>
          <w:p w14:paraId="1D0A6D7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0.589</w:t>
            </w:r>
          </w:p>
        </w:tc>
        <w:tc>
          <w:tcPr>
            <w:tcW w:w="312" w:type="pct"/>
            <w:shd w:val="clear" w:color="auto" w:fill="auto"/>
            <w:noWrap/>
            <w:vAlign w:val="center"/>
            <w:hideMark/>
          </w:tcPr>
          <w:p w14:paraId="3415CED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0.289</w:t>
            </w:r>
          </w:p>
        </w:tc>
        <w:tc>
          <w:tcPr>
            <w:tcW w:w="312" w:type="pct"/>
            <w:shd w:val="clear" w:color="auto" w:fill="auto"/>
            <w:noWrap/>
            <w:vAlign w:val="center"/>
            <w:hideMark/>
          </w:tcPr>
          <w:p w14:paraId="43ACBD7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0.503</w:t>
            </w:r>
          </w:p>
        </w:tc>
        <w:tc>
          <w:tcPr>
            <w:tcW w:w="312" w:type="pct"/>
            <w:shd w:val="clear" w:color="auto" w:fill="auto"/>
            <w:noWrap/>
            <w:vAlign w:val="center"/>
            <w:hideMark/>
          </w:tcPr>
          <w:p w14:paraId="54ED29E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0.490</w:t>
            </w:r>
          </w:p>
        </w:tc>
        <w:tc>
          <w:tcPr>
            <w:tcW w:w="312" w:type="pct"/>
            <w:shd w:val="clear" w:color="auto" w:fill="auto"/>
            <w:noWrap/>
            <w:vAlign w:val="center"/>
            <w:hideMark/>
          </w:tcPr>
          <w:p w14:paraId="296DCBE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0.216</w:t>
            </w:r>
          </w:p>
        </w:tc>
        <w:tc>
          <w:tcPr>
            <w:tcW w:w="312" w:type="pct"/>
            <w:shd w:val="clear" w:color="auto" w:fill="auto"/>
            <w:noWrap/>
            <w:vAlign w:val="center"/>
            <w:hideMark/>
          </w:tcPr>
          <w:p w14:paraId="7433305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shd w:val="clear" w:color="auto" w:fill="auto"/>
            <w:noWrap/>
            <w:vAlign w:val="center"/>
            <w:hideMark/>
          </w:tcPr>
          <w:p w14:paraId="6AD3070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0.660</w:t>
            </w:r>
          </w:p>
        </w:tc>
        <w:tc>
          <w:tcPr>
            <w:tcW w:w="312" w:type="pct"/>
            <w:shd w:val="clear" w:color="auto" w:fill="auto"/>
            <w:noWrap/>
            <w:vAlign w:val="center"/>
            <w:hideMark/>
          </w:tcPr>
          <w:p w14:paraId="3CC2381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0.262</w:t>
            </w:r>
          </w:p>
        </w:tc>
        <w:tc>
          <w:tcPr>
            <w:tcW w:w="312" w:type="pct"/>
            <w:shd w:val="clear" w:color="auto" w:fill="auto"/>
            <w:noWrap/>
            <w:vAlign w:val="center"/>
            <w:hideMark/>
          </w:tcPr>
          <w:p w14:paraId="01EEB76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3DFDC2B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4B2446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49A3CB7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0.390</w:t>
            </w:r>
          </w:p>
        </w:tc>
        <w:tc>
          <w:tcPr>
            <w:tcW w:w="312" w:type="pct"/>
            <w:shd w:val="clear" w:color="auto" w:fill="auto"/>
            <w:noWrap/>
            <w:vAlign w:val="center"/>
            <w:hideMark/>
          </w:tcPr>
          <w:p w14:paraId="2BC2504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0.604</w:t>
            </w:r>
          </w:p>
        </w:tc>
        <w:tc>
          <w:tcPr>
            <w:tcW w:w="312" w:type="pct"/>
            <w:shd w:val="clear" w:color="auto" w:fill="auto"/>
            <w:noWrap/>
            <w:vAlign w:val="center"/>
            <w:hideMark/>
          </w:tcPr>
          <w:p w14:paraId="588E93C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0.280</w:t>
            </w:r>
          </w:p>
        </w:tc>
      </w:tr>
      <w:tr w:rsidR="003132CF" w:rsidRPr="004227D8" w14:paraId="18D0F773" w14:textId="77777777" w:rsidTr="003132CF">
        <w:trPr>
          <w:trHeight w:val="290"/>
          <w:jc w:val="center"/>
        </w:trPr>
        <w:tc>
          <w:tcPr>
            <w:tcW w:w="323" w:type="pct"/>
            <w:shd w:val="clear" w:color="auto" w:fill="auto"/>
            <w:noWrap/>
            <w:vAlign w:val="center"/>
            <w:hideMark/>
          </w:tcPr>
          <w:p w14:paraId="44BE461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C31</w:t>
            </w:r>
          </w:p>
        </w:tc>
        <w:tc>
          <w:tcPr>
            <w:tcW w:w="312" w:type="pct"/>
            <w:shd w:val="clear" w:color="auto" w:fill="auto"/>
            <w:noWrap/>
            <w:vAlign w:val="center"/>
            <w:hideMark/>
          </w:tcPr>
          <w:p w14:paraId="5294407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0.480</w:t>
            </w:r>
          </w:p>
        </w:tc>
        <w:tc>
          <w:tcPr>
            <w:tcW w:w="312" w:type="pct"/>
            <w:shd w:val="clear" w:color="auto" w:fill="auto"/>
            <w:noWrap/>
            <w:vAlign w:val="center"/>
            <w:hideMark/>
          </w:tcPr>
          <w:p w14:paraId="1C79FA1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0.510</w:t>
            </w:r>
          </w:p>
        </w:tc>
        <w:tc>
          <w:tcPr>
            <w:tcW w:w="312" w:type="pct"/>
            <w:shd w:val="clear" w:color="auto" w:fill="auto"/>
            <w:noWrap/>
            <w:vAlign w:val="center"/>
            <w:hideMark/>
          </w:tcPr>
          <w:p w14:paraId="0E7BE43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0.298</w:t>
            </w:r>
          </w:p>
        </w:tc>
        <w:tc>
          <w:tcPr>
            <w:tcW w:w="312" w:type="pct"/>
            <w:shd w:val="clear" w:color="auto" w:fill="auto"/>
            <w:noWrap/>
            <w:vAlign w:val="center"/>
            <w:hideMark/>
          </w:tcPr>
          <w:p w14:paraId="41EE59E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0.403</w:t>
            </w:r>
          </w:p>
        </w:tc>
        <w:tc>
          <w:tcPr>
            <w:tcW w:w="312" w:type="pct"/>
            <w:shd w:val="clear" w:color="auto" w:fill="auto"/>
            <w:noWrap/>
            <w:vAlign w:val="center"/>
            <w:hideMark/>
          </w:tcPr>
          <w:p w14:paraId="6FFD04C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0.585</w:t>
            </w:r>
          </w:p>
        </w:tc>
        <w:tc>
          <w:tcPr>
            <w:tcW w:w="312" w:type="pct"/>
            <w:shd w:val="clear" w:color="auto" w:fill="auto"/>
            <w:noWrap/>
            <w:vAlign w:val="center"/>
            <w:hideMark/>
          </w:tcPr>
          <w:p w14:paraId="58AC65A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0.182</w:t>
            </w:r>
          </w:p>
        </w:tc>
        <w:tc>
          <w:tcPr>
            <w:tcW w:w="312" w:type="pct"/>
            <w:shd w:val="clear" w:color="auto" w:fill="auto"/>
            <w:noWrap/>
            <w:vAlign w:val="center"/>
            <w:hideMark/>
          </w:tcPr>
          <w:p w14:paraId="68C3EC1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0.399</w:t>
            </w:r>
          </w:p>
        </w:tc>
        <w:tc>
          <w:tcPr>
            <w:tcW w:w="312" w:type="pct"/>
            <w:shd w:val="clear" w:color="auto" w:fill="auto"/>
            <w:noWrap/>
            <w:vAlign w:val="center"/>
            <w:hideMark/>
          </w:tcPr>
          <w:p w14:paraId="3F4417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0.590</w:t>
            </w:r>
          </w:p>
        </w:tc>
        <w:tc>
          <w:tcPr>
            <w:tcW w:w="312" w:type="pct"/>
            <w:shd w:val="clear" w:color="auto" w:fill="auto"/>
            <w:noWrap/>
            <w:vAlign w:val="center"/>
            <w:hideMark/>
          </w:tcPr>
          <w:p w14:paraId="3244775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0.282</w:t>
            </w:r>
          </w:p>
        </w:tc>
        <w:tc>
          <w:tcPr>
            <w:tcW w:w="312" w:type="pct"/>
            <w:shd w:val="clear" w:color="auto" w:fill="auto"/>
            <w:noWrap/>
            <w:vAlign w:val="center"/>
            <w:hideMark/>
          </w:tcPr>
          <w:p w14:paraId="07A3E36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0.557</w:t>
            </w:r>
          </w:p>
        </w:tc>
        <w:tc>
          <w:tcPr>
            <w:tcW w:w="312" w:type="pct"/>
            <w:shd w:val="clear" w:color="auto" w:fill="auto"/>
            <w:noWrap/>
            <w:vAlign w:val="center"/>
            <w:hideMark/>
          </w:tcPr>
          <w:p w14:paraId="3558D91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0.429</w:t>
            </w:r>
          </w:p>
        </w:tc>
        <w:tc>
          <w:tcPr>
            <w:tcW w:w="312" w:type="pct"/>
            <w:shd w:val="clear" w:color="auto" w:fill="auto"/>
            <w:noWrap/>
            <w:vAlign w:val="center"/>
            <w:hideMark/>
          </w:tcPr>
          <w:p w14:paraId="2C8D10F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0.302</w:t>
            </w:r>
          </w:p>
        </w:tc>
        <w:tc>
          <w:tcPr>
            <w:tcW w:w="312" w:type="pct"/>
            <w:shd w:val="clear" w:color="auto" w:fill="auto"/>
            <w:noWrap/>
            <w:vAlign w:val="center"/>
            <w:hideMark/>
          </w:tcPr>
          <w:p w14:paraId="3ACF88E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46C3C4D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F63F59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r>
      <w:tr w:rsidR="003132CF" w:rsidRPr="004227D8" w14:paraId="34F6E821" w14:textId="77777777" w:rsidTr="003132CF">
        <w:trPr>
          <w:trHeight w:val="290"/>
          <w:jc w:val="center"/>
        </w:trPr>
        <w:tc>
          <w:tcPr>
            <w:tcW w:w="323" w:type="pct"/>
            <w:shd w:val="clear" w:color="auto" w:fill="auto"/>
            <w:noWrap/>
            <w:vAlign w:val="center"/>
            <w:hideMark/>
          </w:tcPr>
          <w:p w14:paraId="23B1B19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C32</w:t>
            </w:r>
          </w:p>
        </w:tc>
        <w:tc>
          <w:tcPr>
            <w:tcW w:w="312" w:type="pct"/>
            <w:shd w:val="clear" w:color="auto" w:fill="auto"/>
            <w:noWrap/>
            <w:vAlign w:val="center"/>
            <w:hideMark/>
          </w:tcPr>
          <w:p w14:paraId="72F7049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0.373</w:t>
            </w:r>
          </w:p>
        </w:tc>
        <w:tc>
          <w:tcPr>
            <w:tcW w:w="312" w:type="pct"/>
            <w:shd w:val="clear" w:color="auto" w:fill="auto"/>
            <w:noWrap/>
            <w:vAlign w:val="center"/>
            <w:hideMark/>
          </w:tcPr>
          <w:p w14:paraId="0978C03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0.613</w:t>
            </w:r>
          </w:p>
        </w:tc>
        <w:tc>
          <w:tcPr>
            <w:tcW w:w="312" w:type="pct"/>
            <w:shd w:val="clear" w:color="auto" w:fill="auto"/>
            <w:noWrap/>
            <w:vAlign w:val="center"/>
            <w:hideMark/>
          </w:tcPr>
          <w:p w14:paraId="78720AD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0.283</w:t>
            </w:r>
          </w:p>
        </w:tc>
        <w:tc>
          <w:tcPr>
            <w:tcW w:w="312" w:type="pct"/>
            <w:shd w:val="clear" w:color="auto" w:fill="auto"/>
            <w:noWrap/>
            <w:vAlign w:val="center"/>
            <w:hideMark/>
          </w:tcPr>
          <w:p w14:paraId="4A15C6C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0.442</w:t>
            </w:r>
          </w:p>
        </w:tc>
        <w:tc>
          <w:tcPr>
            <w:tcW w:w="312" w:type="pct"/>
            <w:shd w:val="clear" w:color="auto" w:fill="auto"/>
            <w:noWrap/>
            <w:vAlign w:val="center"/>
            <w:hideMark/>
          </w:tcPr>
          <w:p w14:paraId="4078560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0.523</w:t>
            </w:r>
          </w:p>
        </w:tc>
        <w:tc>
          <w:tcPr>
            <w:tcW w:w="312" w:type="pct"/>
            <w:shd w:val="clear" w:color="auto" w:fill="auto"/>
            <w:noWrap/>
            <w:vAlign w:val="center"/>
            <w:hideMark/>
          </w:tcPr>
          <w:p w14:paraId="638A17A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0.234</w:t>
            </w:r>
          </w:p>
        </w:tc>
        <w:tc>
          <w:tcPr>
            <w:tcW w:w="312" w:type="pct"/>
            <w:shd w:val="clear" w:color="auto" w:fill="auto"/>
            <w:noWrap/>
            <w:vAlign w:val="center"/>
            <w:hideMark/>
          </w:tcPr>
          <w:p w14:paraId="43BB115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0.381</w:t>
            </w:r>
          </w:p>
        </w:tc>
        <w:tc>
          <w:tcPr>
            <w:tcW w:w="312" w:type="pct"/>
            <w:shd w:val="clear" w:color="auto" w:fill="auto"/>
            <w:noWrap/>
            <w:vAlign w:val="center"/>
            <w:hideMark/>
          </w:tcPr>
          <w:p w14:paraId="7A958AC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0.603</w:t>
            </w:r>
          </w:p>
        </w:tc>
        <w:tc>
          <w:tcPr>
            <w:tcW w:w="312" w:type="pct"/>
            <w:shd w:val="clear" w:color="auto" w:fill="auto"/>
            <w:noWrap/>
            <w:vAlign w:val="center"/>
            <w:hideMark/>
          </w:tcPr>
          <w:p w14:paraId="55FAC3E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0.296</w:t>
            </w:r>
          </w:p>
        </w:tc>
        <w:tc>
          <w:tcPr>
            <w:tcW w:w="312" w:type="pct"/>
            <w:shd w:val="clear" w:color="auto" w:fill="auto"/>
            <w:noWrap/>
            <w:vAlign w:val="center"/>
            <w:hideMark/>
          </w:tcPr>
          <w:p w14:paraId="103A17E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0.445</w:t>
            </w:r>
          </w:p>
        </w:tc>
        <w:tc>
          <w:tcPr>
            <w:tcW w:w="312" w:type="pct"/>
            <w:shd w:val="clear" w:color="auto" w:fill="auto"/>
            <w:noWrap/>
            <w:vAlign w:val="center"/>
            <w:hideMark/>
          </w:tcPr>
          <w:p w14:paraId="1FB418D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0.536</w:t>
            </w:r>
          </w:p>
        </w:tc>
        <w:tc>
          <w:tcPr>
            <w:tcW w:w="312" w:type="pct"/>
            <w:shd w:val="clear" w:color="auto" w:fill="auto"/>
            <w:noWrap/>
            <w:vAlign w:val="center"/>
            <w:hideMark/>
          </w:tcPr>
          <w:p w14:paraId="5B28D53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0.314</w:t>
            </w:r>
          </w:p>
        </w:tc>
        <w:tc>
          <w:tcPr>
            <w:tcW w:w="312" w:type="pct"/>
            <w:shd w:val="clear" w:color="auto" w:fill="auto"/>
            <w:noWrap/>
            <w:vAlign w:val="center"/>
            <w:hideMark/>
          </w:tcPr>
          <w:p w14:paraId="488900F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0.523</w:t>
            </w:r>
          </w:p>
        </w:tc>
        <w:tc>
          <w:tcPr>
            <w:tcW w:w="312" w:type="pct"/>
            <w:shd w:val="clear" w:color="auto" w:fill="auto"/>
            <w:noWrap/>
            <w:vAlign w:val="center"/>
            <w:hideMark/>
          </w:tcPr>
          <w:p w14:paraId="4AF6D6F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0.455</w:t>
            </w:r>
          </w:p>
        </w:tc>
        <w:tc>
          <w:tcPr>
            <w:tcW w:w="312" w:type="pct"/>
            <w:shd w:val="clear" w:color="auto" w:fill="auto"/>
            <w:noWrap/>
            <w:vAlign w:val="center"/>
            <w:hideMark/>
          </w:tcPr>
          <w:p w14:paraId="7AA2071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0.313</w:t>
            </w:r>
          </w:p>
        </w:tc>
      </w:tr>
      <w:tr w:rsidR="003132CF" w:rsidRPr="004227D8" w14:paraId="515C6CE4" w14:textId="77777777" w:rsidTr="003132CF">
        <w:trPr>
          <w:trHeight w:val="290"/>
          <w:jc w:val="center"/>
        </w:trPr>
        <w:tc>
          <w:tcPr>
            <w:tcW w:w="323" w:type="pct"/>
            <w:shd w:val="clear" w:color="auto" w:fill="auto"/>
            <w:noWrap/>
            <w:vAlign w:val="center"/>
            <w:hideMark/>
          </w:tcPr>
          <w:p w14:paraId="7F340DA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C33</w:t>
            </w:r>
          </w:p>
        </w:tc>
        <w:tc>
          <w:tcPr>
            <w:tcW w:w="312" w:type="pct"/>
            <w:shd w:val="clear" w:color="auto" w:fill="auto"/>
            <w:noWrap/>
            <w:vAlign w:val="center"/>
            <w:hideMark/>
          </w:tcPr>
          <w:p w14:paraId="0AFDC84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0.541</w:t>
            </w:r>
          </w:p>
        </w:tc>
        <w:tc>
          <w:tcPr>
            <w:tcW w:w="312" w:type="pct"/>
            <w:shd w:val="clear" w:color="auto" w:fill="auto"/>
            <w:noWrap/>
            <w:vAlign w:val="center"/>
            <w:hideMark/>
          </w:tcPr>
          <w:p w14:paraId="44F9B74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0.447</w:t>
            </w:r>
          </w:p>
        </w:tc>
        <w:tc>
          <w:tcPr>
            <w:tcW w:w="312" w:type="pct"/>
            <w:shd w:val="clear" w:color="auto" w:fill="auto"/>
            <w:noWrap/>
            <w:vAlign w:val="center"/>
            <w:hideMark/>
          </w:tcPr>
          <w:p w14:paraId="3AF98E1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0.305</w:t>
            </w:r>
          </w:p>
        </w:tc>
        <w:tc>
          <w:tcPr>
            <w:tcW w:w="312" w:type="pct"/>
            <w:shd w:val="clear" w:color="auto" w:fill="auto"/>
            <w:noWrap/>
            <w:vAlign w:val="center"/>
            <w:hideMark/>
          </w:tcPr>
          <w:p w14:paraId="12CDCE8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0.547</w:t>
            </w:r>
          </w:p>
        </w:tc>
        <w:tc>
          <w:tcPr>
            <w:tcW w:w="312" w:type="pct"/>
            <w:shd w:val="clear" w:color="auto" w:fill="auto"/>
            <w:noWrap/>
            <w:vAlign w:val="center"/>
            <w:hideMark/>
          </w:tcPr>
          <w:p w14:paraId="7C7891F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0.432</w:t>
            </w:r>
          </w:p>
        </w:tc>
        <w:tc>
          <w:tcPr>
            <w:tcW w:w="312" w:type="pct"/>
            <w:shd w:val="clear" w:color="auto" w:fill="auto"/>
            <w:noWrap/>
            <w:vAlign w:val="center"/>
            <w:hideMark/>
          </w:tcPr>
          <w:p w14:paraId="3883AB4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0.488</w:t>
            </w:r>
          </w:p>
        </w:tc>
        <w:tc>
          <w:tcPr>
            <w:tcW w:w="312" w:type="pct"/>
            <w:shd w:val="clear" w:color="auto" w:fill="auto"/>
            <w:noWrap/>
            <w:vAlign w:val="center"/>
            <w:hideMark/>
          </w:tcPr>
          <w:p w14:paraId="2E4ED62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217B613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154CCE1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3E8B767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0.594</w:t>
            </w:r>
          </w:p>
        </w:tc>
        <w:tc>
          <w:tcPr>
            <w:tcW w:w="312" w:type="pct"/>
            <w:shd w:val="clear" w:color="auto" w:fill="auto"/>
            <w:noWrap/>
            <w:vAlign w:val="center"/>
            <w:hideMark/>
          </w:tcPr>
          <w:p w14:paraId="074D785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0.394</w:t>
            </w:r>
          </w:p>
        </w:tc>
        <w:tc>
          <w:tcPr>
            <w:tcW w:w="312" w:type="pct"/>
            <w:shd w:val="clear" w:color="auto" w:fill="auto"/>
            <w:noWrap/>
            <w:vAlign w:val="center"/>
            <w:hideMark/>
          </w:tcPr>
          <w:p w14:paraId="420EA72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0.289</w:t>
            </w:r>
          </w:p>
        </w:tc>
        <w:tc>
          <w:tcPr>
            <w:tcW w:w="312" w:type="pct"/>
            <w:shd w:val="clear" w:color="auto" w:fill="auto"/>
            <w:noWrap/>
            <w:vAlign w:val="center"/>
            <w:hideMark/>
          </w:tcPr>
          <w:p w14:paraId="472E6AB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0.594</w:t>
            </w:r>
          </w:p>
        </w:tc>
        <w:tc>
          <w:tcPr>
            <w:tcW w:w="312" w:type="pct"/>
            <w:shd w:val="clear" w:color="auto" w:fill="auto"/>
            <w:noWrap/>
            <w:vAlign w:val="center"/>
            <w:hideMark/>
          </w:tcPr>
          <w:p w14:paraId="5ABFC9A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0.392</w:t>
            </w:r>
          </w:p>
        </w:tc>
        <w:tc>
          <w:tcPr>
            <w:tcW w:w="312" w:type="pct"/>
            <w:shd w:val="clear" w:color="auto" w:fill="auto"/>
            <w:noWrap/>
            <w:vAlign w:val="center"/>
            <w:hideMark/>
          </w:tcPr>
          <w:p w14:paraId="0AA75B0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0.287</w:t>
            </w:r>
          </w:p>
        </w:tc>
      </w:tr>
      <w:tr w:rsidR="003132CF" w:rsidRPr="004227D8" w14:paraId="3AE60815" w14:textId="77777777" w:rsidTr="003132CF">
        <w:trPr>
          <w:trHeight w:val="290"/>
          <w:jc w:val="center"/>
        </w:trPr>
        <w:tc>
          <w:tcPr>
            <w:tcW w:w="323" w:type="pct"/>
            <w:shd w:val="clear" w:color="auto" w:fill="auto"/>
            <w:noWrap/>
            <w:vAlign w:val="center"/>
            <w:hideMark/>
          </w:tcPr>
          <w:p w14:paraId="61CA53F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C41</w:t>
            </w:r>
          </w:p>
        </w:tc>
        <w:tc>
          <w:tcPr>
            <w:tcW w:w="312" w:type="pct"/>
            <w:shd w:val="clear" w:color="auto" w:fill="auto"/>
            <w:noWrap/>
            <w:vAlign w:val="center"/>
            <w:hideMark/>
          </w:tcPr>
          <w:p w14:paraId="2A05506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0.551</w:t>
            </w:r>
          </w:p>
        </w:tc>
        <w:tc>
          <w:tcPr>
            <w:tcW w:w="312" w:type="pct"/>
            <w:shd w:val="clear" w:color="auto" w:fill="auto"/>
            <w:noWrap/>
            <w:vAlign w:val="center"/>
            <w:hideMark/>
          </w:tcPr>
          <w:p w14:paraId="28EB49E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0.430</w:t>
            </w:r>
          </w:p>
        </w:tc>
        <w:tc>
          <w:tcPr>
            <w:tcW w:w="312" w:type="pct"/>
            <w:shd w:val="clear" w:color="auto" w:fill="auto"/>
            <w:noWrap/>
            <w:vAlign w:val="center"/>
            <w:hideMark/>
          </w:tcPr>
          <w:p w14:paraId="657FEB4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0.308</w:t>
            </w:r>
          </w:p>
        </w:tc>
        <w:tc>
          <w:tcPr>
            <w:tcW w:w="312" w:type="pct"/>
            <w:shd w:val="clear" w:color="auto" w:fill="auto"/>
            <w:noWrap/>
            <w:vAlign w:val="center"/>
            <w:hideMark/>
          </w:tcPr>
          <w:p w14:paraId="7770F48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0.578</w:t>
            </w:r>
          </w:p>
        </w:tc>
        <w:tc>
          <w:tcPr>
            <w:tcW w:w="312" w:type="pct"/>
            <w:shd w:val="clear" w:color="auto" w:fill="auto"/>
            <w:noWrap/>
            <w:vAlign w:val="center"/>
            <w:hideMark/>
          </w:tcPr>
          <w:p w14:paraId="4360D52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0.405</w:t>
            </w:r>
          </w:p>
        </w:tc>
        <w:tc>
          <w:tcPr>
            <w:tcW w:w="312" w:type="pct"/>
            <w:shd w:val="clear" w:color="auto" w:fill="auto"/>
            <w:noWrap/>
            <w:vAlign w:val="center"/>
            <w:hideMark/>
          </w:tcPr>
          <w:p w14:paraId="74DEF0C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0.471</w:t>
            </w:r>
          </w:p>
        </w:tc>
        <w:tc>
          <w:tcPr>
            <w:tcW w:w="312" w:type="pct"/>
            <w:shd w:val="clear" w:color="auto" w:fill="auto"/>
            <w:noWrap/>
            <w:vAlign w:val="center"/>
            <w:hideMark/>
          </w:tcPr>
          <w:p w14:paraId="27C8869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0.537</w:t>
            </w:r>
          </w:p>
        </w:tc>
        <w:tc>
          <w:tcPr>
            <w:tcW w:w="312" w:type="pct"/>
            <w:shd w:val="clear" w:color="auto" w:fill="auto"/>
            <w:noWrap/>
            <w:vAlign w:val="center"/>
            <w:hideMark/>
          </w:tcPr>
          <w:p w14:paraId="52E04FF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0.439</w:t>
            </w:r>
          </w:p>
        </w:tc>
        <w:tc>
          <w:tcPr>
            <w:tcW w:w="312" w:type="pct"/>
            <w:shd w:val="clear" w:color="auto" w:fill="auto"/>
            <w:noWrap/>
            <w:vAlign w:val="center"/>
            <w:hideMark/>
          </w:tcPr>
          <w:p w14:paraId="0268429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0.313</w:t>
            </w:r>
          </w:p>
        </w:tc>
        <w:tc>
          <w:tcPr>
            <w:tcW w:w="312" w:type="pct"/>
            <w:shd w:val="clear" w:color="auto" w:fill="auto"/>
            <w:noWrap/>
            <w:vAlign w:val="center"/>
            <w:hideMark/>
          </w:tcPr>
          <w:p w14:paraId="74CEA95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0.582</w:t>
            </w:r>
          </w:p>
        </w:tc>
        <w:tc>
          <w:tcPr>
            <w:tcW w:w="312" w:type="pct"/>
            <w:shd w:val="clear" w:color="auto" w:fill="auto"/>
            <w:noWrap/>
            <w:vAlign w:val="center"/>
            <w:hideMark/>
          </w:tcPr>
          <w:p w14:paraId="3743415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0.419</w:t>
            </w:r>
          </w:p>
        </w:tc>
        <w:tc>
          <w:tcPr>
            <w:tcW w:w="312" w:type="pct"/>
            <w:shd w:val="clear" w:color="auto" w:fill="auto"/>
            <w:noWrap/>
            <w:vAlign w:val="center"/>
            <w:hideMark/>
          </w:tcPr>
          <w:p w14:paraId="2A2E127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0.276</w:t>
            </w:r>
          </w:p>
        </w:tc>
        <w:tc>
          <w:tcPr>
            <w:tcW w:w="312" w:type="pct"/>
            <w:shd w:val="clear" w:color="auto" w:fill="auto"/>
            <w:noWrap/>
            <w:vAlign w:val="center"/>
            <w:hideMark/>
          </w:tcPr>
          <w:p w14:paraId="4486A4F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0.512</w:t>
            </w:r>
          </w:p>
        </w:tc>
        <w:tc>
          <w:tcPr>
            <w:tcW w:w="312" w:type="pct"/>
            <w:shd w:val="clear" w:color="auto" w:fill="auto"/>
            <w:noWrap/>
            <w:vAlign w:val="center"/>
            <w:hideMark/>
          </w:tcPr>
          <w:p w14:paraId="7C7258E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0.492</w:t>
            </w:r>
          </w:p>
        </w:tc>
        <w:tc>
          <w:tcPr>
            <w:tcW w:w="312" w:type="pct"/>
            <w:shd w:val="clear" w:color="auto" w:fill="auto"/>
            <w:noWrap/>
            <w:vAlign w:val="center"/>
            <w:hideMark/>
          </w:tcPr>
          <w:p w14:paraId="49C8E42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0.276</w:t>
            </w:r>
          </w:p>
        </w:tc>
      </w:tr>
      <w:tr w:rsidR="003132CF" w:rsidRPr="004227D8" w14:paraId="7A08DF80" w14:textId="77777777" w:rsidTr="003132CF">
        <w:trPr>
          <w:trHeight w:val="290"/>
          <w:jc w:val="center"/>
        </w:trPr>
        <w:tc>
          <w:tcPr>
            <w:tcW w:w="323" w:type="pct"/>
            <w:shd w:val="clear" w:color="auto" w:fill="auto"/>
            <w:noWrap/>
            <w:vAlign w:val="center"/>
            <w:hideMark/>
          </w:tcPr>
          <w:p w14:paraId="25D0EBE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C42</w:t>
            </w:r>
          </w:p>
        </w:tc>
        <w:tc>
          <w:tcPr>
            <w:tcW w:w="312" w:type="pct"/>
            <w:shd w:val="clear" w:color="auto" w:fill="auto"/>
            <w:noWrap/>
            <w:vAlign w:val="center"/>
            <w:hideMark/>
          </w:tcPr>
          <w:p w14:paraId="5AF650A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0.498</w:t>
            </w:r>
          </w:p>
        </w:tc>
        <w:tc>
          <w:tcPr>
            <w:tcW w:w="312" w:type="pct"/>
            <w:shd w:val="clear" w:color="auto" w:fill="auto"/>
            <w:noWrap/>
            <w:vAlign w:val="center"/>
            <w:hideMark/>
          </w:tcPr>
          <w:p w14:paraId="368049A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7295FCE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0.294</w:t>
            </w:r>
          </w:p>
        </w:tc>
        <w:tc>
          <w:tcPr>
            <w:tcW w:w="312" w:type="pct"/>
            <w:shd w:val="clear" w:color="auto" w:fill="auto"/>
            <w:noWrap/>
            <w:vAlign w:val="center"/>
            <w:hideMark/>
          </w:tcPr>
          <w:p w14:paraId="7F14326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0.536</w:t>
            </w:r>
          </w:p>
        </w:tc>
        <w:tc>
          <w:tcPr>
            <w:tcW w:w="312" w:type="pct"/>
            <w:shd w:val="clear" w:color="auto" w:fill="auto"/>
            <w:noWrap/>
            <w:vAlign w:val="center"/>
            <w:hideMark/>
          </w:tcPr>
          <w:p w14:paraId="44DFCAB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0.441</w:t>
            </w:r>
          </w:p>
        </w:tc>
        <w:tc>
          <w:tcPr>
            <w:tcW w:w="312" w:type="pct"/>
            <w:shd w:val="clear" w:color="auto" w:fill="auto"/>
            <w:noWrap/>
            <w:vAlign w:val="center"/>
            <w:hideMark/>
          </w:tcPr>
          <w:p w14:paraId="58712BE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0.297</w:t>
            </w:r>
          </w:p>
        </w:tc>
        <w:tc>
          <w:tcPr>
            <w:tcW w:w="312" w:type="pct"/>
            <w:shd w:val="clear" w:color="auto" w:fill="auto"/>
            <w:noWrap/>
            <w:vAlign w:val="center"/>
            <w:hideMark/>
          </w:tcPr>
          <w:p w14:paraId="08ADC05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0.406</w:t>
            </w:r>
          </w:p>
        </w:tc>
        <w:tc>
          <w:tcPr>
            <w:tcW w:w="312" w:type="pct"/>
            <w:shd w:val="clear" w:color="auto" w:fill="auto"/>
            <w:noWrap/>
            <w:vAlign w:val="center"/>
            <w:hideMark/>
          </w:tcPr>
          <w:p w14:paraId="0CB997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0.580</w:t>
            </w:r>
          </w:p>
        </w:tc>
        <w:tc>
          <w:tcPr>
            <w:tcW w:w="312" w:type="pct"/>
            <w:shd w:val="clear" w:color="auto" w:fill="auto"/>
            <w:noWrap/>
            <w:vAlign w:val="center"/>
            <w:hideMark/>
          </w:tcPr>
          <w:p w14:paraId="46ECB94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0.293</w:t>
            </w:r>
          </w:p>
        </w:tc>
        <w:tc>
          <w:tcPr>
            <w:tcW w:w="312" w:type="pct"/>
            <w:shd w:val="clear" w:color="auto" w:fill="auto"/>
            <w:noWrap/>
            <w:vAlign w:val="center"/>
            <w:hideMark/>
          </w:tcPr>
          <w:p w14:paraId="028C039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0.531</w:t>
            </w:r>
          </w:p>
        </w:tc>
        <w:tc>
          <w:tcPr>
            <w:tcW w:w="312" w:type="pct"/>
            <w:shd w:val="clear" w:color="auto" w:fill="auto"/>
            <w:noWrap/>
            <w:vAlign w:val="center"/>
            <w:hideMark/>
          </w:tcPr>
          <w:p w14:paraId="5072F0A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0.452</w:t>
            </w:r>
          </w:p>
        </w:tc>
        <w:tc>
          <w:tcPr>
            <w:tcW w:w="312" w:type="pct"/>
            <w:shd w:val="clear" w:color="auto" w:fill="auto"/>
            <w:noWrap/>
            <w:vAlign w:val="center"/>
            <w:hideMark/>
          </w:tcPr>
          <w:p w14:paraId="6486277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0.313</w:t>
            </w:r>
          </w:p>
        </w:tc>
        <w:tc>
          <w:tcPr>
            <w:tcW w:w="312" w:type="pct"/>
            <w:shd w:val="clear" w:color="auto" w:fill="auto"/>
            <w:noWrap/>
            <w:vAlign w:val="center"/>
            <w:hideMark/>
          </w:tcPr>
          <w:p w14:paraId="09A5861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0.562</w:t>
            </w:r>
          </w:p>
        </w:tc>
        <w:tc>
          <w:tcPr>
            <w:tcW w:w="312" w:type="pct"/>
            <w:shd w:val="clear" w:color="auto" w:fill="auto"/>
            <w:noWrap/>
            <w:vAlign w:val="center"/>
            <w:hideMark/>
          </w:tcPr>
          <w:p w14:paraId="2E168D4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0.413</w:t>
            </w:r>
          </w:p>
        </w:tc>
        <w:tc>
          <w:tcPr>
            <w:tcW w:w="312" w:type="pct"/>
            <w:shd w:val="clear" w:color="auto" w:fill="auto"/>
            <w:noWrap/>
            <w:vAlign w:val="center"/>
            <w:hideMark/>
          </w:tcPr>
          <w:p w14:paraId="3236C3F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0.306</w:t>
            </w:r>
          </w:p>
        </w:tc>
      </w:tr>
      <w:tr w:rsidR="003132CF" w:rsidRPr="004227D8" w14:paraId="5EC5C6E3" w14:textId="77777777" w:rsidTr="003132CF">
        <w:trPr>
          <w:trHeight w:val="290"/>
          <w:jc w:val="center"/>
        </w:trPr>
        <w:tc>
          <w:tcPr>
            <w:tcW w:w="323" w:type="pct"/>
            <w:shd w:val="clear" w:color="auto" w:fill="auto"/>
            <w:noWrap/>
            <w:vAlign w:val="center"/>
            <w:hideMark/>
          </w:tcPr>
          <w:p w14:paraId="41732C9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C51</w:t>
            </w:r>
          </w:p>
        </w:tc>
        <w:tc>
          <w:tcPr>
            <w:tcW w:w="312" w:type="pct"/>
            <w:shd w:val="clear" w:color="auto" w:fill="auto"/>
            <w:noWrap/>
            <w:vAlign w:val="center"/>
            <w:hideMark/>
          </w:tcPr>
          <w:p w14:paraId="7A8320E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0.384</w:t>
            </w:r>
          </w:p>
        </w:tc>
        <w:tc>
          <w:tcPr>
            <w:tcW w:w="312" w:type="pct"/>
            <w:shd w:val="clear" w:color="auto" w:fill="auto"/>
            <w:noWrap/>
            <w:vAlign w:val="center"/>
            <w:hideMark/>
          </w:tcPr>
          <w:p w14:paraId="1393368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0.607</w:t>
            </w:r>
          </w:p>
        </w:tc>
        <w:tc>
          <w:tcPr>
            <w:tcW w:w="312" w:type="pct"/>
            <w:shd w:val="clear" w:color="auto" w:fill="auto"/>
            <w:noWrap/>
            <w:vAlign w:val="center"/>
            <w:hideMark/>
          </w:tcPr>
          <w:p w14:paraId="119EF05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0.282</w:t>
            </w:r>
          </w:p>
        </w:tc>
        <w:tc>
          <w:tcPr>
            <w:tcW w:w="312" w:type="pct"/>
            <w:shd w:val="clear" w:color="auto" w:fill="auto"/>
            <w:noWrap/>
            <w:vAlign w:val="center"/>
            <w:hideMark/>
          </w:tcPr>
          <w:p w14:paraId="1978298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0.512</w:t>
            </w:r>
          </w:p>
        </w:tc>
        <w:tc>
          <w:tcPr>
            <w:tcW w:w="312" w:type="pct"/>
            <w:shd w:val="clear" w:color="auto" w:fill="auto"/>
            <w:noWrap/>
            <w:vAlign w:val="center"/>
            <w:hideMark/>
          </w:tcPr>
          <w:p w14:paraId="31DD0E2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0.470</w:t>
            </w:r>
          </w:p>
        </w:tc>
        <w:tc>
          <w:tcPr>
            <w:tcW w:w="312" w:type="pct"/>
            <w:shd w:val="clear" w:color="auto" w:fill="auto"/>
            <w:noWrap/>
            <w:vAlign w:val="center"/>
            <w:hideMark/>
          </w:tcPr>
          <w:p w14:paraId="0874FBA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0.179</w:t>
            </w:r>
          </w:p>
        </w:tc>
        <w:tc>
          <w:tcPr>
            <w:tcW w:w="312" w:type="pct"/>
            <w:shd w:val="clear" w:color="auto" w:fill="auto"/>
            <w:noWrap/>
            <w:vAlign w:val="center"/>
            <w:hideMark/>
          </w:tcPr>
          <w:p w14:paraId="0AE64D4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0.357</w:t>
            </w:r>
          </w:p>
        </w:tc>
        <w:tc>
          <w:tcPr>
            <w:tcW w:w="312" w:type="pct"/>
            <w:shd w:val="clear" w:color="auto" w:fill="auto"/>
            <w:noWrap/>
            <w:vAlign w:val="center"/>
            <w:hideMark/>
          </w:tcPr>
          <w:p w14:paraId="40300F1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0.635</w:t>
            </w:r>
          </w:p>
        </w:tc>
        <w:tc>
          <w:tcPr>
            <w:tcW w:w="312" w:type="pct"/>
            <w:shd w:val="clear" w:color="auto" w:fill="auto"/>
            <w:noWrap/>
            <w:vAlign w:val="center"/>
            <w:hideMark/>
          </w:tcPr>
          <w:p w14:paraId="0EC08F5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0.269</w:t>
            </w:r>
          </w:p>
        </w:tc>
        <w:tc>
          <w:tcPr>
            <w:tcW w:w="312" w:type="pct"/>
            <w:shd w:val="clear" w:color="auto" w:fill="auto"/>
            <w:noWrap/>
            <w:vAlign w:val="center"/>
            <w:hideMark/>
          </w:tcPr>
          <w:p w14:paraId="0C480B9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0.485</w:t>
            </w:r>
          </w:p>
        </w:tc>
        <w:tc>
          <w:tcPr>
            <w:tcW w:w="312" w:type="pct"/>
            <w:shd w:val="clear" w:color="auto" w:fill="auto"/>
            <w:noWrap/>
            <w:vAlign w:val="center"/>
            <w:hideMark/>
          </w:tcPr>
          <w:p w14:paraId="42F0A96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0.507</w:t>
            </w:r>
          </w:p>
        </w:tc>
        <w:tc>
          <w:tcPr>
            <w:tcW w:w="312" w:type="pct"/>
            <w:shd w:val="clear" w:color="auto" w:fill="auto"/>
            <w:noWrap/>
            <w:vAlign w:val="center"/>
            <w:hideMark/>
          </w:tcPr>
          <w:p w14:paraId="259F5AD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0.294</w:t>
            </w:r>
          </w:p>
        </w:tc>
        <w:tc>
          <w:tcPr>
            <w:tcW w:w="312" w:type="pct"/>
            <w:shd w:val="clear" w:color="auto" w:fill="auto"/>
            <w:noWrap/>
            <w:vAlign w:val="center"/>
            <w:hideMark/>
          </w:tcPr>
          <w:p w14:paraId="6D6D9B9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0.462</w:t>
            </w:r>
          </w:p>
        </w:tc>
        <w:tc>
          <w:tcPr>
            <w:tcW w:w="312" w:type="pct"/>
            <w:shd w:val="clear" w:color="auto" w:fill="auto"/>
            <w:noWrap/>
            <w:vAlign w:val="center"/>
            <w:hideMark/>
          </w:tcPr>
          <w:p w14:paraId="20F6B86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0.512</w:t>
            </w:r>
          </w:p>
        </w:tc>
        <w:tc>
          <w:tcPr>
            <w:tcW w:w="312" w:type="pct"/>
            <w:shd w:val="clear" w:color="auto" w:fill="auto"/>
            <w:noWrap/>
            <w:vAlign w:val="center"/>
            <w:hideMark/>
          </w:tcPr>
          <w:p w14:paraId="340C813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0.318</w:t>
            </w:r>
          </w:p>
        </w:tc>
      </w:tr>
      <w:tr w:rsidR="003132CF" w:rsidRPr="004227D8" w14:paraId="1B82EDA1" w14:textId="77777777" w:rsidTr="003132CF">
        <w:trPr>
          <w:trHeight w:val="290"/>
          <w:jc w:val="center"/>
        </w:trPr>
        <w:tc>
          <w:tcPr>
            <w:tcW w:w="323" w:type="pct"/>
            <w:shd w:val="clear" w:color="auto" w:fill="auto"/>
            <w:noWrap/>
            <w:vAlign w:val="center"/>
            <w:hideMark/>
          </w:tcPr>
          <w:p w14:paraId="646BDD3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C52</w:t>
            </w:r>
          </w:p>
        </w:tc>
        <w:tc>
          <w:tcPr>
            <w:tcW w:w="312" w:type="pct"/>
            <w:shd w:val="clear" w:color="auto" w:fill="auto"/>
            <w:noWrap/>
            <w:vAlign w:val="center"/>
            <w:hideMark/>
          </w:tcPr>
          <w:p w14:paraId="191340C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0.300</w:t>
            </w:r>
          </w:p>
        </w:tc>
        <w:tc>
          <w:tcPr>
            <w:tcW w:w="312" w:type="pct"/>
            <w:shd w:val="clear" w:color="auto" w:fill="auto"/>
            <w:noWrap/>
            <w:vAlign w:val="center"/>
            <w:hideMark/>
          </w:tcPr>
          <w:p w14:paraId="12A9076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0.690</w:t>
            </w:r>
          </w:p>
        </w:tc>
        <w:tc>
          <w:tcPr>
            <w:tcW w:w="312" w:type="pct"/>
            <w:shd w:val="clear" w:color="auto" w:fill="auto"/>
            <w:noWrap/>
            <w:vAlign w:val="center"/>
            <w:hideMark/>
          </w:tcPr>
          <w:p w14:paraId="798DF6F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0.250</w:t>
            </w:r>
          </w:p>
        </w:tc>
        <w:tc>
          <w:tcPr>
            <w:tcW w:w="312" w:type="pct"/>
            <w:shd w:val="clear" w:color="auto" w:fill="auto"/>
            <w:noWrap/>
            <w:vAlign w:val="center"/>
            <w:hideMark/>
          </w:tcPr>
          <w:p w14:paraId="56479DC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0.503</w:t>
            </w:r>
          </w:p>
        </w:tc>
        <w:tc>
          <w:tcPr>
            <w:tcW w:w="312" w:type="pct"/>
            <w:shd w:val="clear" w:color="auto" w:fill="auto"/>
            <w:noWrap/>
            <w:vAlign w:val="center"/>
            <w:hideMark/>
          </w:tcPr>
          <w:p w14:paraId="147C722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0.476</w:t>
            </w:r>
          </w:p>
        </w:tc>
        <w:tc>
          <w:tcPr>
            <w:tcW w:w="312" w:type="pct"/>
            <w:shd w:val="clear" w:color="auto" w:fill="auto"/>
            <w:noWrap/>
            <w:vAlign w:val="center"/>
            <w:hideMark/>
          </w:tcPr>
          <w:p w14:paraId="0533DEA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0.258</w:t>
            </w:r>
          </w:p>
        </w:tc>
        <w:tc>
          <w:tcPr>
            <w:tcW w:w="312" w:type="pct"/>
            <w:shd w:val="clear" w:color="auto" w:fill="auto"/>
            <w:noWrap/>
            <w:vAlign w:val="center"/>
            <w:hideMark/>
          </w:tcPr>
          <w:p w14:paraId="31F1145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0.498</w:t>
            </w:r>
          </w:p>
        </w:tc>
        <w:tc>
          <w:tcPr>
            <w:tcW w:w="312" w:type="pct"/>
            <w:shd w:val="clear" w:color="auto" w:fill="auto"/>
            <w:noWrap/>
            <w:vAlign w:val="center"/>
            <w:hideMark/>
          </w:tcPr>
          <w:p w14:paraId="08A53FF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0.479</w:t>
            </w:r>
          </w:p>
        </w:tc>
        <w:tc>
          <w:tcPr>
            <w:tcW w:w="312" w:type="pct"/>
            <w:shd w:val="clear" w:color="auto" w:fill="auto"/>
            <w:noWrap/>
            <w:vAlign w:val="center"/>
            <w:hideMark/>
          </w:tcPr>
          <w:p w14:paraId="4694C19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0.321</w:t>
            </w:r>
          </w:p>
        </w:tc>
        <w:tc>
          <w:tcPr>
            <w:tcW w:w="312" w:type="pct"/>
            <w:shd w:val="clear" w:color="auto" w:fill="auto"/>
            <w:noWrap/>
            <w:vAlign w:val="center"/>
            <w:hideMark/>
          </w:tcPr>
          <w:p w14:paraId="53D2F71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shd w:val="clear" w:color="auto" w:fill="auto"/>
            <w:noWrap/>
            <w:vAlign w:val="center"/>
            <w:hideMark/>
          </w:tcPr>
          <w:p w14:paraId="5F5F4E7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0.560</w:t>
            </w:r>
          </w:p>
        </w:tc>
        <w:tc>
          <w:tcPr>
            <w:tcW w:w="312" w:type="pct"/>
            <w:shd w:val="clear" w:color="auto" w:fill="auto"/>
            <w:noWrap/>
            <w:vAlign w:val="center"/>
            <w:hideMark/>
          </w:tcPr>
          <w:p w14:paraId="6652A5F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0.310</w:t>
            </w:r>
          </w:p>
        </w:tc>
        <w:tc>
          <w:tcPr>
            <w:tcW w:w="312" w:type="pct"/>
            <w:shd w:val="clear" w:color="auto" w:fill="auto"/>
            <w:noWrap/>
            <w:vAlign w:val="center"/>
            <w:hideMark/>
          </w:tcPr>
          <w:p w14:paraId="0BB4DF8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0.470</w:t>
            </w:r>
          </w:p>
        </w:tc>
        <w:tc>
          <w:tcPr>
            <w:tcW w:w="312" w:type="pct"/>
            <w:shd w:val="clear" w:color="auto" w:fill="auto"/>
            <w:noWrap/>
            <w:vAlign w:val="center"/>
            <w:hideMark/>
          </w:tcPr>
          <w:p w14:paraId="34F0E54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0.506</w:t>
            </w:r>
          </w:p>
        </w:tc>
        <w:tc>
          <w:tcPr>
            <w:tcW w:w="312" w:type="pct"/>
            <w:shd w:val="clear" w:color="auto" w:fill="auto"/>
            <w:noWrap/>
            <w:vAlign w:val="center"/>
            <w:hideMark/>
          </w:tcPr>
          <w:p w14:paraId="1898084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0.332</w:t>
            </w:r>
          </w:p>
        </w:tc>
      </w:tr>
      <w:tr w:rsidR="003132CF" w:rsidRPr="004227D8" w14:paraId="3ED863CD" w14:textId="77777777" w:rsidTr="003132CF">
        <w:trPr>
          <w:trHeight w:val="290"/>
          <w:jc w:val="center"/>
        </w:trPr>
        <w:tc>
          <w:tcPr>
            <w:tcW w:w="323" w:type="pct"/>
            <w:shd w:val="clear" w:color="auto" w:fill="auto"/>
            <w:noWrap/>
            <w:vAlign w:val="center"/>
            <w:hideMark/>
          </w:tcPr>
          <w:p w14:paraId="08E2FEC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C53</w:t>
            </w:r>
          </w:p>
        </w:tc>
        <w:tc>
          <w:tcPr>
            <w:tcW w:w="312" w:type="pct"/>
            <w:shd w:val="clear" w:color="auto" w:fill="auto"/>
            <w:noWrap/>
            <w:vAlign w:val="center"/>
            <w:hideMark/>
          </w:tcPr>
          <w:p w14:paraId="0755B2A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0.381</w:t>
            </w:r>
          </w:p>
        </w:tc>
        <w:tc>
          <w:tcPr>
            <w:tcW w:w="312" w:type="pct"/>
            <w:shd w:val="clear" w:color="auto" w:fill="auto"/>
            <w:noWrap/>
            <w:vAlign w:val="center"/>
            <w:hideMark/>
          </w:tcPr>
          <w:p w14:paraId="7DB267C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0.589</w:t>
            </w:r>
          </w:p>
        </w:tc>
        <w:tc>
          <w:tcPr>
            <w:tcW w:w="312" w:type="pct"/>
            <w:shd w:val="clear" w:color="auto" w:fill="auto"/>
            <w:noWrap/>
            <w:vAlign w:val="center"/>
            <w:hideMark/>
          </w:tcPr>
          <w:p w14:paraId="404464A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0.316</w:t>
            </w:r>
          </w:p>
        </w:tc>
        <w:tc>
          <w:tcPr>
            <w:tcW w:w="312" w:type="pct"/>
            <w:shd w:val="clear" w:color="auto" w:fill="auto"/>
            <w:noWrap/>
            <w:vAlign w:val="center"/>
            <w:hideMark/>
          </w:tcPr>
          <w:p w14:paraId="1AD75F5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0.450</w:t>
            </w:r>
          </w:p>
        </w:tc>
        <w:tc>
          <w:tcPr>
            <w:tcW w:w="312" w:type="pct"/>
            <w:shd w:val="clear" w:color="auto" w:fill="auto"/>
            <w:noWrap/>
            <w:vAlign w:val="center"/>
            <w:hideMark/>
          </w:tcPr>
          <w:p w14:paraId="5370AD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0.543</w:t>
            </w:r>
          </w:p>
        </w:tc>
        <w:tc>
          <w:tcPr>
            <w:tcW w:w="312" w:type="pct"/>
            <w:shd w:val="clear" w:color="auto" w:fill="auto"/>
            <w:noWrap/>
            <w:vAlign w:val="center"/>
            <w:hideMark/>
          </w:tcPr>
          <w:p w14:paraId="24AF54E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0.142</w:t>
            </w:r>
          </w:p>
        </w:tc>
        <w:tc>
          <w:tcPr>
            <w:tcW w:w="312" w:type="pct"/>
            <w:shd w:val="clear" w:color="auto" w:fill="auto"/>
            <w:noWrap/>
            <w:vAlign w:val="center"/>
            <w:hideMark/>
          </w:tcPr>
          <w:p w14:paraId="75593AC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shd w:val="clear" w:color="auto" w:fill="auto"/>
            <w:noWrap/>
            <w:vAlign w:val="center"/>
            <w:hideMark/>
          </w:tcPr>
          <w:p w14:paraId="7B30866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0.660</w:t>
            </w:r>
          </w:p>
        </w:tc>
        <w:tc>
          <w:tcPr>
            <w:tcW w:w="312" w:type="pct"/>
            <w:shd w:val="clear" w:color="auto" w:fill="auto"/>
            <w:noWrap/>
            <w:vAlign w:val="center"/>
            <w:hideMark/>
          </w:tcPr>
          <w:p w14:paraId="0FA0505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0.262</w:t>
            </w:r>
          </w:p>
        </w:tc>
        <w:tc>
          <w:tcPr>
            <w:tcW w:w="312" w:type="pct"/>
            <w:shd w:val="clear" w:color="auto" w:fill="auto"/>
            <w:noWrap/>
            <w:vAlign w:val="center"/>
            <w:hideMark/>
          </w:tcPr>
          <w:p w14:paraId="143610D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7931B52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0300060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32F3A7B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0.361</w:t>
            </w:r>
          </w:p>
        </w:tc>
        <w:tc>
          <w:tcPr>
            <w:tcW w:w="312" w:type="pct"/>
            <w:shd w:val="clear" w:color="auto" w:fill="auto"/>
            <w:noWrap/>
            <w:vAlign w:val="center"/>
            <w:hideMark/>
          </w:tcPr>
          <w:p w14:paraId="4876C0C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0.613</w:t>
            </w:r>
          </w:p>
        </w:tc>
        <w:tc>
          <w:tcPr>
            <w:tcW w:w="312" w:type="pct"/>
            <w:shd w:val="clear" w:color="auto" w:fill="auto"/>
            <w:noWrap/>
            <w:vAlign w:val="center"/>
            <w:hideMark/>
          </w:tcPr>
          <w:p w14:paraId="0ECF395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0.302</w:t>
            </w:r>
          </w:p>
        </w:tc>
      </w:tr>
      <w:tr w:rsidR="003132CF" w:rsidRPr="004227D8" w14:paraId="41EF771F" w14:textId="77777777" w:rsidTr="003132CF">
        <w:trPr>
          <w:trHeight w:val="290"/>
          <w:jc w:val="center"/>
        </w:trPr>
        <w:tc>
          <w:tcPr>
            <w:tcW w:w="323" w:type="pct"/>
            <w:shd w:val="clear" w:color="auto" w:fill="auto"/>
            <w:noWrap/>
            <w:vAlign w:val="center"/>
            <w:hideMark/>
          </w:tcPr>
          <w:p w14:paraId="0E79801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C61</w:t>
            </w:r>
          </w:p>
        </w:tc>
        <w:tc>
          <w:tcPr>
            <w:tcW w:w="312" w:type="pct"/>
            <w:shd w:val="clear" w:color="auto" w:fill="auto"/>
            <w:noWrap/>
            <w:vAlign w:val="center"/>
            <w:hideMark/>
          </w:tcPr>
          <w:p w14:paraId="663403A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0.542</w:t>
            </w:r>
          </w:p>
        </w:tc>
        <w:tc>
          <w:tcPr>
            <w:tcW w:w="312" w:type="pct"/>
            <w:shd w:val="clear" w:color="auto" w:fill="auto"/>
            <w:noWrap/>
            <w:vAlign w:val="center"/>
            <w:hideMark/>
          </w:tcPr>
          <w:p w14:paraId="747C8C2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0.436</w:t>
            </w:r>
          </w:p>
        </w:tc>
        <w:tc>
          <w:tcPr>
            <w:tcW w:w="312" w:type="pct"/>
            <w:shd w:val="clear" w:color="auto" w:fill="auto"/>
            <w:noWrap/>
            <w:vAlign w:val="center"/>
            <w:hideMark/>
          </w:tcPr>
          <w:p w14:paraId="6918E13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0.311</w:t>
            </w:r>
          </w:p>
        </w:tc>
        <w:tc>
          <w:tcPr>
            <w:tcW w:w="312" w:type="pct"/>
            <w:shd w:val="clear" w:color="auto" w:fill="auto"/>
            <w:noWrap/>
            <w:vAlign w:val="center"/>
            <w:hideMark/>
          </w:tcPr>
          <w:p w14:paraId="7A851EB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0.508</w:t>
            </w:r>
          </w:p>
        </w:tc>
        <w:tc>
          <w:tcPr>
            <w:tcW w:w="312" w:type="pct"/>
            <w:shd w:val="clear" w:color="auto" w:fill="auto"/>
            <w:noWrap/>
            <w:vAlign w:val="center"/>
            <w:hideMark/>
          </w:tcPr>
          <w:p w14:paraId="5FF78E7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0.473</w:t>
            </w:r>
          </w:p>
        </w:tc>
        <w:tc>
          <w:tcPr>
            <w:tcW w:w="312" w:type="pct"/>
            <w:shd w:val="clear" w:color="auto" w:fill="auto"/>
            <w:noWrap/>
            <w:vAlign w:val="center"/>
            <w:hideMark/>
          </w:tcPr>
          <w:p w14:paraId="372087F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0.325</w:t>
            </w:r>
          </w:p>
        </w:tc>
        <w:tc>
          <w:tcPr>
            <w:tcW w:w="312" w:type="pct"/>
            <w:shd w:val="clear" w:color="auto" w:fill="auto"/>
            <w:noWrap/>
            <w:vAlign w:val="center"/>
            <w:hideMark/>
          </w:tcPr>
          <w:p w14:paraId="760C5BA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53240DF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2938E53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06BF68E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0.571</w:t>
            </w:r>
          </w:p>
        </w:tc>
        <w:tc>
          <w:tcPr>
            <w:tcW w:w="312" w:type="pct"/>
            <w:shd w:val="clear" w:color="auto" w:fill="auto"/>
            <w:noWrap/>
            <w:vAlign w:val="center"/>
            <w:hideMark/>
          </w:tcPr>
          <w:p w14:paraId="7828E0B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0.416</w:t>
            </w:r>
          </w:p>
        </w:tc>
        <w:tc>
          <w:tcPr>
            <w:tcW w:w="312" w:type="pct"/>
            <w:shd w:val="clear" w:color="auto" w:fill="auto"/>
            <w:noWrap/>
            <w:vAlign w:val="center"/>
            <w:hideMark/>
          </w:tcPr>
          <w:p w14:paraId="5341315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0.299</w:t>
            </w:r>
          </w:p>
        </w:tc>
        <w:tc>
          <w:tcPr>
            <w:tcW w:w="312" w:type="pct"/>
            <w:shd w:val="clear" w:color="auto" w:fill="auto"/>
            <w:noWrap/>
            <w:vAlign w:val="center"/>
            <w:hideMark/>
          </w:tcPr>
          <w:p w14:paraId="070F537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0.541</w:t>
            </w:r>
          </w:p>
        </w:tc>
        <w:tc>
          <w:tcPr>
            <w:tcW w:w="312" w:type="pct"/>
            <w:shd w:val="clear" w:color="auto" w:fill="auto"/>
            <w:noWrap/>
            <w:vAlign w:val="center"/>
            <w:hideMark/>
          </w:tcPr>
          <w:p w14:paraId="7202BDA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0.427</w:t>
            </w:r>
          </w:p>
        </w:tc>
        <w:tc>
          <w:tcPr>
            <w:tcW w:w="312" w:type="pct"/>
            <w:shd w:val="clear" w:color="auto" w:fill="auto"/>
            <w:noWrap/>
            <w:vAlign w:val="center"/>
            <w:hideMark/>
          </w:tcPr>
          <w:p w14:paraId="6E33527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0.322</w:t>
            </w:r>
          </w:p>
        </w:tc>
      </w:tr>
      <w:tr w:rsidR="003132CF" w:rsidRPr="004227D8" w14:paraId="78A9E9B5" w14:textId="77777777" w:rsidTr="003132CF">
        <w:trPr>
          <w:trHeight w:val="290"/>
          <w:jc w:val="center"/>
        </w:trPr>
        <w:tc>
          <w:tcPr>
            <w:tcW w:w="323" w:type="pct"/>
            <w:shd w:val="clear" w:color="auto" w:fill="auto"/>
            <w:noWrap/>
            <w:vAlign w:val="center"/>
            <w:hideMark/>
          </w:tcPr>
          <w:p w14:paraId="1AB9BCA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C62</w:t>
            </w:r>
          </w:p>
        </w:tc>
        <w:tc>
          <w:tcPr>
            <w:tcW w:w="312" w:type="pct"/>
            <w:shd w:val="clear" w:color="auto" w:fill="auto"/>
            <w:noWrap/>
            <w:vAlign w:val="center"/>
            <w:hideMark/>
          </w:tcPr>
          <w:p w14:paraId="628704B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0.429</w:t>
            </w:r>
          </w:p>
        </w:tc>
        <w:tc>
          <w:tcPr>
            <w:tcW w:w="312" w:type="pct"/>
            <w:shd w:val="clear" w:color="auto" w:fill="auto"/>
            <w:noWrap/>
            <w:vAlign w:val="center"/>
            <w:hideMark/>
          </w:tcPr>
          <w:p w14:paraId="70CCED9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0.554</w:t>
            </w:r>
          </w:p>
        </w:tc>
        <w:tc>
          <w:tcPr>
            <w:tcW w:w="312" w:type="pct"/>
            <w:shd w:val="clear" w:color="auto" w:fill="auto"/>
            <w:noWrap/>
            <w:vAlign w:val="center"/>
            <w:hideMark/>
          </w:tcPr>
          <w:p w14:paraId="00C2D50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0.303</w:t>
            </w:r>
          </w:p>
        </w:tc>
        <w:tc>
          <w:tcPr>
            <w:tcW w:w="312" w:type="pct"/>
            <w:shd w:val="clear" w:color="auto" w:fill="auto"/>
            <w:noWrap/>
            <w:vAlign w:val="center"/>
            <w:hideMark/>
          </w:tcPr>
          <w:p w14:paraId="4D724E9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0.517</w:t>
            </w:r>
          </w:p>
        </w:tc>
        <w:tc>
          <w:tcPr>
            <w:tcW w:w="312" w:type="pct"/>
            <w:shd w:val="clear" w:color="auto" w:fill="auto"/>
            <w:noWrap/>
            <w:vAlign w:val="center"/>
            <w:hideMark/>
          </w:tcPr>
          <w:p w14:paraId="353EF9A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0.461</w:t>
            </w:r>
          </w:p>
        </w:tc>
        <w:tc>
          <w:tcPr>
            <w:tcW w:w="312" w:type="pct"/>
            <w:shd w:val="clear" w:color="auto" w:fill="auto"/>
            <w:noWrap/>
            <w:vAlign w:val="center"/>
            <w:hideMark/>
          </w:tcPr>
          <w:p w14:paraId="4BFBB94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0.407</w:t>
            </w:r>
          </w:p>
        </w:tc>
        <w:tc>
          <w:tcPr>
            <w:tcW w:w="312" w:type="pct"/>
            <w:shd w:val="clear" w:color="auto" w:fill="auto"/>
            <w:noWrap/>
            <w:vAlign w:val="center"/>
            <w:hideMark/>
          </w:tcPr>
          <w:p w14:paraId="12FFDB8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0.536</w:t>
            </w:r>
          </w:p>
        </w:tc>
        <w:tc>
          <w:tcPr>
            <w:tcW w:w="312" w:type="pct"/>
            <w:shd w:val="clear" w:color="auto" w:fill="auto"/>
            <w:noWrap/>
            <w:vAlign w:val="center"/>
            <w:hideMark/>
          </w:tcPr>
          <w:p w14:paraId="7C963BE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0.441</w:t>
            </w:r>
          </w:p>
        </w:tc>
        <w:tc>
          <w:tcPr>
            <w:tcW w:w="312" w:type="pct"/>
            <w:shd w:val="clear" w:color="auto" w:fill="auto"/>
            <w:noWrap/>
            <w:vAlign w:val="center"/>
            <w:hideMark/>
          </w:tcPr>
          <w:p w14:paraId="2A85405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0.315</w:t>
            </w:r>
          </w:p>
        </w:tc>
        <w:tc>
          <w:tcPr>
            <w:tcW w:w="312" w:type="pct"/>
            <w:shd w:val="clear" w:color="auto" w:fill="auto"/>
            <w:noWrap/>
            <w:vAlign w:val="center"/>
            <w:hideMark/>
          </w:tcPr>
          <w:p w14:paraId="5503578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0.634</w:t>
            </w:r>
          </w:p>
        </w:tc>
        <w:tc>
          <w:tcPr>
            <w:tcW w:w="312" w:type="pct"/>
            <w:shd w:val="clear" w:color="auto" w:fill="auto"/>
            <w:noWrap/>
            <w:vAlign w:val="center"/>
            <w:hideMark/>
          </w:tcPr>
          <w:p w14:paraId="7C428A4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0.365</w:t>
            </w:r>
          </w:p>
        </w:tc>
        <w:tc>
          <w:tcPr>
            <w:tcW w:w="312" w:type="pct"/>
            <w:shd w:val="clear" w:color="auto" w:fill="auto"/>
            <w:noWrap/>
            <w:vAlign w:val="center"/>
            <w:hideMark/>
          </w:tcPr>
          <w:p w14:paraId="1FC069C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0.261</w:t>
            </w:r>
          </w:p>
        </w:tc>
        <w:tc>
          <w:tcPr>
            <w:tcW w:w="312" w:type="pct"/>
            <w:shd w:val="clear" w:color="auto" w:fill="auto"/>
            <w:noWrap/>
            <w:vAlign w:val="center"/>
            <w:hideMark/>
          </w:tcPr>
          <w:p w14:paraId="33A73EA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0.594</w:t>
            </w:r>
          </w:p>
        </w:tc>
        <w:tc>
          <w:tcPr>
            <w:tcW w:w="312" w:type="pct"/>
            <w:shd w:val="clear" w:color="auto" w:fill="auto"/>
            <w:noWrap/>
            <w:vAlign w:val="center"/>
            <w:hideMark/>
          </w:tcPr>
          <w:p w14:paraId="321C59F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0.394</w:t>
            </w:r>
          </w:p>
        </w:tc>
        <w:tc>
          <w:tcPr>
            <w:tcW w:w="312" w:type="pct"/>
            <w:shd w:val="clear" w:color="auto" w:fill="auto"/>
            <w:noWrap/>
            <w:vAlign w:val="center"/>
            <w:hideMark/>
          </w:tcPr>
          <w:p w14:paraId="04B396B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0.289</w:t>
            </w:r>
          </w:p>
        </w:tc>
      </w:tr>
      <w:tr w:rsidR="003132CF" w:rsidRPr="004227D8" w14:paraId="4D1C6F11" w14:textId="77777777" w:rsidTr="003132CF">
        <w:trPr>
          <w:trHeight w:val="290"/>
          <w:jc w:val="center"/>
        </w:trPr>
        <w:tc>
          <w:tcPr>
            <w:tcW w:w="323" w:type="pct"/>
            <w:tcBorders>
              <w:bottom w:val="single" w:sz="4" w:space="0" w:color="auto"/>
            </w:tcBorders>
            <w:shd w:val="clear" w:color="auto" w:fill="auto"/>
            <w:noWrap/>
            <w:vAlign w:val="center"/>
            <w:hideMark/>
          </w:tcPr>
          <w:p w14:paraId="2977AEE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C63</w:t>
            </w:r>
          </w:p>
        </w:tc>
        <w:tc>
          <w:tcPr>
            <w:tcW w:w="312" w:type="pct"/>
            <w:tcBorders>
              <w:bottom w:val="single" w:sz="4" w:space="0" w:color="auto"/>
            </w:tcBorders>
            <w:shd w:val="clear" w:color="auto" w:fill="auto"/>
            <w:noWrap/>
            <w:vAlign w:val="center"/>
            <w:hideMark/>
          </w:tcPr>
          <w:p w14:paraId="6F7EA2C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0.484</w:t>
            </w:r>
          </w:p>
        </w:tc>
        <w:tc>
          <w:tcPr>
            <w:tcW w:w="312" w:type="pct"/>
            <w:tcBorders>
              <w:bottom w:val="single" w:sz="4" w:space="0" w:color="auto"/>
            </w:tcBorders>
            <w:shd w:val="clear" w:color="auto" w:fill="auto"/>
            <w:noWrap/>
            <w:vAlign w:val="center"/>
            <w:hideMark/>
          </w:tcPr>
          <w:p w14:paraId="6837564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0.495</w:t>
            </w:r>
          </w:p>
        </w:tc>
        <w:tc>
          <w:tcPr>
            <w:tcW w:w="312" w:type="pct"/>
            <w:tcBorders>
              <w:bottom w:val="single" w:sz="4" w:space="0" w:color="auto"/>
            </w:tcBorders>
            <w:shd w:val="clear" w:color="auto" w:fill="auto"/>
            <w:noWrap/>
            <w:vAlign w:val="center"/>
            <w:hideMark/>
          </w:tcPr>
          <w:p w14:paraId="2DF4CAA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0.318</w:t>
            </w:r>
          </w:p>
        </w:tc>
        <w:tc>
          <w:tcPr>
            <w:tcW w:w="312" w:type="pct"/>
            <w:tcBorders>
              <w:bottom w:val="single" w:sz="4" w:space="0" w:color="auto"/>
            </w:tcBorders>
            <w:shd w:val="clear" w:color="auto" w:fill="auto"/>
            <w:noWrap/>
            <w:vAlign w:val="center"/>
            <w:hideMark/>
          </w:tcPr>
          <w:p w14:paraId="230FA77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0.450</w:t>
            </w:r>
          </w:p>
        </w:tc>
        <w:tc>
          <w:tcPr>
            <w:tcW w:w="312" w:type="pct"/>
            <w:tcBorders>
              <w:bottom w:val="single" w:sz="4" w:space="0" w:color="auto"/>
            </w:tcBorders>
            <w:shd w:val="clear" w:color="auto" w:fill="auto"/>
            <w:noWrap/>
            <w:vAlign w:val="center"/>
            <w:hideMark/>
          </w:tcPr>
          <w:p w14:paraId="2A9738B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0.543</w:t>
            </w:r>
          </w:p>
        </w:tc>
        <w:tc>
          <w:tcPr>
            <w:tcW w:w="312" w:type="pct"/>
            <w:tcBorders>
              <w:bottom w:val="single" w:sz="4" w:space="0" w:color="auto"/>
            </w:tcBorders>
            <w:shd w:val="clear" w:color="auto" w:fill="auto"/>
            <w:noWrap/>
            <w:vAlign w:val="center"/>
            <w:hideMark/>
          </w:tcPr>
          <w:p w14:paraId="0666E9A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0.155</w:t>
            </w:r>
          </w:p>
        </w:tc>
        <w:tc>
          <w:tcPr>
            <w:tcW w:w="312" w:type="pct"/>
            <w:tcBorders>
              <w:bottom w:val="single" w:sz="4" w:space="0" w:color="auto"/>
            </w:tcBorders>
            <w:shd w:val="clear" w:color="auto" w:fill="auto"/>
            <w:noWrap/>
            <w:vAlign w:val="center"/>
            <w:hideMark/>
          </w:tcPr>
          <w:p w14:paraId="351F19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0.395</w:t>
            </w:r>
          </w:p>
        </w:tc>
        <w:tc>
          <w:tcPr>
            <w:tcW w:w="312" w:type="pct"/>
            <w:tcBorders>
              <w:bottom w:val="single" w:sz="4" w:space="0" w:color="auto"/>
            </w:tcBorders>
            <w:shd w:val="clear" w:color="auto" w:fill="auto"/>
            <w:noWrap/>
            <w:vAlign w:val="center"/>
            <w:hideMark/>
          </w:tcPr>
          <w:p w14:paraId="05191ED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0.596</w:t>
            </w:r>
          </w:p>
        </w:tc>
        <w:tc>
          <w:tcPr>
            <w:tcW w:w="312" w:type="pct"/>
            <w:tcBorders>
              <w:bottom w:val="single" w:sz="4" w:space="0" w:color="auto"/>
            </w:tcBorders>
            <w:shd w:val="clear" w:color="auto" w:fill="auto"/>
            <w:noWrap/>
            <w:vAlign w:val="center"/>
            <w:hideMark/>
          </w:tcPr>
          <w:p w14:paraId="2FC20A5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0.285</w:t>
            </w:r>
          </w:p>
        </w:tc>
        <w:tc>
          <w:tcPr>
            <w:tcW w:w="312" w:type="pct"/>
            <w:tcBorders>
              <w:bottom w:val="single" w:sz="4" w:space="0" w:color="auto"/>
            </w:tcBorders>
            <w:shd w:val="clear" w:color="auto" w:fill="auto"/>
            <w:noWrap/>
            <w:vAlign w:val="center"/>
            <w:hideMark/>
          </w:tcPr>
          <w:p w14:paraId="421336F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0.488</w:t>
            </w:r>
          </w:p>
        </w:tc>
        <w:tc>
          <w:tcPr>
            <w:tcW w:w="312" w:type="pct"/>
            <w:tcBorders>
              <w:bottom w:val="single" w:sz="4" w:space="0" w:color="auto"/>
            </w:tcBorders>
            <w:shd w:val="clear" w:color="auto" w:fill="auto"/>
            <w:noWrap/>
            <w:vAlign w:val="center"/>
            <w:hideMark/>
          </w:tcPr>
          <w:p w14:paraId="76319F7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tcBorders>
              <w:bottom w:val="single" w:sz="4" w:space="0" w:color="auto"/>
            </w:tcBorders>
            <w:shd w:val="clear" w:color="auto" w:fill="auto"/>
            <w:noWrap/>
            <w:vAlign w:val="center"/>
            <w:hideMark/>
          </w:tcPr>
          <w:p w14:paraId="68C069D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0.316</w:t>
            </w:r>
          </w:p>
        </w:tc>
        <w:tc>
          <w:tcPr>
            <w:tcW w:w="312" w:type="pct"/>
            <w:tcBorders>
              <w:bottom w:val="single" w:sz="4" w:space="0" w:color="auto"/>
            </w:tcBorders>
            <w:shd w:val="clear" w:color="auto" w:fill="auto"/>
            <w:noWrap/>
            <w:vAlign w:val="center"/>
            <w:hideMark/>
          </w:tcPr>
          <w:p w14:paraId="38A9E2A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tcBorders>
              <w:bottom w:val="single" w:sz="4" w:space="0" w:color="auto"/>
            </w:tcBorders>
            <w:shd w:val="clear" w:color="auto" w:fill="auto"/>
            <w:noWrap/>
            <w:vAlign w:val="center"/>
            <w:hideMark/>
          </w:tcPr>
          <w:p w14:paraId="686A0B2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0.534</w:t>
            </w:r>
          </w:p>
        </w:tc>
        <w:tc>
          <w:tcPr>
            <w:tcW w:w="312" w:type="pct"/>
            <w:tcBorders>
              <w:bottom w:val="single" w:sz="4" w:space="0" w:color="auto"/>
            </w:tcBorders>
            <w:shd w:val="clear" w:color="auto" w:fill="auto"/>
            <w:noWrap/>
            <w:vAlign w:val="center"/>
            <w:hideMark/>
          </w:tcPr>
          <w:p w14:paraId="473B684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0.291</w:t>
            </w:r>
          </w:p>
        </w:tc>
      </w:tr>
      <w:tr w:rsidR="003132CF" w:rsidRPr="004227D8" w14:paraId="4E9E4C0B" w14:textId="77777777" w:rsidTr="003132CF">
        <w:trPr>
          <w:trHeight w:val="290"/>
          <w:jc w:val="center"/>
        </w:trPr>
        <w:tc>
          <w:tcPr>
            <w:tcW w:w="323" w:type="pct"/>
            <w:tcBorders>
              <w:top w:val="single" w:sz="4" w:space="0" w:color="auto"/>
              <w:bottom w:val="single" w:sz="4" w:space="0" w:color="auto"/>
            </w:tcBorders>
            <w:shd w:val="clear" w:color="auto" w:fill="auto"/>
            <w:noWrap/>
            <w:vAlign w:val="center"/>
            <w:hideMark/>
          </w:tcPr>
          <w:p w14:paraId="56DDC201" w14:textId="2D9E5DED" w:rsidR="00A26E20" w:rsidRPr="004227D8" w:rsidRDefault="00A26E20" w:rsidP="003132CF">
            <w:pPr>
              <w:pStyle w:val="MDPI42tablebody"/>
              <w:spacing w:line="240" w:lineRule="auto"/>
              <w:rPr>
                <w:rFonts w:ascii="Times New Roman" w:hAnsi="Times New Roman"/>
                <w:b/>
                <w:bCs/>
                <w:sz w:val="18"/>
                <w:szCs w:val="18"/>
              </w:rPr>
            </w:pPr>
          </w:p>
        </w:tc>
        <w:tc>
          <w:tcPr>
            <w:tcW w:w="936" w:type="pct"/>
            <w:gridSpan w:val="3"/>
            <w:tcBorders>
              <w:top w:val="single" w:sz="4" w:space="0" w:color="auto"/>
              <w:bottom w:val="single" w:sz="4" w:space="0" w:color="auto"/>
            </w:tcBorders>
            <w:shd w:val="clear" w:color="auto" w:fill="auto"/>
            <w:noWrap/>
            <w:vAlign w:val="center"/>
            <w:hideMark/>
          </w:tcPr>
          <w:p w14:paraId="1468909C"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C32</w:t>
            </w:r>
          </w:p>
        </w:tc>
        <w:tc>
          <w:tcPr>
            <w:tcW w:w="935" w:type="pct"/>
            <w:gridSpan w:val="3"/>
            <w:tcBorders>
              <w:top w:val="single" w:sz="4" w:space="0" w:color="auto"/>
              <w:bottom w:val="single" w:sz="4" w:space="0" w:color="auto"/>
            </w:tcBorders>
            <w:shd w:val="clear" w:color="auto" w:fill="auto"/>
            <w:noWrap/>
            <w:vAlign w:val="center"/>
            <w:hideMark/>
          </w:tcPr>
          <w:p w14:paraId="0A8067E6"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C33</w:t>
            </w:r>
          </w:p>
        </w:tc>
        <w:tc>
          <w:tcPr>
            <w:tcW w:w="935" w:type="pct"/>
            <w:gridSpan w:val="3"/>
            <w:tcBorders>
              <w:top w:val="single" w:sz="4" w:space="0" w:color="auto"/>
              <w:bottom w:val="single" w:sz="4" w:space="0" w:color="auto"/>
            </w:tcBorders>
            <w:shd w:val="clear" w:color="auto" w:fill="auto"/>
            <w:noWrap/>
            <w:vAlign w:val="center"/>
            <w:hideMark/>
          </w:tcPr>
          <w:p w14:paraId="7B1E9102"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C41</w:t>
            </w:r>
          </w:p>
        </w:tc>
        <w:tc>
          <w:tcPr>
            <w:tcW w:w="935" w:type="pct"/>
            <w:gridSpan w:val="3"/>
            <w:tcBorders>
              <w:top w:val="single" w:sz="4" w:space="0" w:color="auto"/>
              <w:bottom w:val="single" w:sz="4" w:space="0" w:color="auto"/>
            </w:tcBorders>
            <w:shd w:val="clear" w:color="auto" w:fill="auto"/>
            <w:noWrap/>
            <w:vAlign w:val="center"/>
            <w:hideMark/>
          </w:tcPr>
          <w:p w14:paraId="5EADEB3E"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C42</w:t>
            </w:r>
          </w:p>
        </w:tc>
        <w:tc>
          <w:tcPr>
            <w:tcW w:w="935" w:type="pct"/>
            <w:gridSpan w:val="3"/>
            <w:tcBorders>
              <w:top w:val="single" w:sz="4" w:space="0" w:color="auto"/>
              <w:bottom w:val="single" w:sz="4" w:space="0" w:color="auto"/>
            </w:tcBorders>
            <w:shd w:val="clear" w:color="auto" w:fill="auto"/>
            <w:noWrap/>
            <w:vAlign w:val="center"/>
            <w:hideMark/>
          </w:tcPr>
          <w:p w14:paraId="51268A8E"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C51</w:t>
            </w:r>
          </w:p>
        </w:tc>
      </w:tr>
      <w:tr w:rsidR="003132CF" w:rsidRPr="004227D8" w14:paraId="488BB653" w14:textId="77777777" w:rsidTr="003132CF">
        <w:trPr>
          <w:trHeight w:val="290"/>
          <w:jc w:val="center"/>
        </w:trPr>
        <w:tc>
          <w:tcPr>
            <w:tcW w:w="323" w:type="pct"/>
            <w:tcBorders>
              <w:top w:val="single" w:sz="4" w:space="0" w:color="auto"/>
            </w:tcBorders>
            <w:shd w:val="clear" w:color="auto" w:fill="auto"/>
            <w:noWrap/>
            <w:vAlign w:val="center"/>
            <w:hideMark/>
          </w:tcPr>
          <w:p w14:paraId="29D80F6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C11</w:t>
            </w:r>
          </w:p>
        </w:tc>
        <w:tc>
          <w:tcPr>
            <w:tcW w:w="312" w:type="pct"/>
            <w:tcBorders>
              <w:top w:val="single" w:sz="4" w:space="0" w:color="auto"/>
            </w:tcBorders>
            <w:shd w:val="clear" w:color="auto" w:fill="auto"/>
            <w:noWrap/>
            <w:vAlign w:val="center"/>
            <w:hideMark/>
          </w:tcPr>
          <w:p w14:paraId="60D387E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0.565</w:t>
            </w:r>
          </w:p>
        </w:tc>
        <w:tc>
          <w:tcPr>
            <w:tcW w:w="312" w:type="pct"/>
            <w:tcBorders>
              <w:top w:val="single" w:sz="4" w:space="0" w:color="auto"/>
            </w:tcBorders>
            <w:shd w:val="clear" w:color="auto" w:fill="auto"/>
            <w:noWrap/>
            <w:vAlign w:val="center"/>
            <w:hideMark/>
          </w:tcPr>
          <w:p w14:paraId="2E10BC0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tcBorders>
              <w:top w:val="single" w:sz="4" w:space="0" w:color="auto"/>
            </w:tcBorders>
            <w:shd w:val="clear" w:color="auto" w:fill="auto"/>
            <w:noWrap/>
            <w:vAlign w:val="center"/>
            <w:hideMark/>
          </w:tcPr>
          <w:p w14:paraId="530AF51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0.305</w:t>
            </w:r>
          </w:p>
        </w:tc>
        <w:tc>
          <w:tcPr>
            <w:tcW w:w="312" w:type="pct"/>
            <w:tcBorders>
              <w:top w:val="single" w:sz="4" w:space="0" w:color="auto"/>
            </w:tcBorders>
            <w:shd w:val="clear" w:color="auto" w:fill="auto"/>
            <w:noWrap/>
            <w:vAlign w:val="center"/>
            <w:hideMark/>
          </w:tcPr>
          <w:p w14:paraId="666A7B2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0.398</w:t>
            </w:r>
          </w:p>
        </w:tc>
        <w:tc>
          <w:tcPr>
            <w:tcW w:w="312" w:type="pct"/>
            <w:tcBorders>
              <w:top w:val="single" w:sz="4" w:space="0" w:color="auto"/>
            </w:tcBorders>
            <w:shd w:val="clear" w:color="auto" w:fill="auto"/>
            <w:noWrap/>
            <w:vAlign w:val="center"/>
            <w:hideMark/>
          </w:tcPr>
          <w:p w14:paraId="1E037FA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0.599</w:t>
            </w:r>
          </w:p>
        </w:tc>
        <w:tc>
          <w:tcPr>
            <w:tcW w:w="312" w:type="pct"/>
            <w:tcBorders>
              <w:top w:val="single" w:sz="4" w:space="0" w:color="auto"/>
            </w:tcBorders>
            <w:shd w:val="clear" w:color="auto" w:fill="auto"/>
            <w:noWrap/>
            <w:vAlign w:val="center"/>
            <w:hideMark/>
          </w:tcPr>
          <w:p w14:paraId="0745068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0.280</w:t>
            </w:r>
          </w:p>
        </w:tc>
        <w:tc>
          <w:tcPr>
            <w:tcW w:w="312" w:type="pct"/>
            <w:tcBorders>
              <w:top w:val="single" w:sz="4" w:space="0" w:color="auto"/>
            </w:tcBorders>
            <w:shd w:val="clear" w:color="auto" w:fill="auto"/>
            <w:noWrap/>
            <w:vAlign w:val="center"/>
            <w:hideMark/>
          </w:tcPr>
          <w:p w14:paraId="7E175EB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0.368</w:t>
            </w:r>
          </w:p>
        </w:tc>
        <w:tc>
          <w:tcPr>
            <w:tcW w:w="312" w:type="pct"/>
            <w:tcBorders>
              <w:top w:val="single" w:sz="4" w:space="0" w:color="auto"/>
            </w:tcBorders>
            <w:shd w:val="clear" w:color="auto" w:fill="auto"/>
            <w:noWrap/>
            <w:vAlign w:val="center"/>
            <w:hideMark/>
          </w:tcPr>
          <w:p w14:paraId="6199D39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0.628</w:t>
            </w:r>
          </w:p>
        </w:tc>
        <w:tc>
          <w:tcPr>
            <w:tcW w:w="312" w:type="pct"/>
            <w:tcBorders>
              <w:top w:val="single" w:sz="4" w:space="0" w:color="auto"/>
            </w:tcBorders>
            <w:shd w:val="clear" w:color="auto" w:fill="auto"/>
            <w:noWrap/>
            <w:vAlign w:val="center"/>
            <w:hideMark/>
          </w:tcPr>
          <w:p w14:paraId="6556655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0.272</w:t>
            </w:r>
          </w:p>
        </w:tc>
        <w:tc>
          <w:tcPr>
            <w:tcW w:w="312" w:type="pct"/>
            <w:tcBorders>
              <w:top w:val="single" w:sz="4" w:space="0" w:color="auto"/>
            </w:tcBorders>
            <w:shd w:val="clear" w:color="auto" w:fill="auto"/>
            <w:noWrap/>
            <w:vAlign w:val="center"/>
            <w:hideMark/>
          </w:tcPr>
          <w:p w14:paraId="3E7A007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0.441</w:t>
            </w:r>
          </w:p>
        </w:tc>
        <w:tc>
          <w:tcPr>
            <w:tcW w:w="312" w:type="pct"/>
            <w:tcBorders>
              <w:top w:val="single" w:sz="4" w:space="0" w:color="auto"/>
            </w:tcBorders>
            <w:shd w:val="clear" w:color="auto" w:fill="auto"/>
            <w:noWrap/>
            <w:vAlign w:val="center"/>
            <w:hideMark/>
          </w:tcPr>
          <w:p w14:paraId="69708A8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0.556</w:t>
            </w:r>
          </w:p>
        </w:tc>
        <w:tc>
          <w:tcPr>
            <w:tcW w:w="312" w:type="pct"/>
            <w:tcBorders>
              <w:top w:val="single" w:sz="4" w:space="0" w:color="auto"/>
            </w:tcBorders>
            <w:shd w:val="clear" w:color="auto" w:fill="auto"/>
            <w:noWrap/>
            <w:vAlign w:val="center"/>
            <w:hideMark/>
          </w:tcPr>
          <w:p w14:paraId="1D7E565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0.286</w:t>
            </w:r>
          </w:p>
        </w:tc>
        <w:tc>
          <w:tcPr>
            <w:tcW w:w="312" w:type="pct"/>
            <w:tcBorders>
              <w:top w:val="single" w:sz="4" w:space="0" w:color="auto"/>
            </w:tcBorders>
            <w:shd w:val="clear" w:color="auto" w:fill="auto"/>
            <w:noWrap/>
            <w:vAlign w:val="center"/>
            <w:hideMark/>
          </w:tcPr>
          <w:p w14:paraId="12C2715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0.567</w:t>
            </w:r>
          </w:p>
        </w:tc>
        <w:tc>
          <w:tcPr>
            <w:tcW w:w="312" w:type="pct"/>
            <w:tcBorders>
              <w:top w:val="single" w:sz="4" w:space="0" w:color="auto"/>
            </w:tcBorders>
            <w:shd w:val="clear" w:color="auto" w:fill="auto"/>
            <w:noWrap/>
            <w:vAlign w:val="center"/>
            <w:hideMark/>
          </w:tcPr>
          <w:p w14:paraId="4883D40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0.424</w:t>
            </w:r>
          </w:p>
        </w:tc>
        <w:tc>
          <w:tcPr>
            <w:tcW w:w="312" w:type="pct"/>
            <w:tcBorders>
              <w:top w:val="single" w:sz="4" w:space="0" w:color="auto"/>
            </w:tcBorders>
            <w:shd w:val="clear" w:color="auto" w:fill="auto"/>
            <w:noWrap/>
            <w:vAlign w:val="center"/>
            <w:hideMark/>
          </w:tcPr>
          <w:p w14:paraId="0468EE5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0.299</w:t>
            </w:r>
          </w:p>
        </w:tc>
      </w:tr>
      <w:tr w:rsidR="003132CF" w:rsidRPr="004227D8" w14:paraId="4F4D1BA5" w14:textId="77777777" w:rsidTr="003132CF">
        <w:trPr>
          <w:trHeight w:val="290"/>
          <w:jc w:val="center"/>
        </w:trPr>
        <w:tc>
          <w:tcPr>
            <w:tcW w:w="323" w:type="pct"/>
            <w:shd w:val="clear" w:color="auto" w:fill="auto"/>
            <w:noWrap/>
            <w:vAlign w:val="center"/>
            <w:hideMark/>
          </w:tcPr>
          <w:p w14:paraId="32DE75A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C12</w:t>
            </w:r>
          </w:p>
        </w:tc>
        <w:tc>
          <w:tcPr>
            <w:tcW w:w="312" w:type="pct"/>
            <w:shd w:val="clear" w:color="auto" w:fill="auto"/>
            <w:noWrap/>
            <w:vAlign w:val="center"/>
            <w:hideMark/>
          </w:tcPr>
          <w:p w14:paraId="1B53756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0.496</w:t>
            </w:r>
          </w:p>
        </w:tc>
        <w:tc>
          <w:tcPr>
            <w:tcW w:w="312" w:type="pct"/>
            <w:shd w:val="clear" w:color="auto" w:fill="auto"/>
            <w:noWrap/>
            <w:vAlign w:val="center"/>
            <w:hideMark/>
          </w:tcPr>
          <w:p w14:paraId="6BCC016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0.476</w:t>
            </w:r>
          </w:p>
        </w:tc>
        <w:tc>
          <w:tcPr>
            <w:tcW w:w="312" w:type="pct"/>
            <w:shd w:val="clear" w:color="auto" w:fill="auto"/>
            <w:noWrap/>
            <w:vAlign w:val="center"/>
            <w:hideMark/>
          </w:tcPr>
          <w:p w14:paraId="0C5EB87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0.332</w:t>
            </w:r>
          </w:p>
        </w:tc>
        <w:tc>
          <w:tcPr>
            <w:tcW w:w="312" w:type="pct"/>
            <w:shd w:val="clear" w:color="auto" w:fill="auto"/>
            <w:noWrap/>
            <w:vAlign w:val="center"/>
            <w:hideMark/>
          </w:tcPr>
          <w:p w14:paraId="28D7846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0.386</w:t>
            </w:r>
          </w:p>
        </w:tc>
        <w:tc>
          <w:tcPr>
            <w:tcW w:w="312" w:type="pct"/>
            <w:shd w:val="clear" w:color="auto" w:fill="auto"/>
            <w:noWrap/>
            <w:vAlign w:val="center"/>
            <w:hideMark/>
          </w:tcPr>
          <w:p w14:paraId="6EFE13D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0.607</w:t>
            </w:r>
          </w:p>
        </w:tc>
        <w:tc>
          <w:tcPr>
            <w:tcW w:w="312" w:type="pct"/>
            <w:shd w:val="clear" w:color="auto" w:fill="auto"/>
            <w:noWrap/>
            <w:vAlign w:val="center"/>
            <w:hideMark/>
          </w:tcPr>
          <w:p w14:paraId="244CFFF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0.279</w:t>
            </w:r>
          </w:p>
        </w:tc>
        <w:tc>
          <w:tcPr>
            <w:tcW w:w="312" w:type="pct"/>
            <w:shd w:val="clear" w:color="auto" w:fill="auto"/>
            <w:noWrap/>
            <w:vAlign w:val="center"/>
            <w:hideMark/>
          </w:tcPr>
          <w:p w14:paraId="3903A7B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0.373</w:t>
            </w:r>
          </w:p>
        </w:tc>
        <w:tc>
          <w:tcPr>
            <w:tcW w:w="312" w:type="pct"/>
            <w:shd w:val="clear" w:color="auto" w:fill="auto"/>
            <w:noWrap/>
            <w:vAlign w:val="center"/>
            <w:hideMark/>
          </w:tcPr>
          <w:p w14:paraId="5C4668F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0.621</w:t>
            </w:r>
          </w:p>
        </w:tc>
        <w:tc>
          <w:tcPr>
            <w:tcW w:w="312" w:type="pct"/>
            <w:shd w:val="clear" w:color="auto" w:fill="auto"/>
            <w:noWrap/>
            <w:vAlign w:val="center"/>
            <w:hideMark/>
          </w:tcPr>
          <w:p w14:paraId="143639E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0.273</w:t>
            </w:r>
          </w:p>
        </w:tc>
        <w:tc>
          <w:tcPr>
            <w:tcW w:w="312" w:type="pct"/>
            <w:shd w:val="clear" w:color="auto" w:fill="auto"/>
            <w:noWrap/>
            <w:vAlign w:val="center"/>
            <w:hideMark/>
          </w:tcPr>
          <w:p w14:paraId="7F5923A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0.404</w:t>
            </w:r>
          </w:p>
        </w:tc>
        <w:tc>
          <w:tcPr>
            <w:tcW w:w="312" w:type="pct"/>
            <w:shd w:val="clear" w:color="auto" w:fill="auto"/>
            <w:noWrap/>
            <w:vAlign w:val="center"/>
            <w:hideMark/>
          </w:tcPr>
          <w:p w14:paraId="19B9560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0.586</w:t>
            </w:r>
          </w:p>
        </w:tc>
        <w:tc>
          <w:tcPr>
            <w:tcW w:w="312" w:type="pct"/>
            <w:shd w:val="clear" w:color="auto" w:fill="auto"/>
            <w:noWrap/>
            <w:vAlign w:val="center"/>
            <w:hideMark/>
          </w:tcPr>
          <w:p w14:paraId="7625D90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0.293</w:t>
            </w:r>
          </w:p>
        </w:tc>
        <w:tc>
          <w:tcPr>
            <w:tcW w:w="312" w:type="pct"/>
            <w:shd w:val="clear" w:color="auto" w:fill="auto"/>
            <w:noWrap/>
            <w:vAlign w:val="center"/>
            <w:hideMark/>
          </w:tcPr>
          <w:p w14:paraId="2502D76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0.419</w:t>
            </w:r>
          </w:p>
        </w:tc>
        <w:tc>
          <w:tcPr>
            <w:tcW w:w="312" w:type="pct"/>
            <w:shd w:val="clear" w:color="auto" w:fill="auto"/>
            <w:noWrap/>
            <w:vAlign w:val="center"/>
            <w:hideMark/>
          </w:tcPr>
          <w:p w14:paraId="790D59C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0.573</w:t>
            </w:r>
          </w:p>
        </w:tc>
        <w:tc>
          <w:tcPr>
            <w:tcW w:w="312" w:type="pct"/>
            <w:shd w:val="clear" w:color="auto" w:fill="auto"/>
            <w:noWrap/>
            <w:vAlign w:val="center"/>
            <w:hideMark/>
          </w:tcPr>
          <w:p w14:paraId="103B558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0.289</w:t>
            </w:r>
          </w:p>
        </w:tc>
      </w:tr>
      <w:tr w:rsidR="003132CF" w:rsidRPr="004227D8" w14:paraId="61E9F8DA" w14:textId="77777777" w:rsidTr="003132CF">
        <w:trPr>
          <w:trHeight w:val="290"/>
          <w:jc w:val="center"/>
        </w:trPr>
        <w:tc>
          <w:tcPr>
            <w:tcW w:w="323" w:type="pct"/>
            <w:shd w:val="clear" w:color="auto" w:fill="auto"/>
            <w:noWrap/>
            <w:vAlign w:val="center"/>
            <w:hideMark/>
          </w:tcPr>
          <w:p w14:paraId="5C2A6F9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C21</w:t>
            </w:r>
          </w:p>
        </w:tc>
        <w:tc>
          <w:tcPr>
            <w:tcW w:w="312" w:type="pct"/>
            <w:shd w:val="clear" w:color="auto" w:fill="auto"/>
            <w:noWrap/>
            <w:vAlign w:val="center"/>
            <w:hideMark/>
          </w:tcPr>
          <w:p w14:paraId="6307EE3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0.569</w:t>
            </w:r>
          </w:p>
        </w:tc>
        <w:tc>
          <w:tcPr>
            <w:tcW w:w="312" w:type="pct"/>
            <w:shd w:val="clear" w:color="auto" w:fill="auto"/>
            <w:noWrap/>
            <w:vAlign w:val="center"/>
            <w:hideMark/>
          </w:tcPr>
          <w:p w14:paraId="424A7F3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0.412</w:t>
            </w:r>
          </w:p>
        </w:tc>
        <w:tc>
          <w:tcPr>
            <w:tcW w:w="312" w:type="pct"/>
            <w:shd w:val="clear" w:color="auto" w:fill="auto"/>
            <w:noWrap/>
            <w:vAlign w:val="center"/>
            <w:hideMark/>
          </w:tcPr>
          <w:p w14:paraId="3EFEFC2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0.311</w:t>
            </w:r>
          </w:p>
        </w:tc>
        <w:tc>
          <w:tcPr>
            <w:tcW w:w="312" w:type="pct"/>
            <w:shd w:val="clear" w:color="auto" w:fill="auto"/>
            <w:noWrap/>
            <w:vAlign w:val="center"/>
            <w:hideMark/>
          </w:tcPr>
          <w:p w14:paraId="571D481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1962F92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04FD883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0D5E81A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0.407</w:t>
            </w:r>
          </w:p>
        </w:tc>
        <w:tc>
          <w:tcPr>
            <w:tcW w:w="312" w:type="pct"/>
            <w:shd w:val="clear" w:color="auto" w:fill="auto"/>
            <w:noWrap/>
            <w:vAlign w:val="center"/>
            <w:hideMark/>
          </w:tcPr>
          <w:p w14:paraId="7DA123A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0.582</w:t>
            </w:r>
          </w:p>
        </w:tc>
        <w:tc>
          <w:tcPr>
            <w:tcW w:w="312" w:type="pct"/>
            <w:shd w:val="clear" w:color="auto" w:fill="auto"/>
            <w:noWrap/>
            <w:vAlign w:val="center"/>
            <w:hideMark/>
          </w:tcPr>
          <w:p w14:paraId="29E0E5A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0.293</w:t>
            </w:r>
          </w:p>
        </w:tc>
        <w:tc>
          <w:tcPr>
            <w:tcW w:w="312" w:type="pct"/>
            <w:shd w:val="clear" w:color="auto" w:fill="auto"/>
            <w:noWrap/>
            <w:vAlign w:val="center"/>
            <w:hideMark/>
          </w:tcPr>
          <w:p w14:paraId="33D61AF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0.529</w:t>
            </w:r>
          </w:p>
        </w:tc>
        <w:tc>
          <w:tcPr>
            <w:tcW w:w="312" w:type="pct"/>
            <w:shd w:val="clear" w:color="auto" w:fill="auto"/>
            <w:noWrap/>
            <w:vAlign w:val="center"/>
            <w:hideMark/>
          </w:tcPr>
          <w:p w14:paraId="37D6636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0.459</w:t>
            </w:r>
          </w:p>
        </w:tc>
        <w:tc>
          <w:tcPr>
            <w:tcW w:w="312" w:type="pct"/>
            <w:shd w:val="clear" w:color="auto" w:fill="auto"/>
            <w:noWrap/>
            <w:vAlign w:val="center"/>
            <w:hideMark/>
          </w:tcPr>
          <w:p w14:paraId="36AF69A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0.304</w:t>
            </w:r>
          </w:p>
        </w:tc>
        <w:tc>
          <w:tcPr>
            <w:tcW w:w="312" w:type="pct"/>
            <w:shd w:val="clear" w:color="auto" w:fill="auto"/>
            <w:noWrap/>
            <w:vAlign w:val="center"/>
            <w:hideMark/>
          </w:tcPr>
          <w:p w14:paraId="0275680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0.593</w:t>
            </w:r>
          </w:p>
        </w:tc>
        <w:tc>
          <w:tcPr>
            <w:tcW w:w="312" w:type="pct"/>
            <w:shd w:val="clear" w:color="auto" w:fill="auto"/>
            <w:noWrap/>
            <w:vAlign w:val="center"/>
            <w:hideMark/>
          </w:tcPr>
          <w:p w14:paraId="6D2513D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0.397</w:t>
            </w:r>
          </w:p>
        </w:tc>
        <w:tc>
          <w:tcPr>
            <w:tcW w:w="312" w:type="pct"/>
            <w:shd w:val="clear" w:color="auto" w:fill="auto"/>
            <w:noWrap/>
            <w:vAlign w:val="center"/>
            <w:hideMark/>
          </w:tcPr>
          <w:p w14:paraId="4276C82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0.291</w:t>
            </w:r>
          </w:p>
        </w:tc>
      </w:tr>
      <w:tr w:rsidR="003132CF" w:rsidRPr="004227D8" w14:paraId="58ADDBDE" w14:textId="77777777" w:rsidTr="003132CF">
        <w:trPr>
          <w:trHeight w:val="290"/>
          <w:jc w:val="center"/>
        </w:trPr>
        <w:tc>
          <w:tcPr>
            <w:tcW w:w="323" w:type="pct"/>
            <w:shd w:val="clear" w:color="auto" w:fill="auto"/>
            <w:noWrap/>
            <w:vAlign w:val="center"/>
            <w:hideMark/>
          </w:tcPr>
          <w:p w14:paraId="67FCBE3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C22</w:t>
            </w:r>
          </w:p>
        </w:tc>
        <w:tc>
          <w:tcPr>
            <w:tcW w:w="312" w:type="pct"/>
            <w:shd w:val="clear" w:color="auto" w:fill="auto"/>
            <w:noWrap/>
            <w:vAlign w:val="center"/>
            <w:hideMark/>
          </w:tcPr>
          <w:p w14:paraId="661A9AA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25ABBB8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0.486</w:t>
            </w:r>
          </w:p>
        </w:tc>
        <w:tc>
          <w:tcPr>
            <w:tcW w:w="312" w:type="pct"/>
            <w:shd w:val="clear" w:color="auto" w:fill="auto"/>
            <w:noWrap/>
            <w:vAlign w:val="center"/>
            <w:hideMark/>
          </w:tcPr>
          <w:p w14:paraId="48451E9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0.314</w:t>
            </w:r>
          </w:p>
        </w:tc>
        <w:tc>
          <w:tcPr>
            <w:tcW w:w="312" w:type="pct"/>
            <w:shd w:val="clear" w:color="auto" w:fill="auto"/>
            <w:noWrap/>
            <w:vAlign w:val="center"/>
            <w:hideMark/>
          </w:tcPr>
          <w:p w14:paraId="1EB3D28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0.340</w:t>
            </w:r>
          </w:p>
        </w:tc>
        <w:tc>
          <w:tcPr>
            <w:tcW w:w="312" w:type="pct"/>
            <w:shd w:val="clear" w:color="auto" w:fill="auto"/>
            <w:noWrap/>
            <w:vAlign w:val="center"/>
            <w:hideMark/>
          </w:tcPr>
          <w:p w14:paraId="739FB9E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0.659</w:t>
            </w:r>
          </w:p>
        </w:tc>
        <w:tc>
          <w:tcPr>
            <w:tcW w:w="312" w:type="pct"/>
            <w:shd w:val="clear" w:color="auto" w:fill="auto"/>
            <w:noWrap/>
            <w:vAlign w:val="center"/>
            <w:hideMark/>
          </w:tcPr>
          <w:p w14:paraId="51AB328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0.252</w:t>
            </w:r>
          </w:p>
        </w:tc>
        <w:tc>
          <w:tcPr>
            <w:tcW w:w="312" w:type="pct"/>
            <w:shd w:val="clear" w:color="auto" w:fill="auto"/>
            <w:noWrap/>
            <w:vAlign w:val="center"/>
            <w:hideMark/>
          </w:tcPr>
          <w:p w14:paraId="2FBF131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0.319</w:t>
            </w:r>
          </w:p>
        </w:tc>
        <w:tc>
          <w:tcPr>
            <w:tcW w:w="312" w:type="pct"/>
            <w:shd w:val="clear" w:color="auto" w:fill="auto"/>
            <w:noWrap/>
            <w:vAlign w:val="center"/>
            <w:hideMark/>
          </w:tcPr>
          <w:p w14:paraId="504BC78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0.685</w:t>
            </w:r>
          </w:p>
        </w:tc>
        <w:tc>
          <w:tcPr>
            <w:tcW w:w="312" w:type="pct"/>
            <w:shd w:val="clear" w:color="auto" w:fill="auto"/>
            <w:noWrap/>
            <w:vAlign w:val="center"/>
            <w:hideMark/>
          </w:tcPr>
          <w:p w14:paraId="063230A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0.228</w:t>
            </w:r>
          </w:p>
        </w:tc>
        <w:tc>
          <w:tcPr>
            <w:tcW w:w="312" w:type="pct"/>
            <w:shd w:val="clear" w:color="auto" w:fill="auto"/>
            <w:noWrap/>
            <w:vAlign w:val="center"/>
            <w:hideMark/>
          </w:tcPr>
          <w:p w14:paraId="4E82444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0.386</w:t>
            </w:r>
          </w:p>
        </w:tc>
        <w:tc>
          <w:tcPr>
            <w:tcW w:w="312" w:type="pct"/>
            <w:shd w:val="clear" w:color="auto" w:fill="auto"/>
            <w:noWrap/>
            <w:vAlign w:val="center"/>
            <w:hideMark/>
          </w:tcPr>
          <w:p w14:paraId="7681183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0.612</w:t>
            </w:r>
          </w:p>
        </w:tc>
        <w:tc>
          <w:tcPr>
            <w:tcW w:w="312" w:type="pct"/>
            <w:shd w:val="clear" w:color="auto" w:fill="auto"/>
            <w:noWrap/>
            <w:vAlign w:val="center"/>
            <w:hideMark/>
          </w:tcPr>
          <w:p w14:paraId="518A4B4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0.278</w:t>
            </w:r>
          </w:p>
        </w:tc>
        <w:tc>
          <w:tcPr>
            <w:tcW w:w="312" w:type="pct"/>
            <w:shd w:val="clear" w:color="auto" w:fill="auto"/>
            <w:noWrap/>
            <w:vAlign w:val="center"/>
            <w:hideMark/>
          </w:tcPr>
          <w:p w14:paraId="417681E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0.453</w:t>
            </w:r>
          </w:p>
        </w:tc>
        <w:tc>
          <w:tcPr>
            <w:tcW w:w="312" w:type="pct"/>
            <w:shd w:val="clear" w:color="auto" w:fill="auto"/>
            <w:noWrap/>
            <w:vAlign w:val="center"/>
            <w:hideMark/>
          </w:tcPr>
          <w:p w14:paraId="7A61C9E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0.544</w:t>
            </w:r>
          </w:p>
        </w:tc>
        <w:tc>
          <w:tcPr>
            <w:tcW w:w="312" w:type="pct"/>
            <w:shd w:val="clear" w:color="auto" w:fill="auto"/>
            <w:noWrap/>
            <w:vAlign w:val="center"/>
            <w:hideMark/>
          </w:tcPr>
          <w:p w14:paraId="148BF7C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0.285</w:t>
            </w:r>
          </w:p>
        </w:tc>
      </w:tr>
      <w:tr w:rsidR="003132CF" w:rsidRPr="004227D8" w14:paraId="746CDAC2" w14:textId="77777777" w:rsidTr="003132CF">
        <w:trPr>
          <w:trHeight w:val="290"/>
          <w:jc w:val="center"/>
        </w:trPr>
        <w:tc>
          <w:tcPr>
            <w:tcW w:w="323" w:type="pct"/>
            <w:shd w:val="clear" w:color="auto" w:fill="auto"/>
            <w:noWrap/>
            <w:vAlign w:val="center"/>
            <w:hideMark/>
          </w:tcPr>
          <w:p w14:paraId="20D8CB8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C31</w:t>
            </w:r>
          </w:p>
        </w:tc>
        <w:tc>
          <w:tcPr>
            <w:tcW w:w="312" w:type="pct"/>
            <w:shd w:val="clear" w:color="auto" w:fill="auto"/>
            <w:noWrap/>
            <w:vAlign w:val="center"/>
            <w:hideMark/>
          </w:tcPr>
          <w:p w14:paraId="3805123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0.418</w:t>
            </w:r>
          </w:p>
        </w:tc>
        <w:tc>
          <w:tcPr>
            <w:tcW w:w="312" w:type="pct"/>
            <w:shd w:val="clear" w:color="auto" w:fill="auto"/>
            <w:noWrap/>
            <w:vAlign w:val="center"/>
            <w:hideMark/>
          </w:tcPr>
          <w:p w14:paraId="3598EB2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0.571</w:t>
            </w:r>
          </w:p>
        </w:tc>
        <w:tc>
          <w:tcPr>
            <w:tcW w:w="312" w:type="pct"/>
            <w:shd w:val="clear" w:color="auto" w:fill="auto"/>
            <w:noWrap/>
            <w:vAlign w:val="center"/>
            <w:hideMark/>
          </w:tcPr>
          <w:p w14:paraId="4682E85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0.293</w:t>
            </w:r>
          </w:p>
        </w:tc>
        <w:tc>
          <w:tcPr>
            <w:tcW w:w="312" w:type="pct"/>
            <w:shd w:val="clear" w:color="auto" w:fill="auto"/>
            <w:noWrap/>
            <w:vAlign w:val="center"/>
            <w:hideMark/>
          </w:tcPr>
          <w:p w14:paraId="271897B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0.346</w:t>
            </w:r>
          </w:p>
        </w:tc>
        <w:tc>
          <w:tcPr>
            <w:tcW w:w="312" w:type="pct"/>
            <w:shd w:val="clear" w:color="auto" w:fill="auto"/>
            <w:noWrap/>
            <w:vAlign w:val="center"/>
            <w:hideMark/>
          </w:tcPr>
          <w:p w14:paraId="75812B3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0.650</w:t>
            </w:r>
          </w:p>
        </w:tc>
        <w:tc>
          <w:tcPr>
            <w:tcW w:w="312" w:type="pct"/>
            <w:shd w:val="clear" w:color="auto" w:fill="auto"/>
            <w:noWrap/>
            <w:vAlign w:val="center"/>
            <w:hideMark/>
          </w:tcPr>
          <w:p w14:paraId="7763876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0.253</w:t>
            </w:r>
          </w:p>
        </w:tc>
        <w:tc>
          <w:tcPr>
            <w:tcW w:w="312" w:type="pct"/>
            <w:shd w:val="clear" w:color="auto" w:fill="auto"/>
            <w:noWrap/>
            <w:vAlign w:val="center"/>
            <w:hideMark/>
          </w:tcPr>
          <w:p w14:paraId="404DD9F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0.414</w:t>
            </w:r>
          </w:p>
        </w:tc>
        <w:tc>
          <w:tcPr>
            <w:tcW w:w="312" w:type="pct"/>
            <w:shd w:val="clear" w:color="auto" w:fill="auto"/>
            <w:noWrap/>
            <w:vAlign w:val="center"/>
            <w:hideMark/>
          </w:tcPr>
          <w:p w14:paraId="05B00CC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0.592</w:t>
            </w:r>
          </w:p>
        </w:tc>
        <w:tc>
          <w:tcPr>
            <w:tcW w:w="312" w:type="pct"/>
            <w:shd w:val="clear" w:color="auto" w:fill="auto"/>
            <w:noWrap/>
            <w:vAlign w:val="center"/>
            <w:hideMark/>
          </w:tcPr>
          <w:p w14:paraId="4DE7410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0.257</w:t>
            </w:r>
          </w:p>
        </w:tc>
        <w:tc>
          <w:tcPr>
            <w:tcW w:w="312" w:type="pct"/>
            <w:shd w:val="clear" w:color="auto" w:fill="auto"/>
            <w:noWrap/>
            <w:vAlign w:val="center"/>
            <w:hideMark/>
          </w:tcPr>
          <w:p w14:paraId="3BB58FD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0.378</w:t>
            </w:r>
          </w:p>
        </w:tc>
        <w:tc>
          <w:tcPr>
            <w:tcW w:w="312" w:type="pct"/>
            <w:shd w:val="clear" w:color="auto" w:fill="auto"/>
            <w:noWrap/>
            <w:vAlign w:val="center"/>
            <w:hideMark/>
          </w:tcPr>
          <w:p w14:paraId="3F5CFC9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0.612</w:t>
            </w:r>
          </w:p>
        </w:tc>
        <w:tc>
          <w:tcPr>
            <w:tcW w:w="312" w:type="pct"/>
            <w:shd w:val="clear" w:color="auto" w:fill="auto"/>
            <w:noWrap/>
            <w:vAlign w:val="center"/>
            <w:hideMark/>
          </w:tcPr>
          <w:p w14:paraId="6D52BE2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0.279</w:t>
            </w:r>
          </w:p>
        </w:tc>
        <w:tc>
          <w:tcPr>
            <w:tcW w:w="312" w:type="pct"/>
            <w:shd w:val="clear" w:color="auto" w:fill="auto"/>
            <w:noWrap/>
            <w:vAlign w:val="center"/>
            <w:hideMark/>
          </w:tcPr>
          <w:p w14:paraId="1A56298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0.472</w:t>
            </w:r>
          </w:p>
        </w:tc>
        <w:tc>
          <w:tcPr>
            <w:tcW w:w="312" w:type="pct"/>
            <w:shd w:val="clear" w:color="auto" w:fill="auto"/>
            <w:noWrap/>
            <w:vAlign w:val="center"/>
            <w:hideMark/>
          </w:tcPr>
          <w:p w14:paraId="7683D29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3A33E88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0.314</w:t>
            </w:r>
          </w:p>
        </w:tc>
      </w:tr>
      <w:tr w:rsidR="003132CF" w:rsidRPr="004227D8" w14:paraId="4F0E4B84" w14:textId="77777777" w:rsidTr="003132CF">
        <w:trPr>
          <w:trHeight w:val="290"/>
          <w:jc w:val="center"/>
        </w:trPr>
        <w:tc>
          <w:tcPr>
            <w:tcW w:w="323" w:type="pct"/>
            <w:shd w:val="clear" w:color="auto" w:fill="auto"/>
            <w:noWrap/>
            <w:vAlign w:val="center"/>
            <w:hideMark/>
          </w:tcPr>
          <w:p w14:paraId="0F11428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C32</w:t>
            </w:r>
          </w:p>
        </w:tc>
        <w:tc>
          <w:tcPr>
            <w:tcW w:w="312" w:type="pct"/>
            <w:shd w:val="clear" w:color="auto" w:fill="auto"/>
            <w:noWrap/>
            <w:vAlign w:val="center"/>
            <w:hideMark/>
          </w:tcPr>
          <w:p w14:paraId="24313CC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0FF5B06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F7D40E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632F9D7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34B86C8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2228DE9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14EF6B3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0.431</w:t>
            </w:r>
          </w:p>
        </w:tc>
        <w:tc>
          <w:tcPr>
            <w:tcW w:w="312" w:type="pct"/>
            <w:shd w:val="clear" w:color="auto" w:fill="auto"/>
            <w:noWrap/>
            <w:vAlign w:val="center"/>
            <w:hideMark/>
          </w:tcPr>
          <w:p w14:paraId="3FF1179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0.562</w:t>
            </w:r>
          </w:p>
        </w:tc>
        <w:tc>
          <w:tcPr>
            <w:tcW w:w="312" w:type="pct"/>
            <w:shd w:val="clear" w:color="auto" w:fill="auto"/>
            <w:noWrap/>
            <w:vAlign w:val="center"/>
            <w:hideMark/>
          </w:tcPr>
          <w:p w14:paraId="1F21CF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0.289</w:t>
            </w:r>
          </w:p>
        </w:tc>
        <w:tc>
          <w:tcPr>
            <w:tcW w:w="312" w:type="pct"/>
            <w:shd w:val="clear" w:color="auto" w:fill="auto"/>
            <w:noWrap/>
            <w:vAlign w:val="center"/>
            <w:hideMark/>
          </w:tcPr>
          <w:p w14:paraId="6F2023F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0.471</w:t>
            </w:r>
          </w:p>
        </w:tc>
        <w:tc>
          <w:tcPr>
            <w:tcW w:w="312" w:type="pct"/>
            <w:shd w:val="clear" w:color="auto" w:fill="auto"/>
            <w:noWrap/>
            <w:vAlign w:val="center"/>
            <w:hideMark/>
          </w:tcPr>
          <w:p w14:paraId="3F11065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0.508</w:t>
            </w:r>
          </w:p>
        </w:tc>
        <w:tc>
          <w:tcPr>
            <w:tcW w:w="312" w:type="pct"/>
            <w:shd w:val="clear" w:color="auto" w:fill="auto"/>
            <w:noWrap/>
            <w:vAlign w:val="center"/>
            <w:hideMark/>
          </w:tcPr>
          <w:p w14:paraId="0B2BF27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0.328</w:t>
            </w:r>
          </w:p>
        </w:tc>
        <w:tc>
          <w:tcPr>
            <w:tcW w:w="312" w:type="pct"/>
            <w:shd w:val="clear" w:color="auto" w:fill="auto"/>
            <w:noWrap/>
            <w:vAlign w:val="center"/>
            <w:hideMark/>
          </w:tcPr>
          <w:p w14:paraId="3001C36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0.629</w:t>
            </w:r>
          </w:p>
        </w:tc>
        <w:tc>
          <w:tcPr>
            <w:tcW w:w="312" w:type="pct"/>
            <w:shd w:val="clear" w:color="auto" w:fill="auto"/>
            <w:noWrap/>
            <w:vAlign w:val="center"/>
            <w:hideMark/>
          </w:tcPr>
          <w:p w14:paraId="4EB2302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0.367</w:t>
            </w:r>
          </w:p>
        </w:tc>
        <w:tc>
          <w:tcPr>
            <w:tcW w:w="312" w:type="pct"/>
            <w:shd w:val="clear" w:color="auto" w:fill="auto"/>
            <w:noWrap/>
            <w:vAlign w:val="center"/>
            <w:hideMark/>
          </w:tcPr>
          <w:p w14:paraId="24EDBA3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0.273</w:t>
            </w:r>
          </w:p>
        </w:tc>
      </w:tr>
      <w:tr w:rsidR="003132CF" w:rsidRPr="004227D8" w14:paraId="5D540FED" w14:textId="77777777" w:rsidTr="003132CF">
        <w:trPr>
          <w:trHeight w:val="290"/>
          <w:jc w:val="center"/>
        </w:trPr>
        <w:tc>
          <w:tcPr>
            <w:tcW w:w="323" w:type="pct"/>
            <w:shd w:val="clear" w:color="auto" w:fill="auto"/>
            <w:noWrap/>
            <w:vAlign w:val="center"/>
            <w:hideMark/>
          </w:tcPr>
          <w:p w14:paraId="7273D7D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C33</w:t>
            </w:r>
          </w:p>
        </w:tc>
        <w:tc>
          <w:tcPr>
            <w:tcW w:w="312" w:type="pct"/>
            <w:shd w:val="clear" w:color="auto" w:fill="auto"/>
            <w:noWrap/>
            <w:vAlign w:val="center"/>
            <w:hideMark/>
          </w:tcPr>
          <w:p w14:paraId="612D8CC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2B7FB25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5CE9CF4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10C2CE6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1C755B4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D3B710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4C6D241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120F5A4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720840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4191B52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0.450</w:t>
            </w:r>
          </w:p>
        </w:tc>
        <w:tc>
          <w:tcPr>
            <w:tcW w:w="312" w:type="pct"/>
            <w:shd w:val="clear" w:color="auto" w:fill="auto"/>
            <w:noWrap/>
            <w:vAlign w:val="center"/>
            <w:hideMark/>
          </w:tcPr>
          <w:p w14:paraId="0DDFF17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0.531</w:t>
            </w:r>
          </w:p>
        </w:tc>
        <w:tc>
          <w:tcPr>
            <w:tcW w:w="312" w:type="pct"/>
            <w:shd w:val="clear" w:color="auto" w:fill="auto"/>
            <w:noWrap/>
            <w:vAlign w:val="center"/>
            <w:hideMark/>
          </w:tcPr>
          <w:p w14:paraId="63400B1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0.321</w:t>
            </w:r>
          </w:p>
        </w:tc>
        <w:tc>
          <w:tcPr>
            <w:tcW w:w="312" w:type="pct"/>
            <w:shd w:val="clear" w:color="auto" w:fill="auto"/>
            <w:noWrap/>
            <w:vAlign w:val="center"/>
            <w:hideMark/>
          </w:tcPr>
          <w:p w14:paraId="2AF68AE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0.585</w:t>
            </w:r>
          </w:p>
        </w:tc>
        <w:tc>
          <w:tcPr>
            <w:tcW w:w="312" w:type="pct"/>
            <w:shd w:val="clear" w:color="auto" w:fill="auto"/>
            <w:noWrap/>
            <w:vAlign w:val="center"/>
            <w:hideMark/>
          </w:tcPr>
          <w:p w14:paraId="4F3AE0E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0.406</w:t>
            </w:r>
          </w:p>
        </w:tc>
        <w:tc>
          <w:tcPr>
            <w:tcW w:w="312" w:type="pct"/>
            <w:shd w:val="clear" w:color="auto" w:fill="auto"/>
            <w:noWrap/>
            <w:vAlign w:val="center"/>
            <w:hideMark/>
          </w:tcPr>
          <w:p w14:paraId="20D3183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0.295</w:t>
            </w:r>
          </w:p>
        </w:tc>
      </w:tr>
      <w:tr w:rsidR="003132CF" w:rsidRPr="004227D8" w14:paraId="06D749C4" w14:textId="77777777" w:rsidTr="003132CF">
        <w:trPr>
          <w:trHeight w:val="290"/>
          <w:jc w:val="center"/>
        </w:trPr>
        <w:tc>
          <w:tcPr>
            <w:tcW w:w="323" w:type="pct"/>
            <w:shd w:val="clear" w:color="auto" w:fill="auto"/>
            <w:noWrap/>
            <w:vAlign w:val="center"/>
            <w:hideMark/>
          </w:tcPr>
          <w:p w14:paraId="7CF3E82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C41</w:t>
            </w:r>
          </w:p>
        </w:tc>
        <w:tc>
          <w:tcPr>
            <w:tcW w:w="312" w:type="pct"/>
            <w:shd w:val="clear" w:color="auto" w:fill="auto"/>
            <w:noWrap/>
            <w:vAlign w:val="center"/>
            <w:hideMark/>
          </w:tcPr>
          <w:p w14:paraId="341E70C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0.498</w:t>
            </w:r>
          </w:p>
        </w:tc>
        <w:tc>
          <w:tcPr>
            <w:tcW w:w="312" w:type="pct"/>
            <w:shd w:val="clear" w:color="auto" w:fill="auto"/>
            <w:noWrap/>
            <w:vAlign w:val="center"/>
            <w:hideMark/>
          </w:tcPr>
          <w:p w14:paraId="0ED9036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0.484</w:t>
            </w:r>
          </w:p>
        </w:tc>
        <w:tc>
          <w:tcPr>
            <w:tcW w:w="312" w:type="pct"/>
            <w:shd w:val="clear" w:color="auto" w:fill="auto"/>
            <w:noWrap/>
            <w:vAlign w:val="center"/>
            <w:hideMark/>
          </w:tcPr>
          <w:p w14:paraId="3664EF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0.308</w:t>
            </w:r>
          </w:p>
        </w:tc>
        <w:tc>
          <w:tcPr>
            <w:tcW w:w="312" w:type="pct"/>
            <w:shd w:val="clear" w:color="auto" w:fill="auto"/>
            <w:noWrap/>
            <w:vAlign w:val="center"/>
            <w:hideMark/>
          </w:tcPr>
          <w:p w14:paraId="59373F0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3779A83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51361F9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2465C74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6F99F0B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7FB3753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22A5952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4558CE7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7AF5936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3A23DC8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0.619</w:t>
            </w:r>
          </w:p>
        </w:tc>
        <w:tc>
          <w:tcPr>
            <w:tcW w:w="312" w:type="pct"/>
            <w:shd w:val="clear" w:color="auto" w:fill="auto"/>
            <w:noWrap/>
            <w:vAlign w:val="center"/>
            <w:hideMark/>
          </w:tcPr>
          <w:p w14:paraId="0CCF533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0.356</w:t>
            </w:r>
          </w:p>
        </w:tc>
        <w:tc>
          <w:tcPr>
            <w:tcW w:w="312" w:type="pct"/>
            <w:shd w:val="clear" w:color="auto" w:fill="auto"/>
            <w:noWrap/>
            <w:vAlign w:val="center"/>
            <w:hideMark/>
          </w:tcPr>
          <w:p w14:paraId="08B79B8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0.298</w:t>
            </w:r>
          </w:p>
        </w:tc>
      </w:tr>
      <w:tr w:rsidR="003132CF" w:rsidRPr="004227D8" w14:paraId="3B8245B9" w14:textId="77777777" w:rsidTr="003132CF">
        <w:trPr>
          <w:trHeight w:val="290"/>
          <w:jc w:val="center"/>
        </w:trPr>
        <w:tc>
          <w:tcPr>
            <w:tcW w:w="323" w:type="pct"/>
            <w:shd w:val="clear" w:color="auto" w:fill="auto"/>
            <w:noWrap/>
            <w:vAlign w:val="center"/>
            <w:hideMark/>
          </w:tcPr>
          <w:p w14:paraId="0C359A0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C42</w:t>
            </w:r>
          </w:p>
        </w:tc>
        <w:tc>
          <w:tcPr>
            <w:tcW w:w="312" w:type="pct"/>
            <w:shd w:val="clear" w:color="auto" w:fill="auto"/>
            <w:noWrap/>
            <w:vAlign w:val="center"/>
            <w:hideMark/>
          </w:tcPr>
          <w:p w14:paraId="7F61DBD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0.475</w:t>
            </w:r>
          </w:p>
        </w:tc>
        <w:tc>
          <w:tcPr>
            <w:tcW w:w="312" w:type="pct"/>
            <w:shd w:val="clear" w:color="auto" w:fill="auto"/>
            <w:noWrap/>
            <w:vAlign w:val="center"/>
            <w:hideMark/>
          </w:tcPr>
          <w:p w14:paraId="683CED1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0.494</w:t>
            </w:r>
          </w:p>
        </w:tc>
        <w:tc>
          <w:tcPr>
            <w:tcW w:w="312" w:type="pct"/>
            <w:shd w:val="clear" w:color="auto" w:fill="auto"/>
            <w:noWrap/>
            <w:vAlign w:val="center"/>
            <w:hideMark/>
          </w:tcPr>
          <w:p w14:paraId="0460D84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12563A3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1103433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0.475</w:t>
            </w:r>
          </w:p>
        </w:tc>
        <w:tc>
          <w:tcPr>
            <w:tcW w:w="312" w:type="pct"/>
            <w:shd w:val="clear" w:color="auto" w:fill="auto"/>
            <w:noWrap/>
            <w:vAlign w:val="center"/>
            <w:hideMark/>
          </w:tcPr>
          <w:p w14:paraId="45357D0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0.332</w:t>
            </w:r>
          </w:p>
        </w:tc>
        <w:tc>
          <w:tcPr>
            <w:tcW w:w="312" w:type="pct"/>
            <w:shd w:val="clear" w:color="auto" w:fill="auto"/>
            <w:noWrap/>
            <w:vAlign w:val="center"/>
            <w:hideMark/>
          </w:tcPr>
          <w:p w14:paraId="300A414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1477CC9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52F0776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6E20726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6DD1625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14B6486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30042BB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0.659</w:t>
            </w:r>
          </w:p>
        </w:tc>
        <w:tc>
          <w:tcPr>
            <w:tcW w:w="312" w:type="pct"/>
            <w:shd w:val="clear" w:color="auto" w:fill="auto"/>
            <w:noWrap/>
            <w:vAlign w:val="center"/>
            <w:hideMark/>
          </w:tcPr>
          <w:p w14:paraId="2B0E3AA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0.342</w:t>
            </w:r>
          </w:p>
        </w:tc>
        <w:tc>
          <w:tcPr>
            <w:tcW w:w="312" w:type="pct"/>
            <w:shd w:val="clear" w:color="auto" w:fill="auto"/>
            <w:noWrap/>
            <w:vAlign w:val="center"/>
            <w:hideMark/>
          </w:tcPr>
          <w:p w14:paraId="5BED592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0.254</w:t>
            </w:r>
          </w:p>
        </w:tc>
      </w:tr>
      <w:tr w:rsidR="003132CF" w:rsidRPr="004227D8" w14:paraId="3E802447" w14:textId="77777777" w:rsidTr="003132CF">
        <w:trPr>
          <w:trHeight w:val="290"/>
          <w:jc w:val="center"/>
        </w:trPr>
        <w:tc>
          <w:tcPr>
            <w:tcW w:w="323" w:type="pct"/>
            <w:shd w:val="clear" w:color="auto" w:fill="auto"/>
            <w:noWrap/>
            <w:vAlign w:val="center"/>
            <w:hideMark/>
          </w:tcPr>
          <w:p w14:paraId="0FB99D2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C51</w:t>
            </w:r>
          </w:p>
        </w:tc>
        <w:tc>
          <w:tcPr>
            <w:tcW w:w="312" w:type="pct"/>
            <w:shd w:val="clear" w:color="auto" w:fill="auto"/>
            <w:noWrap/>
            <w:vAlign w:val="center"/>
            <w:hideMark/>
          </w:tcPr>
          <w:p w14:paraId="5ECEBDE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shd w:val="clear" w:color="auto" w:fill="auto"/>
            <w:noWrap/>
            <w:vAlign w:val="center"/>
            <w:hideMark/>
          </w:tcPr>
          <w:p w14:paraId="3C59285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0.665</w:t>
            </w:r>
          </w:p>
        </w:tc>
        <w:tc>
          <w:tcPr>
            <w:tcW w:w="312" w:type="pct"/>
            <w:shd w:val="clear" w:color="auto" w:fill="auto"/>
            <w:noWrap/>
            <w:vAlign w:val="center"/>
            <w:hideMark/>
          </w:tcPr>
          <w:p w14:paraId="436DFD2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0.249</w:t>
            </w:r>
          </w:p>
        </w:tc>
        <w:tc>
          <w:tcPr>
            <w:tcW w:w="312" w:type="pct"/>
            <w:shd w:val="clear" w:color="auto" w:fill="auto"/>
            <w:noWrap/>
            <w:vAlign w:val="center"/>
            <w:hideMark/>
          </w:tcPr>
          <w:p w14:paraId="6D96AA8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shd w:val="clear" w:color="auto" w:fill="auto"/>
            <w:noWrap/>
            <w:vAlign w:val="center"/>
            <w:hideMark/>
          </w:tcPr>
          <w:p w14:paraId="481998B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0.662</w:t>
            </w:r>
          </w:p>
        </w:tc>
        <w:tc>
          <w:tcPr>
            <w:tcW w:w="312" w:type="pct"/>
            <w:shd w:val="clear" w:color="auto" w:fill="auto"/>
            <w:noWrap/>
            <w:vAlign w:val="center"/>
            <w:hideMark/>
          </w:tcPr>
          <w:p w14:paraId="1904BF5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0.255</w:t>
            </w:r>
          </w:p>
        </w:tc>
        <w:tc>
          <w:tcPr>
            <w:tcW w:w="312" w:type="pct"/>
            <w:shd w:val="clear" w:color="auto" w:fill="auto"/>
            <w:noWrap/>
            <w:vAlign w:val="center"/>
            <w:hideMark/>
          </w:tcPr>
          <w:p w14:paraId="662DF13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0B8B4E5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0.647</w:t>
            </w:r>
          </w:p>
        </w:tc>
        <w:tc>
          <w:tcPr>
            <w:tcW w:w="312" w:type="pct"/>
            <w:shd w:val="clear" w:color="auto" w:fill="auto"/>
            <w:noWrap/>
            <w:vAlign w:val="center"/>
            <w:hideMark/>
          </w:tcPr>
          <w:p w14:paraId="7A49B33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0.276</w:t>
            </w:r>
          </w:p>
        </w:tc>
        <w:tc>
          <w:tcPr>
            <w:tcW w:w="312" w:type="pct"/>
            <w:shd w:val="clear" w:color="auto" w:fill="auto"/>
            <w:noWrap/>
            <w:vAlign w:val="center"/>
            <w:hideMark/>
          </w:tcPr>
          <w:p w14:paraId="786CA9E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0.288</w:t>
            </w:r>
          </w:p>
        </w:tc>
        <w:tc>
          <w:tcPr>
            <w:tcW w:w="312" w:type="pct"/>
            <w:shd w:val="clear" w:color="auto" w:fill="auto"/>
            <w:noWrap/>
            <w:vAlign w:val="center"/>
            <w:hideMark/>
          </w:tcPr>
          <w:p w14:paraId="7BBFF9C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0.710</w:t>
            </w:r>
          </w:p>
        </w:tc>
        <w:tc>
          <w:tcPr>
            <w:tcW w:w="312" w:type="pct"/>
            <w:shd w:val="clear" w:color="auto" w:fill="auto"/>
            <w:noWrap/>
            <w:vAlign w:val="center"/>
            <w:hideMark/>
          </w:tcPr>
          <w:p w14:paraId="0EDE644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0.216</w:t>
            </w:r>
          </w:p>
        </w:tc>
        <w:tc>
          <w:tcPr>
            <w:tcW w:w="312" w:type="pct"/>
            <w:shd w:val="clear" w:color="auto" w:fill="auto"/>
            <w:noWrap/>
            <w:vAlign w:val="center"/>
            <w:hideMark/>
          </w:tcPr>
          <w:p w14:paraId="04B9733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5986287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0ACB90D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r>
      <w:tr w:rsidR="003132CF" w:rsidRPr="004227D8" w14:paraId="04C01A03" w14:textId="77777777" w:rsidTr="003132CF">
        <w:trPr>
          <w:trHeight w:val="290"/>
          <w:jc w:val="center"/>
        </w:trPr>
        <w:tc>
          <w:tcPr>
            <w:tcW w:w="323" w:type="pct"/>
            <w:shd w:val="clear" w:color="auto" w:fill="auto"/>
            <w:noWrap/>
            <w:vAlign w:val="center"/>
            <w:hideMark/>
          </w:tcPr>
          <w:p w14:paraId="54FC9D0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C52</w:t>
            </w:r>
          </w:p>
        </w:tc>
        <w:tc>
          <w:tcPr>
            <w:tcW w:w="312" w:type="pct"/>
            <w:shd w:val="clear" w:color="auto" w:fill="auto"/>
            <w:noWrap/>
            <w:vAlign w:val="center"/>
            <w:hideMark/>
          </w:tcPr>
          <w:p w14:paraId="7A20B1D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0.432</w:t>
            </w:r>
          </w:p>
        </w:tc>
        <w:tc>
          <w:tcPr>
            <w:tcW w:w="312" w:type="pct"/>
            <w:shd w:val="clear" w:color="auto" w:fill="auto"/>
            <w:noWrap/>
            <w:vAlign w:val="center"/>
            <w:hideMark/>
          </w:tcPr>
          <w:p w14:paraId="53545E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0.549</w:t>
            </w:r>
          </w:p>
        </w:tc>
        <w:tc>
          <w:tcPr>
            <w:tcW w:w="312" w:type="pct"/>
            <w:shd w:val="clear" w:color="auto" w:fill="auto"/>
            <w:noWrap/>
            <w:vAlign w:val="center"/>
            <w:hideMark/>
          </w:tcPr>
          <w:p w14:paraId="66B842A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0.310</w:t>
            </w:r>
          </w:p>
        </w:tc>
        <w:tc>
          <w:tcPr>
            <w:tcW w:w="312" w:type="pct"/>
            <w:shd w:val="clear" w:color="auto" w:fill="auto"/>
            <w:noWrap/>
            <w:vAlign w:val="center"/>
            <w:hideMark/>
          </w:tcPr>
          <w:p w14:paraId="45E221E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shd w:val="clear" w:color="auto" w:fill="auto"/>
            <w:noWrap/>
            <w:vAlign w:val="center"/>
            <w:hideMark/>
          </w:tcPr>
          <w:p w14:paraId="0F3BE3A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0.560</w:t>
            </w:r>
          </w:p>
        </w:tc>
        <w:tc>
          <w:tcPr>
            <w:tcW w:w="312" w:type="pct"/>
            <w:shd w:val="clear" w:color="auto" w:fill="auto"/>
            <w:noWrap/>
            <w:vAlign w:val="center"/>
            <w:hideMark/>
          </w:tcPr>
          <w:p w14:paraId="079948C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0.310</w:t>
            </w:r>
          </w:p>
        </w:tc>
        <w:tc>
          <w:tcPr>
            <w:tcW w:w="312" w:type="pct"/>
            <w:shd w:val="clear" w:color="auto" w:fill="auto"/>
            <w:noWrap/>
            <w:vAlign w:val="center"/>
            <w:hideMark/>
          </w:tcPr>
          <w:p w14:paraId="1E88A16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0.384</w:t>
            </w:r>
          </w:p>
        </w:tc>
        <w:tc>
          <w:tcPr>
            <w:tcW w:w="312" w:type="pct"/>
            <w:shd w:val="clear" w:color="auto" w:fill="auto"/>
            <w:noWrap/>
            <w:vAlign w:val="center"/>
            <w:hideMark/>
          </w:tcPr>
          <w:p w14:paraId="7AA3BF7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0.598</w:t>
            </w:r>
          </w:p>
        </w:tc>
        <w:tc>
          <w:tcPr>
            <w:tcW w:w="312" w:type="pct"/>
            <w:shd w:val="clear" w:color="auto" w:fill="auto"/>
            <w:noWrap/>
            <w:vAlign w:val="center"/>
            <w:hideMark/>
          </w:tcPr>
          <w:p w14:paraId="76F5C93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0.296</w:t>
            </w:r>
          </w:p>
        </w:tc>
        <w:tc>
          <w:tcPr>
            <w:tcW w:w="312" w:type="pct"/>
            <w:shd w:val="clear" w:color="auto" w:fill="auto"/>
            <w:noWrap/>
            <w:vAlign w:val="center"/>
            <w:hideMark/>
          </w:tcPr>
          <w:p w14:paraId="4E34523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4842D3B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0.649</w:t>
            </w:r>
          </w:p>
        </w:tc>
        <w:tc>
          <w:tcPr>
            <w:tcW w:w="312" w:type="pct"/>
            <w:shd w:val="clear" w:color="auto" w:fill="auto"/>
            <w:noWrap/>
            <w:vAlign w:val="center"/>
            <w:hideMark/>
          </w:tcPr>
          <w:p w14:paraId="46C19F4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0.269</w:t>
            </w:r>
          </w:p>
        </w:tc>
        <w:tc>
          <w:tcPr>
            <w:tcW w:w="312" w:type="pct"/>
            <w:shd w:val="clear" w:color="auto" w:fill="auto"/>
            <w:noWrap/>
            <w:vAlign w:val="center"/>
            <w:hideMark/>
          </w:tcPr>
          <w:p w14:paraId="0D08215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0.536</w:t>
            </w:r>
          </w:p>
        </w:tc>
        <w:tc>
          <w:tcPr>
            <w:tcW w:w="312" w:type="pct"/>
            <w:shd w:val="clear" w:color="auto" w:fill="auto"/>
            <w:noWrap/>
            <w:vAlign w:val="center"/>
            <w:hideMark/>
          </w:tcPr>
          <w:p w14:paraId="0BF2CE9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0.450</w:t>
            </w:r>
          </w:p>
        </w:tc>
        <w:tc>
          <w:tcPr>
            <w:tcW w:w="312" w:type="pct"/>
            <w:shd w:val="clear" w:color="auto" w:fill="auto"/>
            <w:noWrap/>
            <w:vAlign w:val="center"/>
            <w:hideMark/>
          </w:tcPr>
          <w:p w14:paraId="7CEBFFC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0.307</w:t>
            </w:r>
          </w:p>
        </w:tc>
      </w:tr>
      <w:tr w:rsidR="003132CF" w:rsidRPr="004227D8" w14:paraId="619C70FF" w14:textId="77777777" w:rsidTr="003132CF">
        <w:trPr>
          <w:trHeight w:val="290"/>
          <w:jc w:val="center"/>
        </w:trPr>
        <w:tc>
          <w:tcPr>
            <w:tcW w:w="323" w:type="pct"/>
            <w:shd w:val="clear" w:color="auto" w:fill="auto"/>
            <w:noWrap/>
            <w:vAlign w:val="center"/>
            <w:hideMark/>
          </w:tcPr>
          <w:p w14:paraId="58B298D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C53</w:t>
            </w:r>
          </w:p>
        </w:tc>
        <w:tc>
          <w:tcPr>
            <w:tcW w:w="312" w:type="pct"/>
            <w:shd w:val="clear" w:color="auto" w:fill="auto"/>
            <w:noWrap/>
            <w:vAlign w:val="center"/>
            <w:hideMark/>
          </w:tcPr>
          <w:p w14:paraId="569F43D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36FA0B4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0.649</w:t>
            </w:r>
          </w:p>
        </w:tc>
        <w:tc>
          <w:tcPr>
            <w:tcW w:w="312" w:type="pct"/>
            <w:shd w:val="clear" w:color="auto" w:fill="auto"/>
            <w:noWrap/>
            <w:vAlign w:val="center"/>
            <w:hideMark/>
          </w:tcPr>
          <w:p w14:paraId="318FBF3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0.269</w:t>
            </w:r>
          </w:p>
        </w:tc>
        <w:tc>
          <w:tcPr>
            <w:tcW w:w="312" w:type="pct"/>
            <w:shd w:val="clear" w:color="auto" w:fill="auto"/>
            <w:noWrap/>
            <w:vAlign w:val="center"/>
            <w:hideMark/>
          </w:tcPr>
          <w:p w14:paraId="72A8918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0.325</w:t>
            </w:r>
          </w:p>
        </w:tc>
        <w:tc>
          <w:tcPr>
            <w:tcW w:w="312" w:type="pct"/>
            <w:shd w:val="clear" w:color="auto" w:fill="auto"/>
            <w:noWrap/>
            <w:vAlign w:val="center"/>
            <w:hideMark/>
          </w:tcPr>
          <w:p w14:paraId="47E4BAD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0.675</w:t>
            </w:r>
          </w:p>
        </w:tc>
        <w:tc>
          <w:tcPr>
            <w:tcW w:w="312" w:type="pct"/>
            <w:shd w:val="clear" w:color="auto" w:fill="auto"/>
            <w:noWrap/>
            <w:vAlign w:val="center"/>
            <w:hideMark/>
          </w:tcPr>
          <w:p w14:paraId="2CE1BF2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0.241</w:t>
            </w:r>
          </w:p>
        </w:tc>
        <w:tc>
          <w:tcPr>
            <w:tcW w:w="312" w:type="pct"/>
            <w:shd w:val="clear" w:color="auto" w:fill="auto"/>
            <w:noWrap/>
            <w:vAlign w:val="center"/>
            <w:hideMark/>
          </w:tcPr>
          <w:p w14:paraId="6B6FE3B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0.425</w:t>
            </w:r>
          </w:p>
        </w:tc>
        <w:tc>
          <w:tcPr>
            <w:tcW w:w="312" w:type="pct"/>
            <w:shd w:val="clear" w:color="auto" w:fill="auto"/>
            <w:noWrap/>
            <w:vAlign w:val="center"/>
            <w:hideMark/>
          </w:tcPr>
          <w:p w14:paraId="3E807A9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0.550</w:t>
            </w:r>
          </w:p>
        </w:tc>
        <w:tc>
          <w:tcPr>
            <w:tcW w:w="312" w:type="pct"/>
            <w:shd w:val="clear" w:color="auto" w:fill="auto"/>
            <w:noWrap/>
            <w:vAlign w:val="center"/>
            <w:hideMark/>
          </w:tcPr>
          <w:p w14:paraId="61EBBDD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0.314</w:t>
            </w:r>
          </w:p>
        </w:tc>
        <w:tc>
          <w:tcPr>
            <w:tcW w:w="312" w:type="pct"/>
            <w:shd w:val="clear" w:color="auto" w:fill="auto"/>
            <w:noWrap/>
            <w:vAlign w:val="center"/>
            <w:hideMark/>
          </w:tcPr>
          <w:p w14:paraId="2BDF73F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0.373</w:t>
            </w:r>
          </w:p>
        </w:tc>
        <w:tc>
          <w:tcPr>
            <w:tcW w:w="312" w:type="pct"/>
            <w:shd w:val="clear" w:color="auto" w:fill="auto"/>
            <w:noWrap/>
            <w:vAlign w:val="center"/>
            <w:hideMark/>
          </w:tcPr>
          <w:p w14:paraId="366FC84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0.619</w:t>
            </w:r>
          </w:p>
        </w:tc>
        <w:tc>
          <w:tcPr>
            <w:tcW w:w="312" w:type="pct"/>
            <w:shd w:val="clear" w:color="auto" w:fill="auto"/>
            <w:noWrap/>
            <w:vAlign w:val="center"/>
            <w:hideMark/>
          </w:tcPr>
          <w:p w14:paraId="796342E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0.275</w:t>
            </w:r>
          </w:p>
        </w:tc>
        <w:tc>
          <w:tcPr>
            <w:tcW w:w="312" w:type="pct"/>
            <w:shd w:val="clear" w:color="auto" w:fill="auto"/>
            <w:noWrap/>
            <w:vAlign w:val="center"/>
            <w:hideMark/>
          </w:tcPr>
          <w:p w14:paraId="700B76F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0.429</w:t>
            </w:r>
          </w:p>
        </w:tc>
        <w:tc>
          <w:tcPr>
            <w:tcW w:w="312" w:type="pct"/>
            <w:shd w:val="clear" w:color="auto" w:fill="auto"/>
            <w:noWrap/>
            <w:vAlign w:val="center"/>
            <w:hideMark/>
          </w:tcPr>
          <w:p w14:paraId="02DF6E6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0.544</w:t>
            </w:r>
          </w:p>
        </w:tc>
        <w:tc>
          <w:tcPr>
            <w:tcW w:w="312" w:type="pct"/>
            <w:shd w:val="clear" w:color="auto" w:fill="auto"/>
            <w:noWrap/>
            <w:vAlign w:val="center"/>
            <w:hideMark/>
          </w:tcPr>
          <w:p w14:paraId="509AE6F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0.324</w:t>
            </w:r>
          </w:p>
        </w:tc>
      </w:tr>
      <w:tr w:rsidR="003132CF" w:rsidRPr="004227D8" w14:paraId="11951EAD" w14:textId="77777777" w:rsidTr="003132CF">
        <w:trPr>
          <w:trHeight w:val="290"/>
          <w:jc w:val="center"/>
        </w:trPr>
        <w:tc>
          <w:tcPr>
            <w:tcW w:w="323" w:type="pct"/>
            <w:shd w:val="clear" w:color="auto" w:fill="auto"/>
            <w:noWrap/>
            <w:vAlign w:val="center"/>
            <w:hideMark/>
          </w:tcPr>
          <w:p w14:paraId="49A7C57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C61</w:t>
            </w:r>
          </w:p>
        </w:tc>
        <w:tc>
          <w:tcPr>
            <w:tcW w:w="312" w:type="pct"/>
            <w:shd w:val="clear" w:color="auto" w:fill="auto"/>
            <w:noWrap/>
            <w:vAlign w:val="center"/>
            <w:hideMark/>
          </w:tcPr>
          <w:p w14:paraId="4450715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0.489</w:t>
            </w:r>
          </w:p>
        </w:tc>
        <w:tc>
          <w:tcPr>
            <w:tcW w:w="312" w:type="pct"/>
            <w:shd w:val="clear" w:color="auto" w:fill="auto"/>
            <w:noWrap/>
            <w:vAlign w:val="center"/>
            <w:hideMark/>
          </w:tcPr>
          <w:p w14:paraId="5D18755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0.491</w:t>
            </w:r>
          </w:p>
        </w:tc>
        <w:tc>
          <w:tcPr>
            <w:tcW w:w="312" w:type="pct"/>
            <w:shd w:val="clear" w:color="auto" w:fill="auto"/>
            <w:noWrap/>
            <w:vAlign w:val="center"/>
            <w:hideMark/>
          </w:tcPr>
          <w:p w14:paraId="0E5A4B9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0.314</w:t>
            </w:r>
          </w:p>
        </w:tc>
        <w:tc>
          <w:tcPr>
            <w:tcW w:w="312" w:type="pct"/>
            <w:shd w:val="clear" w:color="auto" w:fill="auto"/>
            <w:noWrap/>
            <w:vAlign w:val="center"/>
            <w:hideMark/>
          </w:tcPr>
          <w:p w14:paraId="3911E60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0.466</w:t>
            </w:r>
          </w:p>
        </w:tc>
        <w:tc>
          <w:tcPr>
            <w:tcW w:w="312" w:type="pct"/>
            <w:shd w:val="clear" w:color="auto" w:fill="auto"/>
            <w:noWrap/>
            <w:vAlign w:val="center"/>
            <w:hideMark/>
          </w:tcPr>
          <w:p w14:paraId="7EB240A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0.505</w:t>
            </w:r>
          </w:p>
        </w:tc>
        <w:tc>
          <w:tcPr>
            <w:tcW w:w="312" w:type="pct"/>
            <w:shd w:val="clear" w:color="auto" w:fill="auto"/>
            <w:noWrap/>
            <w:vAlign w:val="center"/>
            <w:hideMark/>
          </w:tcPr>
          <w:p w14:paraId="17683E8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0.329</w:t>
            </w:r>
          </w:p>
        </w:tc>
        <w:tc>
          <w:tcPr>
            <w:tcW w:w="312" w:type="pct"/>
            <w:shd w:val="clear" w:color="auto" w:fill="auto"/>
            <w:noWrap/>
            <w:vAlign w:val="center"/>
            <w:hideMark/>
          </w:tcPr>
          <w:p w14:paraId="1532DF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0.475</w:t>
            </w:r>
          </w:p>
        </w:tc>
        <w:tc>
          <w:tcPr>
            <w:tcW w:w="312" w:type="pct"/>
            <w:shd w:val="clear" w:color="auto" w:fill="auto"/>
            <w:noWrap/>
            <w:vAlign w:val="center"/>
            <w:hideMark/>
          </w:tcPr>
          <w:p w14:paraId="5BABE59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0.494</w:t>
            </w:r>
          </w:p>
        </w:tc>
        <w:tc>
          <w:tcPr>
            <w:tcW w:w="312" w:type="pct"/>
            <w:shd w:val="clear" w:color="auto" w:fill="auto"/>
            <w:noWrap/>
            <w:vAlign w:val="center"/>
            <w:hideMark/>
          </w:tcPr>
          <w:p w14:paraId="6C94441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0F05564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0.446</w:t>
            </w:r>
          </w:p>
        </w:tc>
        <w:tc>
          <w:tcPr>
            <w:tcW w:w="312" w:type="pct"/>
            <w:shd w:val="clear" w:color="auto" w:fill="auto"/>
            <w:noWrap/>
            <w:vAlign w:val="center"/>
            <w:hideMark/>
          </w:tcPr>
          <w:p w14:paraId="5ACC1B3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0.509</w:t>
            </w:r>
          </w:p>
        </w:tc>
        <w:tc>
          <w:tcPr>
            <w:tcW w:w="312" w:type="pct"/>
            <w:shd w:val="clear" w:color="auto" w:fill="auto"/>
            <w:noWrap/>
            <w:vAlign w:val="center"/>
            <w:hideMark/>
          </w:tcPr>
          <w:p w14:paraId="633DE28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0.352</w:t>
            </w:r>
          </w:p>
        </w:tc>
        <w:tc>
          <w:tcPr>
            <w:tcW w:w="312" w:type="pct"/>
            <w:shd w:val="clear" w:color="auto" w:fill="auto"/>
            <w:noWrap/>
            <w:vAlign w:val="center"/>
            <w:hideMark/>
          </w:tcPr>
          <w:p w14:paraId="5827458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0.512</w:t>
            </w:r>
          </w:p>
        </w:tc>
        <w:tc>
          <w:tcPr>
            <w:tcW w:w="312" w:type="pct"/>
            <w:shd w:val="clear" w:color="auto" w:fill="auto"/>
            <w:noWrap/>
            <w:vAlign w:val="center"/>
            <w:hideMark/>
          </w:tcPr>
          <w:p w14:paraId="75A4387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0.464</w:t>
            </w:r>
          </w:p>
        </w:tc>
        <w:tc>
          <w:tcPr>
            <w:tcW w:w="312" w:type="pct"/>
            <w:shd w:val="clear" w:color="auto" w:fill="auto"/>
            <w:noWrap/>
            <w:vAlign w:val="center"/>
            <w:hideMark/>
          </w:tcPr>
          <w:p w14:paraId="381826C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0.321</w:t>
            </w:r>
          </w:p>
        </w:tc>
      </w:tr>
      <w:tr w:rsidR="003132CF" w:rsidRPr="004227D8" w14:paraId="2744D418" w14:textId="77777777" w:rsidTr="003132CF">
        <w:trPr>
          <w:trHeight w:val="290"/>
          <w:jc w:val="center"/>
        </w:trPr>
        <w:tc>
          <w:tcPr>
            <w:tcW w:w="323" w:type="pct"/>
            <w:shd w:val="clear" w:color="auto" w:fill="auto"/>
            <w:noWrap/>
            <w:vAlign w:val="center"/>
            <w:hideMark/>
          </w:tcPr>
          <w:p w14:paraId="20C6A00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C62</w:t>
            </w:r>
          </w:p>
        </w:tc>
        <w:tc>
          <w:tcPr>
            <w:tcW w:w="312" w:type="pct"/>
            <w:shd w:val="clear" w:color="auto" w:fill="auto"/>
            <w:noWrap/>
            <w:vAlign w:val="center"/>
            <w:hideMark/>
          </w:tcPr>
          <w:p w14:paraId="7EF5E37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0.536</w:t>
            </w:r>
          </w:p>
        </w:tc>
        <w:tc>
          <w:tcPr>
            <w:tcW w:w="312" w:type="pct"/>
            <w:shd w:val="clear" w:color="auto" w:fill="auto"/>
            <w:noWrap/>
            <w:vAlign w:val="center"/>
            <w:hideMark/>
          </w:tcPr>
          <w:p w14:paraId="3A242B8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0.446</w:t>
            </w:r>
          </w:p>
        </w:tc>
        <w:tc>
          <w:tcPr>
            <w:tcW w:w="312" w:type="pct"/>
            <w:shd w:val="clear" w:color="auto" w:fill="auto"/>
            <w:noWrap/>
            <w:vAlign w:val="center"/>
            <w:hideMark/>
          </w:tcPr>
          <w:p w14:paraId="18A728C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0.301</w:t>
            </w:r>
          </w:p>
        </w:tc>
        <w:tc>
          <w:tcPr>
            <w:tcW w:w="312" w:type="pct"/>
            <w:shd w:val="clear" w:color="auto" w:fill="auto"/>
            <w:noWrap/>
            <w:vAlign w:val="center"/>
            <w:hideMark/>
          </w:tcPr>
          <w:p w14:paraId="5FD3ED0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0.541</w:t>
            </w:r>
          </w:p>
        </w:tc>
        <w:tc>
          <w:tcPr>
            <w:tcW w:w="312" w:type="pct"/>
            <w:shd w:val="clear" w:color="auto" w:fill="auto"/>
            <w:noWrap/>
            <w:vAlign w:val="center"/>
            <w:hideMark/>
          </w:tcPr>
          <w:p w14:paraId="6038E8C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0.447</w:t>
            </w:r>
          </w:p>
        </w:tc>
        <w:tc>
          <w:tcPr>
            <w:tcW w:w="312" w:type="pct"/>
            <w:shd w:val="clear" w:color="auto" w:fill="auto"/>
            <w:noWrap/>
            <w:vAlign w:val="center"/>
            <w:hideMark/>
          </w:tcPr>
          <w:p w14:paraId="02460B5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0.305</w:t>
            </w:r>
          </w:p>
        </w:tc>
        <w:tc>
          <w:tcPr>
            <w:tcW w:w="312" w:type="pct"/>
            <w:shd w:val="clear" w:color="auto" w:fill="auto"/>
            <w:noWrap/>
            <w:vAlign w:val="center"/>
            <w:hideMark/>
          </w:tcPr>
          <w:p w14:paraId="542D7FD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0.498</w:t>
            </w:r>
          </w:p>
        </w:tc>
        <w:tc>
          <w:tcPr>
            <w:tcW w:w="312" w:type="pct"/>
            <w:shd w:val="clear" w:color="auto" w:fill="auto"/>
            <w:noWrap/>
            <w:vAlign w:val="center"/>
            <w:hideMark/>
          </w:tcPr>
          <w:p w14:paraId="708E2B4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0.472</w:t>
            </w:r>
          </w:p>
        </w:tc>
        <w:tc>
          <w:tcPr>
            <w:tcW w:w="312" w:type="pct"/>
            <w:shd w:val="clear" w:color="auto" w:fill="auto"/>
            <w:noWrap/>
            <w:vAlign w:val="center"/>
            <w:hideMark/>
          </w:tcPr>
          <w:p w14:paraId="191F414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shd w:val="clear" w:color="auto" w:fill="auto"/>
            <w:noWrap/>
            <w:vAlign w:val="center"/>
            <w:hideMark/>
          </w:tcPr>
          <w:p w14:paraId="5F17E54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0.446</w:t>
            </w:r>
          </w:p>
        </w:tc>
        <w:tc>
          <w:tcPr>
            <w:tcW w:w="312" w:type="pct"/>
            <w:shd w:val="clear" w:color="auto" w:fill="auto"/>
            <w:noWrap/>
            <w:vAlign w:val="center"/>
            <w:hideMark/>
          </w:tcPr>
          <w:p w14:paraId="32C3E69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0.532</w:t>
            </w:r>
          </w:p>
        </w:tc>
        <w:tc>
          <w:tcPr>
            <w:tcW w:w="312" w:type="pct"/>
            <w:shd w:val="clear" w:color="auto" w:fill="auto"/>
            <w:noWrap/>
            <w:vAlign w:val="center"/>
            <w:hideMark/>
          </w:tcPr>
          <w:p w14:paraId="20728DE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0.307</w:t>
            </w:r>
          </w:p>
        </w:tc>
        <w:tc>
          <w:tcPr>
            <w:tcW w:w="312" w:type="pct"/>
            <w:shd w:val="clear" w:color="auto" w:fill="auto"/>
            <w:noWrap/>
            <w:vAlign w:val="center"/>
            <w:hideMark/>
          </w:tcPr>
          <w:p w14:paraId="65BB406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0.507</w:t>
            </w:r>
          </w:p>
        </w:tc>
        <w:tc>
          <w:tcPr>
            <w:tcW w:w="312" w:type="pct"/>
            <w:shd w:val="clear" w:color="auto" w:fill="auto"/>
            <w:noWrap/>
            <w:vAlign w:val="center"/>
            <w:hideMark/>
          </w:tcPr>
          <w:p w14:paraId="5BA23C3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0.483</w:t>
            </w:r>
          </w:p>
        </w:tc>
        <w:tc>
          <w:tcPr>
            <w:tcW w:w="312" w:type="pct"/>
            <w:shd w:val="clear" w:color="auto" w:fill="auto"/>
            <w:noWrap/>
            <w:vAlign w:val="center"/>
            <w:hideMark/>
          </w:tcPr>
          <w:p w14:paraId="79ED7F9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0.304</w:t>
            </w:r>
          </w:p>
        </w:tc>
      </w:tr>
      <w:tr w:rsidR="003132CF" w:rsidRPr="004227D8" w14:paraId="0D40657F" w14:textId="77777777" w:rsidTr="003132CF">
        <w:trPr>
          <w:trHeight w:val="290"/>
          <w:jc w:val="center"/>
        </w:trPr>
        <w:tc>
          <w:tcPr>
            <w:tcW w:w="323" w:type="pct"/>
            <w:tcBorders>
              <w:bottom w:val="single" w:sz="4" w:space="0" w:color="auto"/>
            </w:tcBorders>
            <w:shd w:val="clear" w:color="auto" w:fill="auto"/>
            <w:noWrap/>
            <w:vAlign w:val="center"/>
            <w:hideMark/>
          </w:tcPr>
          <w:p w14:paraId="1689698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C63</w:t>
            </w:r>
          </w:p>
        </w:tc>
        <w:tc>
          <w:tcPr>
            <w:tcW w:w="312" w:type="pct"/>
            <w:tcBorders>
              <w:bottom w:val="single" w:sz="4" w:space="0" w:color="auto"/>
            </w:tcBorders>
            <w:shd w:val="clear" w:color="auto" w:fill="auto"/>
            <w:noWrap/>
            <w:vAlign w:val="center"/>
            <w:hideMark/>
          </w:tcPr>
          <w:p w14:paraId="30A1F42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0.347</w:t>
            </w:r>
          </w:p>
        </w:tc>
        <w:tc>
          <w:tcPr>
            <w:tcW w:w="312" w:type="pct"/>
            <w:tcBorders>
              <w:bottom w:val="single" w:sz="4" w:space="0" w:color="auto"/>
            </w:tcBorders>
            <w:shd w:val="clear" w:color="auto" w:fill="auto"/>
            <w:noWrap/>
            <w:vAlign w:val="center"/>
            <w:hideMark/>
          </w:tcPr>
          <w:p w14:paraId="501F3D2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0.633</w:t>
            </w:r>
          </w:p>
        </w:tc>
        <w:tc>
          <w:tcPr>
            <w:tcW w:w="312" w:type="pct"/>
            <w:tcBorders>
              <w:bottom w:val="single" w:sz="4" w:space="0" w:color="auto"/>
            </w:tcBorders>
            <w:shd w:val="clear" w:color="auto" w:fill="auto"/>
            <w:noWrap/>
            <w:vAlign w:val="center"/>
            <w:hideMark/>
          </w:tcPr>
          <w:p w14:paraId="597AC11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0.283</w:t>
            </w:r>
          </w:p>
        </w:tc>
        <w:tc>
          <w:tcPr>
            <w:tcW w:w="312" w:type="pct"/>
            <w:tcBorders>
              <w:bottom w:val="single" w:sz="4" w:space="0" w:color="auto"/>
            </w:tcBorders>
            <w:shd w:val="clear" w:color="auto" w:fill="auto"/>
            <w:noWrap/>
            <w:vAlign w:val="center"/>
            <w:hideMark/>
          </w:tcPr>
          <w:p w14:paraId="554F403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0.381</w:t>
            </w:r>
          </w:p>
        </w:tc>
        <w:tc>
          <w:tcPr>
            <w:tcW w:w="312" w:type="pct"/>
            <w:tcBorders>
              <w:bottom w:val="single" w:sz="4" w:space="0" w:color="auto"/>
            </w:tcBorders>
            <w:shd w:val="clear" w:color="auto" w:fill="auto"/>
            <w:noWrap/>
            <w:vAlign w:val="center"/>
            <w:hideMark/>
          </w:tcPr>
          <w:p w14:paraId="5C6041A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0.605</w:t>
            </w:r>
          </w:p>
        </w:tc>
        <w:tc>
          <w:tcPr>
            <w:tcW w:w="312" w:type="pct"/>
            <w:tcBorders>
              <w:bottom w:val="single" w:sz="4" w:space="0" w:color="auto"/>
            </w:tcBorders>
            <w:shd w:val="clear" w:color="auto" w:fill="auto"/>
            <w:noWrap/>
            <w:vAlign w:val="center"/>
            <w:hideMark/>
          </w:tcPr>
          <w:p w14:paraId="73C4315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0.289</w:t>
            </w:r>
          </w:p>
        </w:tc>
        <w:tc>
          <w:tcPr>
            <w:tcW w:w="312" w:type="pct"/>
            <w:tcBorders>
              <w:bottom w:val="single" w:sz="4" w:space="0" w:color="auto"/>
            </w:tcBorders>
            <w:shd w:val="clear" w:color="auto" w:fill="auto"/>
            <w:noWrap/>
            <w:vAlign w:val="center"/>
            <w:hideMark/>
          </w:tcPr>
          <w:p w14:paraId="48A57F8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0.399</w:t>
            </w:r>
          </w:p>
        </w:tc>
        <w:tc>
          <w:tcPr>
            <w:tcW w:w="312" w:type="pct"/>
            <w:tcBorders>
              <w:bottom w:val="single" w:sz="4" w:space="0" w:color="auto"/>
            </w:tcBorders>
            <w:shd w:val="clear" w:color="auto" w:fill="auto"/>
            <w:noWrap/>
            <w:vAlign w:val="center"/>
            <w:hideMark/>
          </w:tcPr>
          <w:p w14:paraId="1019CBB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0.576</w:t>
            </w:r>
          </w:p>
        </w:tc>
        <w:tc>
          <w:tcPr>
            <w:tcW w:w="312" w:type="pct"/>
            <w:tcBorders>
              <w:bottom w:val="single" w:sz="4" w:space="0" w:color="auto"/>
            </w:tcBorders>
            <w:shd w:val="clear" w:color="auto" w:fill="auto"/>
            <w:noWrap/>
            <w:vAlign w:val="center"/>
            <w:hideMark/>
          </w:tcPr>
          <w:p w14:paraId="48A7E58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0.316</w:t>
            </w:r>
          </w:p>
        </w:tc>
        <w:tc>
          <w:tcPr>
            <w:tcW w:w="312" w:type="pct"/>
            <w:tcBorders>
              <w:bottom w:val="single" w:sz="4" w:space="0" w:color="auto"/>
            </w:tcBorders>
            <w:shd w:val="clear" w:color="auto" w:fill="auto"/>
            <w:noWrap/>
            <w:vAlign w:val="center"/>
            <w:hideMark/>
          </w:tcPr>
          <w:p w14:paraId="6C1CFD3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0.354</w:t>
            </w:r>
          </w:p>
        </w:tc>
        <w:tc>
          <w:tcPr>
            <w:tcW w:w="312" w:type="pct"/>
            <w:tcBorders>
              <w:bottom w:val="single" w:sz="4" w:space="0" w:color="auto"/>
            </w:tcBorders>
            <w:shd w:val="clear" w:color="auto" w:fill="auto"/>
            <w:noWrap/>
            <w:vAlign w:val="center"/>
            <w:hideMark/>
          </w:tcPr>
          <w:p w14:paraId="2F2A7E3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0.636</w:t>
            </w:r>
          </w:p>
        </w:tc>
        <w:tc>
          <w:tcPr>
            <w:tcW w:w="312" w:type="pct"/>
            <w:tcBorders>
              <w:bottom w:val="single" w:sz="4" w:space="0" w:color="auto"/>
            </w:tcBorders>
            <w:shd w:val="clear" w:color="auto" w:fill="auto"/>
            <w:noWrap/>
            <w:vAlign w:val="center"/>
            <w:hideMark/>
          </w:tcPr>
          <w:p w14:paraId="0C390B6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0.275</w:t>
            </w:r>
          </w:p>
        </w:tc>
        <w:tc>
          <w:tcPr>
            <w:tcW w:w="312" w:type="pct"/>
            <w:tcBorders>
              <w:bottom w:val="single" w:sz="4" w:space="0" w:color="auto"/>
            </w:tcBorders>
            <w:shd w:val="clear" w:color="auto" w:fill="auto"/>
            <w:noWrap/>
            <w:vAlign w:val="center"/>
            <w:hideMark/>
          </w:tcPr>
          <w:p w14:paraId="0376445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0.391</w:t>
            </w:r>
          </w:p>
        </w:tc>
        <w:tc>
          <w:tcPr>
            <w:tcW w:w="312" w:type="pct"/>
            <w:tcBorders>
              <w:bottom w:val="single" w:sz="4" w:space="0" w:color="auto"/>
            </w:tcBorders>
            <w:shd w:val="clear" w:color="auto" w:fill="auto"/>
            <w:noWrap/>
            <w:vAlign w:val="center"/>
            <w:hideMark/>
          </w:tcPr>
          <w:p w14:paraId="6B283E4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0.584</w:t>
            </w:r>
          </w:p>
        </w:tc>
        <w:tc>
          <w:tcPr>
            <w:tcW w:w="312" w:type="pct"/>
            <w:tcBorders>
              <w:bottom w:val="single" w:sz="4" w:space="0" w:color="auto"/>
            </w:tcBorders>
            <w:shd w:val="clear" w:color="auto" w:fill="auto"/>
            <w:noWrap/>
            <w:vAlign w:val="center"/>
            <w:hideMark/>
          </w:tcPr>
          <w:p w14:paraId="01EA1BF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0.310</w:t>
            </w:r>
          </w:p>
        </w:tc>
      </w:tr>
      <w:tr w:rsidR="003132CF" w:rsidRPr="004227D8" w14:paraId="7C309BB1" w14:textId="77777777" w:rsidTr="003132CF">
        <w:trPr>
          <w:trHeight w:val="290"/>
          <w:jc w:val="center"/>
        </w:trPr>
        <w:tc>
          <w:tcPr>
            <w:tcW w:w="323" w:type="pct"/>
            <w:tcBorders>
              <w:top w:val="single" w:sz="4" w:space="0" w:color="auto"/>
              <w:bottom w:val="single" w:sz="4" w:space="0" w:color="auto"/>
            </w:tcBorders>
            <w:shd w:val="clear" w:color="auto" w:fill="auto"/>
            <w:noWrap/>
            <w:vAlign w:val="center"/>
            <w:hideMark/>
          </w:tcPr>
          <w:p w14:paraId="7A826F89" w14:textId="2F8627D6" w:rsidR="00A26E20" w:rsidRPr="004227D8" w:rsidRDefault="00A26E20" w:rsidP="003132CF">
            <w:pPr>
              <w:pStyle w:val="MDPI42tablebody"/>
              <w:spacing w:line="240" w:lineRule="auto"/>
              <w:rPr>
                <w:rFonts w:ascii="Times New Roman" w:hAnsi="Times New Roman"/>
                <w:b/>
                <w:bCs/>
                <w:sz w:val="18"/>
                <w:szCs w:val="18"/>
              </w:rPr>
            </w:pPr>
          </w:p>
        </w:tc>
        <w:tc>
          <w:tcPr>
            <w:tcW w:w="936" w:type="pct"/>
            <w:gridSpan w:val="3"/>
            <w:tcBorders>
              <w:top w:val="single" w:sz="4" w:space="0" w:color="auto"/>
              <w:bottom w:val="single" w:sz="4" w:space="0" w:color="auto"/>
            </w:tcBorders>
            <w:shd w:val="clear" w:color="auto" w:fill="auto"/>
            <w:noWrap/>
            <w:vAlign w:val="center"/>
            <w:hideMark/>
          </w:tcPr>
          <w:p w14:paraId="78FDC6A7"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C52</w:t>
            </w:r>
          </w:p>
        </w:tc>
        <w:tc>
          <w:tcPr>
            <w:tcW w:w="935" w:type="pct"/>
            <w:gridSpan w:val="3"/>
            <w:tcBorders>
              <w:top w:val="single" w:sz="4" w:space="0" w:color="auto"/>
              <w:bottom w:val="single" w:sz="4" w:space="0" w:color="auto"/>
            </w:tcBorders>
            <w:shd w:val="clear" w:color="auto" w:fill="auto"/>
            <w:noWrap/>
            <w:vAlign w:val="center"/>
            <w:hideMark/>
          </w:tcPr>
          <w:p w14:paraId="3ABAFB51"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C53</w:t>
            </w:r>
          </w:p>
        </w:tc>
        <w:tc>
          <w:tcPr>
            <w:tcW w:w="935" w:type="pct"/>
            <w:gridSpan w:val="3"/>
            <w:tcBorders>
              <w:top w:val="single" w:sz="4" w:space="0" w:color="auto"/>
              <w:bottom w:val="single" w:sz="4" w:space="0" w:color="auto"/>
            </w:tcBorders>
            <w:shd w:val="clear" w:color="auto" w:fill="auto"/>
            <w:noWrap/>
            <w:vAlign w:val="center"/>
            <w:hideMark/>
          </w:tcPr>
          <w:p w14:paraId="324815A3"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C61</w:t>
            </w:r>
          </w:p>
        </w:tc>
        <w:tc>
          <w:tcPr>
            <w:tcW w:w="935" w:type="pct"/>
            <w:gridSpan w:val="3"/>
            <w:tcBorders>
              <w:top w:val="single" w:sz="4" w:space="0" w:color="auto"/>
              <w:bottom w:val="single" w:sz="4" w:space="0" w:color="auto"/>
            </w:tcBorders>
            <w:shd w:val="clear" w:color="auto" w:fill="auto"/>
            <w:noWrap/>
            <w:vAlign w:val="center"/>
            <w:hideMark/>
          </w:tcPr>
          <w:p w14:paraId="1272E56F"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C62</w:t>
            </w:r>
          </w:p>
        </w:tc>
        <w:tc>
          <w:tcPr>
            <w:tcW w:w="935" w:type="pct"/>
            <w:gridSpan w:val="3"/>
            <w:tcBorders>
              <w:top w:val="single" w:sz="4" w:space="0" w:color="auto"/>
              <w:bottom w:val="single" w:sz="4" w:space="0" w:color="auto"/>
            </w:tcBorders>
            <w:shd w:val="clear" w:color="auto" w:fill="auto"/>
            <w:noWrap/>
            <w:vAlign w:val="center"/>
            <w:hideMark/>
          </w:tcPr>
          <w:p w14:paraId="5CD89748" w14:textId="77777777" w:rsidR="00A26E20" w:rsidRPr="004227D8" w:rsidRDefault="00A26E20" w:rsidP="003132CF">
            <w:pPr>
              <w:pStyle w:val="MDPI42tablebody"/>
              <w:spacing w:line="240" w:lineRule="auto"/>
              <w:rPr>
                <w:rFonts w:ascii="Times New Roman" w:hAnsi="Times New Roman"/>
                <w:b/>
                <w:bCs/>
                <w:sz w:val="18"/>
                <w:szCs w:val="18"/>
              </w:rPr>
            </w:pPr>
            <w:r w:rsidRPr="004227D8">
              <w:rPr>
                <w:rFonts w:ascii="Times New Roman" w:hAnsi="Times New Roman"/>
                <w:b/>
                <w:bCs/>
                <w:sz w:val="18"/>
                <w:szCs w:val="18"/>
              </w:rPr>
              <w:t>C63</w:t>
            </w:r>
          </w:p>
        </w:tc>
      </w:tr>
      <w:tr w:rsidR="003132CF" w:rsidRPr="004227D8" w14:paraId="477571C8" w14:textId="77777777" w:rsidTr="003132CF">
        <w:trPr>
          <w:trHeight w:val="290"/>
          <w:jc w:val="center"/>
        </w:trPr>
        <w:tc>
          <w:tcPr>
            <w:tcW w:w="323" w:type="pct"/>
            <w:tcBorders>
              <w:top w:val="single" w:sz="4" w:space="0" w:color="auto"/>
            </w:tcBorders>
            <w:shd w:val="clear" w:color="auto" w:fill="auto"/>
            <w:noWrap/>
            <w:vAlign w:val="center"/>
            <w:hideMark/>
          </w:tcPr>
          <w:p w14:paraId="6FD1BCC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C11</w:t>
            </w:r>
          </w:p>
        </w:tc>
        <w:tc>
          <w:tcPr>
            <w:tcW w:w="312" w:type="pct"/>
            <w:tcBorders>
              <w:top w:val="single" w:sz="4" w:space="0" w:color="auto"/>
            </w:tcBorders>
            <w:shd w:val="clear" w:color="auto" w:fill="auto"/>
            <w:noWrap/>
            <w:vAlign w:val="center"/>
            <w:hideMark/>
          </w:tcPr>
          <w:p w14:paraId="5C43F24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0.641</w:t>
            </w:r>
          </w:p>
        </w:tc>
        <w:tc>
          <w:tcPr>
            <w:tcW w:w="312" w:type="pct"/>
            <w:tcBorders>
              <w:top w:val="single" w:sz="4" w:space="0" w:color="auto"/>
            </w:tcBorders>
            <w:shd w:val="clear" w:color="auto" w:fill="auto"/>
            <w:noWrap/>
            <w:vAlign w:val="center"/>
            <w:hideMark/>
          </w:tcPr>
          <w:p w14:paraId="35B2CC3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0.337</w:t>
            </w:r>
          </w:p>
        </w:tc>
        <w:tc>
          <w:tcPr>
            <w:tcW w:w="312" w:type="pct"/>
            <w:tcBorders>
              <w:top w:val="single" w:sz="4" w:space="0" w:color="auto"/>
            </w:tcBorders>
            <w:shd w:val="clear" w:color="auto" w:fill="auto"/>
            <w:noWrap/>
            <w:vAlign w:val="center"/>
            <w:hideMark/>
          </w:tcPr>
          <w:p w14:paraId="275015F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0.287</w:t>
            </w:r>
          </w:p>
        </w:tc>
        <w:tc>
          <w:tcPr>
            <w:tcW w:w="312" w:type="pct"/>
            <w:tcBorders>
              <w:top w:val="single" w:sz="4" w:space="0" w:color="auto"/>
            </w:tcBorders>
            <w:shd w:val="clear" w:color="auto" w:fill="auto"/>
            <w:noWrap/>
            <w:vAlign w:val="center"/>
            <w:hideMark/>
          </w:tcPr>
          <w:p w14:paraId="46679E5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0.566</w:t>
            </w:r>
          </w:p>
        </w:tc>
        <w:tc>
          <w:tcPr>
            <w:tcW w:w="312" w:type="pct"/>
            <w:tcBorders>
              <w:top w:val="single" w:sz="4" w:space="0" w:color="auto"/>
            </w:tcBorders>
            <w:shd w:val="clear" w:color="auto" w:fill="auto"/>
            <w:noWrap/>
            <w:vAlign w:val="center"/>
            <w:hideMark/>
          </w:tcPr>
          <w:p w14:paraId="103241E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0.397</w:t>
            </w:r>
          </w:p>
        </w:tc>
        <w:tc>
          <w:tcPr>
            <w:tcW w:w="312" w:type="pct"/>
            <w:tcBorders>
              <w:top w:val="single" w:sz="4" w:space="0" w:color="auto"/>
            </w:tcBorders>
            <w:shd w:val="clear" w:color="auto" w:fill="auto"/>
            <w:noWrap/>
            <w:vAlign w:val="center"/>
            <w:hideMark/>
          </w:tcPr>
          <w:p w14:paraId="731619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0.328</w:t>
            </w:r>
          </w:p>
        </w:tc>
        <w:tc>
          <w:tcPr>
            <w:tcW w:w="312" w:type="pct"/>
            <w:tcBorders>
              <w:top w:val="single" w:sz="4" w:space="0" w:color="auto"/>
            </w:tcBorders>
            <w:shd w:val="clear" w:color="auto" w:fill="auto"/>
            <w:noWrap/>
            <w:vAlign w:val="center"/>
            <w:hideMark/>
          </w:tcPr>
          <w:p w14:paraId="31CF9A6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0.396</w:t>
            </w:r>
          </w:p>
        </w:tc>
        <w:tc>
          <w:tcPr>
            <w:tcW w:w="312" w:type="pct"/>
            <w:tcBorders>
              <w:top w:val="single" w:sz="4" w:space="0" w:color="auto"/>
            </w:tcBorders>
            <w:shd w:val="clear" w:color="auto" w:fill="auto"/>
            <w:noWrap/>
            <w:vAlign w:val="center"/>
            <w:hideMark/>
          </w:tcPr>
          <w:p w14:paraId="0464165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0.595</w:t>
            </w:r>
          </w:p>
        </w:tc>
        <w:tc>
          <w:tcPr>
            <w:tcW w:w="312" w:type="pct"/>
            <w:tcBorders>
              <w:top w:val="single" w:sz="4" w:space="0" w:color="auto"/>
            </w:tcBorders>
            <w:shd w:val="clear" w:color="auto" w:fill="auto"/>
            <w:noWrap/>
            <w:vAlign w:val="center"/>
            <w:hideMark/>
          </w:tcPr>
          <w:p w14:paraId="0EBA2A8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0.286</w:t>
            </w:r>
          </w:p>
        </w:tc>
        <w:tc>
          <w:tcPr>
            <w:tcW w:w="312" w:type="pct"/>
            <w:tcBorders>
              <w:top w:val="single" w:sz="4" w:space="0" w:color="auto"/>
            </w:tcBorders>
            <w:shd w:val="clear" w:color="auto" w:fill="auto"/>
            <w:noWrap/>
            <w:vAlign w:val="center"/>
            <w:hideMark/>
          </w:tcPr>
          <w:p w14:paraId="16FD45F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0.509</w:t>
            </w:r>
          </w:p>
        </w:tc>
        <w:tc>
          <w:tcPr>
            <w:tcW w:w="312" w:type="pct"/>
            <w:tcBorders>
              <w:top w:val="single" w:sz="4" w:space="0" w:color="auto"/>
            </w:tcBorders>
            <w:shd w:val="clear" w:color="auto" w:fill="auto"/>
            <w:noWrap/>
            <w:vAlign w:val="center"/>
            <w:hideMark/>
          </w:tcPr>
          <w:p w14:paraId="0D7304C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0.479</w:t>
            </w:r>
          </w:p>
        </w:tc>
        <w:tc>
          <w:tcPr>
            <w:tcW w:w="312" w:type="pct"/>
            <w:tcBorders>
              <w:top w:val="single" w:sz="4" w:space="0" w:color="auto"/>
            </w:tcBorders>
            <w:shd w:val="clear" w:color="auto" w:fill="auto"/>
            <w:noWrap/>
            <w:vAlign w:val="center"/>
            <w:hideMark/>
          </w:tcPr>
          <w:p w14:paraId="108B288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0.303</w:t>
            </w:r>
          </w:p>
        </w:tc>
        <w:tc>
          <w:tcPr>
            <w:tcW w:w="312" w:type="pct"/>
            <w:tcBorders>
              <w:top w:val="single" w:sz="4" w:space="0" w:color="auto"/>
            </w:tcBorders>
            <w:shd w:val="clear" w:color="auto" w:fill="auto"/>
            <w:noWrap/>
            <w:vAlign w:val="center"/>
            <w:hideMark/>
          </w:tcPr>
          <w:p w14:paraId="459E7B8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0.460</w:t>
            </w:r>
          </w:p>
        </w:tc>
        <w:tc>
          <w:tcPr>
            <w:tcW w:w="312" w:type="pct"/>
            <w:tcBorders>
              <w:top w:val="single" w:sz="4" w:space="0" w:color="auto"/>
            </w:tcBorders>
            <w:shd w:val="clear" w:color="auto" w:fill="auto"/>
            <w:noWrap/>
            <w:vAlign w:val="center"/>
            <w:hideMark/>
          </w:tcPr>
          <w:p w14:paraId="6BF6355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0.528</w:t>
            </w:r>
          </w:p>
        </w:tc>
        <w:tc>
          <w:tcPr>
            <w:tcW w:w="312" w:type="pct"/>
            <w:tcBorders>
              <w:top w:val="single" w:sz="4" w:space="0" w:color="auto"/>
            </w:tcBorders>
            <w:shd w:val="clear" w:color="auto" w:fill="auto"/>
            <w:noWrap/>
            <w:vAlign w:val="center"/>
            <w:hideMark/>
          </w:tcPr>
          <w:p w14:paraId="5F6882F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0.311</w:t>
            </w:r>
          </w:p>
        </w:tc>
      </w:tr>
      <w:tr w:rsidR="003132CF" w:rsidRPr="004227D8" w14:paraId="7306BEA0" w14:textId="77777777" w:rsidTr="003132CF">
        <w:trPr>
          <w:trHeight w:val="290"/>
          <w:jc w:val="center"/>
        </w:trPr>
        <w:tc>
          <w:tcPr>
            <w:tcW w:w="323" w:type="pct"/>
            <w:shd w:val="clear" w:color="auto" w:fill="auto"/>
            <w:noWrap/>
            <w:vAlign w:val="center"/>
            <w:hideMark/>
          </w:tcPr>
          <w:p w14:paraId="7F9AF20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lastRenderedPageBreak/>
              <w:t>C12</w:t>
            </w:r>
          </w:p>
        </w:tc>
        <w:tc>
          <w:tcPr>
            <w:tcW w:w="312" w:type="pct"/>
            <w:shd w:val="clear" w:color="auto" w:fill="auto"/>
            <w:noWrap/>
            <w:vAlign w:val="center"/>
            <w:hideMark/>
          </w:tcPr>
          <w:p w14:paraId="7642DCD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0.435</w:t>
            </w:r>
          </w:p>
        </w:tc>
        <w:tc>
          <w:tcPr>
            <w:tcW w:w="312" w:type="pct"/>
            <w:shd w:val="clear" w:color="auto" w:fill="auto"/>
            <w:noWrap/>
            <w:vAlign w:val="center"/>
            <w:hideMark/>
          </w:tcPr>
          <w:p w14:paraId="7E1FF5A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0.556</w:t>
            </w:r>
          </w:p>
        </w:tc>
        <w:tc>
          <w:tcPr>
            <w:tcW w:w="312" w:type="pct"/>
            <w:shd w:val="clear" w:color="auto" w:fill="auto"/>
            <w:noWrap/>
            <w:vAlign w:val="center"/>
            <w:hideMark/>
          </w:tcPr>
          <w:p w14:paraId="2B20131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0.300</w:t>
            </w:r>
          </w:p>
        </w:tc>
        <w:tc>
          <w:tcPr>
            <w:tcW w:w="312" w:type="pct"/>
            <w:shd w:val="clear" w:color="auto" w:fill="auto"/>
            <w:noWrap/>
            <w:vAlign w:val="center"/>
            <w:hideMark/>
          </w:tcPr>
          <w:p w14:paraId="0889F45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0.479</w:t>
            </w:r>
          </w:p>
        </w:tc>
        <w:tc>
          <w:tcPr>
            <w:tcW w:w="312" w:type="pct"/>
            <w:shd w:val="clear" w:color="auto" w:fill="auto"/>
            <w:noWrap/>
            <w:vAlign w:val="center"/>
            <w:hideMark/>
          </w:tcPr>
          <w:p w14:paraId="2F70496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0.522</w:t>
            </w:r>
          </w:p>
        </w:tc>
        <w:tc>
          <w:tcPr>
            <w:tcW w:w="312" w:type="pct"/>
            <w:shd w:val="clear" w:color="auto" w:fill="auto"/>
            <w:noWrap/>
            <w:vAlign w:val="center"/>
            <w:hideMark/>
          </w:tcPr>
          <w:p w14:paraId="01BE03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0.281</w:t>
            </w:r>
          </w:p>
        </w:tc>
        <w:tc>
          <w:tcPr>
            <w:tcW w:w="312" w:type="pct"/>
            <w:shd w:val="clear" w:color="auto" w:fill="auto"/>
            <w:noWrap/>
            <w:vAlign w:val="center"/>
            <w:hideMark/>
          </w:tcPr>
          <w:p w14:paraId="718FF64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0.431</w:t>
            </w:r>
          </w:p>
        </w:tc>
        <w:tc>
          <w:tcPr>
            <w:tcW w:w="312" w:type="pct"/>
            <w:shd w:val="clear" w:color="auto" w:fill="auto"/>
            <w:noWrap/>
            <w:vAlign w:val="center"/>
            <w:hideMark/>
          </w:tcPr>
          <w:p w14:paraId="3AE90DC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0.559</w:t>
            </w:r>
          </w:p>
        </w:tc>
        <w:tc>
          <w:tcPr>
            <w:tcW w:w="312" w:type="pct"/>
            <w:shd w:val="clear" w:color="auto" w:fill="auto"/>
            <w:noWrap/>
            <w:vAlign w:val="center"/>
            <w:hideMark/>
          </w:tcPr>
          <w:p w14:paraId="19C2EE1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0.296</w:t>
            </w:r>
          </w:p>
        </w:tc>
        <w:tc>
          <w:tcPr>
            <w:tcW w:w="312" w:type="pct"/>
            <w:shd w:val="clear" w:color="auto" w:fill="auto"/>
            <w:noWrap/>
            <w:vAlign w:val="center"/>
            <w:hideMark/>
          </w:tcPr>
          <w:p w14:paraId="66352E9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0.423</w:t>
            </w:r>
          </w:p>
        </w:tc>
        <w:tc>
          <w:tcPr>
            <w:tcW w:w="312" w:type="pct"/>
            <w:shd w:val="clear" w:color="auto" w:fill="auto"/>
            <w:noWrap/>
            <w:vAlign w:val="center"/>
            <w:hideMark/>
          </w:tcPr>
          <w:p w14:paraId="214A2EB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0.567</w:t>
            </w:r>
          </w:p>
        </w:tc>
        <w:tc>
          <w:tcPr>
            <w:tcW w:w="312" w:type="pct"/>
            <w:shd w:val="clear" w:color="auto" w:fill="auto"/>
            <w:noWrap/>
            <w:vAlign w:val="center"/>
            <w:hideMark/>
          </w:tcPr>
          <w:p w14:paraId="35EE77E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0.300</w:t>
            </w:r>
          </w:p>
        </w:tc>
        <w:tc>
          <w:tcPr>
            <w:tcW w:w="312" w:type="pct"/>
            <w:shd w:val="clear" w:color="auto" w:fill="auto"/>
            <w:noWrap/>
            <w:vAlign w:val="center"/>
            <w:hideMark/>
          </w:tcPr>
          <w:p w14:paraId="187B6BF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0.479</w:t>
            </w:r>
          </w:p>
        </w:tc>
        <w:tc>
          <w:tcPr>
            <w:tcW w:w="312" w:type="pct"/>
            <w:shd w:val="clear" w:color="auto" w:fill="auto"/>
            <w:noWrap/>
            <w:vAlign w:val="center"/>
            <w:hideMark/>
          </w:tcPr>
          <w:p w14:paraId="51EA4E7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0.522</w:t>
            </w:r>
          </w:p>
        </w:tc>
        <w:tc>
          <w:tcPr>
            <w:tcW w:w="312" w:type="pct"/>
            <w:shd w:val="clear" w:color="auto" w:fill="auto"/>
            <w:noWrap/>
            <w:vAlign w:val="center"/>
            <w:hideMark/>
          </w:tcPr>
          <w:p w14:paraId="24D0A2E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0.281</w:t>
            </w:r>
          </w:p>
        </w:tc>
      </w:tr>
      <w:tr w:rsidR="003132CF" w:rsidRPr="004227D8" w14:paraId="71E402F3" w14:textId="77777777" w:rsidTr="003132CF">
        <w:trPr>
          <w:trHeight w:val="290"/>
          <w:jc w:val="center"/>
        </w:trPr>
        <w:tc>
          <w:tcPr>
            <w:tcW w:w="323" w:type="pct"/>
            <w:shd w:val="clear" w:color="auto" w:fill="auto"/>
            <w:noWrap/>
            <w:vAlign w:val="center"/>
            <w:hideMark/>
          </w:tcPr>
          <w:p w14:paraId="64CBF53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C21</w:t>
            </w:r>
          </w:p>
        </w:tc>
        <w:tc>
          <w:tcPr>
            <w:tcW w:w="312" w:type="pct"/>
            <w:shd w:val="clear" w:color="auto" w:fill="auto"/>
            <w:noWrap/>
            <w:vAlign w:val="center"/>
            <w:hideMark/>
          </w:tcPr>
          <w:p w14:paraId="7F8BFB6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0.447</w:t>
            </w:r>
          </w:p>
        </w:tc>
        <w:tc>
          <w:tcPr>
            <w:tcW w:w="312" w:type="pct"/>
            <w:shd w:val="clear" w:color="auto" w:fill="auto"/>
            <w:noWrap/>
            <w:vAlign w:val="center"/>
            <w:hideMark/>
          </w:tcPr>
          <w:p w14:paraId="38387AE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0.541</w:t>
            </w:r>
          </w:p>
        </w:tc>
        <w:tc>
          <w:tcPr>
            <w:tcW w:w="312" w:type="pct"/>
            <w:shd w:val="clear" w:color="auto" w:fill="auto"/>
            <w:noWrap/>
            <w:vAlign w:val="center"/>
            <w:hideMark/>
          </w:tcPr>
          <w:p w14:paraId="69CEE94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0.307</w:t>
            </w:r>
          </w:p>
        </w:tc>
        <w:tc>
          <w:tcPr>
            <w:tcW w:w="312" w:type="pct"/>
            <w:shd w:val="clear" w:color="auto" w:fill="auto"/>
            <w:noWrap/>
            <w:vAlign w:val="center"/>
            <w:hideMark/>
          </w:tcPr>
          <w:p w14:paraId="41D7EC9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0.596</w:t>
            </w:r>
          </w:p>
        </w:tc>
        <w:tc>
          <w:tcPr>
            <w:tcW w:w="312" w:type="pct"/>
            <w:shd w:val="clear" w:color="auto" w:fill="auto"/>
            <w:noWrap/>
            <w:vAlign w:val="center"/>
            <w:hideMark/>
          </w:tcPr>
          <w:p w14:paraId="139CEFC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0.391</w:t>
            </w:r>
          </w:p>
        </w:tc>
        <w:tc>
          <w:tcPr>
            <w:tcW w:w="312" w:type="pct"/>
            <w:shd w:val="clear" w:color="auto" w:fill="auto"/>
            <w:noWrap/>
            <w:vAlign w:val="center"/>
            <w:hideMark/>
          </w:tcPr>
          <w:p w14:paraId="06A71CE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0.297</w:t>
            </w:r>
          </w:p>
        </w:tc>
        <w:tc>
          <w:tcPr>
            <w:tcW w:w="312" w:type="pct"/>
            <w:shd w:val="clear" w:color="auto" w:fill="auto"/>
            <w:noWrap/>
            <w:vAlign w:val="center"/>
            <w:hideMark/>
          </w:tcPr>
          <w:p w14:paraId="540C969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01F931E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4FFC8D7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26CADAB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0.404</w:t>
            </w:r>
          </w:p>
        </w:tc>
        <w:tc>
          <w:tcPr>
            <w:tcW w:w="312" w:type="pct"/>
            <w:shd w:val="clear" w:color="auto" w:fill="auto"/>
            <w:noWrap/>
            <w:vAlign w:val="center"/>
            <w:hideMark/>
          </w:tcPr>
          <w:p w14:paraId="4F35142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0.586</w:t>
            </w:r>
          </w:p>
        </w:tc>
        <w:tc>
          <w:tcPr>
            <w:tcW w:w="312" w:type="pct"/>
            <w:shd w:val="clear" w:color="auto" w:fill="auto"/>
            <w:noWrap/>
            <w:vAlign w:val="center"/>
            <w:hideMark/>
          </w:tcPr>
          <w:p w14:paraId="4252805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0.293</w:t>
            </w:r>
          </w:p>
        </w:tc>
        <w:tc>
          <w:tcPr>
            <w:tcW w:w="312" w:type="pct"/>
            <w:shd w:val="clear" w:color="auto" w:fill="auto"/>
            <w:noWrap/>
            <w:vAlign w:val="center"/>
            <w:hideMark/>
          </w:tcPr>
          <w:p w14:paraId="7213877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0.550</w:t>
            </w:r>
          </w:p>
        </w:tc>
        <w:tc>
          <w:tcPr>
            <w:tcW w:w="312" w:type="pct"/>
            <w:shd w:val="clear" w:color="auto" w:fill="auto"/>
            <w:noWrap/>
            <w:vAlign w:val="center"/>
            <w:hideMark/>
          </w:tcPr>
          <w:p w14:paraId="723FC61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0.443</w:t>
            </w:r>
          </w:p>
        </w:tc>
        <w:tc>
          <w:tcPr>
            <w:tcW w:w="312" w:type="pct"/>
            <w:shd w:val="clear" w:color="auto" w:fill="auto"/>
            <w:noWrap/>
            <w:vAlign w:val="center"/>
            <w:hideMark/>
          </w:tcPr>
          <w:p w14:paraId="139FBB6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0.296</w:t>
            </w:r>
          </w:p>
        </w:tc>
      </w:tr>
      <w:tr w:rsidR="003132CF" w:rsidRPr="004227D8" w14:paraId="016D3C0D" w14:textId="77777777" w:rsidTr="003132CF">
        <w:trPr>
          <w:trHeight w:val="290"/>
          <w:jc w:val="center"/>
        </w:trPr>
        <w:tc>
          <w:tcPr>
            <w:tcW w:w="323" w:type="pct"/>
            <w:shd w:val="clear" w:color="auto" w:fill="auto"/>
            <w:noWrap/>
            <w:vAlign w:val="center"/>
            <w:hideMark/>
          </w:tcPr>
          <w:p w14:paraId="5352238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C22</w:t>
            </w:r>
          </w:p>
        </w:tc>
        <w:tc>
          <w:tcPr>
            <w:tcW w:w="312" w:type="pct"/>
            <w:shd w:val="clear" w:color="auto" w:fill="auto"/>
            <w:noWrap/>
            <w:vAlign w:val="center"/>
            <w:hideMark/>
          </w:tcPr>
          <w:p w14:paraId="1128F63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0.529</w:t>
            </w:r>
          </w:p>
        </w:tc>
        <w:tc>
          <w:tcPr>
            <w:tcW w:w="312" w:type="pct"/>
            <w:shd w:val="clear" w:color="auto" w:fill="auto"/>
            <w:noWrap/>
            <w:vAlign w:val="center"/>
            <w:hideMark/>
          </w:tcPr>
          <w:p w14:paraId="6B795F9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0.454</w:t>
            </w:r>
          </w:p>
        </w:tc>
        <w:tc>
          <w:tcPr>
            <w:tcW w:w="312" w:type="pct"/>
            <w:shd w:val="clear" w:color="auto" w:fill="auto"/>
            <w:noWrap/>
            <w:vAlign w:val="center"/>
            <w:hideMark/>
          </w:tcPr>
          <w:p w14:paraId="2A55CB2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0.318</w:t>
            </w:r>
          </w:p>
        </w:tc>
        <w:tc>
          <w:tcPr>
            <w:tcW w:w="312" w:type="pct"/>
            <w:shd w:val="clear" w:color="auto" w:fill="auto"/>
            <w:noWrap/>
            <w:vAlign w:val="center"/>
            <w:hideMark/>
          </w:tcPr>
          <w:p w14:paraId="385F44C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39DF37B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4368B5F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2319290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0.327</w:t>
            </w:r>
          </w:p>
        </w:tc>
        <w:tc>
          <w:tcPr>
            <w:tcW w:w="312" w:type="pct"/>
            <w:shd w:val="clear" w:color="auto" w:fill="auto"/>
            <w:noWrap/>
            <w:vAlign w:val="center"/>
            <w:hideMark/>
          </w:tcPr>
          <w:p w14:paraId="174703A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0.674</w:t>
            </w:r>
          </w:p>
        </w:tc>
        <w:tc>
          <w:tcPr>
            <w:tcW w:w="312" w:type="pct"/>
            <w:shd w:val="clear" w:color="auto" w:fill="auto"/>
            <w:noWrap/>
            <w:vAlign w:val="center"/>
            <w:hideMark/>
          </w:tcPr>
          <w:p w14:paraId="1A62D90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0.245</w:t>
            </w:r>
          </w:p>
        </w:tc>
        <w:tc>
          <w:tcPr>
            <w:tcW w:w="312" w:type="pct"/>
            <w:shd w:val="clear" w:color="auto" w:fill="auto"/>
            <w:noWrap/>
            <w:vAlign w:val="center"/>
            <w:hideMark/>
          </w:tcPr>
          <w:p w14:paraId="5D2DD64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0.305</w:t>
            </w:r>
          </w:p>
        </w:tc>
        <w:tc>
          <w:tcPr>
            <w:tcW w:w="312" w:type="pct"/>
            <w:shd w:val="clear" w:color="auto" w:fill="auto"/>
            <w:noWrap/>
            <w:vAlign w:val="center"/>
            <w:hideMark/>
          </w:tcPr>
          <w:p w14:paraId="428387F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0.696</w:t>
            </w:r>
          </w:p>
        </w:tc>
        <w:tc>
          <w:tcPr>
            <w:tcW w:w="312" w:type="pct"/>
            <w:shd w:val="clear" w:color="auto" w:fill="auto"/>
            <w:noWrap/>
            <w:vAlign w:val="center"/>
            <w:hideMark/>
          </w:tcPr>
          <w:p w14:paraId="4B02E9F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0.220</w:t>
            </w:r>
          </w:p>
        </w:tc>
        <w:tc>
          <w:tcPr>
            <w:tcW w:w="312" w:type="pct"/>
            <w:shd w:val="clear" w:color="auto" w:fill="auto"/>
            <w:noWrap/>
            <w:vAlign w:val="center"/>
            <w:hideMark/>
          </w:tcPr>
          <w:p w14:paraId="49D6722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0.448</w:t>
            </w:r>
          </w:p>
        </w:tc>
        <w:tc>
          <w:tcPr>
            <w:tcW w:w="312" w:type="pct"/>
            <w:shd w:val="clear" w:color="auto" w:fill="auto"/>
            <w:noWrap/>
            <w:vAlign w:val="center"/>
            <w:hideMark/>
          </w:tcPr>
          <w:p w14:paraId="42E6690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0.543</w:t>
            </w:r>
          </w:p>
        </w:tc>
        <w:tc>
          <w:tcPr>
            <w:tcW w:w="312" w:type="pct"/>
            <w:shd w:val="clear" w:color="auto" w:fill="auto"/>
            <w:noWrap/>
            <w:vAlign w:val="center"/>
            <w:hideMark/>
          </w:tcPr>
          <w:p w14:paraId="1C58457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0.303</w:t>
            </w:r>
          </w:p>
        </w:tc>
      </w:tr>
      <w:tr w:rsidR="003132CF" w:rsidRPr="004227D8" w14:paraId="512DDE4B" w14:textId="77777777" w:rsidTr="003132CF">
        <w:trPr>
          <w:trHeight w:val="290"/>
          <w:jc w:val="center"/>
        </w:trPr>
        <w:tc>
          <w:tcPr>
            <w:tcW w:w="323" w:type="pct"/>
            <w:shd w:val="clear" w:color="auto" w:fill="auto"/>
            <w:noWrap/>
            <w:vAlign w:val="center"/>
            <w:hideMark/>
          </w:tcPr>
          <w:p w14:paraId="56A5681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C31</w:t>
            </w:r>
          </w:p>
        </w:tc>
        <w:tc>
          <w:tcPr>
            <w:tcW w:w="312" w:type="pct"/>
            <w:shd w:val="clear" w:color="auto" w:fill="auto"/>
            <w:noWrap/>
            <w:vAlign w:val="center"/>
            <w:hideMark/>
          </w:tcPr>
          <w:p w14:paraId="2296D1A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0.486</w:t>
            </w:r>
          </w:p>
        </w:tc>
        <w:tc>
          <w:tcPr>
            <w:tcW w:w="312" w:type="pct"/>
            <w:shd w:val="clear" w:color="auto" w:fill="auto"/>
            <w:noWrap/>
            <w:vAlign w:val="center"/>
            <w:hideMark/>
          </w:tcPr>
          <w:p w14:paraId="0EF612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0.497</w:t>
            </w:r>
          </w:p>
        </w:tc>
        <w:tc>
          <w:tcPr>
            <w:tcW w:w="312" w:type="pct"/>
            <w:shd w:val="clear" w:color="auto" w:fill="auto"/>
            <w:noWrap/>
            <w:vAlign w:val="center"/>
            <w:hideMark/>
          </w:tcPr>
          <w:p w14:paraId="1122CF7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0.329</w:t>
            </w:r>
          </w:p>
        </w:tc>
        <w:tc>
          <w:tcPr>
            <w:tcW w:w="312" w:type="pct"/>
            <w:shd w:val="clear" w:color="auto" w:fill="auto"/>
            <w:noWrap/>
            <w:vAlign w:val="center"/>
            <w:hideMark/>
          </w:tcPr>
          <w:p w14:paraId="7F7CC5C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0.576</w:t>
            </w:r>
          </w:p>
        </w:tc>
        <w:tc>
          <w:tcPr>
            <w:tcW w:w="312" w:type="pct"/>
            <w:shd w:val="clear" w:color="auto" w:fill="auto"/>
            <w:noWrap/>
            <w:vAlign w:val="center"/>
            <w:hideMark/>
          </w:tcPr>
          <w:p w14:paraId="70BCC8D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0.389</w:t>
            </w:r>
          </w:p>
        </w:tc>
        <w:tc>
          <w:tcPr>
            <w:tcW w:w="312" w:type="pct"/>
            <w:shd w:val="clear" w:color="auto" w:fill="auto"/>
            <w:noWrap/>
            <w:vAlign w:val="center"/>
            <w:hideMark/>
          </w:tcPr>
          <w:p w14:paraId="157301D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0.324</w:t>
            </w:r>
          </w:p>
        </w:tc>
        <w:tc>
          <w:tcPr>
            <w:tcW w:w="312" w:type="pct"/>
            <w:shd w:val="clear" w:color="auto" w:fill="auto"/>
            <w:noWrap/>
            <w:vAlign w:val="center"/>
            <w:hideMark/>
          </w:tcPr>
          <w:p w14:paraId="781A14B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0.388</w:t>
            </w:r>
          </w:p>
        </w:tc>
        <w:tc>
          <w:tcPr>
            <w:tcW w:w="312" w:type="pct"/>
            <w:shd w:val="clear" w:color="auto" w:fill="auto"/>
            <w:noWrap/>
            <w:vAlign w:val="center"/>
            <w:hideMark/>
          </w:tcPr>
          <w:p w14:paraId="1B9A274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0.599</w:t>
            </w:r>
          </w:p>
        </w:tc>
        <w:tc>
          <w:tcPr>
            <w:tcW w:w="312" w:type="pct"/>
            <w:shd w:val="clear" w:color="auto" w:fill="auto"/>
            <w:noWrap/>
            <w:vAlign w:val="center"/>
            <w:hideMark/>
          </w:tcPr>
          <w:p w14:paraId="03E24EA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0.292</w:t>
            </w:r>
          </w:p>
        </w:tc>
        <w:tc>
          <w:tcPr>
            <w:tcW w:w="312" w:type="pct"/>
            <w:shd w:val="clear" w:color="auto" w:fill="auto"/>
            <w:noWrap/>
            <w:vAlign w:val="center"/>
            <w:hideMark/>
          </w:tcPr>
          <w:p w14:paraId="1BF101F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0.340</w:t>
            </w:r>
          </w:p>
        </w:tc>
        <w:tc>
          <w:tcPr>
            <w:tcW w:w="312" w:type="pct"/>
            <w:shd w:val="clear" w:color="auto" w:fill="auto"/>
            <w:noWrap/>
            <w:vAlign w:val="center"/>
            <w:hideMark/>
          </w:tcPr>
          <w:p w14:paraId="07E42BC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0.659</w:t>
            </w:r>
          </w:p>
        </w:tc>
        <w:tc>
          <w:tcPr>
            <w:tcW w:w="312" w:type="pct"/>
            <w:shd w:val="clear" w:color="auto" w:fill="auto"/>
            <w:noWrap/>
            <w:vAlign w:val="center"/>
            <w:hideMark/>
          </w:tcPr>
          <w:p w14:paraId="5770581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0.252</w:t>
            </w:r>
          </w:p>
        </w:tc>
        <w:tc>
          <w:tcPr>
            <w:tcW w:w="312" w:type="pct"/>
            <w:shd w:val="clear" w:color="auto" w:fill="auto"/>
            <w:noWrap/>
            <w:vAlign w:val="center"/>
            <w:hideMark/>
          </w:tcPr>
          <w:p w14:paraId="0BF072A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0.479</w:t>
            </w:r>
          </w:p>
        </w:tc>
        <w:tc>
          <w:tcPr>
            <w:tcW w:w="312" w:type="pct"/>
            <w:shd w:val="clear" w:color="auto" w:fill="auto"/>
            <w:noWrap/>
            <w:vAlign w:val="center"/>
            <w:hideMark/>
          </w:tcPr>
          <w:p w14:paraId="226B33A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0.518</w:t>
            </w:r>
          </w:p>
        </w:tc>
        <w:tc>
          <w:tcPr>
            <w:tcW w:w="312" w:type="pct"/>
            <w:shd w:val="clear" w:color="auto" w:fill="auto"/>
            <w:noWrap/>
            <w:vAlign w:val="center"/>
            <w:hideMark/>
          </w:tcPr>
          <w:p w14:paraId="05A9765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0.288</w:t>
            </w:r>
          </w:p>
        </w:tc>
      </w:tr>
      <w:tr w:rsidR="003132CF" w:rsidRPr="004227D8" w14:paraId="5A9CC23B" w14:textId="77777777" w:rsidTr="003132CF">
        <w:trPr>
          <w:trHeight w:val="290"/>
          <w:jc w:val="center"/>
        </w:trPr>
        <w:tc>
          <w:tcPr>
            <w:tcW w:w="323" w:type="pct"/>
            <w:shd w:val="clear" w:color="auto" w:fill="auto"/>
            <w:noWrap/>
            <w:vAlign w:val="center"/>
            <w:hideMark/>
          </w:tcPr>
          <w:p w14:paraId="67B5B24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C32</w:t>
            </w:r>
          </w:p>
        </w:tc>
        <w:tc>
          <w:tcPr>
            <w:tcW w:w="312" w:type="pct"/>
            <w:shd w:val="clear" w:color="auto" w:fill="auto"/>
            <w:noWrap/>
            <w:vAlign w:val="center"/>
            <w:hideMark/>
          </w:tcPr>
          <w:p w14:paraId="4085D94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0.515</w:t>
            </w:r>
          </w:p>
        </w:tc>
        <w:tc>
          <w:tcPr>
            <w:tcW w:w="312" w:type="pct"/>
            <w:shd w:val="clear" w:color="auto" w:fill="auto"/>
            <w:noWrap/>
            <w:vAlign w:val="center"/>
            <w:hideMark/>
          </w:tcPr>
          <w:p w14:paraId="69EDB0E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0.469</w:t>
            </w:r>
          </w:p>
        </w:tc>
        <w:tc>
          <w:tcPr>
            <w:tcW w:w="312" w:type="pct"/>
            <w:shd w:val="clear" w:color="auto" w:fill="auto"/>
            <w:noWrap/>
            <w:vAlign w:val="center"/>
            <w:hideMark/>
          </w:tcPr>
          <w:p w14:paraId="5EA7FFD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0.318</w:t>
            </w:r>
          </w:p>
        </w:tc>
        <w:tc>
          <w:tcPr>
            <w:tcW w:w="312" w:type="pct"/>
            <w:shd w:val="clear" w:color="auto" w:fill="auto"/>
            <w:noWrap/>
            <w:vAlign w:val="center"/>
            <w:hideMark/>
          </w:tcPr>
          <w:p w14:paraId="6E0E628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0.608</w:t>
            </w:r>
          </w:p>
        </w:tc>
        <w:tc>
          <w:tcPr>
            <w:tcW w:w="312" w:type="pct"/>
            <w:shd w:val="clear" w:color="auto" w:fill="auto"/>
            <w:noWrap/>
            <w:vAlign w:val="center"/>
            <w:hideMark/>
          </w:tcPr>
          <w:p w14:paraId="38E687D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0.373</w:t>
            </w:r>
          </w:p>
        </w:tc>
        <w:tc>
          <w:tcPr>
            <w:tcW w:w="312" w:type="pct"/>
            <w:shd w:val="clear" w:color="auto" w:fill="auto"/>
            <w:noWrap/>
            <w:vAlign w:val="center"/>
            <w:hideMark/>
          </w:tcPr>
          <w:p w14:paraId="7EF6494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0.297</w:t>
            </w:r>
          </w:p>
        </w:tc>
        <w:tc>
          <w:tcPr>
            <w:tcW w:w="312" w:type="pct"/>
            <w:shd w:val="clear" w:color="auto" w:fill="auto"/>
            <w:noWrap/>
            <w:vAlign w:val="center"/>
            <w:hideMark/>
          </w:tcPr>
          <w:p w14:paraId="4966F50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0.451</w:t>
            </w:r>
          </w:p>
        </w:tc>
        <w:tc>
          <w:tcPr>
            <w:tcW w:w="312" w:type="pct"/>
            <w:shd w:val="clear" w:color="auto" w:fill="auto"/>
            <w:noWrap/>
            <w:vAlign w:val="center"/>
            <w:hideMark/>
          </w:tcPr>
          <w:p w14:paraId="0DD2D04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0.538</w:t>
            </w:r>
          </w:p>
        </w:tc>
        <w:tc>
          <w:tcPr>
            <w:tcW w:w="312" w:type="pct"/>
            <w:shd w:val="clear" w:color="auto" w:fill="auto"/>
            <w:noWrap/>
            <w:vAlign w:val="center"/>
            <w:hideMark/>
          </w:tcPr>
          <w:p w14:paraId="6B8E141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0.303</w:t>
            </w:r>
          </w:p>
        </w:tc>
        <w:tc>
          <w:tcPr>
            <w:tcW w:w="312" w:type="pct"/>
            <w:shd w:val="clear" w:color="auto" w:fill="auto"/>
            <w:noWrap/>
            <w:vAlign w:val="center"/>
            <w:hideMark/>
          </w:tcPr>
          <w:p w14:paraId="44A62C7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0.390</w:t>
            </w:r>
          </w:p>
        </w:tc>
        <w:tc>
          <w:tcPr>
            <w:tcW w:w="312" w:type="pct"/>
            <w:shd w:val="clear" w:color="auto" w:fill="auto"/>
            <w:noWrap/>
            <w:vAlign w:val="center"/>
            <w:hideMark/>
          </w:tcPr>
          <w:p w14:paraId="3605D22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0.604</w:t>
            </w:r>
          </w:p>
        </w:tc>
        <w:tc>
          <w:tcPr>
            <w:tcW w:w="312" w:type="pct"/>
            <w:shd w:val="clear" w:color="auto" w:fill="auto"/>
            <w:noWrap/>
            <w:vAlign w:val="center"/>
            <w:hideMark/>
          </w:tcPr>
          <w:p w14:paraId="185B65E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0.276</w:t>
            </w:r>
          </w:p>
        </w:tc>
        <w:tc>
          <w:tcPr>
            <w:tcW w:w="312" w:type="pct"/>
            <w:shd w:val="clear" w:color="auto" w:fill="auto"/>
            <w:noWrap/>
            <w:vAlign w:val="center"/>
            <w:hideMark/>
          </w:tcPr>
          <w:p w14:paraId="05620D7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0.595</w:t>
            </w:r>
          </w:p>
        </w:tc>
        <w:tc>
          <w:tcPr>
            <w:tcW w:w="312" w:type="pct"/>
            <w:shd w:val="clear" w:color="auto" w:fill="auto"/>
            <w:noWrap/>
            <w:vAlign w:val="center"/>
            <w:hideMark/>
          </w:tcPr>
          <w:p w14:paraId="1DAA61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0.377</w:t>
            </w:r>
          </w:p>
        </w:tc>
        <w:tc>
          <w:tcPr>
            <w:tcW w:w="312" w:type="pct"/>
            <w:shd w:val="clear" w:color="auto" w:fill="auto"/>
            <w:noWrap/>
            <w:vAlign w:val="center"/>
            <w:hideMark/>
          </w:tcPr>
          <w:p w14:paraId="2C69318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0.307</w:t>
            </w:r>
          </w:p>
        </w:tc>
      </w:tr>
      <w:tr w:rsidR="003132CF" w:rsidRPr="004227D8" w14:paraId="3B8C7F9D" w14:textId="77777777" w:rsidTr="003132CF">
        <w:trPr>
          <w:trHeight w:val="290"/>
          <w:jc w:val="center"/>
        </w:trPr>
        <w:tc>
          <w:tcPr>
            <w:tcW w:w="323" w:type="pct"/>
            <w:shd w:val="clear" w:color="auto" w:fill="auto"/>
            <w:noWrap/>
            <w:vAlign w:val="center"/>
            <w:hideMark/>
          </w:tcPr>
          <w:p w14:paraId="4AD43D4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C33</w:t>
            </w:r>
          </w:p>
        </w:tc>
        <w:tc>
          <w:tcPr>
            <w:tcW w:w="312" w:type="pct"/>
            <w:shd w:val="clear" w:color="auto" w:fill="auto"/>
            <w:noWrap/>
            <w:vAlign w:val="center"/>
            <w:hideMark/>
          </w:tcPr>
          <w:p w14:paraId="4B3ECF1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0.529</w:t>
            </w:r>
          </w:p>
        </w:tc>
        <w:tc>
          <w:tcPr>
            <w:tcW w:w="312" w:type="pct"/>
            <w:shd w:val="clear" w:color="auto" w:fill="auto"/>
            <w:noWrap/>
            <w:vAlign w:val="center"/>
            <w:hideMark/>
          </w:tcPr>
          <w:p w14:paraId="439A7A9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0.454</w:t>
            </w:r>
          </w:p>
        </w:tc>
        <w:tc>
          <w:tcPr>
            <w:tcW w:w="312" w:type="pct"/>
            <w:shd w:val="clear" w:color="auto" w:fill="auto"/>
            <w:noWrap/>
            <w:vAlign w:val="center"/>
            <w:hideMark/>
          </w:tcPr>
          <w:p w14:paraId="185DF4A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0.318</w:t>
            </w:r>
          </w:p>
        </w:tc>
        <w:tc>
          <w:tcPr>
            <w:tcW w:w="312" w:type="pct"/>
            <w:shd w:val="clear" w:color="auto" w:fill="auto"/>
            <w:noWrap/>
            <w:vAlign w:val="center"/>
            <w:hideMark/>
          </w:tcPr>
          <w:p w14:paraId="677EB56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0.617</w:t>
            </w:r>
          </w:p>
        </w:tc>
        <w:tc>
          <w:tcPr>
            <w:tcW w:w="312" w:type="pct"/>
            <w:shd w:val="clear" w:color="auto" w:fill="auto"/>
            <w:noWrap/>
            <w:vAlign w:val="center"/>
            <w:hideMark/>
          </w:tcPr>
          <w:p w14:paraId="0302265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0.385</w:t>
            </w:r>
          </w:p>
        </w:tc>
        <w:tc>
          <w:tcPr>
            <w:tcW w:w="312" w:type="pct"/>
            <w:shd w:val="clear" w:color="auto" w:fill="auto"/>
            <w:noWrap/>
            <w:vAlign w:val="center"/>
            <w:hideMark/>
          </w:tcPr>
          <w:p w14:paraId="0486472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0.274</w:t>
            </w:r>
          </w:p>
        </w:tc>
        <w:tc>
          <w:tcPr>
            <w:tcW w:w="312" w:type="pct"/>
            <w:shd w:val="clear" w:color="auto" w:fill="auto"/>
            <w:noWrap/>
            <w:vAlign w:val="center"/>
            <w:hideMark/>
          </w:tcPr>
          <w:p w14:paraId="2E6471B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0.476</w:t>
            </w:r>
          </w:p>
        </w:tc>
        <w:tc>
          <w:tcPr>
            <w:tcW w:w="312" w:type="pct"/>
            <w:shd w:val="clear" w:color="auto" w:fill="auto"/>
            <w:noWrap/>
            <w:vAlign w:val="center"/>
            <w:hideMark/>
          </w:tcPr>
          <w:p w14:paraId="5E6A91E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0.504</w:t>
            </w:r>
          </w:p>
        </w:tc>
        <w:tc>
          <w:tcPr>
            <w:tcW w:w="312" w:type="pct"/>
            <w:shd w:val="clear" w:color="auto" w:fill="auto"/>
            <w:noWrap/>
            <w:vAlign w:val="center"/>
            <w:hideMark/>
          </w:tcPr>
          <w:p w14:paraId="396CD44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0.324</w:t>
            </w:r>
          </w:p>
        </w:tc>
        <w:tc>
          <w:tcPr>
            <w:tcW w:w="312" w:type="pct"/>
            <w:shd w:val="clear" w:color="auto" w:fill="auto"/>
            <w:noWrap/>
            <w:vAlign w:val="center"/>
            <w:hideMark/>
          </w:tcPr>
          <w:p w14:paraId="1F18792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0.398</w:t>
            </w:r>
          </w:p>
        </w:tc>
        <w:tc>
          <w:tcPr>
            <w:tcW w:w="312" w:type="pct"/>
            <w:shd w:val="clear" w:color="auto" w:fill="auto"/>
            <w:noWrap/>
            <w:vAlign w:val="center"/>
            <w:hideMark/>
          </w:tcPr>
          <w:p w14:paraId="08ED242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0.599</w:t>
            </w:r>
          </w:p>
        </w:tc>
        <w:tc>
          <w:tcPr>
            <w:tcW w:w="312" w:type="pct"/>
            <w:shd w:val="clear" w:color="auto" w:fill="auto"/>
            <w:noWrap/>
            <w:vAlign w:val="center"/>
            <w:hideMark/>
          </w:tcPr>
          <w:p w14:paraId="0C90316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0.280</w:t>
            </w:r>
          </w:p>
        </w:tc>
        <w:tc>
          <w:tcPr>
            <w:tcW w:w="312" w:type="pct"/>
            <w:shd w:val="clear" w:color="auto" w:fill="auto"/>
            <w:noWrap/>
            <w:vAlign w:val="center"/>
            <w:hideMark/>
          </w:tcPr>
          <w:p w14:paraId="12C4ECD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0.559</w:t>
            </w:r>
          </w:p>
        </w:tc>
        <w:tc>
          <w:tcPr>
            <w:tcW w:w="312" w:type="pct"/>
            <w:shd w:val="clear" w:color="auto" w:fill="auto"/>
            <w:noWrap/>
            <w:vAlign w:val="center"/>
            <w:hideMark/>
          </w:tcPr>
          <w:p w14:paraId="27BF414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0.426</w:t>
            </w:r>
          </w:p>
        </w:tc>
        <w:tc>
          <w:tcPr>
            <w:tcW w:w="312" w:type="pct"/>
            <w:shd w:val="clear" w:color="auto" w:fill="auto"/>
            <w:noWrap/>
            <w:vAlign w:val="center"/>
            <w:hideMark/>
          </w:tcPr>
          <w:p w14:paraId="6F37678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0.309</w:t>
            </w:r>
          </w:p>
        </w:tc>
      </w:tr>
      <w:tr w:rsidR="003132CF" w:rsidRPr="004227D8" w14:paraId="0E7411E9" w14:textId="77777777" w:rsidTr="003132CF">
        <w:trPr>
          <w:trHeight w:val="290"/>
          <w:jc w:val="center"/>
        </w:trPr>
        <w:tc>
          <w:tcPr>
            <w:tcW w:w="323" w:type="pct"/>
            <w:shd w:val="clear" w:color="auto" w:fill="auto"/>
            <w:noWrap/>
            <w:vAlign w:val="center"/>
            <w:hideMark/>
          </w:tcPr>
          <w:p w14:paraId="1808796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C41</w:t>
            </w:r>
          </w:p>
        </w:tc>
        <w:tc>
          <w:tcPr>
            <w:tcW w:w="312" w:type="pct"/>
            <w:shd w:val="clear" w:color="auto" w:fill="auto"/>
            <w:noWrap/>
            <w:vAlign w:val="center"/>
            <w:hideMark/>
          </w:tcPr>
          <w:p w14:paraId="18258C2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0.570</w:t>
            </w:r>
          </w:p>
        </w:tc>
        <w:tc>
          <w:tcPr>
            <w:tcW w:w="312" w:type="pct"/>
            <w:shd w:val="clear" w:color="auto" w:fill="auto"/>
            <w:noWrap/>
            <w:vAlign w:val="center"/>
            <w:hideMark/>
          </w:tcPr>
          <w:p w14:paraId="737E8F0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0.410</w:t>
            </w:r>
          </w:p>
        </w:tc>
        <w:tc>
          <w:tcPr>
            <w:tcW w:w="312" w:type="pct"/>
            <w:shd w:val="clear" w:color="auto" w:fill="auto"/>
            <w:noWrap/>
            <w:vAlign w:val="center"/>
            <w:hideMark/>
          </w:tcPr>
          <w:p w14:paraId="5942F29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0.309</w:t>
            </w:r>
          </w:p>
        </w:tc>
        <w:tc>
          <w:tcPr>
            <w:tcW w:w="312" w:type="pct"/>
            <w:shd w:val="clear" w:color="auto" w:fill="auto"/>
            <w:noWrap/>
            <w:vAlign w:val="center"/>
            <w:hideMark/>
          </w:tcPr>
          <w:p w14:paraId="786150E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0.513</w:t>
            </w:r>
          </w:p>
        </w:tc>
        <w:tc>
          <w:tcPr>
            <w:tcW w:w="312" w:type="pct"/>
            <w:shd w:val="clear" w:color="auto" w:fill="auto"/>
            <w:noWrap/>
            <w:vAlign w:val="center"/>
            <w:hideMark/>
          </w:tcPr>
          <w:p w14:paraId="4869F47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0.467</w:t>
            </w:r>
          </w:p>
        </w:tc>
        <w:tc>
          <w:tcPr>
            <w:tcW w:w="312" w:type="pct"/>
            <w:shd w:val="clear" w:color="auto" w:fill="auto"/>
            <w:noWrap/>
            <w:vAlign w:val="center"/>
            <w:hideMark/>
          </w:tcPr>
          <w:p w14:paraId="23D4D3A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0.317</w:t>
            </w:r>
          </w:p>
        </w:tc>
        <w:tc>
          <w:tcPr>
            <w:tcW w:w="312" w:type="pct"/>
            <w:shd w:val="clear" w:color="auto" w:fill="auto"/>
            <w:noWrap/>
            <w:vAlign w:val="center"/>
            <w:hideMark/>
          </w:tcPr>
          <w:p w14:paraId="36C84D4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0.471</w:t>
            </w:r>
          </w:p>
        </w:tc>
        <w:tc>
          <w:tcPr>
            <w:tcW w:w="312" w:type="pct"/>
            <w:shd w:val="clear" w:color="auto" w:fill="auto"/>
            <w:noWrap/>
            <w:vAlign w:val="center"/>
            <w:hideMark/>
          </w:tcPr>
          <w:p w14:paraId="3D49DC6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0.508</w:t>
            </w:r>
          </w:p>
        </w:tc>
        <w:tc>
          <w:tcPr>
            <w:tcW w:w="312" w:type="pct"/>
            <w:shd w:val="clear" w:color="auto" w:fill="auto"/>
            <w:noWrap/>
            <w:vAlign w:val="center"/>
            <w:hideMark/>
          </w:tcPr>
          <w:p w14:paraId="559886E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0.328</w:t>
            </w:r>
          </w:p>
        </w:tc>
        <w:tc>
          <w:tcPr>
            <w:tcW w:w="312" w:type="pct"/>
            <w:shd w:val="clear" w:color="auto" w:fill="auto"/>
            <w:noWrap/>
            <w:vAlign w:val="center"/>
            <w:hideMark/>
          </w:tcPr>
          <w:p w14:paraId="577C039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0.438</w:t>
            </w:r>
          </w:p>
        </w:tc>
        <w:tc>
          <w:tcPr>
            <w:tcW w:w="312" w:type="pct"/>
            <w:shd w:val="clear" w:color="auto" w:fill="auto"/>
            <w:noWrap/>
            <w:vAlign w:val="center"/>
            <w:hideMark/>
          </w:tcPr>
          <w:p w14:paraId="4BA2901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0.546</w:t>
            </w:r>
          </w:p>
        </w:tc>
        <w:tc>
          <w:tcPr>
            <w:tcW w:w="312" w:type="pct"/>
            <w:shd w:val="clear" w:color="auto" w:fill="auto"/>
            <w:noWrap/>
            <w:vAlign w:val="center"/>
            <w:hideMark/>
          </w:tcPr>
          <w:p w14:paraId="367FCE0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0.313</w:t>
            </w:r>
          </w:p>
        </w:tc>
        <w:tc>
          <w:tcPr>
            <w:tcW w:w="312" w:type="pct"/>
            <w:shd w:val="clear" w:color="auto" w:fill="auto"/>
            <w:noWrap/>
            <w:vAlign w:val="center"/>
            <w:hideMark/>
          </w:tcPr>
          <w:p w14:paraId="6010ABE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0.552</w:t>
            </w:r>
          </w:p>
        </w:tc>
        <w:tc>
          <w:tcPr>
            <w:tcW w:w="312" w:type="pct"/>
            <w:shd w:val="clear" w:color="auto" w:fill="auto"/>
            <w:noWrap/>
            <w:vAlign w:val="center"/>
            <w:hideMark/>
          </w:tcPr>
          <w:p w14:paraId="7AA08FD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shd w:val="clear" w:color="auto" w:fill="auto"/>
            <w:noWrap/>
            <w:vAlign w:val="center"/>
            <w:hideMark/>
          </w:tcPr>
          <w:p w14:paraId="7CBA34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0.325</w:t>
            </w:r>
          </w:p>
        </w:tc>
      </w:tr>
      <w:tr w:rsidR="003132CF" w:rsidRPr="004227D8" w14:paraId="1E2B2A75" w14:textId="77777777" w:rsidTr="003132CF">
        <w:trPr>
          <w:trHeight w:val="290"/>
          <w:jc w:val="center"/>
        </w:trPr>
        <w:tc>
          <w:tcPr>
            <w:tcW w:w="323" w:type="pct"/>
            <w:shd w:val="clear" w:color="auto" w:fill="auto"/>
            <w:noWrap/>
            <w:vAlign w:val="center"/>
            <w:hideMark/>
          </w:tcPr>
          <w:p w14:paraId="15DFDF3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C42</w:t>
            </w:r>
          </w:p>
        </w:tc>
        <w:tc>
          <w:tcPr>
            <w:tcW w:w="312" w:type="pct"/>
            <w:shd w:val="clear" w:color="auto" w:fill="auto"/>
            <w:noWrap/>
            <w:vAlign w:val="center"/>
            <w:hideMark/>
          </w:tcPr>
          <w:p w14:paraId="4882934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0.608</w:t>
            </w:r>
          </w:p>
        </w:tc>
        <w:tc>
          <w:tcPr>
            <w:tcW w:w="312" w:type="pct"/>
            <w:shd w:val="clear" w:color="auto" w:fill="auto"/>
            <w:noWrap/>
            <w:vAlign w:val="center"/>
            <w:hideMark/>
          </w:tcPr>
          <w:p w14:paraId="5458C5E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0.373</w:t>
            </w:r>
          </w:p>
        </w:tc>
        <w:tc>
          <w:tcPr>
            <w:tcW w:w="312" w:type="pct"/>
            <w:shd w:val="clear" w:color="auto" w:fill="auto"/>
            <w:noWrap/>
            <w:vAlign w:val="center"/>
            <w:hideMark/>
          </w:tcPr>
          <w:p w14:paraId="6CAD618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0.297</w:t>
            </w:r>
          </w:p>
        </w:tc>
        <w:tc>
          <w:tcPr>
            <w:tcW w:w="312" w:type="pct"/>
            <w:shd w:val="clear" w:color="auto" w:fill="auto"/>
            <w:noWrap/>
            <w:vAlign w:val="center"/>
            <w:hideMark/>
          </w:tcPr>
          <w:p w14:paraId="528412E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0.572</w:t>
            </w:r>
          </w:p>
        </w:tc>
        <w:tc>
          <w:tcPr>
            <w:tcW w:w="312" w:type="pct"/>
            <w:shd w:val="clear" w:color="auto" w:fill="auto"/>
            <w:noWrap/>
            <w:vAlign w:val="center"/>
            <w:hideMark/>
          </w:tcPr>
          <w:p w14:paraId="2FD5CFB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shd w:val="clear" w:color="auto" w:fill="auto"/>
            <w:noWrap/>
            <w:vAlign w:val="center"/>
            <w:hideMark/>
          </w:tcPr>
          <w:p w14:paraId="388E178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0.297</w:t>
            </w:r>
          </w:p>
        </w:tc>
        <w:tc>
          <w:tcPr>
            <w:tcW w:w="312" w:type="pct"/>
            <w:shd w:val="clear" w:color="auto" w:fill="auto"/>
            <w:noWrap/>
            <w:vAlign w:val="center"/>
            <w:hideMark/>
          </w:tcPr>
          <w:p w14:paraId="3E29D93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0.495</w:t>
            </w:r>
          </w:p>
        </w:tc>
        <w:tc>
          <w:tcPr>
            <w:tcW w:w="312" w:type="pct"/>
            <w:shd w:val="clear" w:color="auto" w:fill="auto"/>
            <w:noWrap/>
            <w:vAlign w:val="center"/>
            <w:hideMark/>
          </w:tcPr>
          <w:p w14:paraId="667F8CF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0.468</w:t>
            </w:r>
          </w:p>
        </w:tc>
        <w:tc>
          <w:tcPr>
            <w:tcW w:w="312" w:type="pct"/>
            <w:shd w:val="clear" w:color="auto" w:fill="auto"/>
            <w:noWrap/>
            <w:vAlign w:val="center"/>
            <w:hideMark/>
          </w:tcPr>
          <w:p w14:paraId="464ED19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0.349</w:t>
            </w:r>
          </w:p>
        </w:tc>
        <w:tc>
          <w:tcPr>
            <w:tcW w:w="312" w:type="pct"/>
            <w:shd w:val="clear" w:color="auto" w:fill="auto"/>
            <w:noWrap/>
            <w:vAlign w:val="center"/>
            <w:hideMark/>
          </w:tcPr>
          <w:p w14:paraId="58CB781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0.480</w:t>
            </w:r>
          </w:p>
        </w:tc>
        <w:tc>
          <w:tcPr>
            <w:tcW w:w="312" w:type="pct"/>
            <w:shd w:val="clear" w:color="auto" w:fill="auto"/>
            <w:noWrap/>
            <w:vAlign w:val="center"/>
            <w:hideMark/>
          </w:tcPr>
          <w:p w14:paraId="10CB6D0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0.505</w:t>
            </w:r>
          </w:p>
        </w:tc>
        <w:tc>
          <w:tcPr>
            <w:tcW w:w="312" w:type="pct"/>
            <w:shd w:val="clear" w:color="auto" w:fill="auto"/>
            <w:noWrap/>
            <w:vAlign w:val="center"/>
            <w:hideMark/>
          </w:tcPr>
          <w:p w14:paraId="6721F7A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0.303</w:t>
            </w:r>
          </w:p>
        </w:tc>
        <w:tc>
          <w:tcPr>
            <w:tcW w:w="312" w:type="pct"/>
            <w:shd w:val="clear" w:color="auto" w:fill="auto"/>
            <w:noWrap/>
            <w:vAlign w:val="center"/>
            <w:hideMark/>
          </w:tcPr>
          <w:p w14:paraId="1D27EE7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0.603</w:t>
            </w:r>
          </w:p>
        </w:tc>
        <w:tc>
          <w:tcPr>
            <w:tcW w:w="312" w:type="pct"/>
            <w:shd w:val="clear" w:color="auto" w:fill="auto"/>
            <w:noWrap/>
            <w:vAlign w:val="center"/>
            <w:hideMark/>
          </w:tcPr>
          <w:p w14:paraId="1FF4D2D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0.383</w:t>
            </w:r>
          </w:p>
        </w:tc>
        <w:tc>
          <w:tcPr>
            <w:tcW w:w="312" w:type="pct"/>
            <w:shd w:val="clear" w:color="auto" w:fill="auto"/>
            <w:noWrap/>
            <w:vAlign w:val="center"/>
            <w:hideMark/>
          </w:tcPr>
          <w:p w14:paraId="0E48E94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0.296</w:t>
            </w:r>
          </w:p>
        </w:tc>
      </w:tr>
      <w:tr w:rsidR="003132CF" w:rsidRPr="004227D8" w14:paraId="02B70731" w14:textId="77777777" w:rsidTr="003132CF">
        <w:trPr>
          <w:trHeight w:val="290"/>
          <w:jc w:val="center"/>
        </w:trPr>
        <w:tc>
          <w:tcPr>
            <w:tcW w:w="323" w:type="pct"/>
            <w:shd w:val="clear" w:color="auto" w:fill="auto"/>
            <w:noWrap/>
            <w:vAlign w:val="center"/>
            <w:hideMark/>
          </w:tcPr>
          <w:p w14:paraId="79088B2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C51</w:t>
            </w:r>
          </w:p>
        </w:tc>
        <w:tc>
          <w:tcPr>
            <w:tcW w:w="312" w:type="pct"/>
            <w:shd w:val="clear" w:color="auto" w:fill="auto"/>
            <w:noWrap/>
            <w:vAlign w:val="center"/>
            <w:hideMark/>
          </w:tcPr>
          <w:p w14:paraId="57CFC11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0.409</w:t>
            </w:r>
          </w:p>
        </w:tc>
        <w:tc>
          <w:tcPr>
            <w:tcW w:w="312" w:type="pct"/>
            <w:shd w:val="clear" w:color="auto" w:fill="auto"/>
            <w:noWrap/>
            <w:vAlign w:val="center"/>
            <w:hideMark/>
          </w:tcPr>
          <w:p w14:paraId="582F92D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0.586</w:t>
            </w:r>
          </w:p>
        </w:tc>
        <w:tc>
          <w:tcPr>
            <w:tcW w:w="312" w:type="pct"/>
            <w:shd w:val="clear" w:color="auto" w:fill="auto"/>
            <w:noWrap/>
            <w:vAlign w:val="center"/>
            <w:hideMark/>
          </w:tcPr>
          <w:p w14:paraId="3421ACE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0.287</w:t>
            </w:r>
          </w:p>
        </w:tc>
        <w:tc>
          <w:tcPr>
            <w:tcW w:w="312" w:type="pct"/>
            <w:shd w:val="clear" w:color="auto" w:fill="auto"/>
            <w:noWrap/>
            <w:vAlign w:val="center"/>
            <w:hideMark/>
          </w:tcPr>
          <w:p w14:paraId="0AF40A5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0.517</w:t>
            </w:r>
          </w:p>
        </w:tc>
        <w:tc>
          <w:tcPr>
            <w:tcW w:w="312" w:type="pct"/>
            <w:shd w:val="clear" w:color="auto" w:fill="auto"/>
            <w:noWrap/>
            <w:vAlign w:val="center"/>
            <w:hideMark/>
          </w:tcPr>
          <w:p w14:paraId="4F3D8A5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0.459</w:t>
            </w:r>
          </w:p>
        </w:tc>
        <w:tc>
          <w:tcPr>
            <w:tcW w:w="312" w:type="pct"/>
            <w:shd w:val="clear" w:color="auto" w:fill="auto"/>
            <w:noWrap/>
            <w:vAlign w:val="center"/>
            <w:hideMark/>
          </w:tcPr>
          <w:p w14:paraId="06F00FA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0.329</w:t>
            </w:r>
          </w:p>
        </w:tc>
        <w:tc>
          <w:tcPr>
            <w:tcW w:w="312" w:type="pct"/>
            <w:shd w:val="clear" w:color="auto" w:fill="auto"/>
            <w:noWrap/>
            <w:vAlign w:val="center"/>
            <w:hideMark/>
          </w:tcPr>
          <w:p w14:paraId="4296604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0.435</w:t>
            </w:r>
          </w:p>
        </w:tc>
        <w:tc>
          <w:tcPr>
            <w:tcW w:w="312" w:type="pct"/>
            <w:shd w:val="clear" w:color="auto" w:fill="auto"/>
            <w:noWrap/>
            <w:vAlign w:val="center"/>
            <w:hideMark/>
          </w:tcPr>
          <w:p w14:paraId="1DF8440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0.553</w:t>
            </w:r>
          </w:p>
        </w:tc>
        <w:tc>
          <w:tcPr>
            <w:tcW w:w="312" w:type="pct"/>
            <w:shd w:val="clear" w:color="auto" w:fill="auto"/>
            <w:noWrap/>
            <w:vAlign w:val="center"/>
            <w:hideMark/>
          </w:tcPr>
          <w:p w14:paraId="5855CDC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0.307</w:t>
            </w:r>
          </w:p>
        </w:tc>
        <w:tc>
          <w:tcPr>
            <w:tcW w:w="312" w:type="pct"/>
            <w:shd w:val="clear" w:color="auto" w:fill="auto"/>
            <w:noWrap/>
            <w:vAlign w:val="center"/>
            <w:hideMark/>
          </w:tcPr>
          <w:p w14:paraId="6EC3347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0.433</w:t>
            </w:r>
          </w:p>
        </w:tc>
        <w:tc>
          <w:tcPr>
            <w:tcW w:w="312" w:type="pct"/>
            <w:shd w:val="clear" w:color="auto" w:fill="auto"/>
            <w:noWrap/>
            <w:vAlign w:val="center"/>
            <w:hideMark/>
          </w:tcPr>
          <w:p w14:paraId="51C07A6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0.564</w:t>
            </w:r>
          </w:p>
        </w:tc>
        <w:tc>
          <w:tcPr>
            <w:tcW w:w="312" w:type="pct"/>
            <w:shd w:val="clear" w:color="auto" w:fill="auto"/>
            <w:noWrap/>
            <w:vAlign w:val="center"/>
            <w:hideMark/>
          </w:tcPr>
          <w:p w14:paraId="602535E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0.290</w:t>
            </w:r>
          </w:p>
        </w:tc>
        <w:tc>
          <w:tcPr>
            <w:tcW w:w="312" w:type="pct"/>
            <w:shd w:val="clear" w:color="auto" w:fill="auto"/>
            <w:noWrap/>
            <w:vAlign w:val="center"/>
            <w:hideMark/>
          </w:tcPr>
          <w:p w14:paraId="0E91F9B9"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0.557</w:t>
            </w:r>
          </w:p>
        </w:tc>
        <w:tc>
          <w:tcPr>
            <w:tcW w:w="312" w:type="pct"/>
            <w:shd w:val="clear" w:color="auto" w:fill="auto"/>
            <w:noWrap/>
            <w:vAlign w:val="center"/>
            <w:hideMark/>
          </w:tcPr>
          <w:p w14:paraId="1125EC0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0.415</w:t>
            </w:r>
          </w:p>
        </w:tc>
        <w:tc>
          <w:tcPr>
            <w:tcW w:w="312" w:type="pct"/>
            <w:shd w:val="clear" w:color="auto" w:fill="auto"/>
            <w:noWrap/>
            <w:vAlign w:val="center"/>
            <w:hideMark/>
          </w:tcPr>
          <w:p w14:paraId="76DC766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0.321</w:t>
            </w:r>
          </w:p>
        </w:tc>
      </w:tr>
      <w:tr w:rsidR="003132CF" w:rsidRPr="004227D8" w14:paraId="00AF3909" w14:textId="77777777" w:rsidTr="003132CF">
        <w:trPr>
          <w:trHeight w:val="290"/>
          <w:jc w:val="center"/>
        </w:trPr>
        <w:tc>
          <w:tcPr>
            <w:tcW w:w="323" w:type="pct"/>
            <w:shd w:val="clear" w:color="auto" w:fill="auto"/>
            <w:noWrap/>
            <w:vAlign w:val="center"/>
            <w:hideMark/>
          </w:tcPr>
          <w:p w14:paraId="429B981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C52</w:t>
            </w:r>
          </w:p>
        </w:tc>
        <w:tc>
          <w:tcPr>
            <w:tcW w:w="312" w:type="pct"/>
            <w:shd w:val="clear" w:color="auto" w:fill="auto"/>
            <w:noWrap/>
            <w:vAlign w:val="center"/>
            <w:hideMark/>
          </w:tcPr>
          <w:p w14:paraId="6625F05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5882F9F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33BDA02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0CB5BCF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0.444</w:t>
            </w:r>
          </w:p>
        </w:tc>
        <w:tc>
          <w:tcPr>
            <w:tcW w:w="312" w:type="pct"/>
            <w:shd w:val="clear" w:color="auto" w:fill="auto"/>
            <w:noWrap/>
            <w:vAlign w:val="center"/>
            <w:hideMark/>
          </w:tcPr>
          <w:p w14:paraId="331EACB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0.531</w:t>
            </w:r>
          </w:p>
        </w:tc>
        <w:tc>
          <w:tcPr>
            <w:tcW w:w="312" w:type="pct"/>
            <w:shd w:val="clear" w:color="auto" w:fill="auto"/>
            <w:noWrap/>
            <w:vAlign w:val="center"/>
            <w:hideMark/>
          </w:tcPr>
          <w:p w14:paraId="3AD5AF2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0.327</w:t>
            </w:r>
          </w:p>
        </w:tc>
        <w:tc>
          <w:tcPr>
            <w:tcW w:w="312" w:type="pct"/>
            <w:shd w:val="clear" w:color="auto" w:fill="auto"/>
            <w:noWrap/>
            <w:vAlign w:val="center"/>
            <w:hideMark/>
          </w:tcPr>
          <w:p w14:paraId="32ADDCA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0.441</w:t>
            </w:r>
          </w:p>
        </w:tc>
        <w:tc>
          <w:tcPr>
            <w:tcW w:w="312" w:type="pct"/>
            <w:shd w:val="clear" w:color="auto" w:fill="auto"/>
            <w:noWrap/>
            <w:vAlign w:val="center"/>
            <w:hideMark/>
          </w:tcPr>
          <w:p w14:paraId="52F729A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0.563</w:t>
            </w:r>
          </w:p>
        </w:tc>
        <w:tc>
          <w:tcPr>
            <w:tcW w:w="312" w:type="pct"/>
            <w:shd w:val="clear" w:color="auto" w:fill="auto"/>
            <w:noWrap/>
            <w:vAlign w:val="center"/>
            <w:hideMark/>
          </w:tcPr>
          <w:p w14:paraId="6F05682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0.264</w:t>
            </w:r>
          </w:p>
        </w:tc>
        <w:tc>
          <w:tcPr>
            <w:tcW w:w="312" w:type="pct"/>
            <w:shd w:val="clear" w:color="auto" w:fill="auto"/>
            <w:noWrap/>
            <w:vAlign w:val="center"/>
            <w:hideMark/>
          </w:tcPr>
          <w:p w14:paraId="3D793F0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0.477</w:t>
            </w:r>
          </w:p>
        </w:tc>
        <w:tc>
          <w:tcPr>
            <w:tcW w:w="312" w:type="pct"/>
            <w:shd w:val="clear" w:color="auto" w:fill="auto"/>
            <w:noWrap/>
            <w:vAlign w:val="center"/>
            <w:hideMark/>
          </w:tcPr>
          <w:p w14:paraId="6F74362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0.515</w:t>
            </w:r>
          </w:p>
        </w:tc>
        <w:tc>
          <w:tcPr>
            <w:tcW w:w="312" w:type="pct"/>
            <w:shd w:val="clear" w:color="auto" w:fill="auto"/>
            <w:noWrap/>
            <w:vAlign w:val="center"/>
            <w:hideMark/>
          </w:tcPr>
          <w:p w14:paraId="584F4A7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0.300</w:t>
            </w:r>
          </w:p>
        </w:tc>
        <w:tc>
          <w:tcPr>
            <w:tcW w:w="312" w:type="pct"/>
            <w:shd w:val="clear" w:color="auto" w:fill="auto"/>
            <w:noWrap/>
            <w:vAlign w:val="center"/>
            <w:hideMark/>
          </w:tcPr>
          <w:p w14:paraId="74E99E3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0.571</w:t>
            </w:r>
          </w:p>
        </w:tc>
        <w:tc>
          <w:tcPr>
            <w:tcW w:w="312" w:type="pct"/>
            <w:shd w:val="clear" w:color="auto" w:fill="auto"/>
            <w:noWrap/>
            <w:vAlign w:val="center"/>
            <w:hideMark/>
          </w:tcPr>
          <w:p w14:paraId="416760A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shd w:val="clear" w:color="auto" w:fill="auto"/>
            <w:noWrap/>
            <w:vAlign w:val="center"/>
            <w:hideMark/>
          </w:tcPr>
          <w:p w14:paraId="35F4856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0.291</w:t>
            </w:r>
          </w:p>
        </w:tc>
      </w:tr>
      <w:tr w:rsidR="003132CF" w:rsidRPr="004227D8" w14:paraId="24736E21" w14:textId="77777777" w:rsidTr="003132CF">
        <w:trPr>
          <w:trHeight w:val="290"/>
          <w:jc w:val="center"/>
        </w:trPr>
        <w:tc>
          <w:tcPr>
            <w:tcW w:w="323" w:type="pct"/>
            <w:shd w:val="clear" w:color="auto" w:fill="auto"/>
            <w:noWrap/>
            <w:vAlign w:val="center"/>
            <w:hideMark/>
          </w:tcPr>
          <w:p w14:paraId="5D2BB59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C53</w:t>
            </w:r>
          </w:p>
        </w:tc>
        <w:tc>
          <w:tcPr>
            <w:tcW w:w="312" w:type="pct"/>
            <w:shd w:val="clear" w:color="auto" w:fill="auto"/>
            <w:noWrap/>
            <w:vAlign w:val="center"/>
            <w:hideMark/>
          </w:tcPr>
          <w:p w14:paraId="70E2E30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4B2BB80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0.466</w:t>
            </w:r>
          </w:p>
        </w:tc>
        <w:tc>
          <w:tcPr>
            <w:tcW w:w="312" w:type="pct"/>
            <w:shd w:val="clear" w:color="auto" w:fill="auto"/>
            <w:noWrap/>
            <w:vAlign w:val="center"/>
            <w:hideMark/>
          </w:tcPr>
          <w:p w14:paraId="673F47B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0.340</w:t>
            </w:r>
          </w:p>
        </w:tc>
        <w:tc>
          <w:tcPr>
            <w:tcW w:w="312" w:type="pct"/>
            <w:shd w:val="clear" w:color="auto" w:fill="auto"/>
            <w:noWrap/>
            <w:vAlign w:val="center"/>
            <w:hideMark/>
          </w:tcPr>
          <w:p w14:paraId="01AE542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17DE2F0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41BE425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3B03A93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0.375</w:t>
            </w:r>
          </w:p>
        </w:tc>
        <w:tc>
          <w:tcPr>
            <w:tcW w:w="312" w:type="pct"/>
            <w:shd w:val="clear" w:color="auto" w:fill="auto"/>
            <w:noWrap/>
            <w:vAlign w:val="center"/>
            <w:hideMark/>
          </w:tcPr>
          <w:p w14:paraId="167FAA3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0.621</w:t>
            </w:r>
          </w:p>
        </w:tc>
        <w:tc>
          <w:tcPr>
            <w:tcW w:w="312" w:type="pct"/>
            <w:shd w:val="clear" w:color="auto" w:fill="auto"/>
            <w:noWrap/>
            <w:vAlign w:val="center"/>
            <w:hideMark/>
          </w:tcPr>
          <w:p w14:paraId="3AB2479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0.278</w:t>
            </w:r>
          </w:p>
        </w:tc>
        <w:tc>
          <w:tcPr>
            <w:tcW w:w="312" w:type="pct"/>
            <w:shd w:val="clear" w:color="auto" w:fill="auto"/>
            <w:noWrap/>
            <w:vAlign w:val="center"/>
            <w:hideMark/>
          </w:tcPr>
          <w:p w14:paraId="6471417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0.378</w:t>
            </w:r>
          </w:p>
        </w:tc>
        <w:tc>
          <w:tcPr>
            <w:tcW w:w="312" w:type="pct"/>
            <w:shd w:val="clear" w:color="auto" w:fill="auto"/>
            <w:noWrap/>
            <w:vAlign w:val="center"/>
            <w:hideMark/>
          </w:tcPr>
          <w:p w14:paraId="67EA969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0.612</w:t>
            </w:r>
          </w:p>
        </w:tc>
        <w:tc>
          <w:tcPr>
            <w:tcW w:w="312" w:type="pct"/>
            <w:shd w:val="clear" w:color="auto" w:fill="auto"/>
            <w:noWrap/>
            <w:vAlign w:val="center"/>
            <w:hideMark/>
          </w:tcPr>
          <w:p w14:paraId="2D9F85C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0.279</w:t>
            </w:r>
          </w:p>
        </w:tc>
        <w:tc>
          <w:tcPr>
            <w:tcW w:w="312" w:type="pct"/>
            <w:shd w:val="clear" w:color="auto" w:fill="auto"/>
            <w:noWrap/>
            <w:vAlign w:val="center"/>
            <w:hideMark/>
          </w:tcPr>
          <w:p w14:paraId="5BDB1CB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0.568</w:t>
            </w:r>
          </w:p>
        </w:tc>
        <w:tc>
          <w:tcPr>
            <w:tcW w:w="312" w:type="pct"/>
            <w:shd w:val="clear" w:color="auto" w:fill="auto"/>
            <w:noWrap/>
            <w:vAlign w:val="center"/>
            <w:hideMark/>
          </w:tcPr>
          <w:p w14:paraId="7FE9B65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0.406</w:t>
            </w:r>
          </w:p>
        </w:tc>
        <w:tc>
          <w:tcPr>
            <w:tcW w:w="312" w:type="pct"/>
            <w:shd w:val="clear" w:color="auto" w:fill="auto"/>
            <w:noWrap/>
            <w:vAlign w:val="center"/>
            <w:hideMark/>
          </w:tcPr>
          <w:p w14:paraId="4405900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0.314</w:t>
            </w:r>
          </w:p>
        </w:tc>
      </w:tr>
      <w:tr w:rsidR="003132CF" w:rsidRPr="004227D8" w14:paraId="7A3D9729" w14:textId="77777777" w:rsidTr="003132CF">
        <w:trPr>
          <w:trHeight w:val="290"/>
          <w:jc w:val="center"/>
        </w:trPr>
        <w:tc>
          <w:tcPr>
            <w:tcW w:w="323" w:type="pct"/>
            <w:shd w:val="clear" w:color="auto" w:fill="auto"/>
            <w:noWrap/>
            <w:vAlign w:val="center"/>
            <w:hideMark/>
          </w:tcPr>
          <w:p w14:paraId="7B54BF0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C61</w:t>
            </w:r>
          </w:p>
        </w:tc>
        <w:tc>
          <w:tcPr>
            <w:tcW w:w="312" w:type="pct"/>
            <w:shd w:val="clear" w:color="auto" w:fill="auto"/>
            <w:noWrap/>
            <w:vAlign w:val="center"/>
            <w:hideMark/>
          </w:tcPr>
          <w:p w14:paraId="7D32587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0.472</w:t>
            </w:r>
          </w:p>
        </w:tc>
        <w:tc>
          <w:tcPr>
            <w:tcW w:w="312" w:type="pct"/>
            <w:shd w:val="clear" w:color="auto" w:fill="auto"/>
            <w:noWrap/>
            <w:vAlign w:val="center"/>
            <w:hideMark/>
          </w:tcPr>
          <w:p w14:paraId="0F78F2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0.527</w:t>
            </w:r>
          </w:p>
        </w:tc>
        <w:tc>
          <w:tcPr>
            <w:tcW w:w="312" w:type="pct"/>
            <w:shd w:val="clear" w:color="auto" w:fill="auto"/>
            <w:noWrap/>
            <w:vAlign w:val="center"/>
            <w:hideMark/>
          </w:tcPr>
          <w:p w14:paraId="2DF9ED2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0.273</w:t>
            </w:r>
          </w:p>
        </w:tc>
        <w:tc>
          <w:tcPr>
            <w:tcW w:w="312" w:type="pct"/>
            <w:shd w:val="clear" w:color="auto" w:fill="auto"/>
            <w:noWrap/>
            <w:vAlign w:val="center"/>
            <w:hideMark/>
          </w:tcPr>
          <w:p w14:paraId="680D01E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0.545</w:t>
            </w:r>
          </w:p>
        </w:tc>
        <w:tc>
          <w:tcPr>
            <w:tcW w:w="312" w:type="pct"/>
            <w:shd w:val="clear" w:color="auto" w:fill="auto"/>
            <w:noWrap/>
            <w:vAlign w:val="center"/>
            <w:hideMark/>
          </w:tcPr>
          <w:p w14:paraId="560E24D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0.436</w:t>
            </w:r>
          </w:p>
        </w:tc>
        <w:tc>
          <w:tcPr>
            <w:tcW w:w="312" w:type="pct"/>
            <w:shd w:val="clear" w:color="auto" w:fill="auto"/>
            <w:noWrap/>
            <w:vAlign w:val="center"/>
            <w:hideMark/>
          </w:tcPr>
          <w:p w14:paraId="77A797C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0.313</w:t>
            </w:r>
          </w:p>
        </w:tc>
        <w:tc>
          <w:tcPr>
            <w:tcW w:w="312" w:type="pct"/>
            <w:shd w:val="clear" w:color="auto" w:fill="auto"/>
            <w:noWrap/>
            <w:vAlign w:val="center"/>
            <w:hideMark/>
          </w:tcPr>
          <w:p w14:paraId="73779BE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4EA5575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381598A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2F8D060C"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0.493</w:t>
            </w:r>
          </w:p>
        </w:tc>
        <w:tc>
          <w:tcPr>
            <w:tcW w:w="312" w:type="pct"/>
            <w:shd w:val="clear" w:color="auto" w:fill="auto"/>
            <w:noWrap/>
            <w:vAlign w:val="center"/>
            <w:hideMark/>
          </w:tcPr>
          <w:p w14:paraId="502DBE9E"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0.482</w:t>
            </w:r>
          </w:p>
        </w:tc>
        <w:tc>
          <w:tcPr>
            <w:tcW w:w="312" w:type="pct"/>
            <w:shd w:val="clear" w:color="auto" w:fill="auto"/>
            <w:noWrap/>
            <w:vAlign w:val="center"/>
            <w:hideMark/>
          </w:tcPr>
          <w:p w14:paraId="05F69F7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0.336</w:t>
            </w:r>
          </w:p>
        </w:tc>
        <w:tc>
          <w:tcPr>
            <w:tcW w:w="312" w:type="pct"/>
            <w:shd w:val="clear" w:color="auto" w:fill="auto"/>
            <w:noWrap/>
            <w:vAlign w:val="center"/>
            <w:hideMark/>
          </w:tcPr>
          <w:p w14:paraId="614FAF6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0.552</w:t>
            </w:r>
          </w:p>
        </w:tc>
        <w:tc>
          <w:tcPr>
            <w:tcW w:w="312" w:type="pct"/>
            <w:shd w:val="clear" w:color="auto" w:fill="auto"/>
            <w:noWrap/>
            <w:vAlign w:val="center"/>
            <w:hideMark/>
          </w:tcPr>
          <w:p w14:paraId="4908FE3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0.421</w:t>
            </w:r>
          </w:p>
        </w:tc>
        <w:tc>
          <w:tcPr>
            <w:tcW w:w="312" w:type="pct"/>
            <w:shd w:val="clear" w:color="auto" w:fill="auto"/>
            <w:noWrap/>
            <w:vAlign w:val="center"/>
            <w:hideMark/>
          </w:tcPr>
          <w:p w14:paraId="790CC71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0.325</w:t>
            </w:r>
          </w:p>
        </w:tc>
      </w:tr>
      <w:tr w:rsidR="003132CF" w:rsidRPr="004227D8" w14:paraId="2A616CB9" w14:textId="77777777" w:rsidTr="003132CF">
        <w:trPr>
          <w:trHeight w:val="290"/>
          <w:jc w:val="center"/>
        </w:trPr>
        <w:tc>
          <w:tcPr>
            <w:tcW w:w="323" w:type="pct"/>
            <w:shd w:val="clear" w:color="auto" w:fill="auto"/>
            <w:noWrap/>
            <w:vAlign w:val="center"/>
            <w:hideMark/>
          </w:tcPr>
          <w:p w14:paraId="27DD04E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C62</w:t>
            </w:r>
          </w:p>
        </w:tc>
        <w:tc>
          <w:tcPr>
            <w:tcW w:w="312" w:type="pct"/>
            <w:shd w:val="clear" w:color="auto" w:fill="auto"/>
            <w:noWrap/>
            <w:vAlign w:val="center"/>
            <w:hideMark/>
          </w:tcPr>
          <w:p w14:paraId="6511888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0.454</w:t>
            </w:r>
          </w:p>
        </w:tc>
        <w:tc>
          <w:tcPr>
            <w:tcW w:w="312" w:type="pct"/>
            <w:shd w:val="clear" w:color="auto" w:fill="auto"/>
            <w:noWrap/>
            <w:vAlign w:val="center"/>
            <w:hideMark/>
          </w:tcPr>
          <w:p w14:paraId="6CB06E6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0.530</w:t>
            </w:r>
          </w:p>
        </w:tc>
        <w:tc>
          <w:tcPr>
            <w:tcW w:w="312" w:type="pct"/>
            <w:shd w:val="clear" w:color="auto" w:fill="auto"/>
            <w:noWrap/>
            <w:vAlign w:val="center"/>
            <w:hideMark/>
          </w:tcPr>
          <w:p w14:paraId="47873AF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0.308</w:t>
            </w:r>
          </w:p>
        </w:tc>
        <w:tc>
          <w:tcPr>
            <w:tcW w:w="312" w:type="pct"/>
            <w:shd w:val="clear" w:color="auto" w:fill="auto"/>
            <w:noWrap/>
            <w:vAlign w:val="center"/>
            <w:hideMark/>
          </w:tcPr>
          <w:p w14:paraId="29ED9A0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0.562</w:t>
            </w:r>
          </w:p>
        </w:tc>
        <w:tc>
          <w:tcPr>
            <w:tcW w:w="312" w:type="pct"/>
            <w:shd w:val="clear" w:color="auto" w:fill="auto"/>
            <w:noWrap/>
            <w:vAlign w:val="center"/>
            <w:hideMark/>
          </w:tcPr>
          <w:p w14:paraId="1B39D967"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0.413</w:t>
            </w:r>
          </w:p>
        </w:tc>
        <w:tc>
          <w:tcPr>
            <w:tcW w:w="312" w:type="pct"/>
            <w:shd w:val="clear" w:color="auto" w:fill="auto"/>
            <w:noWrap/>
            <w:vAlign w:val="center"/>
            <w:hideMark/>
          </w:tcPr>
          <w:p w14:paraId="1556115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0.306</w:t>
            </w:r>
          </w:p>
        </w:tc>
        <w:tc>
          <w:tcPr>
            <w:tcW w:w="312" w:type="pct"/>
            <w:shd w:val="clear" w:color="auto" w:fill="auto"/>
            <w:noWrap/>
            <w:vAlign w:val="center"/>
            <w:hideMark/>
          </w:tcPr>
          <w:p w14:paraId="21E531E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0.458</w:t>
            </w:r>
          </w:p>
        </w:tc>
        <w:tc>
          <w:tcPr>
            <w:tcW w:w="312" w:type="pct"/>
            <w:shd w:val="clear" w:color="auto" w:fill="auto"/>
            <w:noWrap/>
            <w:vAlign w:val="center"/>
            <w:hideMark/>
          </w:tcPr>
          <w:p w14:paraId="70B7E37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0.511</w:t>
            </w:r>
          </w:p>
        </w:tc>
        <w:tc>
          <w:tcPr>
            <w:tcW w:w="312" w:type="pct"/>
            <w:shd w:val="clear" w:color="auto" w:fill="auto"/>
            <w:noWrap/>
            <w:vAlign w:val="center"/>
            <w:hideMark/>
          </w:tcPr>
          <w:p w14:paraId="599F800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0.338</w:t>
            </w:r>
          </w:p>
        </w:tc>
        <w:tc>
          <w:tcPr>
            <w:tcW w:w="312" w:type="pct"/>
            <w:shd w:val="clear" w:color="auto" w:fill="auto"/>
            <w:noWrap/>
            <w:vAlign w:val="center"/>
            <w:hideMark/>
          </w:tcPr>
          <w:p w14:paraId="56FEDD1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0A757C3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82A822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71CED80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0.637</w:t>
            </w:r>
          </w:p>
        </w:tc>
        <w:tc>
          <w:tcPr>
            <w:tcW w:w="312" w:type="pct"/>
            <w:shd w:val="clear" w:color="auto" w:fill="auto"/>
            <w:noWrap/>
            <w:vAlign w:val="center"/>
            <w:hideMark/>
          </w:tcPr>
          <w:p w14:paraId="274316B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0.367</w:t>
            </w:r>
          </w:p>
        </w:tc>
        <w:tc>
          <w:tcPr>
            <w:tcW w:w="312" w:type="pct"/>
            <w:shd w:val="clear" w:color="auto" w:fill="auto"/>
            <w:noWrap/>
            <w:vAlign w:val="center"/>
            <w:hideMark/>
          </w:tcPr>
          <w:p w14:paraId="53CAE93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0.263</w:t>
            </w:r>
          </w:p>
        </w:tc>
      </w:tr>
      <w:tr w:rsidR="003132CF" w:rsidRPr="004227D8" w14:paraId="46C410F0" w14:textId="77777777" w:rsidTr="003132CF">
        <w:trPr>
          <w:trHeight w:val="290"/>
          <w:jc w:val="center"/>
        </w:trPr>
        <w:tc>
          <w:tcPr>
            <w:tcW w:w="323" w:type="pct"/>
            <w:shd w:val="clear" w:color="auto" w:fill="auto"/>
            <w:noWrap/>
            <w:vAlign w:val="center"/>
            <w:hideMark/>
          </w:tcPr>
          <w:p w14:paraId="7694C035"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C63</w:t>
            </w:r>
          </w:p>
        </w:tc>
        <w:tc>
          <w:tcPr>
            <w:tcW w:w="312" w:type="pct"/>
            <w:shd w:val="clear" w:color="auto" w:fill="auto"/>
            <w:noWrap/>
            <w:vAlign w:val="center"/>
            <w:hideMark/>
          </w:tcPr>
          <w:p w14:paraId="439EAAA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0.377</w:t>
            </w:r>
          </w:p>
        </w:tc>
        <w:tc>
          <w:tcPr>
            <w:tcW w:w="312" w:type="pct"/>
            <w:shd w:val="clear" w:color="auto" w:fill="auto"/>
            <w:noWrap/>
            <w:vAlign w:val="center"/>
            <w:hideMark/>
          </w:tcPr>
          <w:p w14:paraId="390512F2"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0.613</w:t>
            </w:r>
          </w:p>
        </w:tc>
        <w:tc>
          <w:tcPr>
            <w:tcW w:w="312" w:type="pct"/>
            <w:shd w:val="clear" w:color="auto" w:fill="auto"/>
            <w:noWrap/>
            <w:vAlign w:val="center"/>
            <w:hideMark/>
          </w:tcPr>
          <w:p w14:paraId="12B49EB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0.278</w:t>
            </w:r>
          </w:p>
        </w:tc>
        <w:tc>
          <w:tcPr>
            <w:tcW w:w="312" w:type="pct"/>
            <w:shd w:val="clear" w:color="auto" w:fill="auto"/>
            <w:noWrap/>
            <w:vAlign w:val="center"/>
            <w:hideMark/>
          </w:tcPr>
          <w:p w14:paraId="3638986F"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0.373</w:t>
            </w:r>
          </w:p>
        </w:tc>
        <w:tc>
          <w:tcPr>
            <w:tcW w:w="312" w:type="pct"/>
            <w:shd w:val="clear" w:color="auto" w:fill="auto"/>
            <w:noWrap/>
            <w:vAlign w:val="center"/>
            <w:hideMark/>
          </w:tcPr>
          <w:p w14:paraId="343CB3A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0.605</w:t>
            </w:r>
          </w:p>
        </w:tc>
        <w:tc>
          <w:tcPr>
            <w:tcW w:w="312" w:type="pct"/>
            <w:shd w:val="clear" w:color="auto" w:fill="auto"/>
            <w:noWrap/>
            <w:vAlign w:val="center"/>
            <w:hideMark/>
          </w:tcPr>
          <w:p w14:paraId="17C461D6"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0.296</w:t>
            </w:r>
          </w:p>
        </w:tc>
        <w:tc>
          <w:tcPr>
            <w:tcW w:w="312" w:type="pct"/>
            <w:shd w:val="clear" w:color="auto" w:fill="auto"/>
            <w:noWrap/>
            <w:vAlign w:val="center"/>
            <w:hideMark/>
          </w:tcPr>
          <w:p w14:paraId="63EA1E9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0.399</w:t>
            </w:r>
          </w:p>
        </w:tc>
        <w:tc>
          <w:tcPr>
            <w:tcW w:w="312" w:type="pct"/>
            <w:shd w:val="clear" w:color="auto" w:fill="auto"/>
            <w:noWrap/>
            <w:vAlign w:val="center"/>
            <w:hideMark/>
          </w:tcPr>
          <w:p w14:paraId="27A55F01"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0.576</w:t>
            </w:r>
          </w:p>
        </w:tc>
        <w:tc>
          <w:tcPr>
            <w:tcW w:w="312" w:type="pct"/>
            <w:shd w:val="clear" w:color="auto" w:fill="auto"/>
            <w:noWrap/>
            <w:vAlign w:val="center"/>
            <w:hideMark/>
          </w:tcPr>
          <w:p w14:paraId="0E3A6768"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0.316</w:t>
            </w:r>
          </w:p>
        </w:tc>
        <w:tc>
          <w:tcPr>
            <w:tcW w:w="312" w:type="pct"/>
            <w:shd w:val="clear" w:color="auto" w:fill="auto"/>
            <w:noWrap/>
            <w:vAlign w:val="center"/>
            <w:hideMark/>
          </w:tcPr>
          <w:p w14:paraId="719DC38A"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0.331</w:t>
            </w:r>
          </w:p>
        </w:tc>
        <w:tc>
          <w:tcPr>
            <w:tcW w:w="312" w:type="pct"/>
            <w:shd w:val="clear" w:color="auto" w:fill="auto"/>
            <w:noWrap/>
            <w:vAlign w:val="center"/>
            <w:hideMark/>
          </w:tcPr>
          <w:p w14:paraId="4C637F44"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0.669</w:t>
            </w:r>
          </w:p>
        </w:tc>
        <w:tc>
          <w:tcPr>
            <w:tcW w:w="312" w:type="pct"/>
            <w:shd w:val="clear" w:color="auto" w:fill="auto"/>
            <w:noWrap/>
            <w:vAlign w:val="center"/>
            <w:hideMark/>
          </w:tcPr>
          <w:p w14:paraId="2016308B"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0.242</w:t>
            </w:r>
          </w:p>
        </w:tc>
        <w:tc>
          <w:tcPr>
            <w:tcW w:w="312" w:type="pct"/>
            <w:shd w:val="clear" w:color="auto" w:fill="auto"/>
            <w:noWrap/>
            <w:vAlign w:val="center"/>
            <w:hideMark/>
          </w:tcPr>
          <w:p w14:paraId="0E50FA00"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0.500</w:t>
            </w:r>
          </w:p>
        </w:tc>
        <w:tc>
          <w:tcPr>
            <w:tcW w:w="312" w:type="pct"/>
            <w:shd w:val="clear" w:color="auto" w:fill="auto"/>
            <w:noWrap/>
            <w:vAlign w:val="center"/>
            <w:hideMark/>
          </w:tcPr>
          <w:p w14:paraId="539379A3"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c>
          <w:tcPr>
            <w:tcW w:w="312" w:type="pct"/>
            <w:shd w:val="clear" w:color="auto" w:fill="auto"/>
            <w:noWrap/>
            <w:vAlign w:val="center"/>
            <w:hideMark/>
          </w:tcPr>
          <w:p w14:paraId="5BAE3F6D" w14:textId="77777777" w:rsidR="00A26E20" w:rsidRPr="004227D8" w:rsidRDefault="00A26E20" w:rsidP="003132CF">
            <w:pPr>
              <w:pStyle w:val="MDPI42tablebody"/>
              <w:spacing w:line="240" w:lineRule="auto"/>
              <w:rPr>
                <w:rFonts w:ascii="Times New Roman" w:hAnsi="Times New Roman"/>
                <w:sz w:val="18"/>
                <w:szCs w:val="18"/>
              </w:rPr>
            </w:pPr>
            <w:r w:rsidRPr="004227D8">
              <w:rPr>
                <w:rFonts w:ascii="Times New Roman" w:hAnsi="Times New Roman"/>
                <w:sz w:val="18"/>
                <w:szCs w:val="18"/>
              </w:rPr>
              <w:t>0.400</w:t>
            </w:r>
          </w:p>
        </w:tc>
      </w:tr>
    </w:tbl>
    <w:p w14:paraId="61F51C6A" w14:textId="4CD32AEC" w:rsidR="00D91653" w:rsidRPr="004227D8" w:rsidRDefault="00D91653" w:rsidP="00D91653">
      <w:pPr>
        <w:pStyle w:val="MDPI41tablecaption"/>
        <w:ind w:left="425" w:right="425"/>
        <w:jc w:val="center"/>
        <w:rPr>
          <w:rFonts w:ascii="Times New Roman" w:hAnsi="Times New Roman" w:cs="Times New Roman"/>
        </w:rPr>
      </w:pPr>
      <w:r w:rsidRPr="004227D8">
        <w:rPr>
          <w:rFonts w:ascii="Times New Roman" w:hAnsi="Times New Roman" w:cs="Times New Roman"/>
          <w:b/>
          <w:bCs/>
        </w:rPr>
        <w:t xml:space="preserve">Table A2. </w:t>
      </w:r>
      <w:r w:rsidRPr="004227D8">
        <w:rPr>
          <w:rFonts w:ascii="Times New Roman" w:hAnsi="Times New Roman" w:cs="Times New Roman"/>
        </w:rPr>
        <w:t>The weighted normalized matrix for WSM of the WASPAS model.</w:t>
      </w:r>
    </w:p>
    <w:tbl>
      <w:tblPr>
        <w:tblW w:w="5000" w:type="pct"/>
        <w:jc w:val="center"/>
        <w:tblBorders>
          <w:top w:val="single" w:sz="8" w:space="0" w:color="auto"/>
          <w:bottom w:val="single" w:sz="8" w:space="0" w:color="auto"/>
        </w:tblBorders>
        <w:tblLook w:val="04A0" w:firstRow="1" w:lastRow="0" w:firstColumn="1" w:lastColumn="0" w:noHBand="0" w:noVBand="1"/>
      </w:tblPr>
      <w:tblGrid>
        <w:gridCol w:w="1039"/>
        <w:gridCol w:w="1738"/>
        <w:gridCol w:w="961"/>
        <w:gridCol w:w="961"/>
        <w:gridCol w:w="961"/>
        <w:gridCol w:w="961"/>
        <w:gridCol w:w="961"/>
        <w:gridCol w:w="961"/>
        <w:gridCol w:w="961"/>
        <w:gridCol w:w="962"/>
      </w:tblGrid>
      <w:tr w:rsidR="00006FE0" w:rsidRPr="004227D8" w14:paraId="228DE8FB" w14:textId="77777777" w:rsidTr="00006FE0">
        <w:trPr>
          <w:trHeight w:val="290"/>
          <w:jc w:val="center"/>
        </w:trPr>
        <w:tc>
          <w:tcPr>
            <w:tcW w:w="449" w:type="pct"/>
            <w:tcBorders>
              <w:top w:val="single" w:sz="8" w:space="0" w:color="auto"/>
              <w:bottom w:val="single" w:sz="4" w:space="0" w:color="auto"/>
            </w:tcBorders>
            <w:shd w:val="clear" w:color="auto" w:fill="auto"/>
            <w:noWrap/>
            <w:vAlign w:val="center"/>
            <w:hideMark/>
          </w:tcPr>
          <w:p w14:paraId="54A0BFD5"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DMU</w:t>
            </w:r>
          </w:p>
        </w:tc>
        <w:tc>
          <w:tcPr>
            <w:tcW w:w="803" w:type="pct"/>
            <w:tcBorders>
              <w:top w:val="single" w:sz="8" w:space="0" w:color="auto"/>
              <w:bottom w:val="single" w:sz="4" w:space="0" w:color="auto"/>
            </w:tcBorders>
            <w:shd w:val="clear" w:color="auto" w:fill="auto"/>
            <w:noWrap/>
            <w:vAlign w:val="center"/>
            <w:hideMark/>
          </w:tcPr>
          <w:p w14:paraId="35EC2EAA"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Location</w:t>
            </w:r>
          </w:p>
        </w:tc>
        <w:tc>
          <w:tcPr>
            <w:tcW w:w="468" w:type="pct"/>
            <w:tcBorders>
              <w:top w:val="single" w:sz="8" w:space="0" w:color="auto"/>
              <w:bottom w:val="single" w:sz="4" w:space="0" w:color="auto"/>
            </w:tcBorders>
            <w:shd w:val="clear" w:color="auto" w:fill="auto"/>
            <w:noWrap/>
            <w:vAlign w:val="center"/>
            <w:hideMark/>
          </w:tcPr>
          <w:p w14:paraId="40C6F2E5"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C11</w:t>
            </w:r>
          </w:p>
        </w:tc>
        <w:tc>
          <w:tcPr>
            <w:tcW w:w="468" w:type="pct"/>
            <w:tcBorders>
              <w:top w:val="single" w:sz="8" w:space="0" w:color="auto"/>
              <w:bottom w:val="single" w:sz="4" w:space="0" w:color="auto"/>
            </w:tcBorders>
            <w:shd w:val="clear" w:color="auto" w:fill="auto"/>
            <w:noWrap/>
            <w:vAlign w:val="center"/>
            <w:hideMark/>
          </w:tcPr>
          <w:p w14:paraId="2B610B71"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C12</w:t>
            </w:r>
          </w:p>
        </w:tc>
        <w:tc>
          <w:tcPr>
            <w:tcW w:w="468" w:type="pct"/>
            <w:tcBorders>
              <w:top w:val="single" w:sz="8" w:space="0" w:color="auto"/>
              <w:bottom w:val="single" w:sz="4" w:space="0" w:color="auto"/>
            </w:tcBorders>
            <w:shd w:val="clear" w:color="auto" w:fill="auto"/>
            <w:noWrap/>
            <w:vAlign w:val="center"/>
            <w:hideMark/>
          </w:tcPr>
          <w:p w14:paraId="4500B622"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C21</w:t>
            </w:r>
          </w:p>
        </w:tc>
        <w:tc>
          <w:tcPr>
            <w:tcW w:w="468" w:type="pct"/>
            <w:tcBorders>
              <w:top w:val="single" w:sz="8" w:space="0" w:color="auto"/>
              <w:bottom w:val="single" w:sz="4" w:space="0" w:color="auto"/>
            </w:tcBorders>
            <w:shd w:val="clear" w:color="auto" w:fill="auto"/>
            <w:noWrap/>
            <w:vAlign w:val="center"/>
            <w:hideMark/>
          </w:tcPr>
          <w:p w14:paraId="47580626"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C22</w:t>
            </w:r>
          </w:p>
        </w:tc>
        <w:tc>
          <w:tcPr>
            <w:tcW w:w="468" w:type="pct"/>
            <w:tcBorders>
              <w:top w:val="single" w:sz="8" w:space="0" w:color="auto"/>
              <w:bottom w:val="single" w:sz="4" w:space="0" w:color="auto"/>
            </w:tcBorders>
            <w:shd w:val="clear" w:color="auto" w:fill="auto"/>
            <w:noWrap/>
            <w:vAlign w:val="center"/>
            <w:hideMark/>
          </w:tcPr>
          <w:p w14:paraId="16F0CACE"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C31</w:t>
            </w:r>
          </w:p>
        </w:tc>
        <w:tc>
          <w:tcPr>
            <w:tcW w:w="468" w:type="pct"/>
            <w:tcBorders>
              <w:top w:val="single" w:sz="8" w:space="0" w:color="auto"/>
              <w:bottom w:val="single" w:sz="4" w:space="0" w:color="auto"/>
            </w:tcBorders>
            <w:shd w:val="clear" w:color="auto" w:fill="auto"/>
            <w:noWrap/>
            <w:vAlign w:val="center"/>
            <w:hideMark/>
          </w:tcPr>
          <w:p w14:paraId="2EA10300"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C32</w:t>
            </w:r>
          </w:p>
        </w:tc>
        <w:tc>
          <w:tcPr>
            <w:tcW w:w="468" w:type="pct"/>
            <w:tcBorders>
              <w:top w:val="single" w:sz="8" w:space="0" w:color="auto"/>
              <w:bottom w:val="single" w:sz="4" w:space="0" w:color="auto"/>
            </w:tcBorders>
            <w:shd w:val="clear" w:color="auto" w:fill="auto"/>
            <w:noWrap/>
            <w:vAlign w:val="center"/>
            <w:hideMark/>
          </w:tcPr>
          <w:p w14:paraId="71FCD962"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C33</w:t>
            </w:r>
          </w:p>
        </w:tc>
        <w:tc>
          <w:tcPr>
            <w:tcW w:w="468" w:type="pct"/>
            <w:tcBorders>
              <w:top w:val="single" w:sz="8" w:space="0" w:color="auto"/>
              <w:bottom w:val="single" w:sz="4" w:space="0" w:color="auto"/>
            </w:tcBorders>
            <w:shd w:val="clear" w:color="auto" w:fill="auto"/>
            <w:noWrap/>
            <w:vAlign w:val="center"/>
            <w:hideMark/>
          </w:tcPr>
          <w:p w14:paraId="0C2C8243"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C41</w:t>
            </w:r>
          </w:p>
        </w:tc>
      </w:tr>
      <w:tr w:rsidR="00D91653" w:rsidRPr="004227D8" w14:paraId="7B0ECCBC" w14:textId="77777777" w:rsidTr="00006FE0">
        <w:trPr>
          <w:trHeight w:val="290"/>
          <w:jc w:val="center"/>
        </w:trPr>
        <w:tc>
          <w:tcPr>
            <w:tcW w:w="449" w:type="pct"/>
            <w:tcBorders>
              <w:top w:val="single" w:sz="4" w:space="0" w:color="auto"/>
            </w:tcBorders>
            <w:shd w:val="clear" w:color="auto" w:fill="auto"/>
            <w:noWrap/>
            <w:vAlign w:val="center"/>
            <w:hideMark/>
          </w:tcPr>
          <w:p w14:paraId="392FB83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OWPS-01</w:t>
            </w:r>
          </w:p>
        </w:tc>
        <w:tc>
          <w:tcPr>
            <w:tcW w:w="803" w:type="pct"/>
            <w:tcBorders>
              <w:top w:val="single" w:sz="4" w:space="0" w:color="auto"/>
            </w:tcBorders>
            <w:shd w:val="clear" w:color="auto" w:fill="auto"/>
            <w:noWrap/>
            <w:vAlign w:val="center"/>
            <w:hideMark/>
          </w:tcPr>
          <w:p w14:paraId="76BA869E"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 xml:space="preserve">Ba Ria - </w:t>
            </w:r>
            <w:proofErr w:type="spellStart"/>
            <w:r w:rsidRPr="004227D8">
              <w:rPr>
                <w:rFonts w:ascii="Times New Roman" w:hAnsi="Times New Roman"/>
              </w:rPr>
              <w:t>Vung</w:t>
            </w:r>
            <w:proofErr w:type="spellEnd"/>
            <w:r w:rsidRPr="004227D8">
              <w:rPr>
                <w:rFonts w:ascii="Times New Roman" w:hAnsi="Times New Roman"/>
              </w:rPr>
              <w:t xml:space="preserve"> Tau</w:t>
            </w:r>
          </w:p>
        </w:tc>
        <w:tc>
          <w:tcPr>
            <w:tcW w:w="468" w:type="pct"/>
            <w:tcBorders>
              <w:top w:val="single" w:sz="4" w:space="0" w:color="auto"/>
            </w:tcBorders>
            <w:shd w:val="clear" w:color="auto" w:fill="auto"/>
            <w:noWrap/>
            <w:vAlign w:val="center"/>
            <w:hideMark/>
          </w:tcPr>
          <w:p w14:paraId="6CCB528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0.048</w:t>
            </w:r>
          </w:p>
        </w:tc>
        <w:tc>
          <w:tcPr>
            <w:tcW w:w="468" w:type="pct"/>
            <w:tcBorders>
              <w:top w:val="single" w:sz="4" w:space="0" w:color="auto"/>
            </w:tcBorders>
            <w:shd w:val="clear" w:color="auto" w:fill="auto"/>
            <w:noWrap/>
            <w:vAlign w:val="center"/>
            <w:hideMark/>
          </w:tcPr>
          <w:p w14:paraId="4F2A246A"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0.016</w:t>
            </w:r>
          </w:p>
        </w:tc>
        <w:tc>
          <w:tcPr>
            <w:tcW w:w="468" w:type="pct"/>
            <w:tcBorders>
              <w:top w:val="single" w:sz="4" w:space="0" w:color="auto"/>
            </w:tcBorders>
            <w:shd w:val="clear" w:color="auto" w:fill="auto"/>
            <w:noWrap/>
            <w:vAlign w:val="center"/>
            <w:hideMark/>
          </w:tcPr>
          <w:p w14:paraId="1EC3DDD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0.031</w:t>
            </w:r>
          </w:p>
        </w:tc>
        <w:tc>
          <w:tcPr>
            <w:tcW w:w="468" w:type="pct"/>
            <w:tcBorders>
              <w:top w:val="single" w:sz="4" w:space="0" w:color="auto"/>
            </w:tcBorders>
            <w:shd w:val="clear" w:color="auto" w:fill="auto"/>
            <w:noWrap/>
            <w:vAlign w:val="center"/>
            <w:hideMark/>
          </w:tcPr>
          <w:p w14:paraId="5B2220B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0.018</w:t>
            </w:r>
          </w:p>
        </w:tc>
        <w:tc>
          <w:tcPr>
            <w:tcW w:w="468" w:type="pct"/>
            <w:tcBorders>
              <w:top w:val="single" w:sz="4" w:space="0" w:color="auto"/>
            </w:tcBorders>
            <w:shd w:val="clear" w:color="auto" w:fill="auto"/>
            <w:noWrap/>
            <w:vAlign w:val="center"/>
            <w:hideMark/>
          </w:tcPr>
          <w:p w14:paraId="474E4C12"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0.019</w:t>
            </w:r>
          </w:p>
        </w:tc>
        <w:tc>
          <w:tcPr>
            <w:tcW w:w="468" w:type="pct"/>
            <w:tcBorders>
              <w:top w:val="single" w:sz="4" w:space="0" w:color="auto"/>
            </w:tcBorders>
            <w:shd w:val="clear" w:color="auto" w:fill="auto"/>
            <w:noWrap/>
            <w:vAlign w:val="center"/>
            <w:hideMark/>
          </w:tcPr>
          <w:p w14:paraId="21C939D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0.026</w:t>
            </w:r>
          </w:p>
        </w:tc>
        <w:tc>
          <w:tcPr>
            <w:tcW w:w="468" w:type="pct"/>
            <w:tcBorders>
              <w:top w:val="single" w:sz="4" w:space="0" w:color="auto"/>
            </w:tcBorders>
            <w:shd w:val="clear" w:color="auto" w:fill="auto"/>
            <w:noWrap/>
            <w:vAlign w:val="center"/>
            <w:hideMark/>
          </w:tcPr>
          <w:p w14:paraId="3FBCA4C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0.032</w:t>
            </w:r>
          </w:p>
        </w:tc>
        <w:tc>
          <w:tcPr>
            <w:tcW w:w="468" w:type="pct"/>
            <w:tcBorders>
              <w:top w:val="single" w:sz="4" w:space="0" w:color="auto"/>
            </w:tcBorders>
            <w:shd w:val="clear" w:color="auto" w:fill="auto"/>
            <w:noWrap/>
            <w:vAlign w:val="center"/>
            <w:hideMark/>
          </w:tcPr>
          <w:p w14:paraId="430A3E8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0.034</w:t>
            </w:r>
          </w:p>
        </w:tc>
      </w:tr>
      <w:tr w:rsidR="00D91653" w:rsidRPr="004227D8" w14:paraId="772D3C5D" w14:textId="77777777" w:rsidTr="00006FE0">
        <w:trPr>
          <w:trHeight w:val="290"/>
          <w:jc w:val="center"/>
        </w:trPr>
        <w:tc>
          <w:tcPr>
            <w:tcW w:w="449" w:type="pct"/>
            <w:shd w:val="clear" w:color="auto" w:fill="auto"/>
            <w:noWrap/>
            <w:vAlign w:val="center"/>
            <w:hideMark/>
          </w:tcPr>
          <w:p w14:paraId="01D151D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OWPS-02</w:t>
            </w:r>
          </w:p>
        </w:tc>
        <w:tc>
          <w:tcPr>
            <w:tcW w:w="803" w:type="pct"/>
            <w:shd w:val="clear" w:color="auto" w:fill="auto"/>
            <w:noWrap/>
            <w:vAlign w:val="center"/>
            <w:hideMark/>
          </w:tcPr>
          <w:p w14:paraId="563E780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Ben Tre</w:t>
            </w:r>
          </w:p>
        </w:tc>
        <w:tc>
          <w:tcPr>
            <w:tcW w:w="468" w:type="pct"/>
            <w:shd w:val="clear" w:color="auto" w:fill="auto"/>
            <w:noWrap/>
            <w:vAlign w:val="center"/>
            <w:hideMark/>
          </w:tcPr>
          <w:p w14:paraId="358EADB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0.048</w:t>
            </w:r>
          </w:p>
        </w:tc>
        <w:tc>
          <w:tcPr>
            <w:tcW w:w="468" w:type="pct"/>
            <w:shd w:val="clear" w:color="auto" w:fill="auto"/>
            <w:noWrap/>
            <w:vAlign w:val="center"/>
            <w:hideMark/>
          </w:tcPr>
          <w:p w14:paraId="3DAAE67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0.015</w:t>
            </w:r>
          </w:p>
        </w:tc>
        <w:tc>
          <w:tcPr>
            <w:tcW w:w="468" w:type="pct"/>
            <w:shd w:val="clear" w:color="auto" w:fill="auto"/>
            <w:noWrap/>
            <w:vAlign w:val="center"/>
            <w:hideMark/>
          </w:tcPr>
          <w:p w14:paraId="6057A09E"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0.040</w:t>
            </w:r>
          </w:p>
        </w:tc>
        <w:tc>
          <w:tcPr>
            <w:tcW w:w="468" w:type="pct"/>
            <w:shd w:val="clear" w:color="auto" w:fill="auto"/>
            <w:noWrap/>
            <w:vAlign w:val="center"/>
            <w:hideMark/>
          </w:tcPr>
          <w:p w14:paraId="1CB9BB3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0.025</w:t>
            </w:r>
          </w:p>
        </w:tc>
        <w:tc>
          <w:tcPr>
            <w:tcW w:w="468" w:type="pct"/>
            <w:shd w:val="clear" w:color="auto" w:fill="auto"/>
            <w:noWrap/>
            <w:vAlign w:val="center"/>
            <w:hideMark/>
          </w:tcPr>
          <w:p w14:paraId="1C511E4E"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0.031</w:t>
            </w:r>
          </w:p>
        </w:tc>
        <w:tc>
          <w:tcPr>
            <w:tcW w:w="468" w:type="pct"/>
            <w:shd w:val="clear" w:color="auto" w:fill="auto"/>
            <w:noWrap/>
            <w:vAlign w:val="center"/>
            <w:hideMark/>
          </w:tcPr>
          <w:p w14:paraId="6F04559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0.040</w:t>
            </w:r>
          </w:p>
        </w:tc>
        <w:tc>
          <w:tcPr>
            <w:tcW w:w="468" w:type="pct"/>
            <w:shd w:val="clear" w:color="auto" w:fill="auto"/>
            <w:noWrap/>
            <w:vAlign w:val="center"/>
            <w:hideMark/>
          </w:tcPr>
          <w:p w14:paraId="1453CDE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0.044</w:t>
            </w:r>
          </w:p>
        </w:tc>
        <w:tc>
          <w:tcPr>
            <w:tcW w:w="468" w:type="pct"/>
            <w:shd w:val="clear" w:color="auto" w:fill="auto"/>
            <w:noWrap/>
            <w:vAlign w:val="center"/>
            <w:hideMark/>
          </w:tcPr>
          <w:p w14:paraId="6E10021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0.034</w:t>
            </w:r>
          </w:p>
        </w:tc>
      </w:tr>
      <w:tr w:rsidR="00D91653" w:rsidRPr="004227D8" w14:paraId="2DEED58D" w14:textId="77777777" w:rsidTr="00006FE0">
        <w:trPr>
          <w:trHeight w:val="290"/>
          <w:jc w:val="center"/>
        </w:trPr>
        <w:tc>
          <w:tcPr>
            <w:tcW w:w="449" w:type="pct"/>
            <w:shd w:val="clear" w:color="auto" w:fill="auto"/>
            <w:noWrap/>
            <w:vAlign w:val="center"/>
            <w:hideMark/>
          </w:tcPr>
          <w:p w14:paraId="1D71C07C"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OWPS-03</w:t>
            </w:r>
          </w:p>
        </w:tc>
        <w:tc>
          <w:tcPr>
            <w:tcW w:w="803" w:type="pct"/>
            <w:shd w:val="clear" w:color="auto" w:fill="auto"/>
            <w:noWrap/>
            <w:vAlign w:val="center"/>
            <w:hideMark/>
          </w:tcPr>
          <w:p w14:paraId="2FF222E6" w14:textId="77777777" w:rsidR="00D91653" w:rsidRPr="004227D8" w:rsidRDefault="00D91653"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Dinh</w:t>
            </w:r>
            <w:proofErr w:type="spellEnd"/>
          </w:p>
        </w:tc>
        <w:tc>
          <w:tcPr>
            <w:tcW w:w="468" w:type="pct"/>
            <w:shd w:val="clear" w:color="auto" w:fill="auto"/>
            <w:noWrap/>
            <w:vAlign w:val="center"/>
            <w:hideMark/>
          </w:tcPr>
          <w:p w14:paraId="7731A0D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0.048</w:t>
            </w:r>
          </w:p>
        </w:tc>
        <w:tc>
          <w:tcPr>
            <w:tcW w:w="468" w:type="pct"/>
            <w:shd w:val="clear" w:color="auto" w:fill="auto"/>
            <w:noWrap/>
            <w:vAlign w:val="center"/>
            <w:hideMark/>
          </w:tcPr>
          <w:p w14:paraId="45F3C59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0.014</w:t>
            </w:r>
          </w:p>
        </w:tc>
        <w:tc>
          <w:tcPr>
            <w:tcW w:w="468" w:type="pct"/>
            <w:shd w:val="clear" w:color="auto" w:fill="auto"/>
            <w:noWrap/>
            <w:vAlign w:val="center"/>
            <w:hideMark/>
          </w:tcPr>
          <w:p w14:paraId="33F05DA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0.051</w:t>
            </w:r>
          </w:p>
        </w:tc>
        <w:tc>
          <w:tcPr>
            <w:tcW w:w="468" w:type="pct"/>
            <w:shd w:val="clear" w:color="auto" w:fill="auto"/>
            <w:noWrap/>
            <w:vAlign w:val="center"/>
            <w:hideMark/>
          </w:tcPr>
          <w:p w14:paraId="27462FD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0.036</w:t>
            </w:r>
          </w:p>
        </w:tc>
        <w:tc>
          <w:tcPr>
            <w:tcW w:w="468" w:type="pct"/>
            <w:shd w:val="clear" w:color="auto" w:fill="auto"/>
            <w:noWrap/>
            <w:vAlign w:val="center"/>
            <w:hideMark/>
          </w:tcPr>
          <w:p w14:paraId="4AA6AA0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0.043</w:t>
            </w:r>
          </w:p>
        </w:tc>
        <w:tc>
          <w:tcPr>
            <w:tcW w:w="468" w:type="pct"/>
            <w:shd w:val="clear" w:color="auto" w:fill="auto"/>
            <w:noWrap/>
            <w:vAlign w:val="center"/>
            <w:hideMark/>
          </w:tcPr>
          <w:p w14:paraId="76D543E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0.052</w:t>
            </w:r>
          </w:p>
        </w:tc>
        <w:tc>
          <w:tcPr>
            <w:tcW w:w="468" w:type="pct"/>
            <w:shd w:val="clear" w:color="auto" w:fill="auto"/>
            <w:noWrap/>
            <w:vAlign w:val="center"/>
            <w:hideMark/>
          </w:tcPr>
          <w:p w14:paraId="6E9AD6B2"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0.053</w:t>
            </w:r>
          </w:p>
        </w:tc>
        <w:tc>
          <w:tcPr>
            <w:tcW w:w="468" w:type="pct"/>
            <w:shd w:val="clear" w:color="auto" w:fill="auto"/>
            <w:noWrap/>
            <w:vAlign w:val="center"/>
            <w:hideMark/>
          </w:tcPr>
          <w:p w14:paraId="452B6C8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0.051</w:t>
            </w:r>
          </w:p>
        </w:tc>
      </w:tr>
      <w:tr w:rsidR="00D91653" w:rsidRPr="004227D8" w14:paraId="04B97CF2" w14:textId="77777777" w:rsidTr="00006FE0">
        <w:trPr>
          <w:trHeight w:val="290"/>
          <w:jc w:val="center"/>
        </w:trPr>
        <w:tc>
          <w:tcPr>
            <w:tcW w:w="449" w:type="pct"/>
            <w:shd w:val="clear" w:color="auto" w:fill="auto"/>
            <w:noWrap/>
            <w:vAlign w:val="center"/>
            <w:hideMark/>
          </w:tcPr>
          <w:p w14:paraId="3E8354A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OWPS-04</w:t>
            </w:r>
          </w:p>
        </w:tc>
        <w:tc>
          <w:tcPr>
            <w:tcW w:w="803" w:type="pct"/>
            <w:shd w:val="clear" w:color="auto" w:fill="auto"/>
            <w:noWrap/>
            <w:vAlign w:val="center"/>
            <w:hideMark/>
          </w:tcPr>
          <w:p w14:paraId="4F531049" w14:textId="77777777" w:rsidR="00D91653" w:rsidRPr="004227D8" w:rsidRDefault="00D91653"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8" w:type="pct"/>
            <w:shd w:val="clear" w:color="auto" w:fill="auto"/>
            <w:noWrap/>
            <w:vAlign w:val="center"/>
            <w:hideMark/>
          </w:tcPr>
          <w:p w14:paraId="40A4B24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0.063</w:t>
            </w:r>
          </w:p>
        </w:tc>
        <w:tc>
          <w:tcPr>
            <w:tcW w:w="468" w:type="pct"/>
            <w:shd w:val="clear" w:color="auto" w:fill="auto"/>
            <w:noWrap/>
            <w:vAlign w:val="center"/>
            <w:hideMark/>
          </w:tcPr>
          <w:p w14:paraId="095783D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0.045</w:t>
            </w:r>
          </w:p>
        </w:tc>
        <w:tc>
          <w:tcPr>
            <w:tcW w:w="468" w:type="pct"/>
            <w:shd w:val="clear" w:color="auto" w:fill="auto"/>
            <w:noWrap/>
            <w:vAlign w:val="center"/>
            <w:hideMark/>
          </w:tcPr>
          <w:p w14:paraId="7D699E3A"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0.048</w:t>
            </w:r>
          </w:p>
        </w:tc>
        <w:tc>
          <w:tcPr>
            <w:tcW w:w="468" w:type="pct"/>
            <w:shd w:val="clear" w:color="auto" w:fill="auto"/>
            <w:noWrap/>
            <w:vAlign w:val="center"/>
            <w:hideMark/>
          </w:tcPr>
          <w:p w14:paraId="57E8101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0.059</w:t>
            </w:r>
          </w:p>
        </w:tc>
        <w:tc>
          <w:tcPr>
            <w:tcW w:w="468" w:type="pct"/>
            <w:shd w:val="clear" w:color="auto" w:fill="auto"/>
            <w:noWrap/>
            <w:vAlign w:val="center"/>
            <w:hideMark/>
          </w:tcPr>
          <w:p w14:paraId="7CBDB69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0.062</w:t>
            </w:r>
          </w:p>
        </w:tc>
        <w:tc>
          <w:tcPr>
            <w:tcW w:w="468" w:type="pct"/>
            <w:shd w:val="clear" w:color="auto" w:fill="auto"/>
            <w:noWrap/>
            <w:vAlign w:val="center"/>
            <w:hideMark/>
          </w:tcPr>
          <w:p w14:paraId="1512AB3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0.069</w:t>
            </w:r>
          </w:p>
        </w:tc>
        <w:tc>
          <w:tcPr>
            <w:tcW w:w="468" w:type="pct"/>
            <w:shd w:val="clear" w:color="auto" w:fill="auto"/>
            <w:noWrap/>
            <w:vAlign w:val="center"/>
            <w:hideMark/>
          </w:tcPr>
          <w:p w14:paraId="083EB68C"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0.073</w:t>
            </w:r>
          </w:p>
        </w:tc>
        <w:tc>
          <w:tcPr>
            <w:tcW w:w="468" w:type="pct"/>
            <w:shd w:val="clear" w:color="auto" w:fill="auto"/>
            <w:noWrap/>
            <w:vAlign w:val="center"/>
            <w:hideMark/>
          </w:tcPr>
          <w:p w14:paraId="68EDC55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0.074</w:t>
            </w:r>
          </w:p>
        </w:tc>
      </w:tr>
      <w:tr w:rsidR="00D91653" w:rsidRPr="004227D8" w14:paraId="41FAC7C9" w14:textId="77777777" w:rsidTr="00006FE0">
        <w:trPr>
          <w:trHeight w:val="290"/>
          <w:jc w:val="center"/>
        </w:trPr>
        <w:tc>
          <w:tcPr>
            <w:tcW w:w="449" w:type="pct"/>
            <w:shd w:val="clear" w:color="auto" w:fill="auto"/>
            <w:noWrap/>
            <w:vAlign w:val="center"/>
            <w:hideMark/>
          </w:tcPr>
          <w:p w14:paraId="5AFB029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OWPS-05</w:t>
            </w:r>
          </w:p>
        </w:tc>
        <w:tc>
          <w:tcPr>
            <w:tcW w:w="803" w:type="pct"/>
            <w:shd w:val="clear" w:color="auto" w:fill="auto"/>
            <w:noWrap/>
            <w:vAlign w:val="center"/>
            <w:hideMark/>
          </w:tcPr>
          <w:p w14:paraId="6A9E466C"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Ca Mau</w:t>
            </w:r>
          </w:p>
        </w:tc>
        <w:tc>
          <w:tcPr>
            <w:tcW w:w="468" w:type="pct"/>
            <w:shd w:val="clear" w:color="auto" w:fill="auto"/>
            <w:noWrap/>
            <w:vAlign w:val="center"/>
            <w:hideMark/>
          </w:tcPr>
          <w:p w14:paraId="55007D9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0.045</w:t>
            </w:r>
          </w:p>
        </w:tc>
        <w:tc>
          <w:tcPr>
            <w:tcW w:w="468" w:type="pct"/>
            <w:shd w:val="clear" w:color="auto" w:fill="auto"/>
            <w:noWrap/>
            <w:vAlign w:val="center"/>
            <w:hideMark/>
          </w:tcPr>
          <w:p w14:paraId="0EDEFA5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0.013</w:t>
            </w:r>
          </w:p>
        </w:tc>
        <w:tc>
          <w:tcPr>
            <w:tcW w:w="468" w:type="pct"/>
            <w:shd w:val="clear" w:color="auto" w:fill="auto"/>
            <w:noWrap/>
            <w:vAlign w:val="center"/>
            <w:hideMark/>
          </w:tcPr>
          <w:p w14:paraId="1B360E4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0.011</w:t>
            </w:r>
          </w:p>
        </w:tc>
        <w:tc>
          <w:tcPr>
            <w:tcW w:w="468" w:type="pct"/>
            <w:shd w:val="clear" w:color="auto" w:fill="auto"/>
            <w:noWrap/>
            <w:vAlign w:val="center"/>
            <w:hideMark/>
          </w:tcPr>
          <w:p w14:paraId="03CEA89E"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0.011</w:t>
            </w:r>
          </w:p>
        </w:tc>
        <w:tc>
          <w:tcPr>
            <w:tcW w:w="468" w:type="pct"/>
            <w:shd w:val="clear" w:color="auto" w:fill="auto"/>
            <w:noWrap/>
            <w:vAlign w:val="center"/>
            <w:hideMark/>
          </w:tcPr>
          <w:p w14:paraId="2A275B5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0.012</w:t>
            </w:r>
          </w:p>
        </w:tc>
        <w:tc>
          <w:tcPr>
            <w:tcW w:w="468" w:type="pct"/>
            <w:shd w:val="clear" w:color="auto" w:fill="auto"/>
            <w:noWrap/>
            <w:vAlign w:val="center"/>
            <w:hideMark/>
          </w:tcPr>
          <w:p w14:paraId="42E6E27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0.011</w:t>
            </w:r>
          </w:p>
        </w:tc>
        <w:tc>
          <w:tcPr>
            <w:tcW w:w="468" w:type="pct"/>
            <w:shd w:val="clear" w:color="auto" w:fill="auto"/>
            <w:noWrap/>
            <w:vAlign w:val="center"/>
            <w:hideMark/>
          </w:tcPr>
          <w:p w14:paraId="2E8A668A"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0.009</w:t>
            </w:r>
          </w:p>
        </w:tc>
        <w:tc>
          <w:tcPr>
            <w:tcW w:w="468" w:type="pct"/>
            <w:shd w:val="clear" w:color="auto" w:fill="auto"/>
            <w:noWrap/>
            <w:vAlign w:val="center"/>
            <w:hideMark/>
          </w:tcPr>
          <w:p w14:paraId="0E8C934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0.017</w:t>
            </w:r>
          </w:p>
        </w:tc>
      </w:tr>
      <w:tr w:rsidR="00D91653" w:rsidRPr="004227D8" w14:paraId="54D8399E" w14:textId="77777777" w:rsidTr="00006FE0">
        <w:trPr>
          <w:trHeight w:val="290"/>
          <w:jc w:val="center"/>
        </w:trPr>
        <w:tc>
          <w:tcPr>
            <w:tcW w:w="449" w:type="pct"/>
            <w:shd w:val="clear" w:color="auto" w:fill="auto"/>
            <w:noWrap/>
            <w:vAlign w:val="center"/>
            <w:hideMark/>
          </w:tcPr>
          <w:p w14:paraId="4CCF3E5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OWPS-06</w:t>
            </w:r>
          </w:p>
        </w:tc>
        <w:tc>
          <w:tcPr>
            <w:tcW w:w="803" w:type="pct"/>
            <w:shd w:val="clear" w:color="auto" w:fill="auto"/>
            <w:noWrap/>
            <w:vAlign w:val="center"/>
            <w:hideMark/>
          </w:tcPr>
          <w:p w14:paraId="45966A2A" w14:textId="77777777" w:rsidR="00D91653" w:rsidRPr="004227D8" w:rsidRDefault="00D91653" w:rsidP="00006FE0">
            <w:pPr>
              <w:pStyle w:val="MDPI42tablebody"/>
              <w:spacing w:line="240" w:lineRule="auto"/>
              <w:rPr>
                <w:rFonts w:ascii="Times New Roman" w:hAnsi="Times New Roman"/>
              </w:rPr>
            </w:pPr>
            <w:proofErr w:type="spellStart"/>
            <w:r w:rsidRPr="004227D8">
              <w:rPr>
                <w:rFonts w:ascii="Times New Roman" w:hAnsi="Times New Roman"/>
              </w:rPr>
              <w:t>Ninh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8" w:type="pct"/>
            <w:shd w:val="clear" w:color="auto" w:fill="auto"/>
            <w:noWrap/>
            <w:vAlign w:val="center"/>
            <w:hideMark/>
          </w:tcPr>
          <w:p w14:paraId="3673A4B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0.071</w:t>
            </w:r>
          </w:p>
        </w:tc>
        <w:tc>
          <w:tcPr>
            <w:tcW w:w="468" w:type="pct"/>
            <w:shd w:val="clear" w:color="auto" w:fill="auto"/>
            <w:noWrap/>
            <w:vAlign w:val="center"/>
            <w:hideMark/>
          </w:tcPr>
          <w:p w14:paraId="0D823FE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0.062</w:t>
            </w:r>
          </w:p>
        </w:tc>
        <w:tc>
          <w:tcPr>
            <w:tcW w:w="468" w:type="pct"/>
            <w:shd w:val="clear" w:color="auto" w:fill="auto"/>
            <w:noWrap/>
            <w:vAlign w:val="center"/>
            <w:hideMark/>
          </w:tcPr>
          <w:p w14:paraId="58D9F80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0.071</w:t>
            </w:r>
          </w:p>
        </w:tc>
        <w:tc>
          <w:tcPr>
            <w:tcW w:w="468" w:type="pct"/>
            <w:shd w:val="clear" w:color="auto" w:fill="auto"/>
            <w:noWrap/>
            <w:vAlign w:val="center"/>
            <w:hideMark/>
          </w:tcPr>
          <w:p w14:paraId="3D0C009A"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0.045</w:t>
            </w:r>
          </w:p>
        </w:tc>
        <w:tc>
          <w:tcPr>
            <w:tcW w:w="468" w:type="pct"/>
            <w:shd w:val="clear" w:color="auto" w:fill="auto"/>
            <w:noWrap/>
            <w:vAlign w:val="center"/>
            <w:hideMark/>
          </w:tcPr>
          <w:p w14:paraId="107FDD4E"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0.048</w:t>
            </w:r>
          </w:p>
        </w:tc>
        <w:tc>
          <w:tcPr>
            <w:tcW w:w="468" w:type="pct"/>
            <w:shd w:val="clear" w:color="auto" w:fill="auto"/>
            <w:noWrap/>
            <w:vAlign w:val="center"/>
            <w:hideMark/>
          </w:tcPr>
          <w:p w14:paraId="1459A62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0.057</w:t>
            </w:r>
          </w:p>
        </w:tc>
        <w:tc>
          <w:tcPr>
            <w:tcW w:w="468" w:type="pct"/>
            <w:shd w:val="clear" w:color="auto" w:fill="auto"/>
            <w:noWrap/>
            <w:vAlign w:val="center"/>
            <w:hideMark/>
          </w:tcPr>
          <w:p w14:paraId="4E47A4BE"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0.050</w:t>
            </w:r>
          </w:p>
        </w:tc>
        <w:tc>
          <w:tcPr>
            <w:tcW w:w="468" w:type="pct"/>
            <w:shd w:val="clear" w:color="auto" w:fill="auto"/>
            <w:noWrap/>
            <w:vAlign w:val="center"/>
            <w:hideMark/>
          </w:tcPr>
          <w:p w14:paraId="2D87FBE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0.054</w:t>
            </w:r>
          </w:p>
        </w:tc>
      </w:tr>
      <w:tr w:rsidR="00D91653" w:rsidRPr="004227D8" w14:paraId="77253320" w14:textId="77777777" w:rsidTr="00006FE0">
        <w:trPr>
          <w:trHeight w:val="290"/>
          <w:jc w:val="center"/>
        </w:trPr>
        <w:tc>
          <w:tcPr>
            <w:tcW w:w="449" w:type="pct"/>
            <w:tcBorders>
              <w:bottom w:val="single" w:sz="4" w:space="0" w:color="auto"/>
            </w:tcBorders>
            <w:shd w:val="clear" w:color="auto" w:fill="auto"/>
            <w:noWrap/>
            <w:vAlign w:val="center"/>
            <w:hideMark/>
          </w:tcPr>
          <w:p w14:paraId="062734AC"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OWPS-07</w:t>
            </w:r>
          </w:p>
        </w:tc>
        <w:tc>
          <w:tcPr>
            <w:tcW w:w="803" w:type="pct"/>
            <w:tcBorders>
              <w:bottom w:val="single" w:sz="4" w:space="0" w:color="auto"/>
            </w:tcBorders>
            <w:shd w:val="clear" w:color="auto" w:fill="auto"/>
            <w:noWrap/>
            <w:vAlign w:val="center"/>
            <w:hideMark/>
          </w:tcPr>
          <w:p w14:paraId="291C6EE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Soc Trang</w:t>
            </w:r>
          </w:p>
        </w:tc>
        <w:tc>
          <w:tcPr>
            <w:tcW w:w="468" w:type="pct"/>
            <w:tcBorders>
              <w:bottom w:val="single" w:sz="4" w:space="0" w:color="auto"/>
            </w:tcBorders>
            <w:shd w:val="clear" w:color="auto" w:fill="auto"/>
            <w:noWrap/>
            <w:vAlign w:val="center"/>
            <w:hideMark/>
          </w:tcPr>
          <w:p w14:paraId="42D71AD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0.048</w:t>
            </w:r>
          </w:p>
        </w:tc>
        <w:tc>
          <w:tcPr>
            <w:tcW w:w="468" w:type="pct"/>
            <w:tcBorders>
              <w:bottom w:val="single" w:sz="4" w:space="0" w:color="auto"/>
            </w:tcBorders>
            <w:shd w:val="clear" w:color="auto" w:fill="auto"/>
            <w:noWrap/>
            <w:vAlign w:val="center"/>
            <w:hideMark/>
          </w:tcPr>
          <w:p w14:paraId="512C6C5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0.014</w:t>
            </w:r>
          </w:p>
        </w:tc>
        <w:tc>
          <w:tcPr>
            <w:tcW w:w="468" w:type="pct"/>
            <w:tcBorders>
              <w:bottom w:val="single" w:sz="4" w:space="0" w:color="auto"/>
            </w:tcBorders>
            <w:shd w:val="clear" w:color="auto" w:fill="auto"/>
            <w:noWrap/>
            <w:vAlign w:val="center"/>
            <w:hideMark/>
          </w:tcPr>
          <w:p w14:paraId="30440F3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0.051</w:t>
            </w:r>
          </w:p>
        </w:tc>
        <w:tc>
          <w:tcPr>
            <w:tcW w:w="468" w:type="pct"/>
            <w:tcBorders>
              <w:bottom w:val="single" w:sz="4" w:space="0" w:color="auto"/>
            </w:tcBorders>
            <w:shd w:val="clear" w:color="auto" w:fill="auto"/>
            <w:noWrap/>
            <w:vAlign w:val="center"/>
            <w:hideMark/>
          </w:tcPr>
          <w:p w14:paraId="3E091FE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0.032</w:t>
            </w:r>
          </w:p>
        </w:tc>
        <w:tc>
          <w:tcPr>
            <w:tcW w:w="468" w:type="pct"/>
            <w:tcBorders>
              <w:bottom w:val="single" w:sz="4" w:space="0" w:color="auto"/>
            </w:tcBorders>
            <w:shd w:val="clear" w:color="auto" w:fill="auto"/>
            <w:noWrap/>
            <w:vAlign w:val="center"/>
            <w:hideMark/>
          </w:tcPr>
          <w:p w14:paraId="7F1AAA9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0.038</w:t>
            </w:r>
          </w:p>
        </w:tc>
        <w:tc>
          <w:tcPr>
            <w:tcW w:w="468" w:type="pct"/>
            <w:tcBorders>
              <w:bottom w:val="single" w:sz="4" w:space="0" w:color="auto"/>
            </w:tcBorders>
            <w:shd w:val="clear" w:color="auto" w:fill="auto"/>
            <w:noWrap/>
            <w:vAlign w:val="center"/>
            <w:hideMark/>
          </w:tcPr>
          <w:p w14:paraId="3D0FB82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0.049</w:t>
            </w:r>
          </w:p>
        </w:tc>
        <w:tc>
          <w:tcPr>
            <w:tcW w:w="468" w:type="pct"/>
            <w:tcBorders>
              <w:bottom w:val="single" w:sz="4" w:space="0" w:color="auto"/>
            </w:tcBorders>
            <w:shd w:val="clear" w:color="auto" w:fill="auto"/>
            <w:noWrap/>
            <w:vAlign w:val="center"/>
            <w:hideMark/>
          </w:tcPr>
          <w:p w14:paraId="1F19754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0.053</w:t>
            </w:r>
          </w:p>
        </w:tc>
        <w:tc>
          <w:tcPr>
            <w:tcW w:w="468" w:type="pct"/>
            <w:tcBorders>
              <w:bottom w:val="single" w:sz="4" w:space="0" w:color="auto"/>
            </w:tcBorders>
            <w:shd w:val="clear" w:color="auto" w:fill="auto"/>
            <w:noWrap/>
            <w:vAlign w:val="center"/>
            <w:hideMark/>
          </w:tcPr>
          <w:p w14:paraId="2EB52A5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0.051</w:t>
            </w:r>
          </w:p>
        </w:tc>
      </w:tr>
      <w:tr w:rsidR="00006FE0" w:rsidRPr="004227D8" w14:paraId="5890B9CC" w14:textId="77777777" w:rsidTr="00006FE0">
        <w:trPr>
          <w:trHeight w:val="290"/>
          <w:jc w:val="center"/>
        </w:trPr>
        <w:tc>
          <w:tcPr>
            <w:tcW w:w="449" w:type="pct"/>
            <w:tcBorders>
              <w:top w:val="single" w:sz="4" w:space="0" w:color="auto"/>
              <w:bottom w:val="single" w:sz="4" w:space="0" w:color="auto"/>
            </w:tcBorders>
            <w:shd w:val="clear" w:color="auto" w:fill="auto"/>
            <w:noWrap/>
            <w:vAlign w:val="center"/>
            <w:hideMark/>
          </w:tcPr>
          <w:p w14:paraId="69273A53"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DMU</w:t>
            </w:r>
          </w:p>
        </w:tc>
        <w:tc>
          <w:tcPr>
            <w:tcW w:w="803" w:type="pct"/>
            <w:tcBorders>
              <w:top w:val="single" w:sz="4" w:space="0" w:color="auto"/>
              <w:bottom w:val="single" w:sz="4" w:space="0" w:color="auto"/>
            </w:tcBorders>
            <w:shd w:val="clear" w:color="auto" w:fill="auto"/>
            <w:noWrap/>
            <w:vAlign w:val="center"/>
            <w:hideMark/>
          </w:tcPr>
          <w:p w14:paraId="20F56AFB"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Location</w:t>
            </w:r>
          </w:p>
        </w:tc>
        <w:tc>
          <w:tcPr>
            <w:tcW w:w="468" w:type="pct"/>
            <w:tcBorders>
              <w:top w:val="single" w:sz="4" w:space="0" w:color="auto"/>
              <w:bottom w:val="single" w:sz="4" w:space="0" w:color="auto"/>
            </w:tcBorders>
            <w:shd w:val="clear" w:color="auto" w:fill="auto"/>
            <w:noWrap/>
            <w:vAlign w:val="center"/>
            <w:hideMark/>
          </w:tcPr>
          <w:p w14:paraId="0215D716"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C42</w:t>
            </w:r>
          </w:p>
        </w:tc>
        <w:tc>
          <w:tcPr>
            <w:tcW w:w="468" w:type="pct"/>
            <w:tcBorders>
              <w:top w:val="single" w:sz="4" w:space="0" w:color="auto"/>
              <w:bottom w:val="single" w:sz="4" w:space="0" w:color="auto"/>
            </w:tcBorders>
            <w:shd w:val="clear" w:color="auto" w:fill="auto"/>
            <w:noWrap/>
            <w:vAlign w:val="center"/>
            <w:hideMark/>
          </w:tcPr>
          <w:p w14:paraId="1AE90770"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C51</w:t>
            </w:r>
          </w:p>
        </w:tc>
        <w:tc>
          <w:tcPr>
            <w:tcW w:w="468" w:type="pct"/>
            <w:tcBorders>
              <w:top w:val="single" w:sz="4" w:space="0" w:color="auto"/>
              <w:bottom w:val="single" w:sz="4" w:space="0" w:color="auto"/>
            </w:tcBorders>
            <w:shd w:val="clear" w:color="auto" w:fill="auto"/>
            <w:noWrap/>
            <w:vAlign w:val="center"/>
            <w:hideMark/>
          </w:tcPr>
          <w:p w14:paraId="78CF201D"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C52</w:t>
            </w:r>
          </w:p>
        </w:tc>
        <w:tc>
          <w:tcPr>
            <w:tcW w:w="468" w:type="pct"/>
            <w:tcBorders>
              <w:top w:val="single" w:sz="4" w:space="0" w:color="auto"/>
              <w:bottom w:val="single" w:sz="4" w:space="0" w:color="auto"/>
            </w:tcBorders>
            <w:shd w:val="clear" w:color="auto" w:fill="auto"/>
            <w:noWrap/>
            <w:vAlign w:val="center"/>
            <w:hideMark/>
          </w:tcPr>
          <w:p w14:paraId="3D0FF3DE"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C53</w:t>
            </w:r>
          </w:p>
        </w:tc>
        <w:tc>
          <w:tcPr>
            <w:tcW w:w="468" w:type="pct"/>
            <w:tcBorders>
              <w:top w:val="single" w:sz="4" w:space="0" w:color="auto"/>
              <w:bottom w:val="single" w:sz="4" w:space="0" w:color="auto"/>
            </w:tcBorders>
            <w:shd w:val="clear" w:color="auto" w:fill="auto"/>
            <w:noWrap/>
            <w:vAlign w:val="center"/>
            <w:hideMark/>
          </w:tcPr>
          <w:p w14:paraId="280B64E4"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C61</w:t>
            </w:r>
          </w:p>
        </w:tc>
        <w:tc>
          <w:tcPr>
            <w:tcW w:w="468" w:type="pct"/>
            <w:tcBorders>
              <w:top w:val="single" w:sz="4" w:space="0" w:color="auto"/>
              <w:bottom w:val="single" w:sz="4" w:space="0" w:color="auto"/>
            </w:tcBorders>
            <w:shd w:val="clear" w:color="auto" w:fill="auto"/>
            <w:noWrap/>
            <w:vAlign w:val="center"/>
            <w:hideMark/>
          </w:tcPr>
          <w:p w14:paraId="582A3F1E"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C62</w:t>
            </w:r>
          </w:p>
        </w:tc>
        <w:tc>
          <w:tcPr>
            <w:tcW w:w="468" w:type="pct"/>
            <w:tcBorders>
              <w:top w:val="single" w:sz="4" w:space="0" w:color="auto"/>
              <w:bottom w:val="single" w:sz="4" w:space="0" w:color="auto"/>
            </w:tcBorders>
            <w:shd w:val="clear" w:color="auto" w:fill="auto"/>
            <w:noWrap/>
            <w:vAlign w:val="center"/>
            <w:hideMark/>
          </w:tcPr>
          <w:p w14:paraId="67C435E4" w14:textId="77777777" w:rsidR="00D91653" w:rsidRPr="004227D8" w:rsidRDefault="00D91653" w:rsidP="00006FE0">
            <w:pPr>
              <w:pStyle w:val="MDPI42tablebody"/>
              <w:spacing w:line="240" w:lineRule="auto"/>
              <w:rPr>
                <w:rFonts w:ascii="Times New Roman" w:hAnsi="Times New Roman"/>
                <w:b/>
                <w:bCs/>
              </w:rPr>
            </w:pPr>
            <w:r w:rsidRPr="004227D8">
              <w:rPr>
                <w:rFonts w:ascii="Times New Roman" w:hAnsi="Times New Roman"/>
                <w:b/>
                <w:bCs/>
              </w:rPr>
              <w:t>C63</w:t>
            </w:r>
          </w:p>
        </w:tc>
        <w:tc>
          <w:tcPr>
            <w:tcW w:w="468" w:type="pct"/>
            <w:tcBorders>
              <w:top w:val="single" w:sz="4" w:space="0" w:color="auto"/>
              <w:bottom w:val="nil"/>
            </w:tcBorders>
            <w:shd w:val="clear" w:color="auto" w:fill="auto"/>
            <w:noWrap/>
            <w:vAlign w:val="center"/>
            <w:hideMark/>
          </w:tcPr>
          <w:p w14:paraId="6D545D6B" w14:textId="77777777" w:rsidR="00D91653" w:rsidRPr="004227D8" w:rsidRDefault="00D91653" w:rsidP="00006FE0">
            <w:pPr>
              <w:pStyle w:val="MDPI42tablebody"/>
              <w:spacing w:line="240" w:lineRule="auto"/>
              <w:rPr>
                <w:rFonts w:ascii="Times New Roman" w:hAnsi="Times New Roman"/>
                <w:b/>
                <w:bCs/>
              </w:rPr>
            </w:pPr>
          </w:p>
        </w:tc>
      </w:tr>
      <w:tr w:rsidR="00D91653" w:rsidRPr="004227D8" w14:paraId="05FAD3FF" w14:textId="77777777" w:rsidTr="00006FE0">
        <w:trPr>
          <w:trHeight w:val="290"/>
          <w:jc w:val="center"/>
        </w:trPr>
        <w:tc>
          <w:tcPr>
            <w:tcW w:w="449" w:type="pct"/>
            <w:tcBorders>
              <w:top w:val="single" w:sz="4" w:space="0" w:color="auto"/>
            </w:tcBorders>
            <w:shd w:val="clear" w:color="auto" w:fill="auto"/>
            <w:noWrap/>
            <w:vAlign w:val="center"/>
            <w:hideMark/>
          </w:tcPr>
          <w:p w14:paraId="43349E8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OWPS-01</w:t>
            </w:r>
          </w:p>
        </w:tc>
        <w:tc>
          <w:tcPr>
            <w:tcW w:w="803" w:type="pct"/>
            <w:tcBorders>
              <w:top w:val="single" w:sz="4" w:space="0" w:color="auto"/>
            </w:tcBorders>
            <w:shd w:val="clear" w:color="auto" w:fill="auto"/>
            <w:noWrap/>
            <w:vAlign w:val="center"/>
            <w:hideMark/>
          </w:tcPr>
          <w:p w14:paraId="54B3601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 xml:space="preserve">Ba Ria - </w:t>
            </w:r>
            <w:proofErr w:type="spellStart"/>
            <w:r w:rsidRPr="004227D8">
              <w:rPr>
                <w:rFonts w:ascii="Times New Roman" w:hAnsi="Times New Roman"/>
              </w:rPr>
              <w:t>Vung</w:t>
            </w:r>
            <w:proofErr w:type="spellEnd"/>
            <w:r w:rsidRPr="004227D8">
              <w:rPr>
                <w:rFonts w:ascii="Times New Roman" w:hAnsi="Times New Roman"/>
              </w:rPr>
              <w:t xml:space="preserve"> Tau</w:t>
            </w:r>
          </w:p>
        </w:tc>
        <w:tc>
          <w:tcPr>
            <w:tcW w:w="468" w:type="pct"/>
            <w:tcBorders>
              <w:top w:val="single" w:sz="4" w:space="0" w:color="auto"/>
            </w:tcBorders>
            <w:shd w:val="clear" w:color="auto" w:fill="auto"/>
            <w:noWrap/>
            <w:vAlign w:val="center"/>
            <w:hideMark/>
          </w:tcPr>
          <w:p w14:paraId="007A162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0.030</w:t>
            </w:r>
          </w:p>
        </w:tc>
        <w:tc>
          <w:tcPr>
            <w:tcW w:w="468" w:type="pct"/>
            <w:tcBorders>
              <w:top w:val="single" w:sz="4" w:space="0" w:color="auto"/>
            </w:tcBorders>
            <w:shd w:val="clear" w:color="auto" w:fill="auto"/>
            <w:noWrap/>
            <w:vAlign w:val="center"/>
            <w:hideMark/>
          </w:tcPr>
          <w:p w14:paraId="66B131D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0.040</w:t>
            </w:r>
          </w:p>
        </w:tc>
        <w:tc>
          <w:tcPr>
            <w:tcW w:w="468" w:type="pct"/>
            <w:tcBorders>
              <w:top w:val="single" w:sz="4" w:space="0" w:color="auto"/>
            </w:tcBorders>
            <w:shd w:val="clear" w:color="auto" w:fill="auto"/>
            <w:noWrap/>
            <w:vAlign w:val="center"/>
            <w:hideMark/>
          </w:tcPr>
          <w:p w14:paraId="36D28E4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0.025</w:t>
            </w:r>
          </w:p>
        </w:tc>
        <w:tc>
          <w:tcPr>
            <w:tcW w:w="468" w:type="pct"/>
            <w:tcBorders>
              <w:top w:val="single" w:sz="4" w:space="0" w:color="auto"/>
            </w:tcBorders>
            <w:shd w:val="clear" w:color="auto" w:fill="auto"/>
            <w:noWrap/>
            <w:vAlign w:val="center"/>
            <w:hideMark/>
          </w:tcPr>
          <w:p w14:paraId="46A9186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0.027</w:t>
            </w:r>
          </w:p>
        </w:tc>
        <w:tc>
          <w:tcPr>
            <w:tcW w:w="468" w:type="pct"/>
            <w:tcBorders>
              <w:top w:val="single" w:sz="4" w:space="0" w:color="auto"/>
            </w:tcBorders>
            <w:shd w:val="clear" w:color="auto" w:fill="auto"/>
            <w:noWrap/>
            <w:vAlign w:val="center"/>
            <w:hideMark/>
          </w:tcPr>
          <w:p w14:paraId="601AF73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0.019</w:t>
            </w:r>
          </w:p>
        </w:tc>
        <w:tc>
          <w:tcPr>
            <w:tcW w:w="468" w:type="pct"/>
            <w:tcBorders>
              <w:top w:val="single" w:sz="4" w:space="0" w:color="auto"/>
            </w:tcBorders>
            <w:shd w:val="clear" w:color="auto" w:fill="auto"/>
            <w:noWrap/>
            <w:vAlign w:val="center"/>
            <w:hideMark/>
          </w:tcPr>
          <w:p w14:paraId="058C0A1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0.041</w:t>
            </w:r>
          </w:p>
        </w:tc>
        <w:tc>
          <w:tcPr>
            <w:tcW w:w="468" w:type="pct"/>
            <w:tcBorders>
              <w:top w:val="single" w:sz="4" w:space="0" w:color="auto"/>
            </w:tcBorders>
            <w:shd w:val="clear" w:color="auto" w:fill="auto"/>
            <w:noWrap/>
            <w:vAlign w:val="center"/>
            <w:hideMark/>
          </w:tcPr>
          <w:p w14:paraId="686B3AB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0.019</w:t>
            </w:r>
          </w:p>
        </w:tc>
        <w:tc>
          <w:tcPr>
            <w:tcW w:w="468" w:type="pct"/>
            <w:tcBorders>
              <w:top w:val="nil"/>
            </w:tcBorders>
            <w:shd w:val="clear" w:color="auto" w:fill="auto"/>
            <w:noWrap/>
            <w:vAlign w:val="center"/>
            <w:hideMark/>
          </w:tcPr>
          <w:p w14:paraId="74B95B92" w14:textId="77777777" w:rsidR="00D91653" w:rsidRPr="004227D8" w:rsidRDefault="00D91653" w:rsidP="00006FE0">
            <w:pPr>
              <w:pStyle w:val="MDPI42tablebody"/>
              <w:spacing w:line="240" w:lineRule="auto"/>
              <w:rPr>
                <w:rFonts w:ascii="Times New Roman" w:hAnsi="Times New Roman"/>
              </w:rPr>
            </w:pPr>
          </w:p>
        </w:tc>
      </w:tr>
      <w:tr w:rsidR="00D91653" w:rsidRPr="004227D8" w14:paraId="17A91744" w14:textId="77777777" w:rsidTr="00006FE0">
        <w:trPr>
          <w:trHeight w:val="290"/>
          <w:jc w:val="center"/>
        </w:trPr>
        <w:tc>
          <w:tcPr>
            <w:tcW w:w="449" w:type="pct"/>
            <w:shd w:val="clear" w:color="auto" w:fill="auto"/>
            <w:noWrap/>
            <w:vAlign w:val="center"/>
            <w:hideMark/>
          </w:tcPr>
          <w:p w14:paraId="02A39D1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OWPS-02</w:t>
            </w:r>
          </w:p>
        </w:tc>
        <w:tc>
          <w:tcPr>
            <w:tcW w:w="803" w:type="pct"/>
            <w:shd w:val="clear" w:color="auto" w:fill="auto"/>
            <w:noWrap/>
            <w:vAlign w:val="center"/>
            <w:hideMark/>
          </w:tcPr>
          <w:p w14:paraId="59CEC28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Ben Tre</w:t>
            </w:r>
          </w:p>
        </w:tc>
        <w:tc>
          <w:tcPr>
            <w:tcW w:w="468" w:type="pct"/>
            <w:shd w:val="clear" w:color="auto" w:fill="auto"/>
            <w:noWrap/>
            <w:vAlign w:val="center"/>
            <w:hideMark/>
          </w:tcPr>
          <w:p w14:paraId="6C09142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0.045</w:t>
            </w:r>
          </w:p>
        </w:tc>
        <w:tc>
          <w:tcPr>
            <w:tcW w:w="468" w:type="pct"/>
            <w:shd w:val="clear" w:color="auto" w:fill="auto"/>
            <w:noWrap/>
            <w:vAlign w:val="center"/>
            <w:hideMark/>
          </w:tcPr>
          <w:p w14:paraId="3356F09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0.019</w:t>
            </w:r>
          </w:p>
        </w:tc>
        <w:tc>
          <w:tcPr>
            <w:tcW w:w="468" w:type="pct"/>
            <w:shd w:val="clear" w:color="auto" w:fill="auto"/>
            <w:noWrap/>
            <w:vAlign w:val="center"/>
            <w:hideMark/>
          </w:tcPr>
          <w:p w14:paraId="295985C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0.036</w:t>
            </w:r>
          </w:p>
        </w:tc>
        <w:tc>
          <w:tcPr>
            <w:tcW w:w="468" w:type="pct"/>
            <w:shd w:val="clear" w:color="auto" w:fill="auto"/>
            <w:noWrap/>
            <w:vAlign w:val="center"/>
            <w:hideMark/>
          </w:tcPr>
          <w:p w14:paraId="6A6E462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0.025</w:t>
            </w:r>
          </w:p>
        </w:tc>
        <w:tc>
          <w:tcPr>
            <w:tcW w:w="468" w:type="pct"/>
            <w:shd w:val="clear" w:color="auto" w:fill="auto"/>
            <w:noWrap/>
            <w:vAlign w:val="center"/>
            <w:hideMark/>
          </w:tcPr>
          <w:p w14:paraId="238774E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0.022</w:t>
            </w:r>
          </w:p>
        </w:tc>
        <w:tc>
          <w:tcPr>
            <w:tcW w:w="468" w:type="pct"/>
            <w:shd w:val="clear" w:color="auto" w:fill="auto"/>
            <w:noWrap/>
            <w:vAlign w:val="center"/>
            <w:hideMark/>
          </w:tcPr>
          <w:p w14:paraId="1E9DB1F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0.031</w:t>
            </w:r>
          </w:p>
        </w:tc>
        <w:tc>
          <w:tcPr>
            <w:tcW w:w="468" w:type="pct"/>
            <w:shd w:val="clear" w:color="auto" w:fill="auto"/>
            <w:noWrap/>
            <w:vAlign w:val="center"/>
            <w:hideMark/>
          </w:tcPr>
          <w:p w14:paraId="22C132F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0.040</w:t>
            </w:r>
          </w:p>
        </w:tc>
        <w:tc>
          <w:tcPr>
            <w:tcW w:w="468" w:type="pct"/>
            <w:shd w:val="clear" w:color="auto" w:fill="auto"/>
            <w:noWrap/>
            <w:vAlign w:val="center"/>
            <w:hideMark/>
          </w:tcPr>
          <w:p w14:paraId="68CCE639" w14:textId="77777777" w:rsidR="00D91653" w:rsidRPr="004227D8" w:rsidRDefault="00D91653" w:rsidP="00006FE0">
            <w:pPr>
              <w:pStyle w:val="MDPI42tablebody"/>
              <w:spacing w:line="240" w:lineRule="auto"/>
              <w:rPr>
                <w:rFonts w:ascii="Times New Roman" w:hAnsi="Times New Roman"/>
              </w:rPr>
            </w:pPr>
          </w:p>
        </w:tc>
      </w:tr>
      <w:tr w:rsidR="00D91653" w:rsidRPr="004227D8" w14:paraId="132DAB0D" w14:textId="77777777" w:rsidTr="00006FE0">
        <w:trPr>
          <w:trHeight w:val="290"/>
          <w:jc w:val="center"/>
        </w:trPr>
        <w:tc>
          <w:tcPr>
            <w:tcW w:w="449" w:type="pct"/>
            <w:shd w:val="clear" w:color="auto" w:fill="auto"/>
            <w:noWrap/>
            <w:vAlign w:val="center"/>
            <w:hideMark/>
          </w:tcPr>
          <w:p w14:paraId="4CEE372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OWPS-03</w:t>
            </w:r>
          </w:p>
        </w:tc>
        <w:tc>
          <w:tcPr>
            <w:tcW w:w="803" w:type="pct"/>
            <w:shd w:val="clear" w:color="auto" w:fill="auto"/>
            <w:noWrap/>
            <w:vAlign w:val="center"/>
            <w:hideMark/>
          </w:tcPr>
          <w:p w14:paraId="69C70738" w14:textId="77777777" w:rsidR="00D91653" w:rsidRPr="004227D8" w:rsidRDefault="00D91653"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Dinh</w:t>
            </w:r>
            <w:proofErr w:type="spellEnd"/>
          </w:p>
        </w:tc>
        <w:tc>
          <w:tcPr>
            <w:tcW w:w="468" w:type="pct"/>
            <w:shd w:val="clear" w:color="auto" w:fill="auto"/>
            <w:noWrap/>
            <w:vAlign w:val="center"/>
            <w:hideMark/>
          </w:tcPr>
          <w:p w14:paraId="136CDBB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0.060</w:t>
            </w:r>
          </w:p>
        </w:tc>
        <w:tc>
          <w:tcPr>
            <w:tcW w:w="468" w:type="pct"/>
            <w:shd w:val="clear" w:color="auto" w:fill="auto"/>
            <w:noWrap/>
            <w:vAlign w:val="center"/>
            <w:hideMark/>
          </w:tcPr>
          <w:p w14:paraId="5234E1C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0.014</w:t>
            </w:r>
          </w:p>
        </w:tc>
        <w:tc>
          <w:tcPr>
            <w:tcW w:w="468" w:type="pct"/>
            <w:shd w:val="clear" w:color="auto" w:fill="auto"/>
            <w:noWrap/>
            <w:vAlign w:val="center"/>
            <w:hideMark/>
          </w:tcPr>
          <w:p w14:paraId="51C760C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0.047</w:t>
            </w:r>
          </w:p>
        </w:tc>
        <w:tc>
          <w:tcPr>
            <w:tcW w:w="468" w:type="pct"/>
            <w:shd w:val="clear" w:color="auto" w:fill="auto"/>
            <w:noWrap/>
            <w:vAlign w:val="center"/>
            <w:hideMark/>
          </w:tcPr>
          <w:p w14:paraId="68D8439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0.033</w:t>
            </w:r>
          </w:p>
        </w:tc>
        <w:tc>
          <w:tcPr>
            <w:tcW w:w="468" w:type="pct"/>
            <w:shd w:val="clear" w:color="auto" w:fill="auto"/>
            <w:noWrap/>
            <w:vAlign w:val="center"/>
            <w:hideMark/>
          </w:tcPr>
          <w:p w14:paraId="4BA6433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0.041</w:t>
            </w:r>
          </w:p>
        </w:tc>
        <w:tc>
          <w:tcPr>
            <w:tcW w:w="468" w:type="pct"/>
            <w:shd w:val="clear" w:color="auto" w:fill="auto"/>
            <w:noWrap/>
            <w:vAlign w:val="center"/>
            <w:hideMark/>
          </w:tcPr>
          <w:p w14:paraId="446D476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0.022</w:t>
            </w:r>
          </w:p>
        </w:tc>
        <w:tc>
          <w:tcPr>
            <w:tcW w:w="468" w:type="pct"/>
            <w:shd w:val="clear" w:color="auto" w:fill="auto"/>
            <w:noWrap/>
            <w:vAlign w:val="center"/>
            <w:hideMark/>
          </w:tcPr>
          <w:p w14:paraId="2F5943F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0.050</w:t>
            </w:r>
          </w:p>
        </w:tc>
        <w:tc>
          <w:tcPr>
            <w:tcW w:w="468" w:type="pct"/>
            <w:shd w:val="clear" w:color="auto" w:fill="auto"/>
            <w:noWrap/>
            <w:vAlign w:val="center"/>
            <w:hideMark/>
          </w:tcPr>
          <w:p w14:paraId="0E920745" w14:textId="77777777" w:rsidR="00D91653" w:rsidRPr="004227D8" w:rsidRDefault="00D91653" w:rsidP="00006FE0">
            <w:pPr>
              <w:pStyle w:val="MDPI42tablebody"/>
              <w:spacing w:line="240" w:lineRule="auto"/>
              <w:rPr>
                <w:rFonts w:ascii="Times New Roman" w:hAnsi="Times New Roman"/>
              </w:rPr>
            </w:pPr>
          </w:p>
        </w:tc>
      </w:tr>
      <w:tr w:rsidR="00D91653" w:rsidRPr="004227D8" w14:paraId="11EDA86C" w14:textId="77777777" w:rsidTr="00006FE0">
        <w:trPr>
          <w:trHeight w:val="290"/>
          <w:jc w:val="center"/>
        </w:trPr>
        <w:tc>
          <w:tcPr>
            <w:tcW w:w="449" w:type="pct"/>
            <w:shd w:val="clear" w:color="auto" w:fill="auto"/>
            <w:noWrap/>
            <w:vAlign w:val="center"/>
            <w:hideMark/>
          </w:tcPr>
          <w:p w14:paraId="5A07C20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OWPS-04</w:t>
            </w:r>
          </w:p>
        </w:tc>
        <w:tc>
          <w:tcPr>
            <w:tcW w:w="803" w:type="pct"/>
            <w:shd w:val="clear" w:color="auto" w:fill="auto"/>
            <w:noWrap/>
            <w:vAlign w:val="center"/>
            <w:hideMark/>
          </w:tcPr>
          <w:p w14:paraId="76AC4CA1" w14:textId="77777777" w:rsidR="00D91653" w:rsidRPr="004227D8" w:rsidRDefault="00D91653"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8" w:type="pct"/>
            <w:shd w:val="clear" w:color="auto" w:fill="auto"/>
            <w:noWrap/>
            <w:vAlign w:val="center"/>
            <w:hideMark/>
          </w:tcPr>
          <w:p w14:paraId="4B04A982"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0.075</w:t>
            </w:r>
          </w:p>
        </w:tc>
        <w:tc>
          <w:tcPr>
            <w:tcW w:w="468" w:type="pct"/>
            <w:shd w:val="clear" w:color="auto" w:fill="auto"/>
            <w:noWrap/>
            <w:vAlign w:val="center"/>
            <w:hideMark/>
          </w:tcPr>
          <w:p w14:paraId="0CE7C52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0.011</w:t>
            </w:r>
          </w:p>
        </w:tc>
        <w:tc>
          <w:tcPr>
            <w:tcW w:w="468" w:type="pct"/>
            <w:shd w:val="clear" w:color="auto" w:fill="auto"/>
            <w:noWrap/>
            <w:vAlign w:val="center"/>
            <w:hideMark/>
          </w:tcPr>
          <w:p w14:paraId="32835CB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0.064</w:t>
            </w:r>
          </w:p>
        </w:tc>
        <w:tc>
          <w:tcPr>
            <w:tcW w:w="468" w:type="pct"/>
            <w:shd w:val="clear" w:color="auto" w:fill="auto"/>
            <w:noWrap/>
            <w:vAlign w:val="center"/>
            <w:hideMark/>
          </w:tcPr>
          <w:p w14:paraId="74886909"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0.058</w:t>
            </w:r>
          </w:p>
        </w:tc>
        <w:tc>
          <w:tcPr>
            <w:tcW w:w="468" w:type="pct"/>
            <w:shd w:val="clear" w:color="auto" w:fill="auto"/>
            <w:noWrap/>
            <w:vAlign w:val="center"/>
            <w:hideMark/>
          </w:tcPr>
          <w:p w14:paraId="303283F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0.071</w:t>
            </w:r>
          </w:p>
        </w:tc>
        <w:tc>
          <w:tcPr>
            <w:tcW w:w="468" w:type="pct"/>
            <w:shd w:val="clear" w:color="auto" w:fill="auto"/>
            <w:noWrap/>
            <w:vAlign w:val="center"/>
            <w:hideMark/>
          </w:tcPr>
          <w:p w14:paraId="1CFC903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0.014</w:t>
            </w:r>
          </w:p>
        </w:tc>
        <w:tc>
          <w:tcPr>
            <w:tcW w:w="468" w:type="pct"/>
            <w:shd w:val="clear" w:color="auto" w:fill="auto"/>
            <w:noWrap/>
            <w:vAlign w:val="center"/>
            <w:hideMark/>
          </w:tcPr>
          <w:p w14:paraId="203460E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0.057</w:t>
            </w:r>
          </w:p>
        </w:tc>
        <w:tc>
          <w:tcPr>
            <w:tcW w:w="468" w:type="pct"/>
            <w:shd w:val="clear" w:color="auto" w:fill="auto"/>
            <w:noWrap/>
            <w:vAlign w:val="center"/>
            <w:hideMark/>
          </w:tcPr>
          <w:p w14:paraId="14761AC5" w14:textId="77777777" w:rsidR="00D91653" w:rsidRPr="004227D8" w:rsidRDefault="00D91653" w:rsidP="00006FE0">
            <w:pPr>
              <w:pStyle w:val="MDPI42tablebody"/>
              <w:spacing w:line="240" w:lineRule="auto"/>
              <w:rPr>
                <w:rFonts w:ascii="Times New Roman" w:hAnsi="Times New Roman"/>
              </w:rPr>
            </w:pPr>
          </w:p>
        </w:tc>
      </w:tr>
      <w:tr w:rsidR="00D91653" w:rsidRPr="004227D8" w14:paraId="7D30CED5" w14:textId="77777777" w:rsidTr="00006FE0">
        <w:trPr>
          <w:trHeight w:val="290"/>
          <w:jc w:val="center"/>
        </w:trPr>
        <w:tc>
          <w:tcPr>
            <w:tcW w:w="449" w:type="pct"/>
            <w:shd w:val="clear" w:color="auto" w:fill="auto"/>
            <w:noWrap/>
            <w:vAlign w:val="center"/>
            <w:hideMark/>
          </w:tcPr>
          <w:p w14:paraId="6562FB3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OWPS-05</w:t>
            </w:r>
          </w:p>
        </w:tc>
        <w:tc>
          <w:tcPr>
            <w:tcW w:w="803" w:type="pct"/>
            <w:shd w:val="clear" w:color="auto" w:fill="auto"/>
            <w:noWrap/>
            <w:vAlign w:val="center"/>
            <w:hideMark/>
          </w:tcPr>
          <w:p w14:paraId="214B7D5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Ca Mau</w:t>
            </w:r>
          </w:p>
        </w:tc>
        <w:tc>
          <w:tcPr>
            <w:tcW w:w="468" w:type="pct"/>
            <w:shd w:val="clear" w:color="auto" w:fill="auto"/>
            <w:noWrap/>
            <w:vAlign w:val="center"/>
            <w:hideMark/>
          </w:tcPr>
          <w:p w14:paraId="681433B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0.015</w:t>
            </w:r>
          </w:p>
        </w:tc>
        <w:tc>
          <w:tcPr>
            <w:tcW w:w="468" w:type="pct"/>
            <w:shd w:val="clear" w:color="auto" w:fill="auto"/>
            <w:noWrap/>
            <w:vAlign w:val="center"/>
            <w:hideMark/>
          </w:tcPr>
          <w:p w14:paraId="6A10EDC3"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0.060</w:t>
            </w:r>
          </w:p>
        </w:tc>
        <w:tc>
          <w:tcPr>
            <w:tcW w:w="468" w:type="pct"/>
            <w:shd w:val="clear" w:color="auto" w:fill="auto"/>
            <w:noWrap/>
            <w:vAlign w:val="center"/>
            <w:hideMark/>
          </w:tcPr>
          <w:p w14:paraId="267E3C7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0.011</w:t>
            </w:r>
          </w:p>
        </w:tc>
        <w:tc>
          <w:tcPr>
            <w:tcW w:w="468" w:type="pct"/>
            <w:shd w:val="clear" w:color="auto" w:fill="auto"/>
            <w:noWrap/>
            <w:vAlign w:val="center"/>
            <w:hideMark/>
          </w:tcPr>
          <w:p w14:paraId="53E266EA"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0.009</w:t>
            </w:r>
          </w:p>
        </w:tc>
        <w:tc>
          <w:tcPr>
            <w:tcW w:w="468" w:type="pct"/>
            <w:shd w:val="clear" w:color="auto" w:fill="auto"/>
            <w:noWrap/>
            <w:vAlign w:val="center"/>
            <w:hideMark/>
          </w:tcPr>
          <w:p w14:paraId="2F92F60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0.019</w:t>
            </w:r>
          </w:p>
        </w:tc>
        <w:tc>
          <w:tcPr>
            <w:tcW w:w="468" w:type="pct"/>
            <w:shd w:val="clear" w:color="auto" w:fill="auto"/>
            <w:noWrap/>
            <w:vAlign w:val="center"/>
            <w:hideMark/>
          </w:tcPr>
          <w:p w14:paraId="33F4336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0.075</w:t>
            </w:r>
          </w:p>
        </w:tc>
        <w:tc>
          <w:tcPr>
            <w:tcW w:w="468" w:type="pct"/>
            <w:shd w:val="clear" w:color="auto" w:fill="auto"/>
            <w:noWrap/>
            <w:vAlign w:val="center"/>
            <w:hideMark/>
          </w:tcPr>
          <w:p w14:paraId="3A656C6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0.010</w:t>
            </w:r>
          </w:p>
        </w:tc>
        <w:tc>
          <w:tcPr>
            <w:tcW w:w="468" w:type="pct"/>
            <w:shd w:val="clear" w:color="auto" w:fill="auto"/>
            <w:noWrap/>
            <w:vAlign w:val="center"/>
            <w:hideMark/>
          </w:tcPr>
          <w:p w14:paraId="5FFCB822" w14:textId="77777777" w:rsidR="00D91653" w:rsidRPr="004227D8" w:rsidRDefault="00D91653" w:rsidP="00006FE0">
            <w:pPr>
              <w:pStyle w:val="MDPI42tablebody"/>
              <w:spacing w:line="240" w:lineRule="auto"/>
              <w:rPr>
                <w:rFonts w:ascii="Times New Roman" w:hAnsi="Times New Roman"/>
              </w:rPr>
            </w:pPr>
          </w:p>
        </w:tc>
      </w:tr>
      <w:tr w:rsidR="00D91653" w:rsidRPr="004227D8" w14:paraId="4D94B86A" w14:textId="77777777" w:rsidTr="00006FE0">
        <w:trPr>
          <w:trHeight w:val="290"/>
          <w:jc w:val="center"/>
        </w:trPr>
        <w:tc>
          <w:tcPr>
            <w:tcW w:w="449" w:type="pct"/>
            <w:shd w:val="clear" w:color="auto" w:fill="auto"/>
            <w:noWrap/>
            <w:vAlign w:val="center"/>
            <w:hideMark/>
          </w:tcPr>
          <w:p w14:paraId="547BC37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OWPS-06</w:t>
            </w:r>
          </w:p>
        </w:tc>
        <w:tc>
          <w:tcPr>
            <w:tcW w:w="803" w:type="pct"/>
            <w:shd w:val="clear" w:color="auto" w:fill="auto"/>
            <w:noWrap/>
            <w:vAlign w:val="center"/>
            <w:hideMark/>
          </w:tcPr>
          <w:p w14:paraId="2B061F92" w14:textId="77777777" w:rsidR="00D91653" w:rsidRPr="004227D8" w:rsidRDefault="00D91653" w:rsidP="00006FE0">
            <w:pPr>
              <w:pStyle w:val="MDPI42tablebody"/>
              <w:spacing w:line="240" w:lineRule="auto"/>
              <w:rPr>
                <w:rFonts w:ascii="Times New Roman" w:hAnsi="Times New Roman"/>
              </w:rPr>
            </w:pPr>
            <w:proofErr w:type="spellStart"/>
            <w:r w:rsidRPr="004227D8">
              <w:rPr>
                <w:rFonts w:ascii="Times New Roman" w:hAnsi="Times New Roman"/>
              </w:rPr>
              <w:t>Ninh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8" w:type="pct"/>
            <w:shd w:val="clear" w:color="auto" w:fill="auto"/>
            <w:noWrap/>
            <w:vAlign w:val="center"/>
            <w:hideMark/>
          </w:tcPr>
          <w:p w14:paraId="24F5E32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0.060</w:t>
            </w:r>
          </w:p>
        </w:tc>
        <w:tc>
          <w:tcPr>
            <w:tcW w:w="468" w:type="pct"/>
            <w:shd w:val="clear" w:color="auto" w:fill="auto"/>
            <w:noWrap/>
            <w:vAlign w:val="center"/>
            <w:hideMark/>
          </w:tcPr>
          <w:p w14:paraId="0817409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0.012</w:t>
            </w:r>
          </w:p>
        </w:tc>
        <w:tc>
          <w:tcPr>
            <w:tcW w:w="468" w:type="pct"/>
            <w:shd w:val="clear" w:color="auto" w:fill="auto"/>
            <w:noWrap/>
            <w:vAlign w:val="center"/>
            <w:hideMark/>
          </w:tcPr>
          <w:p w14:paraId="7F155490"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0.058</w:t>
            </w:r>
          </w:p>
        </w:tc>
        <w:tc>
          <w:tcPr>
            <w:tcW w:w="468" w:type="pct"/>
            <w:shd w:val="clear" w:color="auto" w:fill="auto"/>
            <w:noWrap/>
            <w:vAlign w:val="center"/>
            <w:hideMark/>
          </w:tcPr>
          <w:p w14:paraId="705A209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0.051</w:t>
            </w:r>
          </w:p>
        </w:tc>
        <w:tc>
          <w:tcPr>
            <w:tcW w:w="468" w:type="pct"/>
            <w:shd w:val="clear" w:color="auto" w:fill="auto"/>
            <w:noWrap/>
            <w:vAlign w:val="center"/>
            <w:hideMark/>
          </w:tcPr>
          <w:p w14:paraId="4CA1C3BB"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0.054</w:t>
            </w:r>
          </w:p>
        </w:tc>
        <w:tc>
          <w:tcPr>
            <w:tcW w:w="468" w:type="pct"/>
            <w:shd w:val="clear" w:color="auto" w:fill="auto"/>
            <w:noWrap/>
            <w:vAlign w:val="center"/>
            <w:hideMark/>
          </w:tcPr>
          <w:p w14:paraId="74DECCA6"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0.018</w:t>
            </w:r>
          </w:p>
        </w:tc>
        <w:tc>
          <w:tcPr>
            <w:tcW w:w="468" w:type="pct"/>
            <w:shd w:val="clear" w:color="auto" w:fill="auto"/>
            <w:noWrap/>
            <w:vAlign w:val="center"/>
            <w:hideMark/>
          </w:tcPr>
          <w:p w14:paraId="225DF5D7"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0.055</w:t>
            </w:r>
          </w:p>
        </w:tc>
        <w:tc>
          <w:tcPr>
            <w:tcW w:w="468" w:type="pct"/>
            <w:shd w:val="clear" w:color="auto" w:fill="auto"/>
            <w:noWrap/>
            <w:vAlign w:val="center"/>
            <w:hideMark/>
          </w:tcPr>
          <w:p w14:paraId="09AD0490" w14:textId="77777777" w:rsidR="00D91653" w:rsidRPr="004227D8" w:rsidRDefault="00D91653" w:rsidP="00006FE0">
            <w:pPr>
              <w:pStyle w:val="MDPI42tablebody"/>
              <w:spacing w:line="240" w:lineRule="auto"/>
              <w:rPr>
                <w:rFonts w:ascii="Times New Roman" w:hAnsi="Times New Roman"/>
              </w:rPr>
            </w:pPr>
          </w:p>
        </w:tc>
      </w:tr>
      <w:tr w:rsidR="00D91653" w:rsidRPr="004227D8" w14:paraId="78150D3F" w14:textId="77777777" w:rsidTr="00006FE0">
        <w:trPr>
          <w:trHeight w:val="290"/>
          <w:jc w:val="center"/>
        </w:trPr>
        <w:tc>
          <w:tcPr>
            <w:tcW w:w="449" w:type="pct"/>
            <w:shd w:val="clear" w:color="auto" w:fill="auto"/>
            <w:noWrap/>
            <w:vAlign w:val="center"/>
            <w:hideMark/>
          </w:tcPr>
          <w:p w14:paraId="5D73ABD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OWPS-07</w:t>
            </w:r>
          </w:p>
        </w:tc>
        <w:tc>
          <w:tcPr>
            <w:tcW w:w="803" w:type="pct"/>
            <w:shd w:val="clear" w:color="auto" w:fill="auto"/>
            <w:noWrap/>
            <w:vAlign w:val="center"/>
            <w:hideMark/>
          </w:tcPr>
          <w:p w14:paraId="39958365"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Soc Trang</w:t>
            </w:r>
          </w:p>
        </w:tc>
        <w:tc>
          <w:tcPr>
            <w:tcW w:w="468" w:type="pct"/>
            <w:shd w:val="clear" w:color="auto" w:fill="auto"/>
            <w:noWrap/>
            <w:vAlign w:val="center"/>
            <w:hideMark/>
          </w:tcPr>
          <w:p w14:paraId="37DE9D6C"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0.045</w:t>
            </w:r>
          </w:p>
        </w:tc>
        <w:tc>
          <w:tcPr>
            <w:tcW w:w="468" w:type="pct"/>
            <w:shd w:val="clear" w:color="auto" w:fill="auto"/>
            <w:noWrap/>
            <w:vAlign w:val="center"/>
            <w:hideMark/>
          </w:tcPr>
          <w:p w14:paraId="724A0901"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0.014</w:t>
            </w:r>
          </w:p>
        </w:tc>
        <w:tc>
          <w:tcPr>
            <w:tcW w:w="468" w:type="pct"/>
            <w:shd w:val="clear" w:color="auto" w:fill="auto"/>
            <w:noWrap/>
            <w:vAlign w:val="center"/>
            <w:hideMark/>
          </w:tcPr>
          <w:p w14:paraId="1D48643A"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0.044</w:t>
            </w:r>
          </w:p>
        </w:tc>
        <w:tc>
          <w:tcPr>
            <w:tcW w:w="468" w:type="pct"/>
            <w:shd w:val="clear" w:color="auto" w:fill="auto"/>
            <w:noWrap/>
            <w:vAlign w:val="center"/>
            <w:hideMark/>
          </w:tcPr>
          <w:p w14:paraId="7D39B818"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0.033</w:t>
            </w:r>
          </w:p>
        </w:tc>
        <w:tc>
          <w:tcPr>
            <w:tcW w:w="468" w:type="pct"/>
            <w:shd w:val="clear" w:color="auto" w:fill="auto"/>
            <w:noWrap/>
            <w:vAlign w:val="center"/>
            <w:hideMark/>
          </w:tcPr>
          <w:p w14:paraId="2A58654F"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0.041</w:t>
            </w:r>
          </w:p>
        </w:tc>
        <w:tc>
          <w:tcPr>
            <w:tcW w:w="468" w:type="pct"/>
            <w:shd w:val="clear" w:color="auto" w:fill="auto"/>
            <w:noWrap/>
            <w:vAlign w:val="center"/>
            <w:hideMark/>
          </w:tcPr>
          <w:p w14:paraId="1C335374"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0.025</w:t>
            </w:r>
          </w:p>
        </w:tc>
        <w:tc>
          <w:tcPr>
            <w:tcW w:w="468" w:type="pct"/>
            <w:shd w:val="clear" w:color="auto" w:fill="auto"/>
            <w:noWrap/>
            <w:vAlign w:val="center"/>
            <w:hideMark/>
          </w:tcPr>
          <w:p w14:paraId="7815551D" w14:textId="77777777" w:rsidR="00D91653" w:rsidRPr="004227D8" w:rsidRDefault="00D91653" w:rsidP="00006FE0">
            <w:pPr>
              <w:pStyle w:val="MDPI42tablebody"/>
              <w:spacing w:line="240" w:lineRule="auto"/>
              <w:rPr>
                <w:rFonts w:ascii="Times New Roman" w:hAnsi="Times New Roman"/>
              </w:rPr>
            </w:pPr>
            <w:r w:rsidRPr="004227D8">
              <w:rPr>
                <w:rFonts w:ascii="Times New Roman" w:hAnsi="Times New Roman"/>
              </w:rPr>
              <w:t>0.038</w:t>
            </w:r>
          </w:p>
        </w:tc>
        <w:tc>
          <w:tcPr>
            <w:tcW w:w="468" w:type="pct"/>
            <w:shd w:val="clear" w:color="auto" w:fill="auto"/>
            <w:noWrap/>
            <w:vAlign w:val="center"/>
            <w:hideMark/>
          </w:tcPr>
          <w:p w14:paraId="656F40C7" w14:textId="77777777" w:rsidR="00D91653" w:rsidRPr="004227D8" w:rsidRDefault="00D91653" w:rsidP="00006FE0">
            <w:pPr>
              <w:pStyle w:val="MDPI42tablebody"/>
              <w:spacing w:line="240" w:lineRule="auto"/>
              <w:rPr>
                <w:rFonts w:ascii="Times New Roman" w:hAnsi="Times New Roman"/>
              </w:rPr>
            </w:pPr>
          </w:p>
        </w:tc>
      </w:tr>
    </w:tbl>
    <w:p w14:paraId="7AE9112E" w14:textId="48974EDF" w:rsidR="00D91653" w:rsidRPr="004227D8" w:rsidRDefault="00D91653" w:rsidP="00D91653">
      <w:pPr>
        <w:pStyle w:val="MDPI41tablecaption"/>
        <w:ind w:left="425" w:right="425"/>
        <w:jc w:val="center"/>
        <w:rPr>
          <w:rFonts w:ascii="Times New Roman" w:hAnsi="Times New Roman" w:cs="Times New Roman"/>
        </w:rPr>
      </w:pPr>
      <w:r w:rsidRPr="004227D8">
        <w:rPr>
          <w:rFonts w:ascii="Times New Roman" w:hAnsi="Times New Roman" w:cs="Times New Roman"/>
          <w:b/>
          <w:bCs/>
        </w:rPr>
        <w:t xml:space="preserve">Table A3. </w:t>
      </w:r>
      <w:r w:rsidRPr="004227D8">
        <w:rPr>
          <w:rFonts w:ascii="Times New Roman" w:hAnsi="Times New Roman" w:cs="Times New Roman"/>
        </w:rPr>
        <w:t>Exponentially weighted normalized matrix for WPM of the WASPAS model.</w:t>
      </w:r>
    </w:p>
    <w:tbl>
      <w:tblPr>
        <w:tblW w:w="5000" w:type="pct"/>
        <w:jc w:val="center"/>
        <w:tblBorders>
          <w:top w:val="single" w:sz="8" w:space="0" w:color="auto"/>
          <w:bottom w:val="single" w:sz="8" w:space="0" w:color="auto"/>
        </w:tblBorders>
        <w:tblLook w:val="04A0" w:firstRow="1" w:lastRow="0" w:firstColumn="1" w:lastColumn="0" w:noHBand="0" w:noVBand="1"/>
      </w:tblPr>
      <w:tblGrid>
        <w:gridCol w:w="1039"/>
        <w:gridCol w:w="1738"/>
        <w:gridCol w:w="962"/>
        <w:gridCol w:w="962"/>
        <w:gridCol w:w="962"/>
        <w:gridCol w:w="962"/>
        <w:gridCol w:w="962"/>
        <w:gridCol w:w="962"/>
        <w:gridCol w:w="962"/>
        <w:gridCol w:w="955"/>
      </w:tblGrid>
      <w:tr w:rsidR="00006FE0" w:rsidRPr="004227D8" w14:paraId="4B82148D" w14:textId="77777777" w:rsidTr="00006FE0">
        <w:trPr>
          <w:trHeight w:val="290"/>
          <w:jc w:val="center"/>
        </w:trPr>
        <w:tc>
          <w:tcPr>
            <w:tcW w:w="467" w:type="pct"/>
            <w:tcBorders>
              <w:top w:val="single" w:sz="8" w:space="0" w:color="auto"/>
              <w:bottom w:val="single" w:sz="4" w:space="0" w:color="auto"/>
            </w:tcBorders>
            <w:shd w:val="clear" w:color="auto" w:fill="auto"/>
            <w:noWrap/>
            <w:vAlign w:val="center"/>
            <w:hideMark/>
          </w:tcPr>
          <w:p w14:paraId="78917C28"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DMU</w:t>
            </w:r>
          </w:p>
        </w:tc>
        <w:tc>
          <w:tcPr>
            <w:tcW w:w="800" w:type="pct"/>
            <w:tcBorders>
              <w:top w:val="single" w:sz="8" w:space="0" w:color="auto"/>
              <w:bottom w:val="single" w:sz="4" w:space="0" w:color="auto"/>
            </w:tcBorders>
            <w:shd w:val="clear" w:color="auto" w:fill="auto"/>
            <w:noWrap/>
            <w:vAlign w:val="center"/>
            <w:hideMark/>
          </w:tcPr>
          <w:p w14:paraId="00550425"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Location</w:t>
            </w:r>
          </w:p>
        </w:tc>
        <w:tc>
          <w:tcPr>
            <w:tcW w:w="467" w:type="pct"/>
            <w:tcBorders>
              <w:top w:val="single" w:sz="8" w:space="0" w:color="auto"/>
              <w:bottom w:val="single" w:sz="4" w:space="0" w:color="auto"/>
            </w:tcBorders>
            <w:shd w:val="clear" w:color="auto" w:fill="auto"/>
            <w:noWrap/>
            <w:vAlign w:val="center"/>
            <w:hideMark/>
          </w:tcPr>
          <w:p w14:paraId="588CAB6C"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C11</w:t>
            </w:r>
          </w:p>
        </w:tc>
        <w:tc>
          <w:tcPr>
            <w:tcW w:w="467" w:type="pct"/>
            <w:tcBorders>
              <w:top w:val="single" w:sz="8" w:space="0" w:color="auto"/>
              <w:bottom w:val="single" w:sz="4" w:space="0" w:color="auto"/>
            </w:tcBorders>
            <w:shd w:val="clear" w:color="auto" w:fill="auto"/>
            <w:noWrap/>
            <w:vAlign w:val="center"/>
            <w:hideMark/>
          </w:tcPr>
          <w:p w14:paraId="27993FFB"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C12</w:t>
            </w:r>
          </w:p>
        </w:tc>
        <w:tc>
          <w:tcPr>
            <w:tcW w:w="467" w:type="pct"/>
            <w:tcBorders>
              <w:top w:val="single" w:sz="8" w:space="0" w:color="auto"/>
              <w:bottom w:val="single" w:sz="4" w:space="0" w:color="auto"/>
            </w:tcBorders>
            <w:shd w:val="clear" w:color="auto" w:fill="auto"/>
            <w:noWrap/>
            <w:vAlign w:val="center"/>
            <w:hideMark/>
          </w:tcPr>
          <w:p w14:paraId="3D3837B5"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C21</w:t>
            </w:r>
          </w:p>
        </w:tc>
        <w:tc>
          <w:tcPr>
            <w:tcW w:w="467" w:type="pct"/>
            <w:tcBorders>
              <w:top w:val="single" w:sz="8" w:space="0" w:color="auto"/>
              <w:bottom w:val="single" w:sz="4" w:space="0" w:color="auto"/>
            </w:tcBorders>
            <w:shd w:val="clear" w:color="auto" w:fill="auto"/>
            <w:noWrap/>
            <w:vAlign w:val="center"/>
            <w:hideMark/>
          </w:tcPr>
          <w:p w14:paraId="30BDE516"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C22</w:t>
            </w:r>
          </w:p>
        </w:tc>
        <w:tc>
          <w:tcPr>
            <w:tcW w:w="467" w:type="pct"/>
            <w:tcBorders>
              <w:top w:val="single" w:sz="8" w:space="0" w:color="auto"/>
              <w:bottom w:val="single" w:sz="4" w:space="0" w:color="auto"/>
            </w:tcBorders>
            <w:shd w:val="clear" w:color="auto" w:fill="auto"/>
            <w:noWrap/>
            <w:vAlign w:val="center"/>
            <w:hideMark/>
          </w:tcPr>
          <w:p w14:paraId="000A37AA"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C31</w:t>
            </w:r>
          </w:p>
        </w:tc>
        <w:tc>
          <w:tcPr>
            <w:tcW w:w="467" w:type="pct"/>
            <w:tcBorders>
              <w:top w:val="single" w:sz="8" w:space="0" w:color="auto"/>
              <w:bottom w:val="single" w:sz="4" w:space="0" w:color="auto"/>
            </w:tcBorders>
            <w:shd w:val="clear" w:color="auto" w:fill="auto"/>
            <w:noWrap/>
            <w:vAlign w:val="center"/>
            <w:hideMark/>
          </w:tcPr>
          <w:p w14:paraId="230630DA"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C32</w:t>
            </w:r>
          </w:p>
        </w:tc>
        <w:tc>
          <w:tcPr>
            <w:tcW w:w="467" w:type="pct"/>
            <w:tcBorders>
              <w:top w:val="single" w:sz="8" w:space="0" w:color="auto"/>
              <w:bottom w:val="single" w:sz="4" w:space="0" w:color="auto"/>
            </w:tcBorders>
            <w:shd w:val="clear" w:color="auto" w:fill="auto"/>
            <w:noWrap/>
            <w:vAlign w:val="center"/>
            <w:hideMark/>
          </w:tcPr>
          <w:p w14:paraId="3F8CE899"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C33</w:t>
            </w:r>
          </w:p>
        </w:tc>
        <w:tc>
          <w:tcPr>
            <w:tcW w:w="467" w:type="pct"/>
            <w:tcBorders>
              <w:top w:val="single" w:sz="8" w:space="0" w:color="auto"/>
              <w:bottom w:val="single" w:sz="4" w:space="0" w:color="auto"/>
            </w:tcBorders>
            <w:shd w:val="clear" w:color="auto" w:fill="auto"/>
            <w:noWrap/>
            <w:vAlign w:val="center"/>
            <w:hideMark/>
          </w:tcPr>
          <w:p w14:paraId="1BC40F0D"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C41</w:t>
            </w:r>
          </w:p>
        </w:tc>
      </w:tr>
      <w:tr w:rsidR="00006FE0" w:rsidRPr="004227D8" w14:paraId="4960DF20" w14:textId="77777777" w:rsidTr="00006FE0">
        <w:trPr>
          <w:trHeight w:val="290"/>
          <w:jc w:val="center"/>
        </w:trPr>
        <w:tc>
          <w:tcPr>
            <w:tcW w:w="467" w:type="pct"/>
            <w:tcBorders>
              <w:top w:val="single" w:sz="4" w:space="0" w:color="auto"/>
            </w:tcBorders>
            <w:shd w:val="clear" w:color="auto" w:fill="auto"/>
            <w:noWrap/>
            <w:vAlign w:val="center"/>
            <w:hideMark/>
          </w:tcPr>
          <w:p w14:paraId="585B5337"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OWPS-01</w:t>
            </w:r>
          </w:p>
        </w:tc>
        <w:tc>
          <w:tcPr>
            <w:tcW w:w="800" w:type="pct"/>
            <w:tcBorders>
              <w:top w:val="single" w:sz="4" w:space="0" w:color="auto"/>
            </w:tcBorders>
            <w:shd w:val="clear" w:color="auto" w:fill="auto"/>
            <w:noWrap/>
            <w:vAlign w:val="center"/>
            <w:hideMark/>
          </w:tcPr>
          <w:p w14:paraId="429457B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 xml:space="preserve">Ba Ria - </w:t>
            </w:r>
            <w:proofErr w:type="spellStart"/>
            <w:r w:rsidRPr="004227D8">
              <w:rPr>
                <w:rFonts w:ascii="Times New Roman" w:hAnsi="Times New Roman"/>
              </w:rPr>
              <w:t>Vung</w:t>
            </w:r>
            <w:proofErr w:type="spellEnd"/>
            <w:r w:rsidRPr="004227D8">
              <w:rPr>
                <w:rFonts w:ascii="Times New Roman" w:hAnsi="Times New Roman"/>
              </w:rPr>
              <w:t xml:space="preserve"> Tau</w:t>
            </w:r>
          </w:p>
        </w:tc>
        <w:tc>
          <w:tcPr>
            <w:tcW w:w="467" w:type="pct"/>
            <w:tcBorders>
              <w:top w:val="single" w:sz="4" w:space="0" w:color="auto"/>
            </w:tcBorders>
            <w:shd w:val="clear" w:color="auto" w:fill="auto"/>
            <w:noWrap/>
            <w:vAlign w:val="center"/>
            <w:hideMark/>
          </w:tcPr>
          <w:p w14:paraId="4FF5250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0.973</w:t>
            </w:r>
          </w:p>
        </w:tc>
        <w:tc>
          <w:tcPr>
            <w:tcW w:w="467" w:type="pct"/>
            <w:tcBorders>
              <w:top w:val="single" w:sz="4" w:space="0" w:color="auto"/>
            </w:tcBorders>
            <w:shd w:val="clear" w:color="auto" w:fill="auto"/>
            <w:noWrap/>
            <w:vAlign w:val="center"/>
            <w:hideMark/>
          </w:tcPr>
          <w:p w14:paraId="0A9A3D7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0.918</w:t>
            </w:r>
          </w:p>
        </w:tc>
        <w:tc>
          <w:tcPr>
            <w:tcW w:w="467" w:type="pct"/>
            <w:tcBorders>
              <w:top w:val="single" w:sz="4" w:space="0" w:color="auto"/>
            </w:tcBorders>
            <w:shd w:val="clear" w:color="auto" w:fill="auto"/>
            <w:noWrap/>
            <w:vAlign w:val="center"/>
            <w:hideMark/>
          </w:tcPr>
          <w:p w14:paraId="5A34890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0.944</w:t>
            </w:r>
          </w:p>
        </w:tc>
        <w:tc>
          <w:tcPr>
            <w:tcW w:w="467" w:type="pct"/>
            <w:tcBorders>
              <w:top w:val="single" w:sz="4" w:space="0" w:color="auto"/>
            </w:tcBorders>
            <w:shd w:val="clear" w:color="auto" w:fill="auto"/>
            <w:noWrap/>
            <w:vAlign w:val="center"/>
            <w:hideMark/>
          </w:tcPr>
          <w:p w14:paraId="2C7964A7"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0.933</w:t>
            </w:r>
          </w:p>
        </w:tc>
        <w:tc>
          <w:tcPr>
            <w:tcW w:w="467" w:type="pct"/>
            <w:tcBorders>
              <w:top w:val="single" w:sz="4" w:space="0" w:color="auto"/>
            </w:tcBorders>
            <w:shd w:val="clear" w:color="auto" w:fill="auto"/>
            <w:noWrap/>
            <w:vAlign w:val="center"/>
            <w:hideMark/>
          </w:tcPr>
          <w:p w14:paraId="48171A5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0.929</w:t>
            </w:r>
          </w:p>
        </w:tc>
        <w:tc>
          <w:tcPr>
            <w:tcW w:w="467" w:type="pct"/>
            <w:tcBorders>
              <w:top w:val="single" w:sz="4" w:space="0" w:color="auto"/>
            </w:tcBorders>
            <w:shd w:val="clear" w:color="auto" w:fill="auto"/>
            <w:noWrap/>
            <w:vAlign w:val="center"/>
            <w:hideMark/>
          </w:tcPr>
          <w:p w14:paraId="395AFE0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0.935</w:t>
            </w:r>
          </w:p>
        </w:tc>
        <w:tc>
          <w:tcPr>
            <w:tcW w:w="467" w:type="pct"/>
            <w:tcBorders>
              <w:top w:val="single" w:sz="4" w:space="0" w:color="auto"/>
            </w:tcBorders>
            <w:shd w:val="clear" w:color="auto" w:fill="auto"/>
            <w:noWrap/>
            <w:vAlign w:val="center"/>
            <w:hideMark/>
          </w:tcPr>
          <w:p w14:paraId="72D0651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0.942</w:t>
            </w:r>
          </w:p>
        </w:tc>
        <w:tc>
          <w:tcPr>
            <w:tcW w:w="467" w:type="pct"/>
            <w:tcBorders>
              <w:top w:val="single" w:sz="4" w:space="0" w:color="auto"/>
            </w:tcBorders>
            <w:shd w:val="clear" w:color="auto" w:fill="auto"/>
            <w:noWrap/>
            <w:vAlign w:val="center"/>
            <w:hideMark/>
          </w:tcPr>
          <w:p w14:paraId="3FC37B60"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0.945</w:t>
            </w:r>
          </w:p>
        </w:tc>
      </w:tr>
      <w:tr w:rsidR="00006FE0" w:rsidRPr="004227D8" w14:paraId="1B1C6C3E" w14:textId="77777777" w:rsidTr="00006FE0">
        <w:trPr>
          <w:trHeight w:val="290"/>
          <w:jc w:val="center"/>
        </w:trPr>
        <w:tc>
          <w:tcPr>
            <w:tcW w:w="467" w:type="pct"/>
            <w:shd w:val="clear" w:color="auto" w:fill="auto"/>
            <w:noWrap/>
            <w:vAlign w:val="center"/>
            <w:hideMark/>
          </w:tcPr>
          <w:p w14:paraId="245CB2E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OWPS-02</w:t>
            </w:r>
          </w:p>
        </w:tc>
        <w:tc>
          <w:tcPr>
            <w:tcW w:w="800" w:type="pct"/>
            <w:shd w:val="clear" w:color="auto" w:fill="auto"/>
            <w:noWrap/>
            <w:vAlign w:val="center"/>
            <w:hideMark/>
          </w:tcPr>
          <w:p w14:paraId="13473CE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Ben Tre</w:t>
            </w:r>
          </w:p>
        </w:tc>
        <w:tc>
          <w:tcPr>
            <w:tcW w:w="467" w:type="pct"/>
            <w:shd w:val="clear" w:color="auto" w:fill="auto"/>
            <w:noWrap/>
            <w:vAlign w:val="center"/>
            <w:hideMark/>
          </w:tcPr>
          <w:p w14:paraId="2EF92C1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0.972</w:t>
            </w:r>
          </w:p>
        </w:tc>
        <w:tc>
          <w:tcPr>
            <w:tcW w:w="467" w:type="pct"/>
            <w:shd w:val="clear" w:color="auto" w:fill="auto"/>
            <w:noWrap/>
            <w:vAlign w:val="center"/>
            <w:hideMark/>
          </w:tcPr>
          <w:p w14:paraId="281E0A1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0.916</w:t>
            </w:r>
          </w:p>
        </w:tc>
        <w:tc>
          <w:tcPr>
            <w:tcW w:w="467" w:type="pct"/>
            <w:shd w:val="clear" w:color="auto" w:fill="auto"/>
            <w:noWrap/>
            <w:vAlign w:val="center"/>
            <w:hideMark/>
          </w:tcPr>
          <w:p w14:paraId="2376A92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0.960</w:t>
            </w:r>
          </w:p>
        </w:tc>
        <w:tc>
          <w:tcPr>
            <w:tcW w:w="467" w:type="pct"/>
            <w:shd w:val="clear" w:color="auto" w:fill="auto"/>
            <w:noWrap/>
            <w:vAlign w:val="center"/>
            <w:hideMark/>
          </w:tcPr>
          <w:p w14:paraId="1A43A32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0.951</w:t>
            </w:r>
          </w:p>
        </w:tc>
        <w:tc>
          <w:tcPr>
            <w:tcW w:w="467" w:type="pct"/>
            <w:shd w:val="clear" w:color="auto" w:fill="auto"/>
            <w:noWrap/>
            <w:vAlign w:val="center"/>
            <w:hideMark/>
          </w:tcPr>
          <w:p w14:paraId="2FD7815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0.958</w:t>
            </w:r>
          </w:p>
        </w:tc>
        <w:tc>
          <w:tcPr>
            <w:tcW w:w="467" w:type="pct"/>
            <w:shd w:val="clear" w:color="auto" w:fill="auto"/>
            <w:noWrap/>
            <w:vAlign w:val="center"/>
            <w:hideMark/>
          </w:tcPr>
          <w:p w14:paraId="79899C7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0.964</w:t>
            </w:r>
          </w:p>
        </w:tc>
        <w:tc>
          <w:tcPr>
            <w:tcW w:w="467" w:type="pct"/>
            <w:shd w:val="clear" w:color="auto" w:fill="auto"/>
            <w:noWrap/>
            <w:vAlign w:val="center"/>
            <w:hideMark/>
          </w:tcPr>
          <w:p w14:paraId="2F44E52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0.963</w:t>
            </w:r>
          </w:p>
        </w:tc>
        <w:tc>
          <w:tcPr>
            <w:tcW w:w="467" w:type="pct"/>
            <w:shd w:val="clear" w:color="auto" w:fill="auto"/>
            <w:noWrap/>
            <w:vAlign w:val="center"/>
            <w:hideMark/>
          </w:tcPr>
          <w:p w14:paraId="0118450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0.945</w:t>
            </w:r>
          </w:p>
        </w:tc>
      </w:tr>
      <w:tr w:rsidR="00006FE0" w:rsidRPr="004227D8" w14:paraId="10F7D8C8" w14:textId="77777777" w:rsidTr="00006FE0">
        <w:trPr>
          <w:trHeight w:val="290"/>
          <w:jc w:val="center"/>
        </w:trPr>
        <w:tc>
          <w:tcPr>
            <w:tcW w:w="467" w:type="pct"/>
            <w:shd w:val="clear" w:color="auto" w:fill="auto"/>
            <w:noWrap/>
            <w:vAlign w:val="center"/>
            <w:hideMark/>
          </w:tcPr>
          <w:p w14:paraId="2C714C6F"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OWPS-03</w:t>
            </w:r>
          </w:p>
        </w:tc>
        <w:tc>
          <w:tcPr>
            <w:tcW w:w="800" w:type="pct"/>
            <w:shd w:val="clear" w:color="auto" w:fill="auto"/>
            <w:noWrap/>
            <w:vAlign w:val="center"/>
            <w:hideMark/>
          </w:tcPr>
          <w:p w14:paraId="118E0F5D" w14:textId="77777777" w:rsidR="00006FE0" w:rsidRPr="004227D8" w:rsidRDefault="00006FE0"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Dinh</w:t>
            </w:r>
            <w:proofErr w:type="spellEnd"/>
          </w:p>
        </w:tc>
        <w:tc>
          <w:tcPr>
            <w:tcW w:w="467" w:type="pct"/>
            <w:shd w:val="clear" w:color="auto" w:fill="auto"/>
            <w:noWrap/>
            <w:vAlign w:val="center"/>
            <w:hideMark/>
          </w:tcPr>
          <w:p w14:paraId="11F0142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0.972</w:t>
            </w:r>
          </w:p>
        </w:tc>
        <w:tc>
          <w:tcPr>
            <w:tcW w:w="467" w:type="pct"/>
            <w:shd w:val="clear" w:color="auto" w:fill="auto"/>
            <w:noWrap/>
            <w:vAlign w:val="center"/>
            <w:hideMark/>
          </w:tcPr>
          <w:p w14:paraId="4240EDB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0.913</w:t>
            </w:r>
          </w:p>
        </w:tc>
        <w:tc>
          <w:tcPr>
            <w:tcW w:w="467" w:type="pct"/>
            <w:shd w:val="clear" w:color="auto" w:fill="auto"/>
            <w:noWrap/>
            <w:vAlign w:val="center"/>
            <w:hideMark/>
          </w:tcPr>
          <w:p w14:paraId="4FEBB498"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c>
          <w:tcPr>
            <w:tcW w:w="467" w:type="pct"/>
            <w:shd w:val="clear" w:color="auto" w:fill="auto"/>
            <w:noWrap/>
            <w:vAlign w:val="center"/>
            <w:hideMark/>
          </w:tcPr>
          <w:p w14:paraId="207C152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0.972</w:t>
            </w:r>
          </w:p>
        </w:tc>
        <w:tc>
          <w:tcPr>
            <w:tcW w:w="467" w:type="pct"/>
            <w:shd w:val="clear" w:color="auto" w:fill="auto"/>
            <w:noWrap/>
            <w:vAlign w:val="center"/>
            <w:hideMark/>
          </w:tcPr>
          <w:p w14:paraId="5344E65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c>
          <w:tcPr>
            <w:tcW w:w="467" w:type="pct"/>
            <w:shd w:val="clear" w:color="auto" w:fill="auto"/>
            <w:noWrap/>
            <w:vAlign w:val="center"/>
            <w:hideMark/>
          </w:tcPr>
          <w:p w14:paraId="1544872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0.980</w:t>
            </w:r>
          </w:p>
        </w:tc>
        <w:tc>
          <w:tcPr>
            <w:tcW w:w="467" w:type="pct"/>
            <w:shd w:val="clear" w:color="auto" w:fill="auto"/>
            <w:noWrap/>
            <w:vAlign w:val="center"/>
            <w:hideMark/>
          </w:tcPr>
          <w:p w14:paraId="0101687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0.976</w:t>
            </w:r>
          </w:p>
        </w:tc>
        <w:tc>
          <w:tcPr>
            <w:tcW w:w="467" w:type="pct"/>
            <w:shd w:val="clear" w:color="auto" w:fill="auto"/>
            <w:noWrap/>
            <w:vAlign w:val="center"/>
            <w:hideMark/>
          </w:tcPr>
          <w:p w14:paraId="2E125948"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0.973</w:t>
            </w:r>
          </w:p>
        </w:tc>
      </w:tr>
      <w:tr w:rsidR="00006FE0" w:rsidRPr="004227D8" w14:paraId="3622BEC3" w14:textId="77777777" w:rsidTr="00006FE0">
        <w:trPr>
          <w:trHeight w:val="290"/>
          <w:jc w:val="center"/>
        </w:trPr>
        <w:tc>
          <w:tcPr>
            <w:tcW w:w="467" w:type="pct"/>
            <w:shd w:val="clear" w:color="auto" w:fill="auto"/>
            <w:noWrap/>
            <w:vAlign w:val="center"/>
            <w:hideMark/>
          </w:tcPr>
          <w:p w14:paraId="0F44236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OWPS-04</w:t>
            </w:r>
          </w:p>
        </w:tc>
        <w:tc>
          <w:tcPr>
            <w:tcW w:w="800" w:type="pct"/>
            <w:shd w:val="clear" w:color="auto" w:fill="auto"/>
            <w:noWrap/>
            <w:vAlign w:val="center"/>
            <w:hideMark/>
          </w:tcPr>
          <w:p w14:paraId="440FAF41" w14:textId="77777777" w:rsidR="00006FE0" w:rsidRPr="004227D8" w:rsidRDefault="00006FE0"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7" w:type="pct"/>
            <w:shd w:val="clear" w:color="auto" w:fill="auto"/>
            <w:noWrap/>
            <w:vAlign w:val="center"/>
            <w:hideMark/>
          </w:tcPr>
          <w:p w14:paraId="28C3179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0.991</w:t>
            </w:r>
          </w:p>
        </w:tc>
        <w:tc>
          <w:tcPr>
            <w:tcW w:w="467" w:type="pct"/>
            <w:shd w:val="clear" w:color="auto" w:fill="auto"/>
            <w:noWrap/>
            <w:vAlign w:val="center"/>
            <w:hideMark/>
          </w:tcPr>
          <w:p w14:paraId="5F6D864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0.980</w:t>
            </w:r>
          </w:p>
        </w:tc>
        <w:tc>
          <w:tcPr>
            <w:tcW w:w="467" w:type="pct"/>
            <w:shd w:val="clear" w:color="auto" w:fill="auto"/>
            <w:noWrap/>
            <w:vAlign w:val="center"/>
            <w:hideMark/>
          </w:tcPr>
          <w:p w14:paraId="07C60E8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0.973</w:t>
            </w:r>
          </w:p>
        </w:tc>
        <w:tc>
          <w:tcPr>
            <w:tcW w:w="467" w:type="pct"/>
            <w:shd w:val="clear" w:color="auto" w:fill="auto"/>
            <w:noWrap/>
            <w:vAlign w:val="center"/>
            <w:hideMark/>
          </w:tcPr>
          <w:p w14:paraId="5427AFE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1194E600"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18484BB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288E8547"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7E9BB2A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r>
      <w:tr w:rsidR="00006FE0" w:rsidRPr="004227D8" w14:paraId="4AC99C5A" w14:textId="77777777" w:rsidTr="00006FE0">
        <w:trPr>
          <w:trHeight w:val="290"/>
          <w:jc w:val="center"/>
        </w:trPr>
        <w:tc>
          <w:tcPr>
            <w:tcW w:w="467" w:type="pct"/>
            <w:shd w:val="clear" w:color="auto" w:fill="auto"/>
            <w:noWrap/>
            <w:vAlign w:val="center"/>
            <w:hideMark/>
          </w:tcPr>
          <w:p w14:paraId="6DFD1AE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OWPS-05</w:t>
            </w:r>
          </w:p>
        </w:tc>
        <w:tc>
          <w:tcPr>
            <w:tcW w:w="800" w:type="pct"/>
            <w:shd w:val="clear" w:color="auto" w:fill="auto"/>
            <w:noWrap/>
            <w:vAlign w:val="center"/>
            <w:hideMark/>
          </w:tcPr>
          <w:p w14:paraId="21FED90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Ca Mau</w:t>
            </w:r>
          </w:p>
        </w:tc>
        <w:tc>
          <w:tcPr>
            <w:tcW w:w="467" w:type="pct"/>
            <w:shd w:val="clear" w:color="auto" w:fill="auto"/>
            <w:noWrap/>
            <w:vAlign w:val="center"/>
            <w:hideMark/>
          </w:tcPr>
          <w:p w14:paraId="48D7CC3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0.969</w:t>
            </w:r>
          </w:p>
        </w:tc>
        <w:tc>
          <w:tcPr>
            <w:tcW w:w="467" w:type="pct"/>
            <w:shd w:val="clear" w:color="auto" w:fill="auto"/>
            <w:noWrap/>
            <w:vAlign w:val="center"/>
            <w:hideMark/>
          </w:tcPr>
          <w:p w14:paraId="19C20D1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0.908</w:t>
            </w:r>
          </w:p>
        </w:tc>
        <w:tc>
          <w:tcPr>
            <w:tcW w:w="467" w:type="pct"/>
            <w:shd w:val="clear" w:color="auto" w:fill="auto"/>
            <w:noWrap/>
            <w:vAlign w:val="center"/>
            <w:hideMark/>
          </w:tcPr>
          <w:p w14:paraId="447CB3D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0.878</w:t>
            </w:r>
          </w:p>
        </w:tc>
        <w:tc>
          <w:tcPr>
            <w:tcW w:w="467" w:type="pct"/>
            <w:shd w:val="clear" w:color="auto" w:fill="auto"/>
            <w:noWrap/>
            <w:vAlign w:val="center"/>
            <w:hideMark/>
          </w:tcPr>
          <w:p w14:paraId="7F0B6D48"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0.908</w:t>
            </w:r>
          </w:p>
        </w:tc>
        <w:tc>
          <w:tcPr>
            <w:tcW w:w="467" w:type="pct"/>
            <w:shd w:val="clear" w:color="auto" w:fill="auto"/>
            <w:noWrap/>
            <w:vAlign w:val="center"/>
            <w:hideMark/>
          </w:tcPr>
          <w:p w14:paraId="746C55D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0.902</w:t>
            </w:r>
          </w:p>
        </w:tc>
        <w:tc>
          <w:tcPr>
            <w:tcW w:w="467" w:type="pct"/>
            <w:shd w:val="clear" w:color="auto" w:fill="auto"/>
            <w:noWrap/>
            <w:vAlign w:val="center"/>
            <w:hideMark/>
          </w:tcPr>
          <w:p w14:paraId="7B27297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0.884</w:t>
            </w:r>
          </w:p>
        </w:tc>
        <w:tc>
          <w:tcPr>
            <w:tcW w:w="467" w:type="pct"/>
            <w:shd w:val="clear" w:color="auto" w:fill="auto"/>
            <w:noWrap/>
            <w:vAlign w:val="center"/>
            <w:hideMark/>
          </w:tcPr>
          <w:p w14:paraId="286DE7B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0.856</w:t>
            </w:r>
          </w:p>
        </w:tc>
        <w:tc>
          <w:tcPr>
            <w:tcW w:w="467" w:type="pct"/>
            <w:shd w:val="clear" w:color="auto" w:fill="auto"/>
            <w:noWrap/>
            <w:vAlign w:val="center"/>
            <w:hideMark/>
          </w:tcPr>
          <w:p w14:paraId="1B5FF1B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0.898</w:t>
            </w:r>
          </w:p>
        </w:tc>
      </w:tr>
      <w:tr w:rsidR="00006FE0" w:rsidRPr="004227D8" w14:paraId="66AE2636" w14:textId="77777777" w:rsidTr="00006FE0">
        <w:trPr>
          <w:trHeight w:val="290"/>
          <w:jc w:val="center"/>
        </w:trPr>
        <w:tc>
          <w:tcPr>
            <w:tcW w:w="467" w:type="pct"/>
            <w:shd w:val="clear" w:color="auto" w:fill="auto"/>
            <w:noWrap/>
            <w:vAlign w:val="center"/>
            <w:hideMark/>
          </w:tcPr>
          <w:p w14:paraId="3380077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OWPS-06</w:t>
            </w:r>
          </w:p>
        </w:tc>
        <w:tc>
          <w:tcPr>
            <w:tcW w:w="800" w:type="pct"/>
            <w:shd w:val="clear" w:color="auto" w:fill="auto"/>
            <w:noWrap/>
            <w:vAlign w:val="center"/>
            <w:hideMark/>
          </w:tcPr>
          <w:p w14:paraId="51ABCAE8" w14:textId="77777777" w:rsidR="00006FE0" w:rsidRPr="004227D8" w:rsidRDefault="00006FE0" w:rsidP="00006FE0">
            <w:pPr>
              <w:pStyle w:val="MDPI42tablebody"/>
              <w:spacing w:line="240" w:lineRule="auto"/>
              <w:rPr>
                <w:rFonts w:ascii="Times New Roman" w:hAnsi="Times New Roman"/>
              </w:rPr>
            </w:pPr>
            <w:proofErr w:type="spellStart"/>
            <w:r w:rsidRPr="004227D8">
              <w:rPr>
                <w:rFonts w:ascii="Times New Roman" w:hAnsi="Times New Roman"/>
              </w:rPr>
              <w:t>Ninh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7" w:type="pct"/>
            <w:shd w:val="clear" w:color="auto" w:fill="auto"/>
            <w:noWrap/>
            <w:vAlign w:val="center"/>
            <w:hideMark/>
          </w:tcPr>
          <w:p w14:paraId="4693FC3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363FFDA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4FF305E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393629A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0.985</w:t>
            </w:r>
          </w:p>
        </w:tc>
        <w:tc>
          <w:tcPr>
            <w:tcW w:w="467" w:type="pct"/>
            <w:shd w:val="clear" w:color="auto" w:fill="auto"/>
            <w:noWrap/>
            <w:vAlign w:val="center"/>
            <w:hideMark/>
          </w:tcPr>
          <w:p w14:paraId="6DE921D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0.984</w:t>
            </w:r>
          </w:p>
        </w:tc>
        <w:tc>
          <w:tcPr>
            <w:tcW w:w="467" w:type="pct"/>
            <w:shd w:val="clear" w:color="auto" w:fill="auto"/>
            <w:noWrap/>
            <w:vAlign w:val="center"/>
            <w:hideMark/>
          </w:tcPr>
          <w:p w14:paraId="23C33E9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0.988</w:t>
            </w:r>
          </w:p>
        </w:tc>
        <w:tc>
          <w:tcPr>
            <w:tcW w:w="467" w:type="pct"/>
            <w:shd w:val="clear" w:color="auto" w:fill="auto"/>
            <w:noWrap/>
            <w:vAlign w:val="center"/>
            <w:hideMark/>
          </w:tcPr>
          <w:p w14:paraId="1444336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0.972</w:t>
            </w:r>
          </w:p>
        </w:tc>
        <w:tc>
          <w:tcPr>
            <w:tcW w:w="467" w:type="pct"/>
            <w:shd w:val="clear" w:color="auto" w:fill="auto"/>
            <w:noWrap/>
            <w:vAlign w:val="center"/>
            <w:hideMark/>
          </w:tcPr>
          <w:p w14:paraId="177460B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r>
      <w:tr w:rsidR="00006FE0" w:rsidRPr="004227D8" w14:paraId="43DB2713" w14:textId="77777777" w:rsidTr="00006FE0">
        <w:trPr>
          <w:trHeight w:val="290"/>
          <w:jc w:val="center"/>
        </w:trPr>
        <w:tc>
          <w:tcPr>
            <w:tcW w:w="467" w:type="pct"/>
            <w:tcBorders>
              <w:bottom w:val="single" w:sz="4" w:space="0" w:color="auto"/>
            </w:tcBorders>
            <w:shd w:val="clear" w:color="auto" w:fill="auto"/>
            <w:noWrap/>
            <w:vAlign w:val="center"/>
            <w:hideMark/>
          </w:tcPr>
          <w:p w14:paraId="41FCE37F"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OWPS-07</w:t>
            </w:r>
          </w:p>
        </w:tc>
        <w:tc>
          <w:tcPr>
            <w:tcW w:w="800" w:type="pct"/>
            <w:tcBorders>
              <w:bottom w:val="single" w:sz="4" w:space="0" w:color="auto"/>
            </w:tcBorders>
            <w:shd w:val="clear" w:color="auto" w:fill="auto"/>
            <w:noWrap/>
            <w:vAlign w:val="center"/>
            <w:hideMark/>
          </w:tcPr>
          <w:p w14:paraId="1DB05EF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Soc Trang</w:t>
            </w:r>
          </w:p>
        </w:tc>
        <w:tc>
          <w:tcPr>
            <w:tcW w:w="467" w:type="pct"/>
            <w:tcBorders>
              <w:bottom w:val="single" w:sz="4" w:space="0" w:color="auto"/>
            </w:tcBorders>
            <w:shd w:val="clear" w:color="auto" w:fill="auto"/>
            <w:noWrap/>
            <w:vAlign w:val="center"/>
            <w:hideMark/>
          </w:tcPr>
          <w:p w14:paraId="1238362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0.972</w:t>
            </w:r>
          </w:p>
        </w:tc>
        <w:tc>
          <w:tcPr>
            <w:tcW w:w="467" w:type="pct"/>
            <w:tcBorders>
              <w:bottom w:val="single" w:sz="4" w:space="0" w:color="auto"/>
            </w:tcBorders>
            <w:shd w:val="clear" w:color="auto" w:fill="auto"/>
            <w:noWrap/>
            <w:vAlign w:val="center"/>
            <w:hideMark/>
          </w:tcPr>
          <w:p w14:paraId="1182126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0.913</w:t>
            </w:r>
          </w:p>
        </w:tc>
        <w:tc>
          <w:tcPr>
            <w:tcW w:w="467" w:type="pct"/>
            <w:tcBorders>
              <w:bottom w:val="single" w:sz="4" w:space="0" w:color="auto"/>
            </w:tcBorders>
            <w:shd w:val="clear" w:color="auto" w:fill="auto"/>
            <w:noWrap/>
            <w:vAlign w:val="center"/>
            <w:hideMark/>
          </w:tcPr>
          <w:p w14:paraId="460958B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c>
          <w:tcPr>
            <w:tcW w:w="467" w:type="pct"/>
            <w:tcBorders>
              <w:bottom w:val="single" w:sz="4" w:space="0" w:color="auto"/>
            </w:tcBorders>
            <w:shd w:val="clear" w:color="auto" w:fill="auto"/>
            <w:noWrap/>
            <w:vAlign w:val="center"/>
            <w:hideMark/>
          </w:tcPr>
          <w:p w14:paraId="6F9CD65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0.964</w:t>
            </w:r>
          </w:p>
        </w:tc>
        <w:tc>
          <w:tcPr>
            <w:tcW w:w="467" w:type="pct"/>
            <w:tcBorders>
              <w:bottom w:val="single" w:sz="4" w:space="0" w:color="auto"/>
            </w:tcBorders>
            <w:shd w:val="clear" w:color="auto" w:fill="auto"/>
            <w:noWrap/>
            <w:vAlign w:val="center"/>
            <w:hideMark/>
          </w:tcPr>
          <w:p w14:paraId="6ED6D4F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0.970</w:t>
            </w:r>
          </w:p>
        </w:tc>
        <w:tc>
          <w:tcPr>
            <w:tcW w:w="467" w:type="pct"/>
            <w:tcBorders>
              <w:bottom w:val="single" w:sz="4" w:space="0" w:color="auto"/>
            </w:tcBorders>
            <w:shd w:val="clear" w:color="auto" w:fill="auto"/>
            <w:noWrap/>
            <w:vAlign w:val="center"/>
            <w:hideMark/>
          </w:tcPr>
          <w:p w14:paraId="42B4E52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c>
          <w:tcPr>
            <w:tcW w:w="467" w:type="pct"/>
            <w:tcBorders>
              <w:bottom w:val="single" w:sz="4" w:space="0" w:color="auto"/>
            </w:tcBorders>
            <w:shd w:val="clear" w:color="auto" w:fill="auto"/>
            <w:noWrap/>
            <w:vAlign w:val="center"/>
            <w:hideMark/>
          </w:tcPr>
          <w:p w14:paraId="30C8699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0.976</w:t>
            </w:r>
          </w:p>
        </w:tc>
        <w:tc>
          <w:tcPr>
            <w:tcW w:w="467" w:type="pct"/>
            <w:tcBorders>
              <w:bottom w:val="single" w:sz="4" w:space="0" w:color="auto"/>
            </w:tcBorders>
            <w:shd w:val="clear" w:color="auto" w:fill="auto"/>
            <w:noWrap/>
            <w:vAlign w:val="center"/>
            <w:hideMark/>
          </w:tcPr>
          <w:p w14:paraId="13872D2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0.973</w:t>
            </w:r>
          </w:p>
        </w:tc>
      </w:tr>
      <w:tr w:rsidR="00006FE0" w:rsidRPr="004227D8" w14:paraId="71B4DAB9" w14:textId="77777777" w:rsidTr="00006FE0">
        <w:trPr>
          <w:trHeight w:val="290"/>
          <w:jc w:val="center"/>
        </w:trPr>
        <w:tc>
          <w:tcPr>
            <w:tcW w:w="467" w:type="pct"/>
            <w:tcBorders>
              <w:top w:val="single" w:sz="4" w:space="0" w:color="auto"/>
              <w:bottom w:val="single" w:sz="4" w:space="0" w:color="auto"/>
            </w:tcBorders>
            <w:shd w:val="clear" w:color="auto" w:fill="auto"/>
            <w:noWrap/>
            <w:vAlign w:val="center"/>
            <w:hideMark/>
          </w:tcPr>
          <w:p w14:paraId="4976E6CF"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DMU</w:t>
            </w:r>
          </w:p>
        </w:tc>
        <w:tc>
          <w:tcPr>
            <w:tcW w:w="800" w:type="pct"/>
            <w:tcBorders>
              <w:top w:val="single" w:sz="4" w:space="0" w:color="auto"/>
              <w:bottom w:val="single" w:sz="4" w:space="0" w:color="auto"/>
            </w:tcBorders>
            <w:shd w:val="clear" w:color="auto" w:fill="auto"/>
            <w:noWrap/>
            <w:vAlign w:val="center"/>
            <w:hideMark/>
          </w:tcPr>
          <w:p w14:paraId="7181640B"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Location</w:t>
            </w:r>
          </w:p>
        </w:tc>
        <w:tc>
          <w:tcPr>
            <w:tcW w:w="467" w:type="pct"/>
            <w:tcBorders>
              <w:top w:val="single" w:sz="4" w:space="0" w:color="auto"/>
              <w:bottom w:val="single" w:sz="4" w:space="0" w:color="auto"/>
            </w:tcBorders>
            <w:shd w:val="clear" w:color="auto" w:fill="auto"/>
            <w:noWrap/>
            <w:vAlign w:val="center"/>
            <w:hideMark/>
          </w:tcPr>
          <w:p w14:paraId="0BE7F9D4"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C42</w:t>
            </w:r>
          </w:p>
        </w:tc>
        <w:tc>
          <w:tcPr>
            <w:tcW w:w="467" w:type="pct"/>
            <w:tcBorders>
              <w:top w:val="single" w:sz="4" w:space="0" w:color="auto"/>
              <w:bottom w:val="single" w:sz="4" w:space="0" w:color="auto"/>
            </w:tcBorders>
            <w:shd w:val="clear" w:color="auto" w:fill="auto"/>
            <w:noWrap/>
            <w:vAlign w:val="center"/>
            <w:hideMark/>
          </w:tcPr>
          <w:p w14:paraId="5D67E8FF"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C51</w:t>
            </w:r>
          </w:p>
        </w:tc>
        <w:tc>
          <w:tcPr>
            <w:tcW w:w="467" w:type="pct"/>
            <w:tcBorders>
              <w:top w:val="single" w:sz="4" w:space="0" w:color="auto"/>
              <w:bottom w:val="single" w:sz="4" w:space="0" w:color="auto"/>
            </w:tcBorders>
            <w:shd w:val="clear" w:color="auto" w:fill="auto"/>
            <w:noWrap/>
            <w:vAlign w:val="center"/>
            <w:hideMark/>
          </w:tcPr>
          <w:p w14:paraId="76625434"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C52</w:t>
            </w:r>
          </w:p>
        </w:tc>
        <w:tc>
          <w:tcPr>
            <w:tcW w:w="467" w:type="pct"/>
            <w:tcBorders>
              <w:top w:val="single" w:sz="4" w:space="0" w:color="auto"/>
              <w:bottom w:val="single" w:sz="4" w:space="0" w:color="auto"/>
            </w:tcBorders>
            <w:shd w:val="clear" w:color="auto" w:fill="auto"/>
            <w:noWrap/>
            <w:vAlign w:val="center"/>
            <w:hideMark/>
          </w:tcPr>
          <w:p w14:paraId="3545395D"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C53</w:t>
            </w:r>
          </w:p>
        </w:tc>
        <w:tc>
          <w:tcPr>
            <w:tcW w:w="467" w:type="pct"/>
            <w:tcBorders>
              <w:top w:val="single" w:sz="4" w:space="0" w:color="auto"/>
              <w:bottom w:val="single" w:sz="4" w:space="0" w:color="auto"/>
            </w:tcBorders>
            <w:shd w:val="clear" w:color="auto" w:fill="auto"/>
            <w:noWrap/>
            <w:vAlign w:val="center"/>
            <w:hideMark/>
          </w:tcPr>
          <w:p w14:paraId="3BB682F8"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C61</w:t>
            </w:r>
          </w:p>
        </w:tc>
        <w:tc>
          <w:tcPr>
            <w:tcW w:w="467" w:type="pct"/>
            <w:tcBorders>
              <w:top w:val="single" w:sz="4" w:space="0" w:color="auto"/>
              <w:bottom w:val="single" w:sz="4" w:space="0" w:color="auto"/>
            </w:tcBorders>
            <w:shd w:val="clear" w:color="auto" w:fill="auto"/>
            <w:noWrap/>
            <w:vAlign w:val="center"/>
            <w:hideMark/>
          </w:tcPr>
          <w:p w14:paraId="63CB4A4B"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C62</w:t>
            </w:r>
          </w:p>
        </w:tc>
        <w:tc>
          <w:tcPr>
            <w:tcW w:w="467" w:type="pct"/>
            <w:tcBorders>
              <w:top w:val="single" w:sz="4" w:space="0" w:color="auto"/>
              <w:bottom w:val="single" w:sz="4" w:space="0" w:color="auto"/>
            </w:tcBorders>
            <w:shd w:val="clear" w:color="auto" w:fill="auto"/>
            <w:noWrap/>
            <w:vAlign w:val="center"/>
            <w:hideMark/>
          </w:tcPr>
          <w:p w14:paraId="08EE1629" w14:textId="77777777" w:rsidR="00006FE0" w:rsidRPr="004227D8" w:rsidRDefault="00006FE0" w:rsidP="00006FE0">
            <w:pPr>
              <w:pStyle w:val="MDPI42tablebody"/>
              <w:spacing w:line="240" w:lineRule="auto"/>
              <w:rPr>
                <w:rFonts w:ascii="Times New Roman" w:hAnsi="Times New Roman"/>
                <w:b/>
                <w:bCs/>
              </w:rPr>
            </w:pPr>
            <w:r w:rsidRPr="004227D8">
              <w:rPr>
                <w:rFonts w:ascii="Times New Roman" w:hAnsi="Times New Roman"/>
                <w:b/>
                <w:bCs/>
              </w:rPr>
              <w:t>C63</w:t>
            </w:r>
          </w:p>
        </w:tc>
        <w:tc>
          <w:tcPr>
            <w:tcW w:w="467" w:type="pct"/>
            <w:tcBorders>
              <w:top w:val="single" w:sz="4" w:space="0" w:color="auto"/>
              <w:bottom w:val="nil"/>
            </w:tcBorders>
            <w:shd w:val="clear" w:color="auto" w:fill="auto"/>
            <w:noWrap/>
            <w:vAlign w:val="center"/>
            <w:hideMark/>
          </w:tcPr>
          <w:p w14:paraId="30D4E07D" w14:textId="77777777" w:rsidR="00006FE0" w:rsidRPr="004227D8" w:rsidRDefault="00006FE0" w:rsidP="00006FE0">
            <w:pPr>
              <w:pStyle w:val="MDPI42tablebody"/>
              <w:spacing w:line="240" w:lineRule="auto"/>
              <w:rPr>
                <w:rFonts w:ascii="Times New Roman" w:hAnsi="Times New Roman"/>
                <w:b/>
                <w:bCs/>
              </w:rPr>
            </w:pPr>
          </w:p>
        </w:tc>
      </w:tr>
      <w:tr w:rsidR="00006FE0" w:rsidRPr="004227D8" w14:paraId="1260A96A" w14:textId="77777777" w:rsidTr="00006FE0">
        <w:trPr>
          <w:trHeight w:val="290"/>
          <w:jc w:val="center"/>
        </w:trPr>
        <w:tc>
          <w:tcPr>
            <w:tcW w:w="467" w:type="pct"/>
            <w:tcBorders>
              <w:top w:val="single" w:sz="4" w:space="0" w:color="auto"/>
            </w:tcBorders>
            <w:shd w:val="clear" w:color="auto" w:fill="auto"/>
            <w:noWrap/>
            <w:vAlign w:val="center"/>
            <w:hideMark/>
          </w:tcPr>
          <w:p w14:paraId="4237D7B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OWPS-01</w:t>
            </w:r>
          </w:p>
        </w:tc>
        <w:tc>
          <w:tcPr>
            <w:tcW w:w="800" w:type="pct"/>
            <w:tcBorders>
              <w:top w:val="single" w:sz="4" w:space="0" w:color="auto"/>
            </w:tcBorders>
            <w:shd w:val="clear" w:color="auto" w:fill="auto"/>
            <w:noWrap/>
            <w:vAlign w:val="center"/>
            <w:hideMark/>
          </w:tcPr>
          <w:p w14:paraId="735AEED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 xml:space="preserve">Ba Ria - </w:t>
            </w:r>
            <w:proofErr w:type="spellStart"/>
            <w:r w:rsidRPr="004227D8">
              <w:rPr>
                <w:rFonts w:ascii="Times New Roman" w:hAnsi="Times New Roman"/>
              </w:rPr>
              <w:t>Vung</w:t>
            </w:r>
            <w:proofErr w:type="spellEnd"/>
            <w:r w:rsidRPr="004227D8">
              <w:rPr>
                <w:rFonts w:ascii="Times New Roman" w:hAnsi="Times New Roman"/>
              </w:rPr>
              <w:t xml:space="preserve"> Tau</w:t>
            </w:r>
          </w:p>
        </w:tc>
        <w:tc>
          <w:tcPr>
            <w:tcW w:w="467" w:type="pct"/>
            <w:tcBorders>
              <w:top w:val="single" w:sz="4" w:space="0" w:color="auto"/>
            </w:tcBorders>
            <w:shd w:val="clear" w:color="auto" w:fill="auto"/>
            <w:noWrap/>
            <w:vAlign w:val="center"/>
            <w:hideMark/>
          </w:tcPr>
          <w:p w14:paraId="02891E1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0.934</w:t>
            </w:r>
          </w:p>
        </w:tc>
        <w:tc>
          <w:tcPr>
            <w:tcW w:w="467" w:type="pct"/>
            <w:tcBorders>
              <w:top w:val="single" w:sz="4" w:space="0" w:color="auto"/>
            </w:tcBorders>
            <w:shd w:val="clear" w:color="auto" w:fill="auto"/>
            <w:noWrap/>
            <w:vAlign w:val="center"/>
            <w:hideMark/>
          </w:tcPr>
          <w:p w14:paraId="6153777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0.976</w:t>
            </w:r>
          </w:p>
        </w:tc>
        <w:tc>
          <w:tcPr>
            <w:tcW w:w="467" w:type="pct"/>
            <w:tcBorders>
              <w:top w:val="single" w:sz="4" w:space="0" w:color="auto"/>
            </w:tcBorders>
            <w:shd w:val="clear" w:color="auto" w:fill="auto"/>
            <w:noWrap/>
            <w:vAlign w:val="center"/>
            <w:hideMark/>
          </w:tcPr>
          <w:p w14:paraId="5A1B3C1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0.942</w:t>
            </w:r>
          </w:p>
        </w:tc>
        <w:tc>
          <w:tcPr>
            <w:tcW w:w="467" w:type="pct"/>
            <w:tcBorders>
              <w:top w:val="single" w:sz="4" w:space="0" w:color="auto"/>
            </w:tcBorders>
            <w:shd w:val="clear" w:color="auto" w:fill="auto"/>
            <w:noWrap/>
            <w:vAlign w:val="center"/>
            <w:hideMark/>
          </w:tcPr>
          <w:p w14:paraId="61DE2F9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0.956</w:t>
            </w:r>
          </w:p>
        </w:tc>
        <w:tc>
          <w:tcPr>
            <w:tcW w:w="467" w:type="pct"/>
            <w:tcBorders>
              <w:top w:val="single" w:sz="4" w:space="0" w:color="auto"/>
            </w:tcBorders>
            <w:shd w:val="clear" w:color="auto" w:fill="auto"/>
            <w:noWrap/>
            <w:vAlign w:val="center"/>
            <w:hideMark/>
          </w:tcPr>
          <w:p w14:paraId="23D5059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0.911</w:t>
            </w:r>
          </w:p>
        </w:tc>
        <w:tc>
          <w:tcPr>
            <w:tcW w:w="467" w:type="pct"/>
            <w:tcBorders>
              <w:top w:val="single" w:sz="4" w:space="0" w:color="auto"/>
            </w:tcBorders>
            <w:shd w:val="clear" w:color="auto" w:fill="auto"/>
            <w:noWrap/>
            <w:vAlign w:val="center"/>
            <w:hideMark/>
          </w:tcPr>
          <w:p w14:paraId="3E43E86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0.957</w:t>
            </w:r>
          </w:p>
        </w:tc>
        <w:tc>
          <w:tcPr>
            <w:tcW w:w="467" w:type="pct"/>
            <w:tcBorders>
              <w:top w:val="single" w:sz="4" w:space="0" w:color="auto"/>
            </w:tcBorders>
            <w:shd w:val="clear" w:color="auto" w:fill="auto"/>
            <w:noWrap/>
            <w:vAlign w:val="center"/>
            <w:hideMark/>
          </w:tcPr>
          <w:p w14:paraId="4E3808B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0.939</w:t>
            </w:r>
          </w:p>
        </w:tc>
        <w:tc>
          <w:tcPr>
            <w:tcW w:w="467" w:type="pct"/>
            <w:tcBorders>
              <w:top w:val="nil"/>
            </w:tcBorders>
            <w:shd w:val="clear" w:color="auto" w:fill="auto"/>
            <w:noWrap/>
            <w:vAlign w:val="center"/>
            <w:hideMark/>
          </w:tcPr>
          <w:p w14:paraId="56B25480" w14:textId="77777777" w:rsidR="00006FE0" w:rsidRPr="004227D8" w:rsidRDefault="00006FE0" w:rsidP="00006FE0">
            <w:pPr>
              <w:pStyle w:val="MDPI42tablebody"/>
              <w:spacing w:line="240" w:lineRule="auto"/>
              <w:rPr>
                <w:rFonts w:ascii="Times New Roman" w:hAnsi="Times New Roman"/>
              </w:rPr>
            </w:pPr>
          </w:p>
        </w:tc>
      </w:tr>
      <w:tr w:rsidR="00006FE0" w:rsidRPr="004227D8" w14:paraId="4E033765" w14:textId="77777777" w:rsidTr="00006FE0">
        <w:trPr>
          <w:trHeight w:val="290"/>
          <w:jc w:val="center"/>
        </w:trPr>
        <w:tc>
          <w:tcPr>
            <w:tcW w:w="467" w:type="pct"/>
            <w:shd w:val="clear" w:color="auto" w:fill="auto"/>
            <w:noWrap/>
            <w:vAlign w:val="center"/>
            <w:hideMark/>
          </w:tcPr>
          <w:p w14:paraId="2150051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OWPS-02</w:t>
            </w:r>
          </w:p>
        </w:tc>
        <w:tc>
          <w:tcPr>
            <w:tcW w:w="800" w:type="pct"/>
            <w:shd w:val="clear" w:color="auto" w:fill="auto"/>
            <w:noWrap/>
            <w:vAlign w:val="center"/>
            <w:hideMark/>
          </w:tcPr>
          <w:p w14:paraId="15E075C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Ben Tre</w:t>
            </w:r>
          </w:p>
        </w:tc>
        <w:tc>
          <w:tcPr>
            <w:tcW w:w="467" w:type="pct"/>
            <w:shd w:val="clear" w:color="auto" w:fill="auto"/>
            <w:noWrap/>
            <w:vAlign w:val="center"/>
            <w:hideMark/>
          </w:tcPr>
          <w:p w14:paraId="5F127FF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0.962</w:t>
            </w:r>
          </w:p>
        </w:tc>
        <w:tc>
          <w:tcPr>
            <w:tcW w:w="467" w:type="pct"/>
            <w:shd w:val="clear" w:color="auto" w:fill="auto"/>
            <w:noWrap/>
            <w:vAlign w:val="center"/>
            <w:hideMark/>
          </w:tcPr>
          <w:p w14:paraId="63C44DE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0.931</w:t>
            </w:r>
          </w:p>
        </w:tc>
        <w:tc>
          <w:tcPr>
            <w:tcW w:w="467" w:type="pct"/>
            <w:shd w:val="clear" w:color="auto" w:fill="auto"/>
            <w:noWrap/>
            <w:vAlign w:val="center"/>
            <w:hideMark/>
          </w:tcPr>
          <w:p w14:paraId="7CED2D3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0.964</w:t>
            </w:r>
          </w:p>
        </w:tc>
        <w:tc>
          <w:tcPr>
            <w:tcW w:w="467" w:type="pct"/>
            <w:shd w:val="clear" w:color="auto" w:fill="auto"/>
            <w:noWrap/>
            <w:vAlign w:val="center"/>
            <w:hideMark/>
          </w:tcPr>
          <w:p w14:paraId="31EDA8A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0.951</w:t>
            </w:r>
          </w:p>
        </w:tc>
        <w:tc>
          <w:tcPr>
            <w:tcW w:w="467" w:type="pct"/>
            <w:shd w:val="clear" w:color="auto" w:fill="auto"/>
            <w:noWrap/>
            <w:vAlign w:val="center"/>
            <w:hideMark/>
          </w:tcPr>
          <w:p w14:paraId="056C9FC9"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0.920</w:t>
            </w:r>
          </w:p>
        </w:tc>
        <w:tc>
          <w:tcPr>
            <w:tcW w:w="467" w:type="pct"/>
            <w:shd w:val="clear" w:color="auto" w:fill="auto"/>
            <w:noWrap/>
            <w:vAlign w:val="center"/>
            <w:hideMark/>
          </w:tcPr>
          <w:p w14:paraId="333A989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0.937</w:t>
            </w:r>
          </w:p>
        </w:tc>
        <w:tc>
          <w:tcPr>
            <w:tcW w:w="467" w:type="pct"/>
            <w:shd w:val="clear" w:color="auto" w:fill="auto"/>
            <w:noWrap/>
            <w:vAlign w:val="center"/>
            <w:hideMark/>
          </w:tcPr>
          <w:p w14:paraId="69FBD58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0.981</w:t>
            </w:r>
          </w:p>
        </w:tc>
        <w:tc>
          <w:tcPr>
            <w:tcW w:w="467" w:type="pct"/>
            <w:shd w:val="clear" w:color="auto" w:fill="auto"/>
            <w:noWrap/>
            <w:vAlign w:val="center"/>
            <w:hideMark/>
          </w:tcPr>
          <w:p w14:paraId="7D3AA61A" w14:textId="77777777" w:rsidR="00006FE0" w:rsidRPr="004227D8" w:rsidRDefault="00006FE0" w:rsidP="00006FE0">
            <w:pPr>
              <w:pStyle w:val="MDPI42tablebody"/>
              <w:spacing w:line="240" w:lineRule="auto"/>
              <w:rPr>
                <w:rFonts w:ascii="Times New Roman" w:hAnsi="Times New Roman"/>
              </w:rPr>
            </w:pPr>
          </w:p>
        </w:tc>
      </w:tr>
      <w:tr w:rsidR="00006FE0" w:rsidRPr="004227D8" w14:paraId="2771F737" w14:textId="77777777" w:rsidTr="00006FE0">
        <w:trPr>
          <w:trHeight w:val="290"/>
          <w:jc w:val="center"/>
        </w:trPr>
        <w:tc>
          <w:tcPr>
            <w:tcW w:w="467" w:type="pct"/>
            <w:shd w:val="clear" w:color="auto" w:fill="auto"/>
            <w:noWrap/>
            <w:vAlign w:val="center"/>
            <w:hideMark/>
          </w:tcPr>
          <w:p w14:paraId="6C70F29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OWPS-03</w:t>
            </w:r>
          </w:p>
        </w:tc>
        <w:tc>
          <w:tcPr>
            <w:tcW w:w="800" w:type="pct"/>
            <w:shd w:val="clear" w:color="auto" w:fill="auto"/>
            <w:noWrap/>
            <w:vAlign w:val="center"/>
            <w:hideMark/>
          </w:tcPr>
          <w:p w14:paraId="4417369D" w14:textId="77777777" w:rsidR="00006FE0" w:rsidRPr="004227D8" w:rsidRDefault="00006FE0"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Dinh</w:t>
            </w:r>
            <w:proofErr w:type="spellEnd"/>
          </w:p>
        </w:tc>
        <w:tc>
          <w:tcPr>
            <w:tcW w:w="467" w:type="pct"/>
            <w:shd w:val="clear" w:color="auto" w:fill="auto"/>
            <w:noWrap/>
            <w:vAlign w:val="center"/>
            <w:hideMark/>
          </w:tcPr>
          <w:p w14:paraId="499701DF"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0.983</w:t>
            </w:r>
          </w:p>
        </w:tc>
        <w:tc>
          <w:tcPr>
            <w:tcW w:w="467" w:type="pct"/>
            <w:shd w:val="clear" w:color="auto" w:fill="auto"/>
            <w:noWrap/>
            <w:vAlign w:val="center"/>
            <w:hideMark/>
          </w:tcPr>
          <w:p w14:paraId="412FA3E0"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0.916</w:t>
            </w:r>
          </w:p>
        </w:tc>
        <w:tc>
          <w:tcPr>
            <w:tcW w:w="467" w:type="pct"/>
            <w:shd w:val="clear" w:color="auto" w:fill="auto"/>
            <w:noWrap/>
            <w:vAlign w:val="center"/>
            <w:hideMark/>
          </w:tcPr>
          <w:p w14:paraId="5BAE9660"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0.981</w:t>
            </w:r>
          </w:p>
        </w:tc>
        <w:tc>
          <w:tcPr>
            <w:tcW w:w="467" w:type="pct"/>
            <w:shd w:val="clear" w:color="auto" w:fill="auto"/>
            <w:noWrap/>
            <w:vAlign w:val="center"/>
            <w:hideMark/>
          </w:tcPr>
          <w:p w14:paraId="53CBBE1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0.969</w:t>
            </w:r>
          </w:p>
        </w:tc>
        <w:tc>
          <w:tcPr>
            <w:tcW w:w="467" w:type="pct"/>
            <w:shd w:val="clear" w:color="auto" w:fill="auto"/>
            <w:noWrap/>
            <w:vAlign w:val="center"/>
            <w:hideMark/>
          </w:tcPr>
          <w:p w14:paraId="4A482A5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0.962</w:t>
            </w:r>
          </w:p>
        </w:tc>
        <w:tc>
          <w:tcPr>
            <w:tcW w:w="467" w:type="pct"/>
            <w:shd w:val="clear" w:color="auto" w:fill="auto"/>
            <w:noWrap/>
            <w:vAlign w:val="center"/>
            <w:hideMark/>
          </w:tcPr>
          <w:p w14:paraId="4D8CDEA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0.913</w:t>
            </w:r>
          </w:p>
        </w:tc>
        <w:tc>
          <w:tcPr>
            <w:tcW w:w="467" w:type="pct"/>
            <w:shd w:val="clear" w:color="auto" w:fill="auto"/>
            <w:noWrap/>
            <w:vAlign w:val="center"/>
            <w:hideMark/>
          </w:tcPr>
          <w:p w14:paraId="3045F24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0.992</w:t>
            </w:r>
          </w:p>
        </w:tc>
        <w:tc>
          <w:tcPr>
            <w:tcW w:w="467" w:type="pct"/>
            <w:shd w:val="clear" w:color="auto" w:fill="auto"/>
            <w:noWrap/>
            <w:vAlign w:val="center"/>
            <w:hideMark/>
          </w:tcPr>
          <w:p w14:paraId="066D3AB5" w14:textId="77777777" w:rsidR="00006FE0" w:rsidRPr="004227D8" w:rsidRDefault="00006FE0" w:rsidP="00006FE0">
            <w:pPr>
              <w:pStyle w:val="MDPI42tablebody"/>
              <w:spacing w:line="240" w:lineRule="auto"/>
              <w:rPr>
                <w:rFonts w:ascii="Times New Roman" w:hAnsi="Times New Roman"/>
              </w:rPr>
            </w:pPr>
          </w:p>
        </w:tc>
      </w:tr>
      <w:tr w:rsidR="00006FE0" w:rsidRPr="004227D8" w14:paraId="7D5EE205" w14:textId="77777777" w:rsidTr="00006FE0">
        <w:trPr>
          <w:trHeight w:val="290"/>
          <w:jc w:val="center"/>
        </w:trPr>
        <w:tc>
          <w:tcPr>
            <w:tcW w:w="467" w:type="pct"/>
            <w:shd w:val="clear" w:color="auto" w:fill="auto"/>
            <w:noWrap/>
            <w:vAlign w:val="center"/>
            <w:hideMark/>
          </w:tcPr>
          <w:p w14:paraId="5A25BB1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OWPS-04</w:t>
            </w:r>
          </w:p>
        </w:tc>
        <w:tc>
          <w:tcPr>
            <w:tcW w:w="800" w:type="pct"/>
            <w:shd w:val="clear" w:color="auto" w:fill="auto"/>
            <w:noWrap/>
            <w:vAlign w:val="center"/>
            <w:hideMark/>
          </w:tcPr>
          <w:p w14:paraId="74865CF4" w14:textId="77777777" w:rsidR="00006FE0" w:rsidRPr="004227D8" w:rsidRDefault="00006FE0" w:rsidP="00006FE0">
            <w:pPr>
              <w:pStyle w:val="MDPI42tablebody"/>
              <w:spacing w:line="240" w:lineRule="auto"/>
              <w:rPr>
                <w:rFonts w:ascii="Times New Roman" w:hAnsi="Times New Roman"/>
              </w:rPr>
            </w:pPr>
            <w:proofErr w:type="spellStart"/>
            <w:r w:rsidRPr="004227D8">
              <w:rPr>
                <w:rFonts w:ascii="Times New Roman" w:hAnsi="Times New Roman"/>
              </w:rPr>
              <w:t>Binh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7" w:type="pct"/>
            <w:shd w:val="clear" w:color="auto" w:fill="auto"/>
            <w:noWrap/>
            <w:vAlign w:val="center"/>
            <w:hideMark/>
          </w:tcPr>
          <w:p w14:paraId="61A8FE6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2B35196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0.902</w:t>
            </w:r>
          </w:p>
        </w:tc>
        <w:tc>
          <w:tcPr>
            <w:tcW w:w="467" w:type="pct"/>
            <w:shd w:val="clear" w:color="auto" w:fill="auto"/>
            <w:noWrap/>
            <w:vAlign w:val="center"/>
            <w:hideMark/>
          </w:tcPr>
          <w:p w14:paraId="2F1D3A2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0F4D801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2B374DC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03B0260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0.884</w:t>
            </w:r>
          </w:p>
        </w:tc>
        <w:tc>
          <w:tcPr>
            <w:tcW w:w="467" w:type="pct"/>
            <w:shd w:val="clear" w:color="auto" w:fill="auto"/>
            <w:noWrap/>
            <w:vAlign w:val="center"/>
            <w:hideMark/>
          </w:tcPr>
          <w:p w14:paraId="17AEFC96"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2F1CC283" w14:textId="77777777" w:rsidR="00006FE0" w:rsidRPr="004227D8" w:rsidRDefault="00006FE0" w:rsidP="00006FE0">
            <w:pPr>
              <w:pStyle w:val="MDPI42tablebody"/>
              <w:spacing w:line="240" w:lineRule="auto"/>
              <w:rPr>
                <w:rFonts w:ascii="Times New Roman" w:hAnsi="Times New Roman"/>
              </w:rPr>
            </w:pPr>
          </w:p>
        </w:tc>
      </w:tr>
      <w:tr w:rsidR="00006FE0" w:rsidRPr="004227D8" w14:paraId="65425D8D" w14:textId="77777777" w:rsidTr="00006FE0">
        <w:trPr>
          <w:trHeight w:val="290"/>
          <w:jc w:val="center"/>
        </w:trPr>
        <w:tc>
          <w:tcPr>
            <w:tcW w:w="467" w:type="pct"/>
            <w:shd w:val="clear" w:color="auto" w:fill="auto"/>
            <w:noWrap/>
            <w:vAlign w:val="center"/>
            <w:hideMark/>
          </w:tcPr>
          <w:p w14:paraId="3C11D02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OWPS-05</w:t>
            </w:r>
          </w:p>
        </w:tc>
        <w:tc>
          <w:tcPr>
            <w:tcW w:w="800" w:type="pct"/>
            <w:shd w:val="clear" w:color="auto" w:fill="auto"/>
            <w:noWrap/>
            <w:vAlign w:val="center"/>
            <w:hideMark/>
          </w:tcPr>
          <w:p w14:paraId="126A54A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Ca Mau</w:t>
            </w:r>
          </w:p>
        </w:tc>
        <w:tc>
          <w:tcPr>
            <w:tcW w:w="467" w:type="pct"/>
            <w:shd w:val="clear" w:color="auto" w:fill="auto"/>
            <w:noWrap/>
            <w:vAlign w:val="center"/>
            <w:hideMark/>
          </w:tcPr>
          <w:p w14:paraId="143DB21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0.887</w:t>
            </w:r>
          </w:p>
        </w:tc>
        <w:tc>
          <w:tcPr>
            <w:tcW w:w="467" w:type="pct"/>
            <w:shd w:val="clear" w:color="auto" w:fill="auto"/>
            <w:noWrap/>
            <w:vAlign w:val="center"/>
            <w:hideMark/>
          </w:tcPr>
          <w:p w14:paraId="1DE674D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2D1C9347"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0.895</w:t>
            </w:r>
          </w:p>
        </w:tc>
        <w:tc>
          <w:tcPr>
            <w:tcW w:w="467" w:type="pct"/>
            <w:shd w:val="clear" w:color="auto" w:fill="auto"/>
            <w:noWrap/>
            <w:vAlign w:val="center"/>
            <w:hideMark/>
          </w:tcPr>
          <w:p w14:paraId="3C4ACF5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0.897</w:t>
            </w:r>
          </w:p>
        </w:tc>
        <w:tc>
          <w:tcPr>
            <w:tcW w:w="467" w:type="pct"/>
            <w:shd w:val="clear" w:color="auto" w:fill="auto"/>
            <w:noWrap/>
            <w:vAlign w:val="center"/>
            <w:hideMark/>
          </w:tcPr>
          <w:p w14:paraId="1D019141"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0.911</w:t>
            </w:r>
          </w:p>
        </w:tc>
        <w:tc>
          <w:tcPr>
            <w:tcW w:w="467" w:type="pct"/>
            <w:shd w:val="clear" w:color="auto" w:fill="auto"/>
            <w:noWrap/>
            <w:vAlign w:val="center"/>
            <w:hideMark/>
          </w:tcPr>
          <w:p w14:paraId="602E311F"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1.000</w:t>
            </w:r>
          </w:p>
        </w:tc>
        <w:tc>
          <w:tcPr>
            <w:tcW w:w="467" w:type="pct"/>
            <w:shd w:val="clear" w:color="auto" w:fill="auto"/>
            <w:noWrap/>
            <w:vAlign w:val="center"/>
            <w:hideMark/>
          </w:tcPr>
          <w:p w14:paraId="671F492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0.903</w:t>
            </w:r>
          </w:p>
        </w:tc>
        <w:tc>
          <w:tcPr>
            <w:tcW w:w="467" w:type="pct"/>
            <w:shd w:val="clear" w:color="auto" w:fill="auto"/>
            <w:noWrap/>
            <w:vAlign w:val="center"/>
            <w:hideMark/>
          </w:tcPr>
          <w:p w14:paraId="36473829" w14:textId="77777777" w:rsidR="00006FE0" w:rsidRPr="004227D8" w:rsidRDefault="00006FE0" w:rsidP="00006FE0">
            <w:pPr>
              <w:pStyle w:val="MDPI42tablebody"/>
              <w:spacing w:line="240" w:lineRule="auto"/>
              <w:rPr>
                <w:rFonts w:ascii="Times New Roman" w:hAnsi="Times New Roman"/>
              </w:rPr>
            </w:pPr>
          </w:p>
        </w:tc>
      </w:tr>
      <w:tr w:rsidR="00006FE0" w:rsidRPr="004227D8" w14:paraId="22903865" w14:textId="77777777" w:rsidTr="00006FE0">
        <w:trPr>
          <w:trHeight w:val="290"/>
          <w:jc w:val="center"/>
        </w:trPr>
        <w:tc>
          <w:tcPr>
            <w:tcW w:w="467" w:type="pct"/>
            <w:shd w:val="clear" w:color="auto" w:fill="auto"/>
            <w:noWrap/>
            <w:vAlign w:val="center"/>
            <w:hideMark/>
          </w:tcPr>
          <w:p w14:paraId="3E0BD03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lastRenderedPageBreak/>
              <w:t>OWPS-06</w:t>
            </w:r>
          </w:p>
        </w:tc>
        <w:tc>
          <w:tcPr>
            <w:tcW w:w="800" w:type="pct"/>
            <w:shd w:val="clear" w:color="auto" w:fill="auto"/>
            <w:noWrap/>
            <w:vAlign w:val="center"/>
            <w:hideMark/>
          </w:tcPr>
          <w:p w14:paraId="663F1688" w14:textId="77777777" w:rsidR="00006FE0" w:rsidRPr="004227D8" w:rsidRDefault="00006FE0" w:rsidP="00006FE0">
            <w:pPr>
              <w:pStyle w:val="MDPI42tablebody"/>
              <w:spacing w:line="240" w:lineRule="auto"/>
              <w:rPr>
                <w:rFonts w:ascii="Times New Roman" w:hAnsi="Times New Roman"/>
              </w:rPr>
            </w:pPr>
            <w:proofErr w:type="spellStart"/>
            <w:r w:rsidRPr="004227D8">
              <w:rPr>
                <w:rFonts w:ascii="Times New Roman" w:hAnsi="Times New Roman"/>
              </w:rPr>
              <w:t>Ninh</w:t>
            </w:r>
            <w:proofErr w:type="spellEnd"/>
            <w:r w:rsidRPr="004227D8">
              <w:rPr>
                <w:rFonts w:ascii="Times New Roman" w:hAnsi="Times New Roman"/>
              </w:rPr>
              <w:t xml:space="preserve"> </w:t>
            </w:r>
            <w:proofErr w:type="spellStart"/>
            <w:r w:rsidRPr="004227D8">
              <w:rPr>
                <w:rFonts w:ascii="Times New Roman" w:hAnsi="Times New Roman"/>
              </w:rPr>
              <w:t>Thuan</w:t>
            </w:r>
            <w:proofErr w:type="spellEnd"/>
          </w:p>
        </w:tc>
        <w:tc>
          <w:tcPr>
            <w:tcW w:w="467" w:type="pct"/>
            <w:shd w:val="clear" w:color="auto" w:fill="auto"/>
            <w:noWrap/>
            <w:vAlign w:val="center"/>
            <w:hideMark/>
          </w:tcPr>
          <w:p w14:paraId="1D504FB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0.983</w:t>
            </w:r>
          </w:p>
        </w:tc>
        <w:tc>
          <w:tcPr>
            <w:tcW w:w="467" w:type="pct"/>
            <w:shd w:val="clear" w:color="auto" w:fill="auto"/>
            <w:noWrap/>
            <w:vAlign w:val="center"/>
            <w:hideMark/>
          </w:tcPr>
          <w:p w14:paraId="2D0F50C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0.907</w:t>
            </w:r>
          </w:p>
        </w:tc>
        <w:tc>
          <w:tcPr>
            <w:tcW w:w="467" w:type="pct"/>
            <w:shd w:val="clear" w:color="auto" w:fill="auto"/>
            <w:noWrap/>
            <w:vAlign w:val="center"/>
            <w:hideMark/>
          </w:tcPr>
          <w:p w14:paraId="3F9A198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0.994</w:t>
            </w:r>
          </w:p>
        </w:tc>
        <w:tc>
          <w:tcPr>
            <w:tcW w:w="467" w:type="pct"/>
            <w:shd w:val="clear" w:color="auto" w:fill="auto"/>
            <w:noWrap/>
            <w:vAlign w:val="center"/>
            <w:hideMark/>
          </w:tcPr>
          <w:p w14:paraId="15D28EAA"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0.993</w:t>
            </w:r>
          </w:p>
        </w:tc>
        <w:tc>
          <w:tcPr>
            <w:tcW w:w="467" w:type="pct"/>
            <w:shd w:val="clear" w:color="auto" w:fill="auto"/>
            <w:noWrap/>
            <w:vAlign w:val="center"/>
            <w:hideMark/>
          </w:tcPr>
          <w:p w14:paraId="49B7C6D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0.982</w:t>
            </w:r>
          </w:p>
        </w:tc>
        <w:tc>
          <w:tcPr>
            <w:tcW w:w="467" w:type="pct"/>
            <w:shd w:val="clear" w:color="auto" w:fill="auto"/>
            <w:noWrap/>
            <w:vAlign w:val="center"/>
            <w:hideMark/>
          </w:tcPr>
          <w:p w14:paraId="2A53A043"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0.898</w:t>
            </w:r>
          </w:p>
        </w:tc>
        <w:tc>
          <w:tcPr>
            <w:tcW w:w="467" w:type="pct"/>
            <w:shd w:val="clear" w:color="auto" w:fill="auto"/>
            <w:noWrap/>
            <w:vAlign w:val="center"/>
            <w:hideMark/>
          </w:tcPr>
          <w:p w14:paraId="6537FDBC"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0.998</w:t>
            </w:r>
          </w:p>
        </w:tc>
        <w:tc>
          <w:tcPr>
            <w:tcW w:w="467" w:type="pct"/>
            <w:shd w:val="clear" w:color="auto" w:fill="auto"/>
            <w:noWrap/>
            <w:vAlign w:val="center"/>
            <w:hideMark/>
          </w:tcPr>
          <w:p w14:paraId="300DF582" w14:textId="77777777" w:rsidR="00006FE0" w:rsidRPr="004227D8" w:rsidRDefault="00006FE0" w:rsidP="00006FE0">
            <w:pPr>
              <w:pStyle w:val="MDPI42tablebody"/>
              <w:spacing w:line="240" w:lineRule="auto"/>
              <w:rPr>
                <w:rFonts w:ascii="Times New Roman" w:hAnsi="Times New Roman"/>
              </w:rPr>
            </w:pPr>
          </w:p>
        </w:tc>
      </w:tr>
      <w:tr w:rsidR="00006FE0" w:rsidRPr="004227D8" w14:paraId="266EAD2C" w14:textId="77777777" w:rsidTr="00006FE0">
        <w:trPr>
          <w:trHeight w:val="290"/>
          <w:jc w:val="center"/>
        </w:trPr>
        <w:tc>
          <w:tcPr>
            <w:tcW w:w="467" w:type="pct"/>
            <w:shd w:val="clear" w:color="auto" w:fill="auto"/>
            <w:noWrap/>
            <w:vAlign w:val="center"/>
            <w:hideMark/>
          </w:tcPr>
          <w:p w14:paraId="11D04F10"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OWPS-07</w:t>
            </w:r>
          </w:p>
        </w:tc>
        <w:tc>
          <w:tcPr>
            <w:tcW w:w="800" w:type="pct"/>
            <w:shd w:val="clear" w:color="auto" w:fill="auto"/>
            <w:noWrap/>
            <w:vAlign w:val="center"/>
            <w:hideMark/>
          </w:tcPr>
          <w:p w14:paraId="7F75E084"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Soc Trang</w:t>
            </w:r>
          </w:p>
        </w:tc>
        <w:tc>
          <w:tcPr>
            <w:tcW w:w="467" w:type="pct"/>
            <w:shd w:val="clear" w:color="auto" w:fill="auto"/>
            <w:noWrap/>
            <w:vAlign w:val="center"/>
            <w:hideMark/>
          </w:tcPr>
          <w:p w14:paraId="683321A2"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0.962</w:t>
            </w:r>
          </w:p>
        </w:tc>
        <w:tc>
          <w:tcPr>
            <w:tcW w:w="467" w:type="pct"/>
            <w:shd w:val="clear" w:color="auto" w:fill="auto"/>
            <w:noWrap/>
            <w:vAlign w:val="center"/>
            <w:hideMark/>
          </w:tcPr>
          <w:p w14:paraId="0C9E4375"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0.916</w:t>
            </w:r>
          </w:p>
        </w:tc>
        <w:tc>
          <w:tcPr>
            <w:tcW w:w="467" w:type="pct"/>
            <w:shd w:val="clear" w:color="auto" w:fill="auto"/>
            <w:noWrap/>
            <w:vAlign w:val="center"/>
            <w:hideMark/>
          </w:tcPr>
          <w:p w14:paraId="2E8E9FCB"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c>
          <w:tcPr>
            <w:tcW w:w="467" w:type="pct"/>
            <w:shd w:val="clear" w:color="auto" w:fill="auto"/>
            <w:noWrap/>
            <w:vAlign w:val="center"/>
            <w:hideMark/>
          </w:tcPr>
          <w:p w14:paraId="309502BE"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0.969</w:t>
            </w:r>
          </w:p>
        </w:tc>
        <w:tc>
          <w:tcPr>
            <w:tcW w:w="467" w:type="pct"/>
            <w:shd w:val="clear" w:color="auto" w:fill="auto"/>
            <w:noWrap/>
            <w:vAlign w:val="center"/>
            <w:hideMark/>
          </w:tcPr>
          <w:p w14:paraId="5F96FE40"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0.962</w:t>
            </w:r>
          </w:p>
        </w:tc>
        <w:tc>
          <w:tcPr>
            <w:tcW w:w="467" w:type="pct"/>
            <w:shd w:val="clear" w:color="auto" w:fill="auto"/>
            <w:noWrap/>
            <w:vAlign w:val="center"/>
            <w:hideMark/>
          </w:tcPr>
          <w:p w14:paraId="3EA4C52D"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0.921</w:t>
            </w:r>
          </w:p>
        </w:tc>
        <w:tc>
          <w:tcPr>
            <w:tcW w:w="467" w:type="pct"/>
            <w:shd w:val="clear" w:color="auto" w:fill="auto"/>
            <w:noWrap/>
            <w:vAlign w:val="center"/>
            <w:hideMark/>
          </w:tcPr>
          <w:p w14:paraId="522D26B7" w14:textId="77777777" w:rsidR="00006FE0" w:rsidRPr="004227D8" w:rsidRDefault="00006FE0" w:rsidP="00006FE0">
            <w:pPr>
              <w:pStyle w:val="MDPI42tablebody"/>
              <w:spacing w:line="240" w:lineRule="auto"/>
              <w:rPr>
                <w:rFonts w:ascii="Times New Roman" w:hAnsi="Times New Roman"/>
              </w:rPr>
            </w:pPr>
            <w:r w:rsidRPr="004227D8">
              <w:rPr>
                <w:rFonts w:ascii="Times New Roman" w:hAnsi="Times New Roman"/>
              </w:rPr>
              <w:t>0.977</w:t>
            </w:r>
          </w:p>
        </w:tc>
        <w:tc>
          <w:tcPr>
            <w:tcW w:w="467" w:type="pct"/>
            <w:shd w:val="clear" w:color="auto" w:fill="auto"/>
            <w:noWrap/>
            <w:vAlign w:val="center"/>
            <w:hideMark/>
          </w:tcPr>
          <w:p w14:paraId="29330C61" w14:textId="77777777" w:rsidR="00006FE0" w:rsidRPr="004227D8" w:rsidRDefault="00006FE0" w:rsidP="00006FE0">
            <w:pPr>
              <w:pStyle w:val="MDPI42tablebody"/>
              <w:spacing w:line="240" w:lineRule="auto"/>
              <w:rPr>
                <w:rFonts w:ascii="Times New Roman" w:hAnsi="Times New Roman"/>
              </w:rPr>
            </w:pPr>
          </w:p>
        </w:tc>
      </w:tr>
    </w:tbl>
    <w:p w14:paraId="29A946AD" w14:textId="2130DF2C" w:rsidR="003E297E" w:rsidRPr="004227D8" w:rsidRDefault="003E297E" w:rsidP="000B29E7">
      <w:pPr>
        <w:pStyle w:val="MDPI21heading1"/>
        <w:ind w:left="0"/>
        <w:rPr>
          <w:rFonts w:ascii="Times New Roman" w:hAnsi="Times New Roman"/>
        </w:rPr>
      </w:pPr>
    </w:p>
    <w:sectPr w:rsidR="003E297E" w:rsidRPr="004227D8" w:rsidSect="002121CB">
      <w:headerReference w:type="even" r:id="rId11"/>
      <w:footerReference w:type="default" r:id="rId12"/>
      <w:headerReference w:type="first" r:id="rId13"/>
      <w:footerReference w:type="first" r:id="rId14"/>
      <w:pgSz w:w="11906" w:h="16838" w:code="9"/>
      <w:pgMar w:top="1418" w:right="720" w:bottom="1077" w:left="720" w:header="1021" w:footer="340" w:gutter="0"/>
      <w:lnNumType w:countBy="1" w:restart="continuous"/>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05AA" w14:textId="77777777" w:rsidR="00183BC6" w:rsidRDefault="00183BC6">
      <w:pPr>
        <w:spacing w:line="240" w:lineRule="auto"/>
      </w:pPr>
      <w:r>
        <w:separator/>
      </w:r>
    </w:p>
  </w:endnote>
  <w:endnote w:type="continuationSeparator" w:id="0">
    <w:p w14:paraId="53E3D959" w14:textId="77777777" w:rsidR="00183BC6" w:rsidRDefault="00183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dvTT5ada87cc+fb18">
    <w:altName w:val="Times New Roman"/>
    <w:panose1 w:val="00000000000000000000"/>
    <w:charset w:val="00"/>
    <w:family w:val="roman"/>
    <w:notTrueType/>
    <w:pitch w:val="default"/>
  </w:font>
  <w:font w:name="AdvTTf2e4df62.I17">
    <w:altName w:val="Times New Roman"/>
    <w:panose1 w:val="00000000000000000000"/>
    <w:charset w:val="00"/>
    <w:family w:val="roman"/>
    <w:notTrueType/>
    <w:pitch w:val="default"/>
  </w:font>
  <w:font w:name="AdvP4C4E5913">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0C72" w14:textId="77777777" w:rsidR="003E297E" w:rsidRPr="00881058" w:rsidRDefault="003E297E" w:rsidP="00AC5E31">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7682" w14:textId="77777777" w:rsidR="003E297E" w:rsidRDefault="003E297E" w:rsidP="00BD50A0">
    <w:pPr>
      <w:pBdr>
        <w:top w:val="single" w:sz="4" w:space="0" w:color="000000"/>
      </w:pBdr>
      <w:tabs>
        <w:tab w:val="right" w:pos="8844"/>
      </w:tabs>
      <w:adjustRightInd w:val="0"/>
      <w:snapToGrid w:val="0"/>
      <w:spacing w:before="480" w:line="100" w:lineRule="exact"/>
      <w:jc w:val="left"/>
      <w:rPr>
        <w:i/>
        <w:sz w:val="16"/>
        <w:szCs w:val="16"/>
      </w:rPr>
    </w:pPr>
  </w:p>
  <w:p w14:paraId="41E3510A" w14:textId="77777777" w:rsidR="003E297E" w:rsidRPr="00372FCD" w:rsidRDefault="00FD7ADD" w:rsidP="00C66325">
    <w:pPr>
      <w:tabs>
        <w:tab w:val="right" w:pos="10466"/>
      </w:tabs>
      <w:adjustRightInd w:val="0"/>
      <w:snapToGrid w:val="0"/>
      <w:spacing w:line="240" w:lineRule="auto"/>
      <w:rPr>
        <w:sz w:val="16"/>
        <w:szCs w:val="16"/>
        <w:lang w:val="fr-CH"/>
      </w:rPr>
    </w:pPr>
    <w:r w:rsidRPr="00C23762">
      <w:rPr>
        <w:i/>
        <w:sz w:val="16"/>
        <w:szCs w:val="16"/>
      </w:rPr>
      <w:t>Mathematics</w:t>
    </w:r>
    <w:r>
      <w:rPr>
        <w:i/>
        <w:sz w:val="16"/>
        <w:szCs w:val="16"/>
      </w:rPr>
      <w:t xml:space="preserve"> </w:t>
    </w:r>
    <w:r w:rsidRPr="005B44FF">
      <w:rPr>
        <w:b/>
        <w:bCs/>
        <w:iCs/>
        <w:sz w:val="16"/>
        <w:szCs w:val="16"/>
      </w:rPr>
      <w:t>2021</w:t>
    </w:r>
    <w:r w:rsidRPr="004D5141">
      <w:rPr>
        <w:bCs/>
        <w:iCs/>
        <w:sz w:val="16"/>
        <w:szCs w:val="16"/>
      </w:rPr>
      <w:t xml:space="preserve">, </w:t>
    </w:r>
    <w:r w:rsidRPr="005B44FF">
      <w:rPr>
        <w:bCs/>
        <w:i/>
        <w:iCs/>
        <w:sz w:val="16"/>
        <w:szCs w:val="16"/>
      </w:rPr>
      <w:t>9</w:t>
    </w:r>
    <w:r w:rsidRPr="004D5141">
      <w:rPr>
        <w:bCs/>
        <w:iCs/>
        <w:sz w:val="16"/>
        <w:szCs w:val="16"/>
      </w:rPr>
      <w:t xml:space="preserve">, </w:t>
    </w:r>
    <w:r>
      <w:rPr>
        <w:bCs/>
        <w:iCs/>
        <w:sz w:val="16"/>
        <w:szCs w:val="16"/>
      </w:rPr>
      <w:t>x. https://doi.org/10.3390/xxxxx</w:t>
    </w:r>
    <w:r>
      <w:rPr>
        <w:sz w:val="16"/>
        <w:szCs w:val="16"/>
        <w:lang w:val="fr-CH"/>
      </w:rPr>
      <w:ptab w:relativeTo="margin" w:alignment="right" w:leader="none"/>
    </w:r>
    <w:r w:rsidRPr="00372FCD">
      <w:rPr>
        <w:sz w:val="16"/>
        <w:szCs w:val="16"/>
        <w:lang w:val="fr-CH"/>
      </w:rPr>
      <w:t>www.mdpi.com/journal/</w:t>
    </w:r>
    <w:r w:rsidRPr="00C23762">
      <w:rPr>
        <w:sz w:val="16"/>
        <w:szCs w:val="16"/>
      </w:rPr>
      <w:t>mathematics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9CEB3" w14:textId="77777777" w:rsidR="00183BC6" w:rsidRDefault="00183BC6">
      <w:pPr>
        <w:spacing w:line="240" w:lineRule="auto"/>
      </w:pPr>
      <w:r>
        <w:separator/>
      </w:r>
    </w:p>
  </w:footnote>
  <w:footnote w:type="continuationSeparator" w:id="0">
    <w:p w14:paraId="3E5E75BC" w14:textId="77777777" w:rsidR="00183BC6" w:rsidRDefault="00183B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3562" w14:textId="77777777" w:rsidR="003E297E" w:rsidRDefault="003E297E" w:rsidP="00AC5E31">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3E297E" w:rsidRPr="00C66325" w14:paraId="27EF53CC" w14:textId="77777777" w:rsidTr="00C66325">
      <w:trPr>
        <w:trHeight w:val="686"/>
      </w:trPr>
      <w:tc>
        <w:tcPr>
          <w:tcW w:w="3679" w:type="dxa"/>
          <w:shd w:val="clear" w:color="auto" w:fill="auto"/>
          <w:vAlign w:val="center"/>
        </w:tcPr>
        <w:p w14:paraId="37BD30BE" w14:textId="77777777" w:rsidR="003E297E" w:rsidRPr="00676E90" w:rsidRDefault="00FD7ADD" w:rsidP="00C66325">
          <w:pPr>
            <w:pStyle w:val="Header"/>
            <w:pBdr>
              <w:bottom w:val="none" w:sz="0" w:space="0" w:color="auto"/>
            </w:pBdr>
            <w:jc w:val="left"/>
            <w:rPr>
              <w:rFonts w:eastAsia="DengXian"/>
              <w:b/>
              <w:bCs/>
            </w:rPr>
          </w:pPr>
          <w:r w:rsidRPr="00676E90">
            <w:rPr>
              <w:rFonts w:eastAsia="DengXian"/>
              <w:b/>
              <w:bCs/>
              <w:lang w:eastAsia="en-US"/>
            </w:rPr>
            <w:drawing>
              <wp:inline distT="0" distB="0" distL="0" distR="0" wp14:anchorId="0AA2865C" wp14:editId="18093DEF">
                <wp:extent cx="1731645" cy="429260"/>
                <wp:effectExtent l="0" t="0" r="0" b="0"/>
                <wp:docPr id="3" name="Picture 5" descr="C:\Users\home\Desktop\logos\带白边的logo\JCDD-Water\Mathematics\mathematics_hi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esktop\logos\带白边的logo\JCDD-Water\Mathematics\mathematics_high.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45" cy="429260"/>
                        </a:xfrm>
                        <a:prstGeom prst="rect">
                          <a:avLst/>
                        </a:prstGeom>
                        <a:noFill/>
                        <a:ln>
                          <a:noFill/>
                        </a:ln>
                      </pic:spPr>
                    </pic:pic>
                  </a:graphicData>
                </a:graphic>
              </wp:inline>
            </w:drawing>
          </w:r>
        </w:p>
      </w:tc>
      <w:tc>
        <w:tcPr>
          <w:tcW w:w="4535" w:type="dxa"/>
          <w:shd w:val="clear" w:color="auto" w:fill="auto"/>
          <w:vAlign w:val="center"/>
        </w:tcPr>
        <w:p w14:paraId="7003C40F" w14:textId="77777777" w:rsidR="003E297E" w:rsidRPr="00676E90" w:rsidRDefault="003E297E" w:rsidP="00C66325">
          <w:pPr>
            <w:pStyle w:val="Header"/>
            <w:pBdr>
              <w:bottom w:val="none" w:sz="0" w:space="0" w:color="auto"/>
            </w:pBdr>
            <w:rPr>
              <w:rFonts w:eastAsia="DengXian"/>
              <w:b/>
              <w:bCs/>
            </w:rPr>
          </w:pPr>
        </w:p>
      </w:tc>
      <w:tc>
        <w:tcPr>
          <w:tcW w:w="2273" w:type="dxa"/>
          <w:shd w:val="clear" w:color="auto" w:fill="auto"/>
          <w:vAlign w:val="center"/>
        </w:tcPr>
        <w:p w14:paraId="5B8567E3" w14:textId="77777777" w:rsidR="003E297E" w:rsidRPr="00676E90" w:rsidRDefault="00FD7ADD" w:rsidP="00C66325">
          <w:pPr>
            <w:pStyle w:val="Header"/>
            <w:pBdr>
              <w:bottom w:val="none" w:sz="0" w:space="0" w:color="auto"/>
            </w:pBdr>
            <w:jc w:val="right"/>
            <w:rPr>
              <w:rFonts w:eastAsia="DengXian"/>
              <w:b/>
              <w:bCs/>
            </w:rPr>
          </w:pPr>
          <w:r w:rsidRPr="00676E90">
            <w:rPr>
              <w:rFonts w:eastAsia="DengXian"/>
              <w:b/>
              <w:bCs/>
              <w:lang w:eastAsia="en-US"/>
            </w:rPr>
            <w:drawing>
              <wp:inline distT="0" distB="0" distL="0" distR="0" wp14:anchorId="3599AA61" wp14:editId="632A19B0">
                <wp:extent cx="540385" cy="353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14:paraId="236E74E7" w14:textId="77777777" w:rsidR="003E297E" w:rsidRPr="00B235AD" w:rsidRDefault="003E297E" w:rsidP="00BD50A0">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749F8"/>
    <w:multiLevelType w:val="hybridMultilevel"/>
    <w:tmpl w:val="051454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9140357"/>
    <w:multiLevelType w:val="hybridMultilevel"/>
    <w:tmpl w:val="963CF3FE"/>
    <w:lvl w:ilvl="0" w:tplc="04090001">
      <w:start w:val="1"/>
      <w:numFmt w:val="bullet"/>
      <w:lvlText w:val=""/>
      <w:lvlJc w:val="left"/>
      <w:pPr>
        <w:ind w:left="3328" w:hanging="360"/>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8" w15:restartNumberingAfterBreak="0">
    <w:nsid w:val="48162939"/>
    <w:multiLevelType w:val="multilevel"/>
    <w:tmpl w:val="8C0E8136"/>
    <w:lvl w:ilvl="0">
      <w:start w:val="4"/>
      <w:numFmt w:val="decimal"/>
      <w:lvlText w:val="%1."/>
      <w:lvlJc w:val="left"/>
      <w:pPr>
        <w:ind w:left="720" w:hanging="360"/>
      </w:pPr>
      <w:rPr>
        <w:rFonts w:hint="default"/>
      </w:rPr>
    </w:lvl>
    <w:lvl w:ilvl="1">
      <w:start w:val="1"/>
      <w:numFmt w:val="decimal"/>
      <w:isLgl/>
      <w:lvlText w:val="%1.%2"/>
      <w:lvlJc w:val="left"/>
      <w:pPr>
        <w:ind w:left="2628" w:hanging="360"/>
      </w:pPr>
      <w:rPr>
        <w:rFonts w:hint="default"/>
        <w:sz w:val="20"/>
        <w:szCs w:val="20"/>
      </w:rPr>
    </w:lvl>
    <w:lvl w:ilvl="2">
      <w:start w:val="1"/>
      <w:numFmt w:val="decimal"/>
      <w:isLgl/>
      <w:lvlText w:val="%1.%2.%3"/>
      <w:lvlJc w:val="left"/>
      <w:pPr>
        <w:ind w:left="4896" w:hanging="720"/>
      </w:pPr>
      <w:rPr>
        <w:rFonts w:hint="default"/>
      </w:rPr>
    </w:lvl>
    <w:lvl w:ilvl="3">
      <w:start w:val="1"/>
      <w:numFmt w:val="decimal"/>
      <w:isLgl/>
      <w:lvlText w:val="%1.%2.%3.%4"/>
      <w:lvlJc w:val="left"/>
      <w:pPr>
        <w:ind w:left="6804" w:hanging="720"/>
      </w:pPr>
      <w:rPr>
        <w:rFonts w:hint="default"/>
      </w:rPr>
    </w:lvl>
    <w:lvl w:ilvl="4">
      <w:start w:val="1"/>
      <w:numFmt w:val="decimal"/>
      <w:isLgl/>
      <w:lvlText w:val="%1.%2.%3.%4.%5"/>
      <w:lvlJc w:val="left"/>
      <w:pPr>
        <w:ind w:left="9072" w:hanging="1080"/>
      </w:pPr>
      <w:rPr>
        <w:rFonts w:hint="default"/>
      </w:rPr>
    </w:lvl>
    <w:lvl w:ilvl="5">
      <w:start w:val="1"/>
      <w:numFmt w:val="decimal"/>
      <w:isLgl/>
      <w:lvlText w:val="%1.%2.%3.%4.%5.%6"/>
      <w:lvlJc w:val="left"/>
      <w:pPr>
        <w:ind w:left="10980" w:hanging="1080"/>
      </w:pPr>
      <w:rPr>
        <w:rFonts w:hint="default"/>
      </w:rPr>
    </w:lvl>
    <w:lvl w:ilvl="6">
      <w:start w:val="1"/>
      <w:numFmt w:val="decimal"/>
      <w:isLgl/>
      <w:lvlText w:val="%1.%2.%3.%4.%5.%6.%7"/>
      <w:lvlJc w:val="left"/>
      <w:pPr>
        <w:ind w:left="13248" w:hanging="1440"/>
      </w:pPr>
      <w:rPr>
        <w:rFonts w:hint="default"/>
      </w:rPr>
    </w:lvl>
    <w:lvl w:ilvl="7">
      <w:start w:val="1"/>
      <w:numFmt w:val="decimal"/>
      <w:isLgl/>
      <w:lvlText w:val="%1.%2.%3.%4.%5.%6.%7.%8"/>
      <w:lvlJc w:val="left"/>
      <w:pPr>
        <w:ind w:left="15156" w:hanging="1440"/>
      </w:pPr>
      <w:rPr>
        <w:rFonts w:hint="default"/>
      </w:rPr>
    </w:lvl>
    <w:lvl w:ilvl="8">
      <w:start w:val="1"/>
      <w:numFmt w:val="decimal"/>
      <w:isLgl/>
      <w:lvlText w:val="%1.%2.%3.%4.%5.%6.%7.%8.%9"/>
      <w:lvlJc w:val="left"/>
      <w:pPr>
        <w:ind w:left="17424" w:hanging="1800"/>
      </w:pPr>
      <w:rPr>
        <w:rFonts w:hint="default"/>
      </w:rPr>
    </w:lvl>
  </w:abstractNum>
  <w:abstractNum w:abstractNumId="9" w15:restartNumberingAfterBreak="0">
    <w:nsid w:val="51A732A1"/>
    <w:multiLevelType w:val="hybridMultilevel"/>
    <w:tmpl w:val="7C3EE730"/>
    <w:lvl w:ilvl="0" w:tplc="27FC5314">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4DA00CA"/>
    <w:multiLevelType w:val="hybridMultilevel"/>
    <w:tmpl w:val="0368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85644"/>
    <w:multiLevelType w:val="hybridMultilevel"/>
    <w:tmpl w:val="6020453A"/>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4"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15:restartNumberingAfterBreak="0">
    <w:nsid w:val="71006F6F"/>
    <w:multiLevelType w:val="multilevel"/>
    <w:tmpl w:val="864A5A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723D64"/>
    <w:multiLevelType w:val="hybridMultilevel"/>
    <w:tmpl w:val="26EEC6BE"/>
    <w:lvl w:ilvl="0" w:tplc="298424C6">
      <w:start w:val="1"/>
      <w:numFmt w:val="decimal"/>
      <w:lvlText w:val="%1."/>
      <w:lvlJc w:val="left"/>
      <w:pPr>
        <w:ind w:left="1080" w:hanging="360"/>
      </w:pPr>
      <w:rPr>
        <w:rFonts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9131C37"/>
    <w:multiLevelType w:val="hybridMultilevel"/>
    <w:tmpl w:val="30D85B36"/>
    <w:lvl w:ilvl="0" w:tplc="467EC05C">
      <w:start w:val="1"/>
      <w:numFmt w:val="decimal"/>
      <w:lvlText w:val="(%1)"/>
      <w:lvlJc w:val="left"/>
      <w:pPr>
        <w:ind w:left="3033" w:hanging="425"/>
      </w:pPr>
      <w:rPr>
        <w:rFonts w:hint="eastAsia"/>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num w:numId="1">
    <w:abstractNumId w:val="4"/>
  </w:num>
  <w:num w:numId="2">
    <w:abstractNumId w:val="6"/>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2"/>
  </w:num>
  <w:num w:numId="8">
    <w:abstractNumId w:val="11"/>
  </w:num>
  <w:num w:numId="9">
    <w:abstractNumId w:val="2"/>
  </w:num>
  <w:num w:numId="10">
    <w:abstractNumId w:val="11"/>
  </w:num>
  <w:num w:numId="11">
    <w:abstractNumId w:val="2"/>
  </w:num>
  <w:num w:numId="12">
    <w:abstractNumId w:val="14"/>
  </w:num>
  <w:num w:numId="13">
    <w:abstractNumId w:val="11"/>
  </w:num>
  <w:num w:numId="14">
    <w:abstractNumId w:val="2"/>
  </w:num>
  <w:num w:numId="15">
    <w:abstractNumId w:val="0"/>
  </w:num>
  <w:num w:numId="16">
    <w:abstractNumId w:val="10"/>
  </w:num>
  <w:num w:numId="17">
    <w:abstractNumId w:val="8"/>
  </w:num>
  <w:num w:numId="18">
    <w:abstractNumId w:val="13"/>
  </w:num>
  <w:num w:numId="19">
    <w:abstractNumId w:val="1"/>
  </w:num>
  <w:num w:numId="20">
    <w:abstractNumId w:val="16"/>
  </w:num>
  <w:num w:numId="21">
    <w:abstractNumId w:val="9"/>
  </w:num>
  <w:num w:numId="22">
    <w:abstractNumId w:val="15"/>
  </w:num>
  <w:num w:numId="23">
    <w:abstractNumId w:val="17"/>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AwMTKxMDW0MDIwMjdV0lEKTi0uzszPAykwNKkFABg0OmgtAAAA"/>
  </w:docVars>
  <w:rsids>
    <w:rsidRoot w:val="00B21607"/>
    <w:rsid w:val="00002366"/>
    <w:rsid w:val="000024DF"/>
    <w:rsid w:val="00003380"/>
    <w:rsid w:val="00005C25"/>
    <w:rsid w:val="00006874"/>
    <w:rsid w:val="00006FE0"/>
    <w:rsid w:val="0000727C"/>
    <w:rsid w:val="00014750"/>
    <w:rsid w:val="00016B1A"/>
    <w:rsid w:val="0002335F"/>
    <w:rsid w:val="00031E89"/>
    <w:rsid w:val="00034769"/>
    <w:rsid w:val="000359A7"/>
    <w:rsid w:val="00040E1F"/>
    <w:rsid w:val="00041643"/>
    <w:rsid w:val="000503B2"/>
    <w:rsid w:val="00057DDC"/>
    <w:rsid w:val="000712FC"/>
    <w:rsid w:val="0007300A"/>
    <w:rsid w:val="00085314"/>
    <w:rsid w:val="000876F3"/>
    <w:rsid w:val="00090188"/>
    <w:rsid w:val="000923DD"/>
    <w:rsid w:val="000946E8"/>
    <w:rsid w:val="000B29E7"/>
    <w:rsid w:val="000B2F57"/>
    <w:rsid w:val="000C19E7"/>
    <w:rsid w:val="000C23FA"/>
    <w:rsid w:val="000C4CDA"/>
    <w:rsid w:val="000E3932"/>
    <w:rsid w:val="000E4489"/>
    <w:rsid w:val="000F1353"/>
    <w:rsid w:val="00104883"/>
    <w:rsid w:val="001133B2"/>
    <w:rsid w:val="00113BD3"/>
    <w:rsid w:val="001153B0"/>
    <w:rsid w:val="0012092F"/>
    <w:rsid w:val="0012547A"/>
    <w:rsid w:val="00125603"/>
    <w:rsid w:val="00137BBB"/>
    <w:rsid w:val="00141D77"/>
    <w:rsid w:val="00142F9D"/>
    <w:rsid w:val="00147C61"/>
    <w:rsid w:val="0015296B"/>
    <w:rsid w:val="001668C5"/>
    <w:rsid w:val="00183BC6"/>
    <w:rsid w:val="00185AC6"/>
    <w:rsid w:val="00186BE1"/>
    <w:rsid w:val="001A4760"/>
    <w:rsid w:val="001B6107"/>
    <w:rsid w:val="001B7E1A"/>
    <w:rsid w:val="001E020B"/>
    <w:rsid w:val="001E2AEB"/>
    <w:rsid w:val="001E49BA"/>
    <w:rsid w:val="001E4D7C"/>
    <w:rsid w:val="001F5E94"/>
    <w:rsid w:val="00201A55"/>
    <w:rsid w:val="002069D8"/>
    <w:rsid w:val="002121CB"/>
    <w:rsid w:val="00213EB2"/>
    <w:rsid w:val="002142C3"/>
    <w:rsid w:val="00217222"/>
    <w:rsid w:val="00224C18"/>
    <w:rsid w:val="002430FB"/>
    <w:rsid w:val="00252979"/>
    <w:rsid w:val="00273923"/>
    <w:rsid w:val="00275770"/>
    <w:rsid w:val="002809F2"/>
    <w:rsid w:val="00293744"/>
    <w:rsid w:val="00295ACE"/>
    <w:rsid w:val="002A57BD"/>
    <w:rsid w:val="002A7F8A"/>
    <w:rsid w:val="002B0CA1"/>
    <w:rsid w:val="002B419D"/>
    <w:rsid w:val="002B59B6"/>
    <w:rsid w:val="002B7608"/>
    <w:rsid w:val="002C1B84"/>
    <w:rsid w:val="002C5E44"/>
    <w:rsid w:val="002D0520"/>
    <w:rsid w:val="002E1E2B"/>
    <w:rsid w:val="002E4720"/>
    <w:rsid w:val="002F25E3"/>
    <w:rsid w:val="002F49C0"/>
    <w:rsid w:val="002F573C"/>
    <w:rsid w:val="00310783"/>
    <w:rsid w:val="003115F2"/>
    <w:rsid w:val="003130FF"/>
    <w:rsid w:val="003132CF"/>
    <w:rsid w:val="00324C7A"/>
    <w:rsid w:val="00326141"/>
    <w:rsid w:val="00337F79"/>
    <w:rsid w:val="00341534"/>
    <w:rsid w:val="003463B2"/>
    <w:rsid w:val="00351A5D"/>
    <w:rsid w:val="00352181"/>
    <w:rsid w:val="0035461D"/>
    <w:rsid w:val="003560AA"/>
    <w:rsid w:val="00356912"/>
    <w:rsid w:val="003828BE"/>
    <w:rsid w:val="00391544"/>
    <w:rsid w:val="003B2338"/>
    <w:rsid w:val="003B2C80"/>
    <w:rsid w:val="003C404C"/>
    <w:rsid w:val="003D24A4"/>
    <w:rsid w:val="003D35A6"/>
    <w:rsid w:val="003D573C"/>
    <w:rsid w:val="003E0160"/>
    <w:rsid w:val="003E17DF"/>
    <w:rsid w:val="003E297E"/>
    <w:rsid w:val="003F0113"/>
    <w:rsid w:val="003F6841"/>
    <w:rsid w:val="003F72B3"/>
    <w:rsid w:val="00401D30"/>
    <w:rsid w:val="0041043B"/>
    <w:rsid w:val="00410C2E"/>
    <w:rsid w:val="00412EAA"/>
    <w:rsid w:val="00414EB1"/>
    <w:rsid w:val="004227D8"/>
    <w:rsid w:val="004272DC"/>
    <w:rsid w:val="00435946"/>
    <w:rsid w:val="00435BFA"/>
    <w:rsid w:val="00436419"/>
    <w:rsid w:val="004404A1"/>
    <w:rsid w:val="00441B38"/>
    <w:rsid w:val="00451801"/>
    <w:rsid w:val="00452E4B"/>
    <w:rsid w:val="004550B7"/>
    <w:rsid w:val="004556AE"/>
    <w:rsid w:val="00463466"/>
    <w:rsid w:val="004654A8"/>
    <w:rsid w:val="00466EAF"/>
    <w:rsid w:val="00477646"/>
    <w:rsid w:val="0047771A"/>
    <w:rsid w:val="00484CE4"/>
    <w:rsid w:val="00487C69"/>
    <w:rsid w:val="00490695"/>
    <w:rsid w:val="00492912"/>
    <w:rsid w:val="00495986"/>
    <w:rsid w:val="004A07DD"/>
    <w:rsid w:val="004A6BF2"/>
    <w:rsid w:val="004B006C"/>
    <w:rsid w:val="004C0542"/>
    <w:rsid w:val="004C0F24"/>
    <w:rsid w:val="004C3494"/>
    <w:rsid w:val="004C47B6"/>
    <w:rsid w:val="004C60A1"/>
    <w:rsid w:val="004D0440"/>
    <w:rsid w:val="004D5141"/>
    <w:rsid w:val="004D6F9B"/>
    <w:rsid w:val="004D724F"/>
    <w:rsid w:val="004E1536"/>
    <w:rsid w:val="004E2408"/>
    <w:rsid w:val="004E67FB"/>
    <w:rsid w:val="004F1098"/>
    <w:rsid w:val="004F20E5"/>
    <w:rsid w:val="005062F6"/>
    <w:rsid w:val="00512773"/>
    <w:rsid w:val="005229ED"/>
    <w:rsid w:val="00530491"/>
    <w:rsid w:val="005335A9"/>
    <w:rsid w:val="00540264"/>
    <w:rsid w:val="005555A9"/>
    <w:rsid w:val="0055641C"/>
    <w:rsid w:val="00570A78"/>
    <w:rsid w:val="00576406"/>
    <w:rsid w:val="00580F6D"/>
    <w:rsid w:val="00587604"/>
    <w:rsid w:val="005878DE"/>
    <w:rsid w:val="005903D5"/>
    <w:rsid w:val="0059475C"/>
    <w:rsid w:val="005A058B"/>
    <w:rsid w:val="005A0770"/>
    <w:rsid w:val="005B44FF"/>
    <w:rsid w:val="005B5E2B"/>
    <w:rsid w:val="005C1962"/>
    <w:rsid w:val="005C717A"/>
    <w:rsid w:val="005D2C71"/>
    <w:rsid w:val="005D452F"/>
    <w:rsid w:val="005F0E9C"/>
    <w:rsid w:val="005F6334"/>
    <w:rsid w:val="005F6D9D"/>
    <w:rsid w:val="005F7F33"/>
    <w:rsid w:val="006055A2"/>
    <w:rsid w:val="006068EF"/>
    <w:rsid w:val="00606C71"/>
    <w:rsid w:val="006111AB"/>
    <w:rsid w:val="006168F9"/>
    <w:rsid w:val="006219F0"/>
    <w:rsid w:val="006236FA"/>
    <w:rsid w:val="006408E0"/>
    <w:rsid w:val="00643E78"/>
    <w:rsid w:val="0064425B"/>
    <w:rsid w:val="00644921"/>
    <w:rsid w:val="00645641"/>
    <w:rsid w:val="006540AD"/>
    <w:rsid w:val="00660B8C"/>
    <w:rsid w:val="00661EAD"/>
    <w:rsid w:val="00676E90"/>
    <w:rsid w:val="00677ED0"/>
    <w:rsid w:val="006840BD"/>
    <w:rsid w:val="00691A30"/>
    <w:rsid w:val="00692393"/>
    <w:rsid w:val="00693E2B"/>
    <w:rsid w:val="00696157"/>
    <w:rsid w:val="006B0690"/>
    <w:rsid w:val="006B41D1"/>
    <w:rsid w:val="006B49EF"/>
    <w:rsid w:val="006B65C1"/>
    <w:rsid w:val="006C0C97"/>
    <w:rsid w:val="006C1A2C"/>
    <w:rsid w:val="006D28BE"/>
    <w:rsid w:val="006D764A"/>
    <w:rsid w:val="006E1AEE"/>
    <w:rsid w:val="006E2D89"/>
    <w:rsid w:val="006E384C"/>
    <w:rsid w:val="006E398D"/>
    <w:rsid w:val="006E40DA"/>
    <w:rsid w:val="006E4733"/>
    <w:rsid w:val="006F1535"/>
    <w:rsid w:val="006F47D9"/>
    <w:rsid w:val="006F495B"/>
    <w:rsid w:val="00700FBD"/>
    <w:rsid w:val="00711832"/>
    <w:rsid w:val="00716FBD"/>
    <w:rsid w:val="007220B0"/>
    <w:rsid w:val="007248B7"/>
    <w:rsid w:val="00730CE9"/>
    <w:rsid w:val="007421E4"/>
    <w:rsid w:val="00743D11"/>
    <w:rsid w:val="0074559B"/>
    <w:rsid w:val="00750263"/>
    <w:rsid w:val="0075232A"/>
    <w:rsid w:val="00761772"/>
    <w:rsid w:val="007646EA"/>
    <w:rsid w:val="00776BDB"/>
    <w:rsid w:val="007812C4"/>
    <w:rsid w:val="00783969"/>
    <w:rsid w:val="0078406F"/>
    <w:rsid w:val="00787679"/>
    <w:rsid w:val="00793B3D"/>
    <w:rsid w:val="007A6CE8"/>
    <w:rsid w:val="007C23A1"/>
    <w:rsid w:val="007C23DD"/>
    <w:rsid w:val="007C5305"/>
    <w:rsid w:val="007D0AD0"/>
    <w:rsid w:val="007F0EEF"/>
    <w:rsid w:val="00800498"/>
    <w:rsid w:val="0081487E"/>
    <w:rsid w:val="00820229"/>
    <w:rsid w:val="008239EA"/>
    <w:rsid w:val="00823DCB"/>
    <w:rsid w:val="00826C97"/>
    <w:rsid w:val="00832860"/>
    <w:rsid w:val="008351C4"/>
    <w:rsid w:val="00842BD0"/>
    <w:rsid w:val="00843363"/>
    <w:rsid w:val="0085290D"/>
    <w:rsid w:val="00857BDA"/>
    <w:rsid w:val="00865ACD"/>
    <w:rsid w:val="00870C0F"/>
    <w:rsid w:val="008759F2"/>
    <w:rsid w:val="00876C32"/>
    <w:rsid w:val="00881D0C"/>
    <w:rsid w:val="00882602"/>
    <w:rsid w:val="008847C4"/>
    <w:rsid w:val="00886971"/>
    <w:rsid w:val="00894F19"/>
    <w:rsid w:val="008A16FD"/>
    <w:rsid w:val="008A3C96"/>
    <w:rsid w:val="008B2603"/>
    <w:rsid w:val="008B5DC6"/>
    <w:rsid w:val="008C14AD"/>
    <w:rsid w:val="008C24FA"/>
    <w:rsid w:val="008D524B"/>
    <w:rsid w:val="008D580F"/>
    <w:rsid w:val="008F13F2"/>
    <w:rsid w:val="008F53A7"/>
    <w:rsid w:val="00903992"/>
    <w:rsid w:val="00903FBF"/>
    <w:rsid w:val="0090605E"/>
    <w:rsid w:val="00907ED0"/>
    <w:rsid w:val="009119F9"/>
    <w:rsid w:val="00911BF7"/>
    <w:rsid w:val="00916918"/>
    <w:rsid w:val="0091786E"/>
    <w:rsid w:val="009179A6"/>
    <w:rsid w:val="0092754D"/>
    <w:rsid w:val="00931D5C"/>
    <w:rsid w:val="00942E8E"/>
    <w:rsid w:val="00943B47"/>
    <w:rsid w:val="00944EE6"/>
    <w:rsid w:val="009467BF"/>
    <w:rsid w:val="00950C1E"/>
    <w:rsid w:val="00960013"/>
    <w:rsid w:val="00966E9D"/>
    <w:rsid w:val="00967452"/>
    <w:rsid w:val="009701F8"/>
    <w:rsid w:val="00977DA7"/>
    <w:rsid w:val="00987BF3"/>
    <w:rsid w:val="009B1EAE"/>
    <w:rsid w:val="009B31BB"/>
    <w:rsid w:val="009B3D07"/>
    <w:rsid w:val="009B6D47"/>
    <w:rsid w:val="009C051C"/>
    <w:rsid w:val="009D1B87"/>
    <w:rsid w:val="009D6DC2"/>
    <w:rsid w:val="009E0CEC"/>
    <w:rsid w:val="009E581B"/>
    <w:rsid w:val="009F0E19"/>
    <w:rsid w:val="009F70E6"/>
    <w:rsid w:val="00A00851"/>
    <w:rsid w:val="00A014A4"/>
    <w:rsid w:val="00A019D7"/>
    <w:rsid w:val="00A03DF4"/>
    <w:rsid w:val="00A24469"/>
    <w:rsid w:val="00A24E5E"/>
    <w:rsid w:val="00A2640B"/>
    <w:rsid w:val="00A26E20"/>
    <w:rsid w:val="00A34D4F"/>
    <w:rsid w:val="00A47C48"/>
    <w:rsid w:val="00A55458"/>
    <w:rsid w:val="00A560FC"/>
    <w:rsid w:val="00A67335"/>
    <w:rsid w:val="00A73522"/>
    <w:rsid w:val="00A7544F"/>
    <w:rsid w:val="00A83071"/>
    <w:rsid w:val="00A8464A"/>
    <w:rsid w:val="00A87E70"/>
    <w:rsid w:val="00A954B2"/>
    <w:rsid w:val="00AC30CB"/>
    <w:rsid w:val="00AC5D6D"/>
    <w:rsid w:val="00AC5E31"/>
    <w:rsid w:val="00AD3D85"/>
    <w:rsid w:val="00AE13D7"/>
    <w:rsid w:val="00AF1125"/>
    <w:rsid w:val="00B16F4A"/>
    <w:rsid w:val="00B21607"/>
    <w:rsid w:val="00B235AD"/>
    <w:rsid w:val="00B269CE"/>
    <w:rsid w:val="00B2788F"/>
    <w:rsid w:val="00B3677F"/>
    <w:rsid w:val="00B41735"/>
    <w:rsid w:val="00B537B1"/>
    <w:rsid w:val="00B53CBA"/>
    <w:rsid w:val="00B5411D"/>
    <w:rsid w:val="00B54CD9"/>
    <w:rsid w:val="00B555B5"/>
    <w:rsid w:val="00B56810"/>
    <w:rsid w:val="00B627E6"/>
    <w:rsid w:val="00B62CDA"/>
    <w:rsid w:val="00B66632"/>
    <w:rsid w:val="00B7154C"/>
    <w:rsid w:val="00B725E9"/>
    <w:rsid w:val="00B8145C"/>
    <w:rsid w:val="00B91FF5"/>
    <w:rsid w:val="00B93F42"/>
    <w:rsid w:val="00B9602C"/>
    <w:rsid w:val="00BA0814"/>
    <w:rsid w:val="00BB17C2"/>
    <w:rsid w:val="00BC26D9"/>
    <w:rsid w:val="00BD0EAB"/>
    <w:rsid w:val="00BD444A"/>
    <w:rsid w:val="00BD50A0"/>
    <w:rsid w:val="00BD6EC7"/>
    <w:rsid w:val="00BD7C9A"/>
    <w:rsid w:val="00BF6050"/>
    <w:rsid w:val="00BF7469"/>
    <w:rsid w:val="00C0560F"/>
    <w:rsid w:val="00C1083B"/>
    <w:rsid w:val="00C1469B"/>
    <w:rsid w:val="00C20D23"/>
    <w:rsid w:val="00C41EE6"/>
    <w:rsid w:val="00C4648B"/>
    <w:rsid w:val="00C4750A"/>
    <w:rsid w:val="00C5078C"/>
    <w:rsid w:val="00C543E5"/>
    <w:rsid w:val="00C57A95"/>
    <w:rsid w:val="00C6382E"/>
    <w:rsid w:val="00C66325"/>
    <w:rsid w:val="00C66BB3"/>
    <w:rsid w:val="00C723AE"/>
    <w:rsid w:val="00C73FAA"/>
    <w:rsid w:val="00C77784"/>
    <w:rsid w:val="00C8437D"/>
    <w:rsid w:val="00C928C8"/>
    <w:rsid w:val="00CA6D3C"/>
    <w:rsid w:val="00CA7A7B"/>
    <w:rsid w:val="00CB4C0B"/>
    <w:rsid w:val="00CC434D"/>
    <w:rsid w:val="00CD2929"/>
    <w:rsid w:val="00CD6967"/>
    <w:rsid w:val="00CD6DBF"/>
    <w:rsid w:val="00CE5E17"/>
    <w:rsid w:val="00CF4BEE"/>
    <w:rsid w:val="00CF55B4"/>
    <w:rsid w:val="00CF7439"/>
    <w:rsid w:val="00D130A3"/>
    <w:rsid w:val="00D145F8"/>
    <w:rsid w:val="00D24BED"/>
    <w:rsid w:val="00D26CA7"/>
    <w:rsid w:val="00D32620"/>
    <w:rsid w:val="00D34DA1"/>
    <w:rsid w:val="00D37F2D"/>
    <w:rsid w:val="00D41343"/>
    <w:rsid w:val="00D45FF5"/>
    <w:rsid w:val="00D70933"/>
    <w:rsid w:val="00D70F0C"/>
    <w:rsid w:val="00D733CF"/>
    <w:rsid w:val="00D75095"/>
    <w:rsid w:val="00D77640"/>
    <w:rsid w:val="00D77A7A"/>
    <w:rsid w:val="00D80F61"/>
    <w:rsid w:val="00D82815"/>
    <w:rsid w:val="00D91653"/>
    <w:rsid w:val="00D97E33"/>
    <w:rsid w:val="00DA5E32"/>
    <w:rsid w:val="00DA72F2"/>
    <w:rsid w:val="00DB048E"/>
    <w:rsid w:val="00DB2E62"/>
    <w:rsid w:val="00DC231F"/>
    <w:rsid w:val="00DC5919"/>
    <w:rsid w:val="00DC6566"/>
    <w:rsid w:val="00DC6981"/>
    <w:rsid w:val="00DE375A"/>
    <w:rsid w:val="00DE43CF"/>
    <w:rsid w:val="00DE5ADE"/>
    <w:rsid w:val="00DF6AC0"/>
    <w:rsid w:val="00E0333E"/>
    <w:rsid w:val="00E03972"/>
    <w:rsid w:val="00E0510D"/>
    <w:rsid w:val="00E0516A"/>
    <w:rsid w:val="00E05568"/>
    <w:rsid w:val="00E0671D"/>
    <w:rsid w:val="00E116E2"/>
    <w:rsid w:val="00E11CD5"/>
    <w:rsid w:val="00E1610D"/>
    <w:rsid w:val="00E20102"/>
    <w:rsid w:val="00E20CDE"/>
    <w:rsid w:val="00E30A88"/>
    <w:rsid w:val="00E5030D"/>
    <w:rsid w:val="00E54410"/>
    <w:rsid w:val="00E568D4"/>
    <w:rsid w:val="00E625BE"/>
    <w:rsid w:val="00E6763B"/>
    <w:rsid w:val="00E7039C"/>
    <w:rsid w:val="00E82007"/>
    <w:rsid w:val="00E87AA8"/>
    <w:rsid w:val="00E92749"/>
    <w:rsid w:val="00E928A8"/>
    <w:rsid w:val="00E938F8"/>
    <w:rsid w:val="00EA4178"/>
    <w:rsid w:val="00EA5D27"/>
    <w:rsid w:val="00EB111C"/>
    <w:rsid w:val="00EB4457"/>
    <w:rsid w:val="00EB4F69"/>
    <w:rsid w:val="00EB5538"/>
    <w:rsid w:val="00EB5D31"/>
    <w:rsid w:val="00EC6DC3"/>
    <w:rsid w:val="00ED48B2"/>
    <w:rsid w:val="00EE5A6F"/>
    <w:rsid w:val="00EE7804"/>
    <w:rsid w:val="00EF223A"/>
    <w:rsid w:val="00EF5646"/>
    <w:rsid w:val="00EF641B"/>
    <w:rsid w:val="00F03FE7"/>
    <w:rsid w:val="00F05684"/>
    <w:rsid w:val="00F056FF"/>
    <w:rsid w:val="00F05FA2"/>
    <w:rsid w:val="00F11685"/>
    <w:rsid w:val="00F14FF6"/>
    <w:rsid w:val="00F21150"/>
    <w:rsid w:val="00F249EA"/>
    <w:rsid w:val="00F360DB"/>
    <w:rsid w:val="00F368DF"/>
    <w:rsid w:val="00F60CB1"/>
    <w:rsid w:val="00F619C4"/>
    <w:rsid w:val="00F65985"/>
    <w:rsid w:val="00F75959"/>
    <w:rsid w:val="00F92EB8"/>
    <w:rsid w:val="00F93C33"/>
    <w:rsid w:val="00F95FE0"/>
    <w:rsid w:val="00F96448"/>
    <w:rsid w:val="00F97A6F"/>
    <w:rsid w:val="00FC2CED"/>
    <w:rsid w:val="00FC349F"/>
    <w:rsid w:val="00FD1273"/>
    <w:rsid w:val="00FD289F"/>
    <w:rsid w:val="00FD7ADD"/>
    <w:rsid w:val="00FE26A1"/>
    <w:rsid w:val="00FE7F0A"/>
    <w:rsid w:val="00FF249A"/>
    <w:rsid w:val="00FF2E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EA5BB"/>
  <w15:chartTrackingRefBased/>
  <w15:docId w15:val="{5F1419A0-157E-4E0E-ADCA-0C14B5DF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EAA"/>
    <w:pPr>
      <w:spacing w:line="260" w:lineRule="atLeast"/>
      <w:jc w:val="both"/>
    </w:pPr>
    <w:rPr>
      <w:rFonts w:ascii="Palatino Linotype" w:hAnsi="Palatino Linotype"/>
      <w:noProof/>
      <w:color w:val="000000"/>
    </w:rPr>
  </w:style>
  <w:style w:type="paragraph" w:styleId="Heading1">
    <w:name w:val="heading 1"/>
    <w:basedOn w:val="Normal"/>
    <w:next w:val="Normal"/>
    <w:link w:val="Heading1Char"/>
    <w:uiPriority w:val="9"/>
    <w:qFormat/>
    <w:rsid w:val="00B21607"/>
    <w:pPr>
      <w:keepNext/>
      <w:keepLines/>
      <w:spacing w:before="240" w:line="259" w:lineRule="auto"/>
      <w:jc w:val="left"/>
      <w:outlineLvl w:val="0"/>
    </w:pPr>
    <w:rPr>
      <w:rFonts w:asciiTheme="majorHAnsi" w:eastAsiaTheme="majorEastAsia" w:hAnsiTheme="majorHAnsi" w:cstheme="majorBidi"/>
      <w:noProof w:val="0"/>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B21607"/>
    <w:pPr>
      <w:keepNext/>
      <w:keepLines/>
      <w:spacing w:before="40" w:line="240" w:lineRule="auto"/>
      <w:outlineLvl w:val="1"/>
    </w:pPr>
    <w:rPr>
      <w:rFonts w:asciiTheme="majorHAnsi" w:eastAsiaTheme="majorEastAsia" w:hAnsiTheme="majorHAnsi" w:cstheme="majorBidi"/>
      <w:noProof w:val="0"/>
      <w:color w:val="2F5496" w:themeColor="accent1" w:themeShade="BF"/>
      <w:sz w:val="26"/>
      <w:szCs w:val="26"/>
      <w:lang w:eastAsia="en-US"/>
    </w:rPr>
  </w:style>
  <w:style w:type="paragraph" w:styleId="Heading3">
    <w:name w:val="heading 3"/>
    <w:basedOn w:val="Normal"/>
    <w:link w:val="Heading3Char"/>
    <w:uiPriority w:val="9"/>
    <w:qFormat/>
    <w:rsid w:val="00B21607"/>
    <w:pPr>
      <w:spacing w:before="100" w:beforeAutospacing="1" w:after="100" w:afterAutospacing="1" w:line="240" w:lineRule="auto"/>
      <w:jc w:val="left"/>
      <w:outlineLvl w:val="2"/>
    </w:pPr>
    <w:rPr>
      <w:rFonts w:ascii="Times New Roman" w:eastAsia="Times New Roman" w:hAnsi="Times New Roman"/>
      <w:b/>
      <w:bCs/>
      <w:noProof w:val="0"/>
      <w:color w:val="auto"/>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rsid w:val="00412EA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rsid w:val="00412EA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rsid w:val="00412EA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rsid w:val="00412EAA"/>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rsid w:val="00412EA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rsid w:val="00412EAA"/>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rsid w:val="00412EAA"/>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rsid w:val="00412EAA"/>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46346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412EAA"/>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12EAA"/>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412EAA"/>
    <w:rPr>
      <w:rFonts w:ascii="Palatino Linotype" w:hAnsi="Palatino Linotype"/>
      <w:noProof/>
      <w:color w:val="000000"/>
      <w:szCs w:val="18"/>
    </w:rPr>
  </w:style>
  <w:style w:type="paragraph" w:styleId="Header">
    <w:name w:val="header"/>
    <w:basedOn w:val="Normal"/>
    <w:link w:val="HeaderChar"/>
    <w:uiPriority w:val="99"/>
    <w:rsid w:val="00412EA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412EAA"/>
    <w:rPr>
      <w:rFonts w:ascii="Palatino Linotype" w:hAnsi="Palatino Linotype"/>
      <w:noProof/>
      <w:color w:val="000000"/>
      <w:szCs w:val="18"/>
    </w:rPr>
  </w:style>
  <w:style w:type="paragraph" w:customStyle="1" w:styleId="MDPIheaderjournallogo">
    <w:name w:val="MDPI_header_journal_logo"/>
    <w:rsid w:val="00412EAA"/>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rsid w:val="00412EAA"/>
    <w:pPr>
      <w:ind w:firstLine="0"/>
    </w:pPr>
  </w:style>
  <w:style w:type="paragraph" w:customStyle="1" w:styleId="MDPI31text">
    <w:name w:val="MDPI_3.1_text"/>
    <w:link w:val="MDPI31textChar"/>
    <w:rsid w:val="0055641C"/>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rsid w:val="00412EAA"/>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rsid w:val="00412EA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rsid w:val="00412EAA"/>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rsid w:val="00412EAA"/>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rsid w:val="00412EAA"/>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rsid w:val="00412EAA"/>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rsid w:val="00412EAA"/>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rsid w:val="00412EAA"/>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rsid w:val="0078406F"/>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rsid w:val="00412EAA"/>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rsid w:val="00412EAA"/>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rsid w:val="00412EA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rsid w:val="00412EAA"/>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rsid w:val="00412EAA"/>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rsid w:val="00412EAA"/>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rsid w:val="00414EB1"/>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412EAA"/>
    <w:rPr>
      <w:rFonts w:cs="Tahoma"/>
      <w:szCs w:val="18"/>
    </w:rPr>
  </w:style>
  <w:style w:type="character" w:customStyle="1" w:styleId="BalloonTextChar">
    <w:name w:val="Balloon Text Char"/>
    <w:link w:val="BalloonText"/>
    <w:uiPriority w:val="99"/>
    <w:rsid w:val="00412EAA"/>
    <w:rPr>
      <w:rFonts w:ascii="Palatino Linotype" w:hAnsi="Palatino Linotype" w:cs="Tahoma"/>
      <w:noProof/>
      <w:color w:val="000000"/>
      <w:szCs w:val="18"/>
    </w:rPr>
  </w:style>
  <w:style w:type="character" w:styleId="LineNumber">
    <w:name w:val="line number"/>
    <w:uiPriority w:val="99"/>
    <w:rsid w:val="00E938F8"/>
    <w:rPr>
      <w:rFonts w:ascii="Palatino Linotype" w:hAnsi="Palatino Linotype"/>
      <w:sz w:val="16"/>
    </w:rPr>
  </w:style>
  <w:style w:type="table" w:customStyle="1" w:styleId="MDPI41threelinetable">
    <w:name w:val="MDPI_4.1_three_line_table"/>
    <w:basedOn w:val="TableNormal"/>
    <w:uiPriority w:val="99"/>
    <w:rsid w:val="00412EAA"/>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12EAA"/>
    <w:rPr>
      <w:color w:val="0000FF"/>
      <w:u w:val="single"/>
    </w:rPr>
  </w:style>
  <w:style w:type="character" w:customStyle="1" w:styleId="UnresolvedMention1">
    <w:name w:val="Unresolved Mention1"/>
    <w:uiPriority w:val="99"/>
    <w:semiHidden/>
    <w:unhideWhenUsed/>
    <w:rsid w:val="006540AD"/>
    <w:rPr>
      <w:color w:val="605E5C"/>
      <w:shd w:val="clear" w:color="auto" w:fill="E1DFDD"/>
    </w:rPr>
  </w:style>
  <w:style w:type="table" w:styleId="PlainTable4">
    <w:name w:val="Plain Table 4"/>
    <w:basedOn w:val="TableNormal"/>
    <w:uiPriority w:val="44"/>
    <w:rsid w:val="004D514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rsid w:val="00412EAA"/>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rsid w:val="00412EAA"/>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rsid w:val="00412EAA"/>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rsid w:val="00412EAA"/>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rsid w:val="00412EAA"/>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rsid w:val="00412EAA"/>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rsid w:val="00412EA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rsid w:val="00412EAA"/>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rsid w:val="00412EAA"/>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rsid w:val="00412EAA"/>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rsid w:val="00412EAA"/>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412EAA"/>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rsid w:val="00412EAA"/>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rsid w:val="00412EAA"/>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rsid w:val="00412EAA"/>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rsid w:val="00412EAA"/>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412EAA"/>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rsid w:val="00412EAA"/>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412EAA"/>
    <w:rPr>
      <w:rFonts w:ascii="Palatino Linotype" w:hAnsi="Palatino Linotype"/>
      <w:color w:val="000000"/>
      <w:lang w:val="en-CA" w:eastAsia="en-US"/>
    </w:rPr>
    <w:tblPr>
      <w:tblCellMar>
        <w:left w:w="0" w:type="dxa"/>
        <w:right w:w="0" w:type="dxa"/>
      </w:tblCellMar>
    </w:tblPr>
  </w:style>
  <w:style w:type="paragraph" w:customStyle="1" w:styleId="MDPItext">
    <w:name w:val="MDPI_text"/>
    <w:rsid w:val="00412EAA"/>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rsid w:val="00412EAA"/>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412EAA"/>
  </w:style>
  <w:style w:type="paragraph" w:styleId="Bibliography">
    <w:name w:val="Bibliography"/>
    <w:basedOn w:val="Normal"/>
    <w:next w:val="Normal"/>
    <w:uiPriority w:val="37"/>
    <w:semiHidden/>
    <w:unhideWhenUsed/>
    <w:rsid w:val="00412EAA"/>
  </w:style>
  <w:style w:type="paragraph" w:styleId="BodyText">
    <w:name w:val="Body Text"/>
    <w:link w:val="BodyTextChar"/>
    <w:uiPriority w:val="1"/>
    <w:qFormat/>
    <w:rsid w:val="00412EAA"/>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uiPriority w:val="1"/>
    <w:rsid w:val="00412EAA"/>
    <w:rPr>
      <w:rFonts w:ascii="Palatino Linotype" w:hAnsi="Palatino Linotype"/>
      <w:color w:val="000000"/>
      <w:sz w:val="24"/>
      <w:lang w:eastAsia="de-DE"/>
    </w:rPr>
  </w:style>
  <w:style w:type="character" w:styleId="CommentReference">
    <w:name w:val="annotation reference"/>
    <w:rsid w:val="00412EAA"/>
    <w:rPr>
      <w:sz w:val="21"/>
      <w:szCs w:val="21"/>
    </w:rPr>
  </w:style>
  <w:style w:type="paragraph" w:styleId="CommentText">
    <w:name w:val="annotation text"/>
    <w:basedOn w:val="Normal"/>
    <w:link w:val="CommentTextChar"/>
    <w:rsid w:val="00412EAA"/>
  </w:style>
  <w:style w:type="character" w:customStyle="1" w:styleId="CommentTextChar">
    <w:name w:val="Comment Text Char"/>
    <w:link w:val="CommentText"/>
    <w:rsid w:val="00412EAA"/>
    <w:rPr>
      <w:rFonts w:ascii="Palatino Linotype" w:hAnsi="Palatino Linotype"/>
      <w:noProof/>
      <w:color w:val="000000"/>
    </w:rPr>
  </w:style>
  <w:style w:type="paragraph" w:styleId="CommentSubject">
    <w:name w:val="annotation subject"/>
    <w:basedOn w:val="CommentText"/>
    <w:next w:val="CommentText"/>
    <w:link w:val="CommentSubjectChar"/>
    <w:rsid w:val="00412EAA"/>
    <w:rPr>
      <w:b/>
      <w:bCs/>
    </w:rPr>
  </w:style>
  <w:style w:type="character" w:customStyle="1" w:styleId="CommentSubjectChar">
    <w:name w:val="Comment Subject Char"/>
    <w:link w:val="CommentSubject"/>
    <w:rsid w:val="00412EAA"/>
    <w:rPr>
      <w:rFonts w:ascii="Palatino Linotype" w:hAnsi="Palatino Linotype"/>
      <w:b/>
      <w:bCs/>
      <w:noProof/>
      <w:color w:val="000000"/>
    </w:rPr>
  </w:style>
  <w:style w:type="character" w:styleId="EndnoteReference">
    <w:name w:val="endnote reference"/>
    <w:rsid w:val="00412EAA"/>
    <w:rPr>
      <w:vertAlign w:val="superscript"/>
    </w:rPr>
  </w:style>
  <w:style w:type="paragraph" w:styleId="EndnoteText">
    <w:name w:val="endnote text"/>
    <w:basedOn w:val="Normal"/>
    <w:link w:val="EndnoteTextChar"/>
    <w:semiHidden/>
    <w:unhideWhenUsed/>
    <w:rsid w:val="00412EAA"/>
    <w:pPr>
      <w:spacing w:line="240" w:lineRule="auto"/>
    </w:pPr>
  </w:style>
  <w:style w:type="character" w:customStyle="1" w:styleId="EndnoteTextChar">
    <w:name w:val="Endnote Text Char"/>
    <w:link w:val="EndnoteText"/>
    <w:semiHidden/>
    <w:rsid w:val="00412EAA"/>
    <w:rPr>
      <w:rFonts w:ascii="Palatino Linotype" w:hAnsi="Palatino Linotype"/>
      <w:noProof/>
      <w:color w:val="000000"/>
    </w:rPr>
  </w:style>
  <w:style w:type="character" w:styleId="FollowedHyperlink">
    <w:name w:val="FollowedHyperlink"/>
    <w:uiPriority w:val="99"/>
    <w:rsid w:val="00412EAA"/>
    <w:rPr>
      <w:color w:val="954F72"/>
      <w:u w:val="single"/>
    </w:rPr>
  </w:style>
  <w:style w:type="paragraph" w:styleId="FootnoteText">
    <w:name w:val="footnote text"/>
    <w:basedOn w:val="Normal"/>
    <w:link w:val="FootnoteTextChar"/>
    <w:uiPriority w:val="99"/>
    <w:semiHidden/>
    <w:unhideWhenUsed/>
    <w:rsid w:val="00412EAA"/>
    <w:pPr>
      <w:spacing w:line="240" w:lineRule="auto"/>
    </w:pPr>
  </w:style>
  <w:style w:type="character" w:customStyle="1" w:styleId="FootnoteTextChar">
    <w:name w:val="Footnote Text Char"/>
    <w:link w:val="FootnoteText"/>
    <w:uiPriority w:val="99"/>
    <w:semiHidden/>
    <w:rsid w:val="00412EAA"/>
    <w:rPr>
      <w:rFonts w:ascii="Palatino Linotype" w:hAnsi="Palatino Linotype"/>
      <w:noProof/>
      <w:color w:val="000000"/>
    </w:rPr>
  </w:style>
  <w:style w:type="paragraph" w:styleId="NormalWeb">
    <w:name w:val="Normal (Web)"/>
    <w:basedOn w:val="Normal"/>
    <w:uiPriority w:val="99"/>
    <w:rsid w:val="00412EAA"/>
    <w:rPr>
      <w:szCs w:val="24"/>
    </w:rPr>
  </w:style>
  <w:style w:type="paragraph" w:customStyle="1" w:styleId="MsoFootnoteText0">
    <w:name w:val="MsoFootnoteText"/>
    <w:basedOn w:val="NormalWeb"/>
    <w:rsid w:val="00412EAA"/>
    <w:rPr>
      <w:rFonts w:ascii="Times New Roman" w:hAnsi="Times New Roman"/>
    </w:rPr>
  </w:style>
  <w:style w:type="character" w:styleId="PageNumber">
    <w:name w:val="page number"/>
    <w:rsid w:val="00412EAA"/>
  </w:style>
  <w:style w:type="character" w:styleId="PlaceholderText">
    <w:name w:val="Placeholder Text"/>
    <w:uiPriority w:val="99"/>
    <w:semiHidden/>
    <w:rsid w:val="00412EAA"/>
    <w:rPr>
      <w:color w:val="808080"/>
    </w:rPr>
  </w:style>
  <w:style w:type="paragraph" w:customStyle="1" w:styleId="MDPI71FootNotes">
    <w:name w:val="MDPI_7.1_FootNotes"/>
    <w:rsid w:val="007C23DD"/>
    <w:pPr>
      <w:numPr>
        <w:numId w:val="16"/>
      </w:numPr>
      <w:adjustRightInd w:val="0"/>
      <w:snapToGrid w:val="0"/>
      <w:spacing w:line="228" w:lineRule="auto"/>
      <w:jc w:val="both"/>
    </w:pPr>
    <w:rPr>
      <w:rFonts w:ascii="Palatino Linotype" w:eastAsiaTheme="minorEastAsia" w:hAnsi="Palatino Linotype"/>
      <w:noProof/>
      <w:color w:val="000000"/>
      <w:sz w:val="18"/>
    </w:rPr>
  </w:style>
  <w:style w:type="character" w:customStyle="1" w:styleId="Heading1Char">
    <w:name w:val="Heading 1 Char"/>
    <w:basedOn w:val="DefaultParagraphFont"/>
    <w:link w:val="Heading1"/>
    <w:uiPriority w:val="9"/>
    <w:rsid w:val="00B21607"/>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B21607"/>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B21607"/>
    <w:rPr>
      <w:rFonts w:ascii="Times New Roman" w:eastAsia="Times New Roman" w:hAnsi="Times New Roman"/>
      <w:b/>
      <w:bCs/>
      <w:sz w:val="27"/>
      <w:szCs w:val="27"/>
      <w:lang w:eastAsia="en-US"/>
    </w:rPr>
  </w:style>
  <w:style w:type="character" w:customStyle="1" w:styleId="UnresolvedMention11">
    <w:name w:val="Unresolved Mention11"/>
    <w:uiPriority w:val="99"/>
    <w:semiHidden/>
    <w:unhideWhenUsed/>
    <w:rsid w:val="00B21607"/>
    <w:rPr>
      <w:color w:val="605E5C"/>
      <w:shd w:val="clear" w:color="auto" w:fill="E1DFDD"/>
    </w:rPr>
  </w:style>
  <w:style w:type="paragraph" w:styleId="ListParagraph">
    <w:name w:val="List Paragraph"/>
    <w:basedOn w:val="Normal"/>
    <w:uiPriority w:val="34"/>
    <w:qFormat/>
    <w:rsid w:val="00B21607"/>
    <w:pPr>
      <w:spacing w:after="200" w:line="240" w:lineRule="auto"/>
      <w:ind w:left="720"/>
      <w:contextualSpacing/>
    </w:pPr>
    <w:rPr>
      <w:rFonts w:ascii="Times New Roman" w:eastAsiaTheme="minorHAnsi" w:hAnsi="Times New Roman"/>
      <w:noProof w:val="0"/>
      <w:color w:val="4472C4" w:themeColor="accent1"/>
      <w:sz w:val="24"/>
      <w:szCs w:val="22"/>
      <w:lang w:eastAsia="en-US"/>
    </w:rPr>
  </w:style>
  <w:style w:type="character" w:customStyle="1" w:styleId="d2edcug0">
    <w:name w:val="d2edcug0"/>
    <w:basedOn w:val="DefaultParagraphFont"/>
    <w:rsid w:val="00B21607"/>
  </w:style>
  <w:style w:type="character" w:customStyle="1" w:styleId="spvqvc9t">
    <w:name w:val="spvqvc9t"/>
    <w:basedOn w:val="DefaultParagraphFont"/>
    <w:rsid w:val="00B21607"/>
  </w:style>
  <w:style w:type="paragraph" w:styleId="TOCHeading">
    <w:name w:val="TOC Heading"/>
    <w:basedOn w:val="Heading1"/>
    <w:next w:val="Normal"/>
    <w:uiPriority w:val="39"/>
    <w:unhideWhenUsed/>
    <w:qFormat/>
    <w:rsid w:val="00B21607"/>
    <w:pPr>
      <w:outlineLvl w:val="9"/>
    </w:pPr>
  </w:style>
  <w:style w:type="paragraph" w:styleId="TOC1">
    <w:name w:val="toc 1"/>
    <w:basedOn w:val="Normal"/>
    <w:next w:val="Normal"/>
    <w:autoRedefine/>
    <w:uiPriority w:val="39"/>
    <w:unhideWhenUsed/>
    <w:rsid w:val="00B21607"/>
    <w:pPr>
      <w:spacing w:after="100" w:line="259" w:lineRule="auto"/>
      <w:jc w:val="left"/>
    </w:pPr>
    <w:rPr>
      <w:rFonts w:asciiTheme="minorHAnsi" w:eastAsiaTheme="minorHAnsi" w:hAnsiTheme="minorHAnsi" w:cstheme="minorBidi"/>
      <w:noProof w:val="0"/>
      <w:color w:val="auto"/>
      <w:sz w:val="22"/>
      <w:szCs w:val="22"/>
      <w:lang w:eastAsia="en-US"/>
    </w:rPr>
  </w:style>
  <w:style w:type="paragraph" w:styleId="TOC2">
    <w:name w:val="toc 2"/>
    <w:basedOn w:val="Normal"/>
    <w:next w:val="Normal"/>
    <w:autoRedefine/>
    <w:uiPriority w:val="39"/>
    <w:unhideWhenUsed/>
    <w:rsid w:val="00B21607"/>
    <w:pPr>
      <w:spacing w:after="100" w:line="259" w:lineRule="auto"/>
      <w:ind w:left="220"/>
      <w:jc w:val="left"/>
    </w:pPr>
    <w:rPr>
      <w:rFonts w:asciiTheme="minorHAnsi" w:eastAsiaTheme="minorHAnsi" w:hAnsiTheme="minorHAnsi" w:cstheme="minorBidi"/>
      <w:noProof w:val="0"/>
      <w:color w:val="auto"/>
      <w:sz w:val="22"/>
      <w:szCs w:val="22"/>
      <w:lang w:eastAsia="en-US"/>
    </w:rPr>
  </w:style>
  <w:style w:type="paragraph" w:styleId="TOC3">
    <w:name w:val="toc 3"/>
    <w:basedOn w:val="Normal"/>
    <w:next w:val="Normal"/>
    <w:autoRedefine/>
    <w:uiPriority w:val="39"/>
    <w:unhideWhenUsed/>
    <w:rsid w:val="00B21607"/>
    <w:pPr>
      <w:spacing w:after="100" w:line="259" w:lineRule="auto"/>
      <w:ind w:left="440"/>
      <w:jc w:val="left"/>
    </w:pPr>
    <w:rPr>
      <w:rFonts w:asciiTheme="minorHAnsi" w:eastAsiaTheme="minorHAnsi" w:hAnsiTheme="minorHAnsi" w:cstheme="minorBidi"/>
      <w:noProof w:val="0"/>
      <w:color w:val="auto"/>
      <w:sz w:val="22"/>
      <w:szCs w:val="22"/>
      <w:lang w:eastAsia="en-US"/>
    </w:rPr>
  </w:style>
  <w:style w:type="paragraph" w:styleId="TableofFigures">
    <w:name w:val="table of figures"/>
    <w:basedOn w:val="Normal"/>
    <w:next w:val="Normal"/>
    <w:uiPriority w:val="99"/>
    <w:unhideWhenUsed/>
    <w:rsid w:val="00B21607"/>
    <w:pPr>
      <w:spacing w:before="120" w:after="120" w:line="360" w:lineRule="auto"/>
      <w:ind w:left="1134" w:hanging="1134"/>
    </w:pPr>
    <w:rPr>
      <w:rFonts w:ascii="Times New Roman" w:eastAsiaTheme="minorHAnsi" w:hAnsi="Times New Roman" w:cstheme="minorHAnsi"/>
      <w:iCs/>
      <w:noProof w:val="0"/>
      <w:color w:val="auto"/>
      <w:sz w:val="24"/>
      <w:lang w:eastAsia="en-US"/>
    </w:rPr>
  </w:style>
  <w:style w:type="paragraph" w:styleId="Caption">
    <w:name w:val="caption"/>
    <w:basedOn w:val="Normal"/>
    <w:next w:val="Normal"/>
    <w:uiPriority w:val="35"/>
    <w:unhideWhenUsed/>
    <w:qFormat/>
    <w:rsid w:val="00B21607"/>
    <w:pPr>
      <w:spacing w:before="120" w:after="240" w:line="240" w:lineRule="auto"/>
      <w:jc w:val="center"/>
    </w:pPr>
    <w:rPr>
      <w:rFonts w:ascii="Times New Roman" w:eastAsiaTheme="minorHAnsi" w:hAnsi="Times New Roman" w:cstheme="minorBidi"/>
      <w:b/>
      <w:i/>
      <w:iCs/>
      <w:noProof w:val="0"/>
      <w:color w:val="auto"/>
      <w:sz w:val="24"/>
      <w:szCs w:val="18"/>
      <w:lang w:eastAsia="en-US"/>
    </w:rPr>
  </w:style>
  <w:style w:type="paragraph" w:styleId="NoSpacing">
    <w:name w:val="No Spacing"/>
    <w:link w:val="NoSpacingChar"/>
    <w:uiPriority w:val="1"/>
    <w:qFormat/>
    <w:rsid w:val="00B21607"/>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B21607"/>
    <w:rPr>
      <w:rFonts w:asciiTheme="minorHAnsi" w:eastAsiaTheme="minorEastAsia" w:hAnsiTheme="minorHAnsi" w:cstheme="minorBidi"/>
      <w:sz w:val="22"/>
      <w:szCs w:val="22"/>
      <w:lang w:eastAsia="en-US"/>
    </w:rPr>
  </w:style>
  <w:style w:type="character" w:customStyle="1" w:styleId="fontstyle01">
    <w:name w:val="fontstyle01"/>
    <w:basedOn w:val="DefaultParagraphFont"/>
    <w:rsid w:val="00B21607"/>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21607"/>
    <w:rPr>
      <w:rFonts w:ascii="AdvTT5ada87cc+fb18" w:hAnsi="AdvTT5ada87cc+fb18" w:hint="default"/>
      <w:b w:val="0"/>
      <w:bCs w:val="0"/>
      <w:i w:val="0"/>
      <w:iCs w:val="0"/>
      <w:color w:val="000000"/>
      <w:sz w:val="20"/>
      <w:szCs w:val="20"/>
    </w:rPr>
  </w:style>
  <w:style w:type="character" w:customStyle="1" w:styleId="fontstyle31">
    <w:name w:val="fontstyle31"/>
    <w:basedOn w:val="DefaultParagraphFont"/>
    <w:rsid w:val="00B21607"/>
    <w:rPr>
      <w:rFonts w:ascii="AdvTTf2e4df62.I17" w:hAnsi="AdvTTf2e4df62.I17" w:hint="default"/>
      <w:b w:val="0"/>
      <w:bCs w:val="0"/>
      <w:i w:val="0"/>
      <w:iCs w:val="0"/>
      <w:color w:val="000000"/>
      <w:sz w:val="20"/>
      <w:szCs w:val="20"/>
    </w:rPr>
  </w:style>
  <w:style w:type="character" w:customStyle="1" w:styleId="fontstyle41">
    <w:name w:val="fontstyle41"/>
    <w:basedOn w:val="DefaultParagraphFont"/>
    <w:rsid w:val="00B21607"/>
    <w:rPr>
      <w:rFonts w:ascii="AdvP4C4E5913" w:hAnsi="AdvP4C4E5913" w:hint="default"/>
      <w:b w:val="0"/>
      <w:bCs w:val="0"/>
      <w:i w:val="0"/>
      <w:iCs w:val="0"/>
      <w:color w:val="000000"/>
      <w:sz w:val="20"/>
      <w:szCs w:val="20"/>
    </w:rPr>
  </w:style>
  <w:style w:type="character" w:styleId="FootnoteReference">
    <w:name w:val="footnote reference"/>
    <w:basedOn w:val="DefaultParagraphFont"/>
    <w:uiPriority w:val="99"/>
    <w:semiHidden/>
    <w:unhideWhenUsed/>
    <w:rsid w:val="00B21607"/>
    <w:rPr>
      <w:vertAlign w:val="superscript"/>
    </w:rPr>
  </w:style>
  <w:style w:type="character" w:customStyle="1" w:styleId="UnresolvedMention2">
    <w:name w:val="Unresolved Mention2"/>
    <w:basedOn w:val="DefaultParagraphFont"/>
    <w:uiPriority w:val="99"/>
    <w:semiHidden/>
    <w:unhideWhenUsed/>
    <w:rsid w:val="00B21607"/>
    <w:rPr>
      <w:color w:val="605E5C"/>
      <w:shd w:val="clear" w:color="auto" w:fill="E1DFDD"/>
    </w:rPr>
  </w:style>
  <w:style w:type="character" w:customStyle="1" w:styleId="MDPI31textChar">
    <w:name w:val="MDPI_3.1_text Char"/>
    <w:link w:val="MDPI31text"/>
    <w:locked/>
    <w:rsid w:val="00B21607"/>
    <w:rPr>
      <w:rFonts w:ascii="Palatino Linotype" w:eastAsia="Times New Roman" w:hAnsi="Palatino Linotype"/>
      <w:snapToGrid w:val="0"/>
      <w:color w:val="000000"/>
      <w:szCs w:val="22"/>
      <w:lang w:eastAsia="de-DE" w:bidi="en-US"/>
    </w:rPr>
  </w:style>
  <w:style w:type="character" w:customStyle="1" w:styleId="jss909">
    <w:name w:val="jss909"/>
    <w:basedOn w:val="DefaultParagraphFont"/>
    <w:rsid w:val="00B21607"/>
  </w:style>
  <w:style w:type="character" w:styleId="Emphasis">
    <w:name w:val="Emphasis"/>
    <w:basedOn w:val="DefaultParagraphFont"/>
    <w:uiPriority w:val="20"/>
    <w:qFormat/>
    <w:rsid w:val="00B21607"/>
    <w:rPr>
      <w:i/>
      <w:iCs/>
    </w:rPr>
  </w:style>
  <w:style w:type="character" w:styleId="UnresolvedMention">
    <w:name w:val="Unresolved Mention"/>
    <w:basedOn w:val="DefaultParagraphFont"/>
    <w:uiPriority w:val="99"/>
    <w:semiHidden/>
    <w:unhideWhenUsed/>
    <w:rsid w:val="006168F9"/>
    <w:rPr>
      <w:color w:val="605E5C"/>
      <w:shd w:val="clear" w:color="auto" w:fill="E1DFDD"/>
    </w:rPr>
  </w:style>
  <w:style w:type="paragraph" w:customStyle="1" w:styleId="msonormal0">
    <w:name w:val="msonormal"/>
    <w:basedOn w:val="Normal"/>
    <w:rsid w:val="00A26E20"/>
    <w:pPr>
      <w:spacing w:before="100" w:beforeAutospacing="1" w:after="100" w:afterAutospacing="1" w:line="240" w:lineRule="auto"/>
      <w:jc w:val="left"/>
    </w:pPr>
    <w:rPr>
      <w:rFonts w:ascii="Times New Roman" w:eastAsia="Times New Roman" w:hAnsi="Times New Roman"/>
      <w:noProof w:val="0"/>
      <w:color w:val="auto"/>
      <w:sz w:val="24"/>
      <w:szCs w:val="24"/>
      <w:lang w:eastAsia="en-US"/>
    </w:rPr>
  </w:style>
  <w:style w:type="paragraph" w:customStyle="1" w:styleId="xl65">
    <w:name w:val="xl65"/>
    <w:basedOn w:val="Normal"/>
    <w:rsid w:val="00A26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noProof w:val="0"/>
      <w:color w:val="auto"/>
      <w:sz w:val="24"/>
      <w:szCs w:val="24"/>
      <w:lang w:eastAsia="en-US"/>
    </w:rPr>
  </w:style>
  <w:style w:type="paragraph" w:customStyle="1" w:styleId="xl66">
    <w:name w:val="xl66"/>
    <w:basedOn w:val="Normal"/>
    <w:rsid w:val="00A26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noProof w:val="0"/>
      <w:color w:val="auto"/>
      <w:sz w:val="24"/>
      <w:szCs w:val="24"/>
      <w:lang w:eastAsia="en-US"/>
    </w:rPr>
  </w:style>
  <w:style w:type="paragraph" w:customStyle="1" w:styleId="xl67">
    <w:name w:val="xl67"/>
    <w:basedOn w:val="Normal"/>
    <w:rsid w:val="00A26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noProof w:val="0"/>
      <w:color w:val="auto"/>
      <w:sz w:val="24"/>
      <w:szCs w:val="24"/>
      <w:lang w:eastAsia="en-US"/>
    </w:rPr>
  </w:style>
  <w:style w:type="paragraph" w:customStyle="1" w:styleId="xl68">
    <w:name w:val="xl68"/>
    <w:basedOn w:val="Normal"/>
    <w:rsid w:val="00A26E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noProof w:val="0"/>
      <w:color w:val="auto"/>
      <w:sz w:val="24"/>
      <w:szCs w:val="24"/>
      <w:lang w:eastAsia="en-US"/>
    </w:rPr>
  </w:style>
  <w:style w:type="paragraph" w:customStyle="1" w:styleId="xl69">
    <w:name w:val="xl69"/>
    <w:basedOn w:val="Normal"/>
    <w:rsid w:val="00A26E2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noProof w:val="0"/>
      <w:color w:val="auto"/>
      <w:sz w:val="24"/>
      <w:szCs w:val="24"/>
      <w:lang w:eastAsia="en-US"/>
    </w:rPr>
  </w:style>
  <w:style w:type="paragraph" w:customStyle="1" w:styleId="xl70">
    <w:name w:val="xl70"/>
    <w:basedOn w:val="Normal"/>
    <w:rsid w:val="00A26E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noProof w:val="0"/>
      <w:color w:val="auto"/>
      <w:sz w:val="24"/>
      <w:szCs w:val="24"/>
      <w:lang w:eastAsia="en-US"/>
    </w:rPr>
  </w:style>
  <w:style w:type="paragraph" w:customStyle="1" w:styleId="xl71">
    <w:name w:val="xl71"/>
    <w:basedOn w:val="Normal"/>
    <w:rsid w:val="00A26E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noProof w:val="0"/>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7496">
      <w:bodyDiv w:val="1"/>
      <w:marLeft w:val="0"/>
      <w:marRight w:val="0"/>
      <w:marTop w:val="0"/>
      <w:marBottom w:val="0"/>
      <w:divBdr>
        <w:top w:val="none" w:sz="0" w:space="0" w:color="auto"/>
        <w:left w:val="none" w:sz="0" w:space="0" w:color="auto"/>
        <w:bottom w:val="none" w:sz="0" w:space="0" w:color="auto"/>
        <w:right w:val="none" w:sz="0" w:space="0" w:color="auto"/>
      </w:divBdr>
      <w:divsChild>
        <w:div w:id="1714109144">
          <w:marLeft w:val="0"/>
          <w:marRight w:val="0"/>
          <w:marTop w:val="0"/>
          <w:marBottom w:val="0"/>
          <w:divBdr>
            <w:top w:val="single" w:sz="6" w:space="0" w:color="25549D"/>
            <w:left w:val="single" w:sz="6" w:space="0" w:color="25549D"/>
            <w:bottom w:val="single" w:sz="6" w:space="0" w:color="25549D"/>
            <w:right w:val="single" w:sz="6" w:space="0" w:color="25549D"/>
          </w:divBdr>
          <w:divsChild>
            <w:div w:id="163833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1485">
      <w:bodyDiv w:val="1"/>
      <w:marLeft w:val="0"/>
      <w:marRight w:val="0"/>
      <w:marTop w:val="0"/>
      <w:marBottom w:val="0"/>
      <w:divBdr>
        <w:top w:val="none" w:sz="0" w:space="0" w:color="auto"/>
        <w:left w:val="none" w:sz="0" w:space="0" w:color="auto"/>
        <w:bottom w:val="none" w:sz="0" w:space="0" w:color="auto"/>
        <w:right w:val="none" w:sz="0" w:space="0" w:color="auto"/>
      </w:divBdr>
      <w:divsChild>
        <w:div w:id="193276850">
          <w:marLeft w:val="640"/>
          <w:marRight w:val="0"/>
          <w:marTop w:val="0"/>
          <w:marBottom w:val="0"/>
          <w:divBdr>
            <w:top w:val="none" w:sz="0" w:space="0" w:color="auto"/>
            <w:left w:val="none" w:sz="0" w:space="0" w:color="auto"/>
            <w:bottom w:val="none" w:sz="0" w:space="0" w:color="auto"/>
            <w:right w:val="none" w:sz="0" w:space="0" w:color="auto"/>
          </w:divBdr>
        </w:div>
        <w:div w:id="251934323">
          <w:marLeft w:val="640"/>
          <w:marRight w:val="0"/>
          <w:marTop w:val="0"/>
          <w:marBottom w:val="0"/>
          <w:divBdr>
            <w:top w:val="none" w:sz="0" w:space="0" w:color="auto"/>
            <w:left w:val="none" w:sz="0" w:space="0" w:color="auto"/>
            <w:bottom w:val="none" w:sz="0" w:space="0" w:color="auto"/>
            <w:right w:val="none" w:sz="0" w:space="0" w:color="auto"/>
          </w:divBdr>
        </w:div>
        <w:div w:id="416948676">
          <w:marLeft w:val="640"/>
          <w:marRight w:val="0"/>
          <w:marTop w:val="0"/>
          <w:marBottom w:val="0"/>
          <w:divBdr>
            <w:top w:val="none" w:sz="0" w:space="0" w:color="auto"/>
            <w:left w:val="none" w:sz="0" w:space="0" w:color="auto"/>
            <w:bottom w:val="none" w:sz="0" w:space="0" w:color="auto"/>
            <w:right w:val="none" w:sz="0" w:space="0" w:color="auto"/>
          </w:divBdr>
        </w:div>
        <w:div w:id="857425849">
          <w:marLeft w:val="640"/>
          <w:marRight w:val="0"/>
          <w:marTop w:val="0"/>
          <w:marBottom w:val="0"/>
          <w:divBdr>
            <w:top w:val="none" w:sz="0" w:space="0" w:color="auto"/>
            <w:left w:val="none" w:sz="0" w:space="0" w:color="auto"/>
            <w:bottom w:val="none" w:sz="0" w:space="0" w:color="auto"/>
            <w:right w:val="none" w:sz="0" w:space="0" w:color="auto"/>
          </w:divBdr>
        </w:div>
        <w:div w:id="1215847497">
          <w:marLeft w:val="640"/>
          <w:marRight w:val="0"/>
          <w:marTop w:val="0"/>
          <w:marBottom w:val="0"/>
          <w:divBdr>
            <w:top w:val="none" w:sz="0" w:space="0" w:color="auto"/>
            <w:left w:val="none" w:sz="0" w:space="0" w:color="auto"/>
            <w:bottom w:val="none" w:sz="0" w:space="0" w:color="auto"/>
            <w:right w:val="none" w:sz="0" w:space="0" w:color="auto"/>
          </w:divBdr>
        </w:div>
        <w:div w:id="1592733429">
          <w:marLeft w:val="640"/>
          <w:marRight w:val="0"/>
          <w:marTop w:val="0"/>
          <w:marBottom w:val="0"/>
          <w:divBdr>
            <w:top w:val="none" w:sz="0" w:space="0" w:color="auto"/>
            <w:left w:val="none" w:sz="0" w:space="0" w:color="auto"/>
            <w:bottom w:val="none" w:sz="0" w:space="0" w:color="auto"/>
            <w:right w:val="none" w:sz="0" w:space="0" w:color="auto"/>
          </w:divBdr>
        </w:div>
        <w:div w:id="1616870065">
          <w:marLeft w:val="640"/>
          <w:marRight w:val="0"/>
          <w:marTop w:val="0"/>
          <w:marBottom w:val="0"/>
          <w:divBdr>
            <w:top w:val="none" w:sz="0" w:space="0" w:color="auto"/>
            <w:left w:val="none" w:sz="0" w:space="0" w:color="auto"/>
            <w:bottom w:val="none" w:sz="0" w:space="0" w:color="auto"/>
            <w:right w:val="none" w:sz="0" w:space="0" w:color="auto"/>
          </w:divBdr>
        </w:div>
        <w:div w:id="1682705665">
          <w:marLeft w:val="640"/>
          <w:marRight w:val="0"/>
          <w:marTop w:val="0"/>
          <w:marBottom w:val="0"/>
          <w:divBdr>
            <w:top w:val="none" w:sz="0" w:space="0" w:color="auto"/>
            <w:left w:val="none" w:sz="0" w:space="0" w:color="auto"/>
            <w:bottom w:val="none" w:sz="0" w:space="0" w:color="auto"/>
            <w:right w:val="none" w:sz="0" w:space="0" w:color="auto"/>
          </w:divBdr>
        </w:div>
        <w:div w:id="1749418666">
          <w:marLeft w:val="640"/>
          <w:marRight w:val="0"/>
          <w:marTop w:val="0"/>
          <w:marBottom w:val="0"/>
          <w:divBdr>
            <w:top w:val="none" w:sz="0" w:space="0" w:color="auto"/>
            <w:left w:val="none" w:sz="0" w:space="0" w:color="auto"/>
            <w:bottom w:val="none" w:sz="0" w:space="0" w:color="auto"/>
            <w:right w:val="none" w:sz="0" w:space="0" w:color="auto"/>
          </w:divBdr>
        </w:div>
        <w:div w:id="1773625636">
          <w:marLeft w:val="640"/>
          <w:marRight w:val="0"/>
          <w:marTop w:val="0"/>
          <w:marBottom w:val="0"/>
          <w:divBdr>
            <w:top w:val="none" w:sz="0" w:space="0" w:color="auto"/>
            <w:left w:val="none" w:sz="0" w:space="0" w:color="auto"/>
            <w:bottom w:val="none" w:sz="0" w:space="0" w:color="auto"/>
            <w:right w:val="none" w:sz="0" w:space="0" w:color="auto"/>
          </w:divBdr>
        </w:div>
        <w:div w:id="2144304474">
          <w:marLeft w:val="640"/>
          <w:marRight w:val="0"/>
          <w:marTop w:val="0"/>
          <w:marBottom w:val="0"/>
          <w:divBdr>
            <w:top w:val="none" w:sz="0" w:space="0" w:color="auto"/>
            <w:left w:val="none" w:sz="0" w:space="0" w:color="auto"/>
            <w:bottom w:val="none" w:sz="0" w:space="0" w:color="auto"/>
            <w:right w:val="none" w:sz="0" w:space="0" w:color="auto"/>
          </w:divBdr>
        </w:div>
      </w:divsChild>
    </w:div>
    <w:div w:id="97222327">
      <w:bodyDiv w:val="1"/>
      <w:marLeft w:val="0"/>
      <w:marRight w:val="0"/>
      <w:marTop w:val="0"/>
      <w:marBottom w:val="0"/>
      <w:divBdr>
        <w:top w:val="none" w:sz="0" w:space="0" w:color="auto"/>
        <w:left w:val="none" w:sz="0" w:space="0" w:color="auto"/>
        <w:bottom w:val="none" w:sz="0" w:space="0" w:color="auto"/>
        <w:right w:val="none" w:sz="0" w:space="0" w:color="auto"/>
      </w:divBdr>
      <w:divsChild>
        <w:div w:id="393242494">
          <w:marLeft w:val="640"/>
          <w:marRight w:val="0"/>
          <w:marTop w:val="0"/>
          <w:marBottom w:val="0"/>
          <w:divBdr>
            <w:top w:val="none" w:sz="0" w:space="0" w:color="auto"/>
            <w:left w:val="none" w:sz="0" w:space="0" w:color="auto"/>
            <w:bottom w:val="none" w:sz="0" w:space="0" w:color="auto"/>
            <w:right w:val="none" w:sz="0" w:space="0" w:color="auto"/>
          </w:divBdr>
        </w:div>
        <w:div w:id="462501700">
          <w:marLeft w:val="640"/>
          <w:marRight w:val="0"/>
          <w:marTop w:val="0"/>
          <w:marBottom w:val="0"/>
          <w:divBdr>
            <w:top w:val="none" w:sz="0" w:space="0" w:color="auto"/>
            <w:left w:val="none" w:sz="0" w:space="0" w:color="auto"/>
            <w:bottom w:val="none" w:sz="0" w:space="0" w:color="auto"/>
            <w:right w:val="none" w:sz="0" w:space="0" w:color="auto"/>
          </w:divBdr>
        </w:div>
        <w:div w:id="523519320">
          <w:marLeft w:val="640"/>
          <w:marRight w:val="0"/>
          <w:marTop w:val="0"/>
          <w:marBottom w:val="0"/>
          <w:divBdr>
            <w:top w:val="none" w:sz="0" w:space="0" w:color="auto"/>
            <w:left w:val="none" w:sz="0" w:space="0" w:color="auto"/>
            <w:bottom w:val="none" w:sz="0" w:space="0" w:color="auto"/>
            <w:right w:val="none" w:sz="0" w:space="0" w:color="auto"/>
          </w:divBdr>
        </w:div>
        <w:div w:id="554590542">
          <w:marLeft w:val="640"/>
          <w:marRight w:val="0"/>
          <w:marTop w:val="0"/>
          <w:marBottom w:val="0"/>
          <w:divBdr>
            <w:top w:val="none" w:sz="0" w:space="0" w:color="auto"/>
            <w:left w:val="none" w:sz="0" w:space="0" w:color="auto"/>
            <w:bottom w:val="none" w:sz="0" w:space="0" w:color="auto"/>
            <w:right w:val="none" w:sz="0" w:space="0" w:color="auto"/>
          </w:divBdr>
        </w:div>
        <w:div w:id="610288403">
          <w:marLeft w:val="640"/>
          <w:marRight w:val="0"/>
          <w:marTop w:val="0"/>
          <w:marBottom w:val="0"/>
          <w:divBdr>
            <w:top w:val="none" w:sz="0" w:space="0" w:color="auto"/>
            <w:left w:val="none" w:sz="0" w:space="0" w:color="auto"/>
            <w:bottom w:val="none" w:sz="0" w:space="0" w:color="auto"/>
            <w:right w:val="none" w:sz="0" w:space="0" w:color="auto"/>
          </w:divBdr>
        </w:div>
        <w:div w:id="789785842">
          <w:marLeft w:val="640"/>
          <w:marRight w:val="0"/>
          <w:marTop w:val="0"/>
          <w:marBottom w:val="0"/>
          <w:divBdr>
            <w:top w:val="none" w:sz="0" w:space="0" w:color="auto"/>
            <w:left w:val="none" w:sz="0" w:space="0" w:color="auto"/>
            <w:bottom w:val="none" w:sz="0" w:space="0" w:color="auto"/>
            <w:right w:val="none" w:sz="0" w:space="0" w:color="auto"/>
          </w:divBdr>
        </w:div>
        <w:div w:id="802237654">
          <w:marLeft w:val="640"/>
          <w:marRight w:val="0"/>
          <w:marTop w:val="0"/>
          <w:marBottom w:val="0"/>
          <w:divBdr>
            <w:top w:val="none" w:sz="0" w:space="0" w:color="auto"/>
            <w:left w:val="none" w:sz="0" w:space="0" w:color="auto"/>
            <w:bottom w:val="none" w:sz="0" w:space="0" w:color="auto"/>
            <w:right w:val="none" w:sz="0" w:space="0" w:color="auto"/>
          </w:divBdr>
        </w:div>
        <w:div w:id="869682266">
          <w:marLeft w:val="640"/>
          <w:marRight w:val="0"/>
          <w:marTop w:val="0"/>
          <w:marBottom w:val="0"/>
          <w:divBdr>
            <w:top w:val="none" w:sz="0" w:space="0" w:color="auto"/>
            <w:left w:val="none" w:sz="0" w:space="0" w:color="auto"/>
            <w:bottom w:val="none" w:sz="0" w:space="0" w:color="auto"/>
            <w:right w:val="none" w:sz="0" w:space="0" w:color="auto"/>
          </w:divBdr>
        </w:div>
        <w:div w:id="1009018178">
          <w:marLeft w:val="640"/>
          <w:marRight w:val="0"/>
          <w:marTop w:val="0"/>
          <w:marBottom w:val="0"/>
          <w:divBdr>
            <w:top w:val="none" w:sz="0" w:space="0" w:color="auto"/>
            <w:left w:val="none" w:sz="0" w:space="0" w:color="auto"/>
            <w:bottom w:val="none" w:sz="0" w:space="0" w:color="auto"/>
            <w:right w:val="none" w:sz="0" w:space="0" w:color="auto"/>
          </w:divBdr>
        </w:div>
        <w:div w:id="1076124566">
          <w:marLeft w:val="640"/>
          <w:marRight w:val="0"/>
          <w:marTop w:val="0"/>
          <w:marBottom w:val="0"/>
          <w:divBdr>
            <w:top w:val="none" w:sz="0" w:space="0" w:color="auto"/>
            <w:left w:val="none" w:sz="0" w:space="0" w:color="auto"/>
            <w:bottom w:val="none" w:sz="0" w:space="0" w:color="auto"/>
            <w:right w:val="none" w:sz="0" w:space="0" w:color="auto"/>
          </w:divBdr>
        </w:div>
        <w:div w:id="1192843137">
          <w:marLeft w:val="640"/>
          <w:marRight w:val="0"/>
          <w:marTop w:val="0"/>
          <w:marBottom w:val="0"/>
          <w:divBdr>
            <w:top w:val="none" w:sz="0" w:space="0" w:color="auto"/>
            <w:left w:val="none" w:sz="0" w:space="0" w:color="auto"/>
            <w:bottom w:val="none" w:sz="0" w:space="0" w:color="auto"/>
            <w:right w:val="none" w:sz="0" w:space="0" w:color="auto"/>
          </w:divBdr>
        </w:div>
        <w:div w:id="1260674094">
          <w:marLeft w:val="640"/>
          <w:marRight w:val="0"/>
          <w:marTop w:val="0"/>
          <w:marBottom w:val="0"/>
          <w:divBdr>
            <w:top w:val="none" w:sz="0" w:space="0" w:color="auto"/>
            <w:left w:val="none" w:sz="0" w:space="0" w:color="auto"/>
            <w:bottom w:val="none" w:sz="0" w:space="0" w:color="auto"/>
            <w:right w:val="none" w:sz="0" w:space="0" w:color="auto"/>
          </w:divBdr>
        </w:div>
        <w:div w:id="1473214528">
          <w:marLeft w:val="640"/>
          <w:marRight w:val="0"/>
          <w:marTop w:val="0"/>
          <w:marBottom w:val="0"/>
          <w:divBdr>
            <w:top w:val="none" w:sz="0" w:space="0" w:color="auto"/>
            <w:left w:val="none" w:sz="0" w:space="0" w:color="auto"/>
            <w:bottom w:val="none" w:sz="0" w:space="0" w:color="auto"/>
            <w:right w:val="none" w:sz="0" w:space="0" w:color="auto"/>
          </w:divBdr>
        </w:div>
        <w:div w:id="1643122376">
          <w:marLeft w:val="640"/>
          <w:marRight w:val="0"/>
          <w:marTop w:val="0"/>
          <w:marBottom w:val="0"/>
          <w:divBdr>
            <w:top w:val="none" w:sz="0" w:space="0" w:color="auto"/>
            <w:left w:val="none" w:sz="0" w:space="0" w:color="auto"/>
            <w:bottom w:val="none" w:sz="0" w:space="0" w:color="auto"/>
            <w:right w:val="none" w:sz="0" w:space="0" w:color="auto"/>
          </w:divBdr>
        </w:div>
        <w:div w:id="1731343717">
          <w:marLeft w:val="640"/>
          <w:marRight w:val="0"/>
          <w:marTop w:val="0"/>
          <w:marBottom w:val="0"/>
          <w:divBdr>
            <w:top w:val="none" w:sz="0" w:space="0" w:color="auto"/>
            <w:left w:val="none" w:sz="0" w:space="0" w:color="auto"/>
            <w:bottom w:val="none" w:sz="0" w:space="0" w:color="auto"/>
            <w:right w:val="none" w:sz="0" w:space="0" w:color="auto"/>
          </w:divBdr>
        </w:div>
        <w:div w:id="1754279140">
          <w:marLeft w:val="640"/>
          <w:marRight w:val="0"/>
          <w:marTop w:val="0"/>
          <w:marBottom w:val="0"/>
          <w:divBdr>
            <w:top w:val="none" w:sz="0" w:space="0" w:color="auto"/>
            <w:left w:val="none" w:sz="0" w:space="0" w:color="auto"/>
            <w:bottom w:val="none" w:sz="0" w:space="0" w:color="auto"/>
            <w:right w:val="none" w:sz="0" w:space="0" w:color="auto"/>
          </w:divBdr>
        </w:div>
        <w:div w:id="1762336835">
          <w:marLeft w:val="640"/>
          <w:marRight w:val="0"/>
          <w:marTop w:val="0"/>
          <w:marBottom w:val="0"/>
          <w:divBdr>
            <w:top w:val="none" w:sz="0" w:space="0" w:color="auto"/>
            <w:left w:val="none" w:sz="0" w:space="0" w:color="auto"/>
            <w:bottom w:val="none" w:sz="0" w:space="0" w:color="auto"/>
            <w:right w:val="none" w:sz="0" w:space="0" w:color="auto"/>
          </w:divBdr>
        </w:div>
        <w:div w:id="1789231024">
          <w:marLeft w:val="640"/>
          <w:marRight w:val="0"/>
          <w:marTop w:val="0"/>
          <w:marBottom w:val="0"/>
          <w:divBdr>
            <w:top w:val="none" w:sz="0" w:space="0" w:color="auto"/>
            <w:left w:val="none" w:sz="0" w:space="0" w:color="auto"/>
            <w:bottom w:val="none" w:sz="0" w:space="0" w:color="auto"/>
            <w:right w:val="none" w:sz="0" w:space="0" w:color="auto"/>
          </w:divBdr>
        </w:div>
        <w:div w:id="2042583322">
          <w:marLeft w:val="640"/>
          <w:marRight w:val="0"/>
          <w:marTop w:val="0"/>
          <w:marBottom w:val="0"/>
          <w:divBdr>
            <w:top w:val="none" w:sz="0" w:space="0" w:color="auto"/>
            <w:left w:val="none" w:sz="0" w:space="0" w:color="auto"/>
            <w:bottom w:val="none" w:sz="0" w:space="0" w:color="auto"/>
            <w:right w:val="none" w:sz="0" w:space="0" w:color="auto"/>
          </w:divBdr>
        </w:div>
      </w:divsChild>
    </w:div>
    <w:div w:id="136385720">
      <w:bodyDiv w:val="1"/>
      <w:marLeft w:val="0"/>
      <w:marRight w:val="0"/>
      <w:marTop w:val="0"/>
      <w:marBottom w:val="0"/>
      <w:divBdr>
        <w:top w:val="none" w:sz="0" w:space="0" w:color="auto"/>
        <w:left w:val="none" w:sz="0" w:space="0" w:color="auto"/>
        <w:bottom w:val="none" w:sz="0" w:space="0" w:color="auto"/>
        <w:right w:val="none" w:sz="0" w:space="0" w:color="auto"/>
      </w:divBdr>
      <w:divsChild>
        <w:div w:id="85813610">
          <w:marLeft w:val="640"/>
          <w:marRight w:val="0"/>
          <w:marTop w:val="0"/>
          <w:marBottom w:val="0"/>
          <w:divBdr>
            <w:top w:val="none" w:sz="0" w:space="0" w:color="auto"/>
            <w:left w:val="none" w:sz="0" w:space="0" w:color="auto"/>
            <w:bottom w:val="none" w:sz="0" w:space="0" w:color="auto"/>
            <w:right w:val="none" w:sz="0" w:space="0" w:color="auto"/>
          </w:divBdr>
        </w:div>
        <w:div w:id="667096257">
          <w:marLeft w:val="640"/>
          <w:marRight w:val="0"/>
          <w:marTop w:val="0"/>
          <w:marBottom w:val="0"/>
          <w:divBdr>
            <w:top w:val="none" w:sz="0" w:space="0" w:color="auto"/>
            <w:left w:val="none" w:sz="0" w:space="0" w:color="auto"/>
            <w:bottom w:val="none" w:sz="0" w:space="0" w:color="auto"/>
            <w:right w:val="none" w:sz="0" w:space="0" w:color="auto"/>
          </w:divBdr>
        </w:div>
        <w:div w:id="1005858531">
          <w:marLeft w:val="640"/>
          <w:marRight w:val="0"/>
          <w:marTop w:val="0"/>
          <w:marBottom w:val="0"/>
          <w:divBdr>
            <w:top w:val="none" w:sz="0" w:space="0" w:color="auto"/>
            <w:left w:val="none" w:sz="0" w:space="0" w:color="auto"/>
            <w:bottom w:val="none" w:sz="0" w:space="0" w:color="auto"/>
            <w:right w:val="none" w:sz="0" w:space="0" w:color="auto"/>
          </w:divBdr>
        </w:div>
        <w:div w:id="1100032989">
          <w:marLeft w:val="640"/>
          <w:marRight w:val="0"/>
          <w:marTop w:val="0"/>
          <w:marBottom w:val="0"/>
          <w:divBdr>
            <w:top w:val="none" w:sz="0" w:space="0" w:color="auto"/>
            <w:left w:val="none" w:sz="0" w:space="0" w:color="auto"/>
            <w:bottom w:val="none" w:sz="0" w:space="0" w:color="auto"/>
            <w:right w:val="none" w:sz="0" w:space="0" w:color="auto"/>
          </w:divBdr>
        </w:div>
        <w:div w:id="1610892490">
          <w:marLeft w:val="640"/>
          <w:marRight w:val="0"/>
          <w:marTop w:val="0"/>
          <w:marBottom w:val="0"/>
          <w:divBdr>
            <w:top w:val="none" w:sz="0" w:space="0" w:color="auto"/>
            <w:left w:val="none" w:sz="0" w:space="0" w:color="auto"/>
            <w:bottom w:val="none" w:sz="0" w:space="0" w:color="auto"/>
            <w:right w:val="none" w:sz="0" w:space="0" w:color="auto"/>
          </w:divBdr>
        </w:div>
        <w:div w:id="589701749">
          <w:marLeft w:val="640"/>
          <w:marRight w:val="0"/>
          <w:marTop w:val="0"/>
          <w:marBottom w:val="0"/>
          <w:divBdr>
            <w:top w:val="none" w:sz="0" w:space="0" w:color="auto"/>
            <w:left w:val="none" w:sz="0" w:space="0" w:color="auto"/>
            <w:bottom w:val="none" w:sz="0" w:space="0" w:color="auto"/>
            <w:right w:val="none" w:sz="0" w:space="0" w:color="auto"/>
          </w:divBdr>
        </w:div>
        <w:div w:id="1727869407">
          <w:marLeft w:val="640"/>
          <w:marRight w:val="0"/>
          <w:marTop w:val="0"/>
          <w:marBottom w:val="0"/>
          <w:divBdr>
            <w:top w:val="none" w:sz="0" w:space="0" w:color="auto"/>
            <w:left w:val="none" w:sz="0" w:space="0" w:color="auto"/>
            <w:bottom w:val="none" w:sz="0" w:space="0" w:color="auto"/>
            <w:right w:val="none" w:sz="0" w:space="0" w:color="auto"/>
          </w:divBdr>
        </w:div>
        <w:div w:id="1423838749">
          <w:marLeft w:val="640"/>
          <w:marRight w:val="0"/>
          <w:marTop w:val="0"/>
          <w:marBottom w:val="0"/>
          <w:divBdr>
            <w:top w:val="none" w:sz="0" w:space="0" w:color="auto"/>
            <w:left w:val="none" w:sz="0" w:space="0" w:color="auto"/>
            <w:bottom w:val="none" w:sz="0" w:space="0" w:color="auto"/>
            <w:right w:val="none" w:sz="0" w:space="0" w:color="auto"/>
          </w:divBdr>
        </w:div>
        <w:div w:id="28798346">
          <w:marLeft w:val="640"/>
          <w:marRight w:val="0"/>
          <w:marTop w:val="0"/>
          <w:marBottom w:val="0"/>
          <w:divBdr>
            <w:top w:val="none" w:sz="0" w:space="0" w:color="auto"/>
            <w:left w:val="none" w:sz="0" w:space="0" w:color="auto"/>
            <w:bottom w:val="none" w:sz="0" w:space="0" w:color="auto"/>
            <w:right w:val="none" w:sz="0" w:space="0" w:color="auto"/>
          </w:divBdr>
        </w:div>
        <w:div w:id="1864786775">
          <w:marLeft w:val="640"/>
          <w:marRight w:val="0"/>
          <w:marTop w:val="0"/>
          <w:marBottom w:val="0"/>
          <w:divBdr>
            <w:top w:val="none" w:sz="0" w:space="0" w:color="auto"/>
            <w:left w:val="none" w:sz="0" w:space="0" w:color="auto"/>
            <w:bottom w:val="none" w:sz="0" w:space="0" w:color="auto"/>
            <w:right w:val="none" w:sz="0" w:space="0" w:color="auto"/>
          </w:divBdr>
        </w:div>
        <w:div w:id="520701768">
          <w:marLeft w:val="640"/>
          <w:marRight w:val="0"/>
          <w:marTop w:val="0"/>
          <w:marBottom w:val="0"/>
          <w:divBdr>
            <w:top w:val="none" w:sz="0" w:space="0" w:color="auto"/>
            <w:left w:val="none" w:sz="0" w:space="0" w:color="auto"/>
            <w:bottom w:val="none" w:sz="0" w:space="0" w:color="auto"/>
            <w:right w:val="none" w:sz="0" w:space="0" w:color="auto"/>
          </w:divBdr>
        </w:div>
        <w:div w:id="589200752">
          <w:marLeft w:val="640"/>
          <w:marRight w:val="0"/>
          <w:marTop w:val="0"/>
          <w:marBottom w:val="0"/>
          <w:divBdr>
            <w:top w:val="none" w:sz="0" w:space="0" w:color="auto"/>
            <w:left w:val="none" w:sz="0" w:space="0" w:color="auto"/>
            <w:bottom w:val="none" w:sz="0" w:space="0" w:color="auto"/>
            <w:right w:val="none" w:sz="0" w:space="0" w:color="auto"/>
          </w:divBdr>
        </w:div>
        <w:div w:id="1880438074">
          <w:marLeft w:val="640"/>
          <w:marRight w:val="0"/>
          <w:marTop w:val="0"/>
          <w:marBottom w:val="0"/>
          <w:divBdr>
            <w:top w:val="none" w:sz="0" w:space="0" w:color="auto"/>
            <w:left w:val="none" w:sz="0" w:space="0" w:color="auto"/>
            <w:bottom w:val="none" w:sz="0" w:space="0" w:color="auto"/>
            <w:right w:val="none" w:sz="0" w:space="0" w:color="auto"/>
          </w:divBdr>
        </w:div>
        <w:div w:id="203103111">
          <w:marLeft w:val="640"/>
          <w:marRight w:val="0"/>
          <w:marTop w:val="0"/>
          <w:marBottom w:val="0"/>
          <w:divBdr>
            <w:top w:val="none" w:sz="0" w:space="0" w:color="auto"/>
            <w:left w:val="none" w:sz="0" w:space="0" w:color="auto"/>
            <w:bottom w:val="none" w:sz="0" w:space="0" w:color="auto"/>
            <w:right w:val="none" w:sz="0" w:space="0" w:color="auto"/>
          </w:divBdr>
        </w:div>
        <w:div w:id="308172006">
          <w:marLeft w:val="640"/>
          <w:marRight w:val="0"/>
          <w:marTop w:val="0"/>
          <w:marBottom w:val="0"/>
          <w:divBdr>
            <w:top w:val="none" w:sz="0" w:space="0" w:color="auto"/>
            <w:left w:val="none" w:sz="0" w:space="0" w:color="auto"/>
            <w:bottom w:val="none" w:sz="0" w:space="0" w:color="auto"/>
            <w:right w:val="none" w:sz="0" w:space="0" w:color="auto"/>
          </w:divBdr>
        </w:div>
        <w:div w:id="300817835">
          <w:marLeft w:val="640"/>
          <w:marRight w:val="0"/>
          <w:marTop w:val="0"/>
          <w:marBottom w:val="0"/>
          <w:divBdr>
            <w:top w:val="none" w:sz="0" w:space="0" w:color="auto"/>
            <w:left w:val="none" w:sz="0" w:space="0" w:color="auto"/>
            <w:bottom w:val="none" w:sz="0" w:space="0" w:color="auto"/>
            <w:right w:val="none" w:sz="0" w:space="0" w:color="auto"/>
          </w:divBdr>
        </w:div>
        <w:div w:id="781806390">
          <w:marLeft w:val="640"/>
          <w:marRight w:val="0"/>
          <w:marTop w:val="0"/>
          <w:marBottom w:val="0"/>
          <w:divBdr>
            <w:top w:val="none" w:sz="0" w:space="0" w:color="auto"/>
            <w:left w:val="none" w:sz="0" w:space="0" w:color="auto"/>
            <w:bottom w:val="none" w:sz="0" w:space="0" w:color="auto"/>
            <w:right w:val="none" w:sz="0" w:space="0" w:color="auto"/>
          </w:divBdr>
        </w:div>
        <w:div w:id="797921072">
          <w:marLeft w:val="640"/>
          <w:marRight w:val="0"/>
          <w:marTop w:val="0"/>
          <w:marBottom w:val="0"/>
          <w:divBdr>
            <w:top w:val="none" w:sz="0" w:space="0" w:color="auto"/>
            <w:left w:val="none" w:sz="0" w:space="0" w:color="auto"/>
            <w:bottom w:val="none" w:sz="0" w:space="0" w:color="auto"/>
            <w:right w:val="none" w:sz="0" w:space="0" w:color="auto"/>
          </w:divBdr>
        </w:div>
        <w:div w:id="148445960">
          <w:marLeft w:val="640"/>
          <w:marRight w:val="0"/>
          <w:marTop w:val="0"/>
          <w:marBottom w:val="0"/>
          <w:divBdr>
            <w:top w:val="none" w:sz="0" w:space="0" w:color="auto"/>
            <w:left w:val="none" w:sz="0" w:space="0" w:color="auto"/>
            <w:bottom w:val="none" w:sz="0" w:space="0" w:color="auto"/>
            <w:right w:val="none" w:sz="0" w:space="0" w:color="auto"/>
          </w:divBdr>
        </w:div>
        <w:div w:id="255140332">
          <w:marLeft w:val="640"/>
          <w:marRight w:val="0"/>
          <w:marTop w:val="0"/>
          <w:marBottom w:val="0"/>
          <w:divBdr>
            <w:top w:val="none" w:sz="0" w:space="0" w:color="auto"/>
            <w:left w:val="none" w:sz="0" w:space="0" w:color="auto"/>
            <w:bottom w:val="none" w:sz="0" w:space="0" w:color="auto"/>
            <w:right w:val="none" w:sz="0" w:space="0" w:color="auto"/>
          </w:divBdr>
        </w:div>
        <w:div w:id="1772628970">
          <w:marLeft w:val="640"/>
          <w:marRight w:val="0"/>
          <w:marTop w:val="0"/>
          <w:marBottom w:val="0"/>
          <w:divBdr>
            <w:top w:val="none" w:sz="0" w:space="0" w:color="auto"/>
            <w:left w:val="none" w:sz="0" w:space="0" w:color="auto"/>
            <w:bottom w:val="none" w:sz="0" w:space="0" w:color="auto"/>
            <w:right w:val="none" w:sz="0" w:space="0" w:color="auto"/>
          </w:divBdr>
        </w:div>
        <w:div w:id="1179736622">
          <w:marLeft w:val="640"/>
          <w:marRight w:val="0"/>
          <w:marTop w:val="0"/>
          <w:marBottom w:val="0"/>
          <w:divBdr>
            <w:top w:val="none" w:sz="0" w:space="0" w:color="auto"/>
            <w:left w:val="none" w:sz="0" w:space="0" w:color="auto"/>
            <w:bottom w:val="none" w:sz="0" w:space="0" w:color="auto"/>
            <w:right w:val="none" w:sz="0" w:space="0" w:color="auto"/>
          </w:divBdr>
        </w:div>
        <w:div w:id="1182283257">
          <w:marLeft w:val="640"/>
          <w:marRight w:val="0"/>
          <w:marTop w:val="0"/>
          <w:marBottom w:val="0"/>
          <w:divBdr>
            <w:top w:val="none" w:sz="0" w:space="0" w:color="auto"/>
            <w:left w:val="none" w:sz="0" w:space="0" w:color="auto"/>
            <w:bottom w:val="none" w:sz="0" w:space="0" w:color="auto"/>
            <w:right w:val="none" w:sz="0" w:space="0" w:color="auto"/>
          </w:divBdr>
        </w:div>
        <w:div w:id="918753258">
          <w:marLeft w:val="640"/>
          <w:marRight w:val="0"/>
          <w:marTop w:val="0"/>
          <w:marBottom w:val="0"/>
          <w:divBdr>
            <w:top w:val="none" w:sz="0" w:space="0" w:color="auto"/>
            <w:left w:val="none" w:sz="0" w:space="0" w:color="auto"/>
            <w:bottom w:val="none" w:sz="0" w:space="0" w:color="auto"/>
            <w:right w:val="none" w:sz="0" w:space="0" w:color="auto"/>
          </w:divBdr>
        </w:div>
        <w:div w:id="295451308">
          <w:marLeft w:val="640"/>
          <w:marRight w:val="0"/>
          <w:marTop w:val="0"/>
          <w:marBottom w:val="0"/>
          <w:divBdr>
            <w:top w:val="none" w:sz="0" w:space="0" w:color="auto"/>
            <w:left w:val="none" w:sz="0" w:space="0" w:color="auto"/>
            <w:bottom w:val="none" w:sz="0" w:space="0" w:color="auto"/>
            <w:right w:val="none" w:sz="0" w:space="0" w:color="auto"/>
          </w:divBdr>
        </w:div>
        <w:div w:id="2119905607">
          <w:marLeft w:val="640"/>
          <w:marRight w:val="0"/>
          <w:marTop w:val="0"/>
          <w:marBottom w:val="0"/>
          <w:divBdr>
            <w:top w:val="none" w:sz="0" w:space="0" w:color="auto"/>
            <w:left w:val="none" w:sz="0" w:space="0" w:color="auto"/>
            <w:bottom w:val="none" w:sz="0" w:space="0" w:color="auto"/>
            <w:right w:val="none" w:sz="0" w:space="0" w:color="auto"/>
          </w:divBdr>
        </w:div>
        <w:div w:id="326591536">
          <w:marLeft w:val="640"/>
          <w:marRight w:val="0"/>
          <w:marTop w:val="0"/>
          <w:marBottom w:val="0"/>
          <w:divBdr>
            <w:top w:val="none" w:sz="0" w:space="0" w:color="auto"/>
            <w:left w:val="none" w:sz="0" w:space="0" w:color="auto"/>
            <w:bottom w:val="none" w:sz="0" w:space="0" w:color="auto"/>
            <w:right w:val="none" w:sz="0" w:space="0" w:color="auto"/>
          </w:divBdr>
        </w:div>
        <w:div w:id="458382187">
          <w:marLeft w:val="640"/>
          <w:marRight w:val="0"/>
          <w:marTop w:val="0"/>
          <w:marBottom w:val="0"/>
          <w:divBdr>
            <w:top w:val="none" w:sz="0" w:space="0" w:color="auto"/>
            <w:left w:val="none" w:sz="0" w:space="0" w:color="auto"/>
            <w:bottom w:val="none" w:sz="0" w:space="0" w:color="auto"/>
            <w:right w:val="none" w:sz="0" w:space="0" w:color="auto"/>
          </w:divBdr>
        </w:div>
        <w:div w:id="1062827695">
          <w:marLeft w:val="640"/>
          <w:marRight w:val="0"/>
          <w:marTop w:val="0"/>
          <w:marBottom w:val="0"/>
          <w:divBdr>
            <w:top w:val="none" w:sz="0" w:space="0" w:color="auto"/>
            <w:left w:val="none" w:sz="0" w:space="0" w:color="auto"/>
            <w:bottom w:val="none" w:sz="0" w:space="0" w:color="auto"/>
            <w:right w:val="none" w:sz="0" w:space="0" w:color="auto"/>
          </w:divBdr>
        </w:div>
        <w:div w:id="1125081788">
          <w:marLeft w:val="640"/>
          <w:marRight w:val="0"/>
          <w:marTop w:val="0"/>
          <w:marBottom w:val="0"/>
          <w:divBdr>
            <w:top w:val="none" w:sz="0" w:space="0" w:color="auto"/>
            <w:left w:val="none" w:sz="0" w:space="0" w:color="auto"/>
            <w:bottom w:val="none" w:sz="0" w:space="0" w:color="auto"/>
            <w:right w:val="none" w:sz="0" w:space="0" w:color="auto"/>
          </w:divBdr>
        </w:div>
        <w:div w:id="2042314512">
          <w:marLeft w:val="640"/>
          <w:marRight w:val="0"/>
          <w:marTop w:val="0"/>
          <w:marBottom w:val="0"/>
          <w:divBdr>
            <w:top w:val="none" w:sz="0" w:space="0" w:color="auto"/>
            <w:left w:val="none" w:sz="0" w:space="0" w:color="auto"/>
            <w:bottom w:val="none" w:sz="0" w:space="0" w:color="auto"/>
            <w:right w:val="none" w:sz="0" w:space="0" w:color="auto"/>
          </w:divBdr>
        </w:div>
        <w:div w:id="1499690660">
          <w:marLeft w:val="640"/>
          <w:marRight w:val="0"/>
          <w:marTop w:val="0"/>
          <w:marBottom w:val="0"/>
          <w:divBdr>
            <w:top w:val="none" w:sz="0" w:space="0" w:color="auto"/>
            <w:left w:val="none" w:sz="0" w:space="0" w:color="auto"/>
            <w:bottom w:val="none" w:sz="0" w:space="0" w:color="auto"/>
            <w:right w:val="none" w:sz="0" w:space="0" w:color="auto"/>
          </w:divBdr>
        </w:div>
        <w:div w:id="723216746">
          <w:marLeft w:val="640"/>
          <w:marRight w:val="0"/>
          <w:marTop w:val="0"/>
          <w:marBottom w:val="0"/>
          <w:divBdr>
            <w:top w:val="none" w:sz="0" w:space="0" w:color="auto"/>
            <w:left w:val="none" w:sz="0" w:space="0" w:color="auto"/>
            <w:bottom w:val="none" w:sz="0" w:space="0" w:color="auto"/>
            <w:right w:val="none" w:sz="0" w:space="0" w:color="auto"/>
          </w:divBdr>
        </w:div>
        <w:div w:id="1093354889">
          <w:marLeft w:val="640"/>
          <w:marRight w:val="0"/>
          <w:marTop w:val="0"/>
          <w:marBottom w:val="0"/>
          <w:divBdr>
            <w:top w:val="none" w:sz="0" w:space="0" w:color="auto"/>
            <w:left w:val="none" w:sz="0" w:space="0" w:color="auto"/>
            <w:bottom w:val="none" w:sz="0" w:space="0" w:color="auto"/>
            <w:right w:val="none" w:sz="0" w:space="0" w:color="auto"/>
          </w:divBdr>
        </w:div>
        <w:div w:id="602305038">
          <w:marLeft w:val="640"/>
          <w:marRight w:val="0"/>
          <w:marTop w:val="0"/>
          <w:marBottom w:val="0"/>
          <w:divBdr>
            <w:top w:val="none" w:sz="0" w:space="0" w:color="auto"/>
            <w:left w:val="none" w:sz="0" w:space="0" w:color="auto"/>
            <w:bottom w:val="none" w:sz="0" w:space="0" w:color="auto"/>
            <w:right w:val="none" w:sz="0" w:space="0" w:color="auto"/>
          </w:divBdr>
        </w:div>
        <w:div w:id="1036462547">
          <w:marLeft w:val="640"/>
          <w:marRight w:val="0"/>
          <w:marTop w:val="0"/>
          <w:marBottom w:val="0"/>
          <w:divBdr>
            <w:top w:val="none" w:sz="0" w:space="0" w:color="auto"/>
            <w:left w:val="none" w:sz="0" w:space="0" w:color="auto"/>
            <w:bottom w:val="none" w:sz="0" w:space="0" w:color="auto"/>
            <w:right w:val="none" w:sz="0" w:space="0" w:color="auto"/>
          </w:divBdr>
        </w:div>
        <w:div w:id="386344414">
          <w:marLeft w:val="640"/>
          <w:marRight w:val="0"/>
          <w:marTop w:val="0"/>
          <w:marBottom w:val="0"/>
          <w:divBdr>
            <w:top w:val="none" w:sz="0" w:space="0" w:color="auto"/>
            <w:left w:val="none" w:sz="0" w:space="0" w:color="auto"/>
            <w:bottom w:val="none" w:sz="0" w:space="0" w:color="auto"/>
            <w:right w:val="none" w:sz="0" w:space="0" w:color="auto"/>
          </w:divBdr>
        </w:div>
        <w:div w:id="1181234534">
          <w:marLeft w:val="640"/>
          <w:marRight w:val="0"/>
          <w:marTop w:val="0"/>
          <w:marBottom w:val="0"/>
          <w:divBdr>
            <w:top w:val="none" w:sz="0" w:space="0" w:color="auto"/>
            <w:left w:val="none" w:sz="0" w:space="0" w:color="auto"/>
            <w:bottom w:val="none" w:sz="0" w:space="0" w:color="auto"/>
            <w:right w:val="none" w:sz="0" w:space="0" w:color="auto"/>
          </w:divBdr>
        </w:div>
        <w:div w:id="281615210">
          <w:marLeft w:val="640"/>
          <w:marRight w:val="0"/>
          <w:marTop w:val="0"/>
          <w:marBottom w:val="0"/>
          <w:divBdr>
            <w:top w:val="none" w:sz="0" w:space="0" w:color="auto"/>
            <w:left w:val="none" w:sz="0" w:space="0" w:color="auto"/>
            <w:bottom w:val="none" w:sz="0" w:space="0" w:color="auto"/>
            <w:right w:val="none" w:sz="0" w:space="0" w:color="auto"/>
          </w:divBdr>
        </w:div>
        <w:div w:id="1339231044">
          <w:marLeft w:val="640"/>
          <w:marRight w:val="0"/>
          <w:marTop w:val="0"/>
          <w:marBottom w:val="0"/>
          <w:divBdr>
            <w:top w:val="none" w:sz="0" w:space="0" w:color="auto"/>
            <w:left w:val="none" w:sz="0" w:space="0" w:color="auto"/>
            <w:bottom w:val="none" w:sz="0" w:space="0" w:color="auto"/>
            <w:right w:val="none" w:sz="0" w:space="0" w:color="auto"/>
          </w:divBdr>
        </w:div>
        <w:div w:id="1048653454">
          <w:marLeft w:val="640"/>
          <w:marRight w:val="0"/>
          <w:marTop w:val="0"/>
          <w:marBottom w:val="0"/>
          <w:divBdr>
            <w:top w:val="none" w:sz="0" w:space="0" w:color="auto"/>
            <w:left w:val="none" w:sz="0" w:space="0" w:color="auto"/>
            <w:bottom w:val="none" w:sz="0" w:space="0" w:color="auto"/>
            <w:right w:val="none" w:sz="0" w:space="0" w:color="auto"/>
          </w:divBdr>
        </w:div>
        <w:div w:id="355935140">
          <w:marLeft w:val="640"/>
          <w:marRight w:val="0"/>
          <w:marTop w:val="0"/>
          <w:marBottom w:val="0"/>
          <w:divBdr>
            <w:top w:val="none" w:sz="0" w:space="0" w:color="auto"/>
            <w:left w:val="none" w:sz="0" w:space="0" w:color="auto"/>
            <w:bottom w:val="none" w:sz="0" w:space="0" w:color="auto"/>
            <w:right w:val="none" w:sz="0" w:space="0" w:color="auto"/>
          </w:divBdr>
        </w:div>
        <w:div w:id="1439715028">
          <w:marLeft w:val="640"/>
          <w:marRight w:val="0"/>
          <w:marTop w:val="0"/>
          <w:marBottom w:val="0"/>
          <w:divBdr>
            <w:top w:val="none" w:sz="0" w:space="0" w:color="auto"/>
            <w:left w:val="none" w:sz="0" w:space="0" w:color="auto"/>
            <w:bottom w:val="none" w:sz="0" w:space="0" w:color="auto"/>
            <w:right w:val="none" w:sz="0" w:space="0" w:color="auto"/>
          </w:divBdr>
        </w:div>
        <w:div w:id="925459224">
          <w:marLeft w:val="640"/>
          <w:marRight w:val="0"/>
          <w:marTop w:val="0"/>
          <w:marBottom w:val="0"/>
          <w:divBdr>
            <w:top w:val="none" w:sz="0" w:space="0" w:color="auto"/>
            <w:left w:val="none" w:sz="0" w:space="0" w:color="auto"/>
            <w:bottom w:val="none" w:sz="0" w:space="0" w:color="auto"/>
            <w:right w:val="none" w:sz="0" w:space="0" w:color="auto"/>
          </w:divBdr>
        </w:div>
        <w:div w:id="655064896">
          <w:marLeft w:val="640"/>
          <w:marRight w:val="0"/>
          <w:marTop w:val="0"/>
          <w:marBottom w:val="0"/>
          <w:divBdr>
            <w:top w:val="none" w:sz="0" w:space="0" w:color="auto"/>
            <w:left w:val="none" w:sz="0" w:space="0" w:color="auto"/>
            <w:bottom w:val="none" w:sz="0" w:space="0" w:color="auto"/>
            <w:right w:val="none" w:sz="0" w:space="0" w:color="auto"/>
          </w:divBdr>
        </w:div>
        <w:div w:id="1735735026">
          <w:marLeft w:val="640"/>
          <w:marRight w:val="0"/>
          <w:marTop w:val="0"/>
          <w:marBottom w:val="0"/>
          <w:divBdr>
            <w:top w:val="none" w:sz="0" w:space="0" w:color="auto"/>
            <w:left w:val="none" w:sz="0" w:space="0" w:color="auto"/>
            <w:bottom w:val="none" w:sz="0" w:space="0" w:color="auto"/>
            <w:right w:val="none" w:sz="0" w:space="0" w:color="auto"/>
          </w:divBdr>
        </w:div>
        <w:div w:id="106390011">
          <w:marLeft w:val="640"/>
          <w:marRight w:val="0"/>
          <w:marTop w:val="0"/>
          <w:marBottom w:val="0"/>
          <w:divBdr>
            <w:top w:val="none" w:sz="0" w:space="0" w:color="auto"/>
            <w:left w:val="none" w:sz="0" w:space="0" w:color="auto"/>
            <w:bottom w:val="none" w:sz="0" w:space="0" w:color="auto"/>
            <w:right w:val="none" w:sz="0" w:space="0" w:color="auto"/>
          </w:divBdr>
        </w:div>
        <w:div w:id="2069566405">
          <w:marLeft w:val="640"/>
          <w:marRight w:val="0"/>
          <w:marTop w:val="0"/>
          <w:marBottom w:val="0"/>
          <w:divBdr>
            <w:top w:val="none" w:sz="0" w:space="0" w:color="auto"/>
            <w:left w:val="none" w:sz="0" w:space="0" w:color="auto"/>
            <w:bottom w:val="none" w:sz="0" w:space="0" w:color="auto"/>
            <w:right w:val="none" w:sz="0" w:space="0" w:color="auto"/>
          </w:divBdr>
        </w:div>
        <w:div w:id="2026711310">
          <w:marLeft w:val="640"/>
          <w:marRight w:val="0"/>
          <w:marTop w:val="0"/>
          <w:marBottom w:val="0"/>
          <w:divBdr>
            <w:top w:val="none" w:sz="0" w:space="0" w:color="auto"/>
            <w:left w:val="none" w:sz="0" w:space="0" w:color="auto"/>
            <w:bottom w:val="none" w:sz="0" w:space="0" w:color="auto"/>
            <w:right w:val="none" w:sz="0" w:space="0" w:color="auto"/>
          </w:divBdr>
        </w:div>
        <w:div w:id="128784510">
          <w:marLeft w:val="640"/>
          <w:marRight w:val="0"/>
          <w:marTop w:val="0"/>
          <w:marBottom w:val="0"/>
          <w:divBdr>
            <w:top w:val="none" w:sz="0" w:space="0" w:color="auto"/>
            <w:left w:val="none" w:sz="0" w:space="0" w:color="auto"/>
            <w:bottom w:val="none" w:sz="0" w:space="0" w:color="auto"/>
            <w:right w:val="none" w:sz="0" w:space="0" w:color="auto"/>
          </w:divBdr>
        </w:div>
        <w:div w:id="924996888">
          <w:marLeft w:val="640"/>
          <w:marRight w:val="0"/>
          <w:marTop w:val="0"/>
          <w:marBottom w:val="0"/>
          <w:divBdr>
            <w:top w:val="none" w:sz="0" w:space="0" w:color="auto"/>
            <w:left w:val="none" w:sz="0" w:space="0" w:color="auto"/>
            <w:bottom w:val="none" w:sz="0" w:space="0" w:color="auto"/>
            <w:right w:val="none" w:sz="0" w:space="0" w:color="auto"/>
          </w:divBdr>
        </w:div>
        <w:div w:id="386339339">
          <w:marLeft w:val="640"/>
          <w:marRight w:val="0"/>
          <w:marTop w:val="0"/>
          <w:marBottom w:val="0"/>
          <w:divBdr>
            <w:top w:val="none" w:sz="0" w:space="0" w:color="auto"/>
            <w:left w:val="none" w:sz="0" w:space="0" w:color="auto"/>
            <w:bottom w:val="none" w:sz="0" w:space="0" w:color="auto"/>
            <w:right w:val="none" w:sz="0" w:space="0" w:color="auto"/>
          </w:divBdr>
        </w:div>
        <w:div w:id="803741273">
          <w:marLeft w:val="640"/>
          <w:marRight w:val="0"/>
          <w:marTop w:val="0"/>
          <w:marBottom w:val="0"/>
          <w:divBdr>
            <w:top w:val="none" w:sz="0" w:space="0" w:color="auto"/>
            <w:left w:val="none" w:sz="0" w:space="0" w:color="auto"/>
            <w:bottom w:val="none" w:sz="0" w:space="0" w:color="auto"/>
            <w:right w:val="none" w:sz="0" w:space="0" w:color="auto"/>
          </w:divBdr>
        </w:div>
        <w:div w:id="1207332905">
          <w:marLeft w:val="640"/>
          <w:marRight w:val="0"/>
          <w:marTop w:val="0"/>
          <w:marBottom w:val="0"/>
          <w:divBdr>
            <w:top w:val="none" w:sz="0" w:space="0" w:color="auto"/>
            <w:left w:val="none" w:sz="0" w:space="0" w:color="auto"/>
            <w:bottom w:val="none" w:sz="0" w:space="0" w:color="auto"/>
            <w:right w:val="none" w:sz="0" w:space="0" w:color="auto"/>
          </w:divBdr>
        </w:div>
        <w:div w:id="2090036369">
          <w:marLeft w:val="640"/>
          <w:marRight w:val="0"/>
          <w:marTop w:val="0"/>
          <w:marBottom w:val="0"/>
          <w:divBdr>
            <w:top w:val="none" w:sz="0" w:space="0" w:color="auto"/>
            <w:left w:val="none" w:sz="0" w:space="0" w:color="auto"/>
            <w:bottom w:val="none" w:sz="0" w:space="0" w:color="auto"/>
            <w:right w:val="none" w:sz="0" w:space="0" w:color="auto"/>
          </w:divBdr>
        </w:div>
        <w:div w:id="249657768">
          <w:marLeft w:val="640"/>
          <w:marRight w:val="0"/>
          <w:marTop w:val="0"/>
          <w:marBottom w:val="0"/>
          <w:divBdr>
            <w:top w:val="none" w:sz="0" w:space="0" w:color="auto"/>
            <w:left w:val="none" w:sz="0" w:space="0" w:color="auto"/>
            <w:bottom w:val="none" w:sz="0" w:space="0" w:color="auto"/>
            <w:right w:val="none" w:sz="0" w:space="0" w:color="auto"/>
          </w:divBdr>
        </w:div>
        <w:div w:id="1253123579">
          <w:marLeft w:val="640"/>
          <w:marRight w:val="0"/>
          <w:marTop w:val="0"/>
          <w:marBottom w:val="0"/>
          <w:divBdr>
            <w:top w:val="none" w:sz="0" w:space="0" w:color="auto"/>
            <w:left w:val="none" w:sz="0" w:space="0" w:color="auto"/>
            <w:bottom w:val="none" w:sz="0" w:space="0" w:color="auto"/>
            <w:right w:val="none" w:sz="0" w:space="0" w:color="auto"/>
          </w:divBdr>
        </w:div>
        <w:div w:id="731779072">
          <w:marLeft w:val="640"/>
          <w:marRight w:val="0"/>
          <w:marTop w:val="0"/>
          <w:marBottom w:val="0"/>
          <w:divBdr>
            <w:top w:val="none" w:sz="0" w:space="0" w:color="auto"/>
            <w:left w:val="none" w:sz="0" w:space="0" w:color="auto"/>
            <w:bottom w:val="none" w:sz="0" w:space="0" w:color="auto"/>
            <w:right w:val="none" w:sz="0" w:space="0" w:color="auto"/>
          </w:divBdr>
        </w:div>
        <w:div w:id="1832211368">
          <w:marLeft w:val="640"/>
          <w:marRight w:val="0"/>
          <w:marTop w:val="0"/>
          <w:marBottom w:val="0"/>
          <w:divBdr>
            <w:top w:val="none" w:sz="0" w:space="0" w:color="auto"/>
            <w:left w:val="none" w:sz="0" w:space="0" w:color="auto"/>
            <w:bottom w:val="none" w:sz="0" w:space="0" w:color="auto"/>
            <w:right w:val="none" w:sz="0" w:space="0" w:color="auto"/>
          </w:divBdr>
        </w:div>
      </w:divsChild>
    </w:div>
    <w:div w:id="142235739">
      <w:bodyDiv w:val="1"/>
      <w:marLeft w:val="0"/>
      <w:marRight w:val="0"/>
      <w:marTop w:val="0"/>
      <w:marBottom w:val="0"/>
      <w:divBdr>
        <w:top w:val="none" w:sz="0" w:space="0" w:color="auto"/>
        <w:left w:val="none" w:sz="0" w:space="0" w:color="auto"/>
        <w:bottom w:val="none" w:sz="0" w:space="0" w:color="auto"/>
        <w:right w:val="none" w:sz="0" w:space="0" w:color="auto"/>
      </w:divBdr>
      <w:divsChild>
        <w:div w:id="425227250">
          <w:marLeft w:val="640"/>
          <w:marRight w:val="0"/>
          <w:marTop w:val="0"/>
          <w:marBottom w:val="0"/>
          <w:divBdr>
            <w:top w:val="none" w:sz="0" w:space="0" w:color="auto"/>
            <w:left w:val="none" w:sz="0" w:space="0" w:color="auto"/>
            <w:bottom w:val="none" w:sz="0" w:space="0" w:color="auto"/>
            <w:right w:val="none" w:sz="0" w:space="0" w:color="auto"/>
          </w:divBdr>
        </w:div>
        <w:div w:id="908229365">
          <w:marLeft w:val="640"/>
          <w:marRight w:val="0"/>
          <w:marTop w:val="0"/>
          <w:marBottom w:val="0"/>
          <w:divBdr>
            <w:top w:val="none" w:sz="0" w:space="0" w:color="auto"/>
            <w:left w:val="none" w:sz="0" w:space="0" w:color="auto"/>
            <w:bottom w:val="none" w:sz="0" w:space="0" w:color="auto"/>
            <w:right w:val="none" w:sz="0" w:space="0" w:color="auto"/>
          </w:divBdr>
        </w:div>
        <w:div w:id="588345892">
          <w:marLeft w:val="640"/>
          <w:marRight w:val="0"/>
          <w:marTop w:val="0"/>
          <w:marBottom w:val="0"/>
          <w:divBdr>
            <w:top w:val="none" w:sz="0" w:space="0" w:color="auto"/>
            <w:left w:val="none" w:sz="0" w:space="0" w:color="auto"/>
            <w:bottom w:val="none" w:sz="0" w:space="0" w:color="auto"/>
            <w:right w:val="none" w:sz="0" w:space="0" w:color="auto"/>
          </w:divBdr>
        </w:div>
        <w:div w:id="1792935514">
          <w:marLeft w:val="640"/>
          <w:marRight w:val="0"/>
          <w:marTop w:val="0"/>
          <w:marBottom w:val="0"/>
          <w:divBdr>
            <w:top w:val="none" w:sz="0" w:space="0" w:color="auto"/>
            <w:left w:val="none" w:sz="0" w:space="0" w:color="auto"/>
            <w:bottom w:val="none" w:sz="0" w:space="0" w:color="auto"/>
            <w:right w:val="none" w:sz="0" w:space="0" w:color="auto"/>
          </w:divBdr>
        </w:div>
        <w:div w:id="1090541369">
          <w:marLeft w:val="640"/>
          <w:marRight w:val="0"/>
          <w:marTop w:val="0"/>
          <w:marBottom w:val="0"/>
          <w:divBdr>
            <w:top w:val="none" w:sz="0" w:space="0" w:color="auto"/>
            <w:left w:val="none" w:sz="0" w:space="0" w:color="auto"/>
            <w:bottom w:val="none" w:sz="0" w:space="0" w:color="auto"/>
            <w:right w:val="none" w:sz="0" w:space="0" w:color="auto"/>
          </w:divBdr>
        </w:div>
        <w:div w:id="954362385">
          <w:marLeft w:val="640"/>
          <w:marRight w:val="0"/>
          <w:marTop w:val="0"/>
          <w:marBottom w:val="0"/>
          <w:divBdr>
            <w:top w:val="none" w:sz="0" w:space="0" w:color="auto"/>
            <w:left w:val="none" w:sz="0" w:space="0" w:color="auto"/>
            <w:bottom w:val="none" w:sz="0" w:space="0" w:color="auto"/>
            <w:right w:val="none" w:sz="0" w:space="0" w:color="auto"/>
          </w:divBdr>
        </w:div>
        <w:div w:id="915936001">
          <w:marLeft w:val="640"/>
          <w:marRight w:val="0"/>
          <w:marTop w:val="0"/>
          <w:marBottom w:val="0"/>
          <w:divBdr>
            <w:top w:val="none" w:sz="0" w:space="0" w:color="auto"/>
            <w:left w:val="none" w:sz="0" w:space="0" w:color="auto"/>
            <w:bottom w:val="none" w:sz="0" w:space="0" w:color="auto"/>
            <w:right w:val="none" w:sz="0" w:space="0" w:color="auto"/>
          </w:divBdr>
        </w:div>
        <w:div w:id="300961189">
          <w:marLeft w:val="640"/>
          <w:marRight w:val="0"/>
          <w:marTop w:val="0"/>
          <w:marBottom w:val="0"/>
          <w:divBdr>
            <w:top w:val="none" w:sz="0" w:space="0" w:color="auto"/>
            <w:left w:val="none" w:sz="0" w:space="0" w:color="auto"/>
            <w:bottom w:val="none" w:sz="0" w:space="0" w:color="auto"/>
            <w:right w:val="none" w:sz="0" w:space="0" w:color="auto"/>
          </w:divBdr>
        </w:div>
        <w:div w:id="1367488359">
          <w:marLeft w:val="640"/>
          <w:marRight w:val="0"/>
          <w:marTop w:val="0"/>
          <w:marBottom w:val="0"/>
          <w:divBdr>
            <w:top w:val="none" w:sz="0" w:space="0" w:color="auto"/>
            <w:left w:val="none" w:sz="0" w:space="0" w:color="auto"/>
            <w:bottom w:val="none" w:sz="0" w:space="0" w:color="auto"/>
            <w:right w:val="none" w:sz="0" w:space="0" w:color="auto"/>
          </w:divBdr>
        </w:div>
        <w:div w:id="331103808">
          <w:marLeft w:val="640"/>
          <w:marRight w:val="0"/>
          <w:marTop w:val="0"/>
          <w:marBottom w:val="0"/>
          <w:divBdr>
            <w:top w:val="none" w:sz="0" w:space="0" w:color="auto"/>
            <w:left w:val="none" w:sz="0" w:space="0" w:color="auto"/>
            <w:bottom w:val="none" w:sz="0" w:space="0" w:color="auto"/>
            <w:right w:val="none" w:sz="0" w:space="0" w:color="auto"/>
          </w:divBdr>
        </w:div>
        <w:div w:id="823862563">
          <w:marLeft w:val="640"/>
          <w:marRight w:val="0"/>
          <w:marTop w:val="0"/>
          <w:marBottom w:val="0"/>
          <w:divBdr>
            <w:top w:val="none" w:sz="0" w:space="0" w:color="auto"/>
            <w:left w:val="none" w:sz="0" w:space="0" w:color="auto"/>
            <w:bottom w:val="none" w:sz="0" w:space="0" w:color="auto"/>
            <w:right w:val="none" w:sz="0" w:space="0" w:color="auto"/>
          </w:divBdr>
        </w:div>
        <w:div w:id="1047879103">
          <w:marLeft w:val="640"/>
          <w:marRight w:val="0"/>
          <w:marTop w:val="0"/>
          <w:marBottom w:val="0"/>
          <w:divBdr>
            <w:top w:val="none" w:sz="0" w:space="0" w:color="auto"/>
            <w:left w:val="none" w:sz="0" w:space="0" w:color="auto"/>
            <w:bottom w:val="none" w:sz="0" w:space="0" w:color="auto"/>
            <w:right w:val="none" w:sz="0" w:space="0" w:color="auto"/>
          </w:divBdr>
        </w:div>
        <w:div w:id="460464483">
          <w:marLeft w:val="640"/>
          <w:marRight w:val="0"/>
          <w:marTop w:val="0"/>
          <w:marBottom w:val="0"/>
          <w:divBdr>
            <w:top w:val="none" w:sz="0" w:space="0" w:color="auto"/>
            <w:left w:val="none" w:sz="0" w:space="0" w:color="auto"/>
            <w:bottom w:val="none" w:sz="0" w:space="0" w:color="auto"/>
            <w:right w:val="none" w:sz="0" w:space="0" w:color="auto"/>
          </w:divBdr>
        </w:div>
        <w:div w:id="1600866195">
          <w:marLeft w:val="640"/>
          <w:marRight w:val="0"/>
          <w:marTop w:val="0"/>
          <w:marBottom w:val="0"/>
          <w:divBdr>
            <w:top w:val="none" w:sz="0" w:space="0" w:color="auto"/>
            <w:left w:val="none" w:sz="0" w:space="0" w:color="auto"/>
            <w:bottom w:val="none" w:sz="0" w:space="0" w:color="auto"/>
            <w:right w:val="none" w:sz="0" w:space="0" w:color="auto"/>
          </w:divBdr>
        </w:div>
        <w:div w:id="2118326015">
          <w:marLeft w:val="640"/>
          <w:marRight w:val="0"/>
          <w:marTop w:val="0"/>
          <w:marBottom w:val="0"/>
          <w:divBdr>
            <w:top w:val="none" w:sz="0" w:space="0" w:color="auto"/>
            <w:left w:val="none" w:sz="0" w:space="0" w:color="auto"/>
            <w:bottom w:val="none" w:sz="0" w:space="0" w:color="auto"/>
            <w:right w:val="none" w:sz="0" w:space="0" w:color="auto"/>
          </w:divBdr>
        </w:div>
        <w:div w:id="1139424236">
          <w:marLeft w:val="640"/>
          <w:marRight w:val="0"/>
          <w:marTop w:val="0"/>
          <w:marBottom w:val="0"/>
          <w:divBdr>
            <w:top w:val="none" w:sz="0" w:space="0" w:color="auto"/>
            <w:left w:val="none" w:sz="0" w:space="0" w:color="auto"/>
            <w:bottom w:val="none" w:sz="0" w:space="0" w:color="auto"/>
            <w:right w:val="none" w:sz="0" w:space="0" w:color="auto"/>
          </w:divBdr>
        </w:div>
        <w:div w:id="1550991437">
          <w:marLeft w:val="640"/>
          <w:marRight w:val="0"/>
          <w:marTop w:val="0"/>
          <w:marBottom w:val="0"/>
          <w:divBdr>
            <w:top w:val="none" w:sz="0" w:space="0" w:color="auto"/>
            <w:left w:val="none" w:sz="0" w:space="0" w:color="auto"/>
            <w:bottom w:val="none" w:sz="0" w:space="0" w:color="auto"/>
            <w:right w:val="none" w:sz="0" w:space="0" w:color="auto"/>
          </w:divBdr>
        </w:div>
        <w:div w:id="1575779412">
          <w:marLeft w:val="640"/>
          <w:marRight w:val="0"/>
          <w:marTop w:val="0"/>
          <w:marBottom w:val="0"/>
          <w:divBdr>
            <w:top w:val="none" w:sz="0" w:space="0" w:color="auto"/>
            <w:left w:val="none" w:sz="0" w:space="0" w:color="auto"/>
            <w:bottom w:val="none" w:sz="0" w:space="0" w:color="auto"/>
            <w:right w:val="none" w:sz="0" w:space="0" w:color="auto"/>
          </w:divBdr>
        </w:div>
        <w:div w:id="1572425497">
          <w:marLeft w:val="640"/>
          <w:marRight w:val="0"/>
          <w:marTop w:val="0"/>
          <w:marBottom w:val="0"/>
          <w:divBdr>
            <w:top w:val="none" w:sz="0" w:space="0" w:color="auto"/>
            <w:left w:val="none" w:sz="0" w:space="0" w:color="auto"/>
            <w:bottom w:val="none" w:sz="0" w:space="0" w:color="auto"/>
            <w:right w:val="none" w:sz="0" w:space="0" w:color="auto"/>
          </w:divBdr>
        </w:div>
        <w:div w:id="44912556">
          <w:marLeft w:val="640"/>
          <w:marRight w:val="0"/>
          <w:marTop w:val="0"/>
          <w:marBottom w:val="0"/>
          <w:divBdr>
            <w:top w:val="none" w:sz="0" w:space="0" w:color="auto"/>
            <w:left w:val="none" w:sz="0" w:space="0" w:color="auto"/>
            <w:bottom w:val="none" w:sz="0" w:space="0" w:color="auto"/>
            <w:right w:val="none" w:sz="0" w:space="0" w:color="auto"/>
          </w:divBdr>
        </w:div>
        <w:div w:id="574633955">
          <w:marLeft w:val="640"/>
          <w:marRight w:val="0"/>
          <w:marTop w:val="0"/>
          <w:marBottom w:val="0"/>
          <w:divBdr>
            <w:top w:val="none" w:sz="0" w:space="0" w:color="auto"/>
            <w:left w:val="none" w:sz="0" w:space="0" w:color="auto"/>
            <w:bottom w:val="none" w:sz="0" w:space="0" w:color="auto"/>
            <w:right w:val="none" w:sz="0" w:space="0" w:color="auto"/>
          </w:divBdr>
        </w:div>
        <w:div w:id="700472987">
          <w:marLeft w:val="640"/>
          <w:marRight w:val="0"/>
          <w:marTop w:val="0"/>
          <w:marBottom w:val="0"/>
          <w:divBdr>
            <w:top w:val="none" w:sz="0" w:space="0" w:color="auto"/>
            <w:left w:val="none" w:sz="0" w:space="0" w:color="auto"/>
            <w:bottom w:val="none" w:sz="0" w:space="0" w:color="auto"/>
            <w:right w:val="none" w:sz="0" w:space="0" w:color="auto"/>
          </w:divBdr>
        </w:div>
        <w:div w:id="318000369">
          <w:marLeft w:val="640"/>
          <w:marRight w:val="0"/>
          <w:marTop w:val="0"/>
          <w:marBottom w:val="0"/>
          <w:divBdr>
            <w:top w:val="none" w:sz="0" w:space="0" w:color="auto"/>
            <w:left w:val="none" w:sz="0" w:space="0" w:color="auto"/>
            <w:bottom w:val="none" w:sz="0" w:space="0" w:color="auto"/>
            <w:right w:val="none" w:sz="0" w:space="0" w:color="auto"/>
          </w:divBdr>
        </w:div>
        <w:div w:id="1293974152">
          <w:marLeft w:val="640"/>
          <w:marRight w:val="0"/>
          <w:marTop w:val="0"/>
          <w:marBottom w:val="0"/>
          <w:divBdr>
            <w:top w:val="none" w:sz="0" w:space="0" w:color="auto"/>
            <w:left w:val="none" w:sz="0" w:space="0" w:color="auto"/>
            <w:bottom w:val="none" w:sz="0" w:space="0" w:color="auto"/>
            <w:right w:val="none" w:sz="0" w:space="0" w:color="auto"/>
          </w:divBdr>
        </w:div>
        <w:div w:id="1290282275">
          <w:marLeft w:val="640"/>
          <w:marRight w:val="0"/>
          <w:marTop w:val="0"/>
          <w:marBottom w:val="0"/>
          <w:divBdr>
            <w:top w:val="none" w:sz="0" w:space="0" w:color="auto"/>
            <w:left w:val="none" w:sz="0" w:space="0" w:color="auto"/>
            <w:bottom w:val="none" w:sz="0" w:space="0" w:color="auto"/>
            <w:right w:val="none" w:sz="0" w:space="0" w:color="auto"/>
          </w:divBdr>
        </w:div>
        <w:div w:id="1062869109">
          <w:marLeft w:val="640"/>
          <w:marRight w:val="0"/>
          <w:marTop w:val="0"/>
          <w:marBottom w:val="0"/>
          <w:divBdr>
            <w:top w:val="none" w:sz="0" w:space="0" w:color="auto"/>
            <w:left w:val="none" w:sz="0" w:space="0" w:color="auto"/>
            <w:bottom w:val="none" w:sz="0" w:space="0" w:color="auto"/>
            <w:right w:val="none" w:sz="0" w:space="0" w:color="auto"/>
          </w:divBdr>
        </w:div>
        <w:div w:id="1220291172">
          <w:marLeft w:val="640"/>
          <w:marRight w:val="0"/>
          <w:marTop w:val="0"/>
          <w:marBottom w:val="0"/>
          <w:divBdr>
            <w:top w:val="none" w:sz="0" w:space="0" w:color="auto"/>
            <w:left w:val="none" w:sz="0" w:space="0" w:color="auto"/>
            <w:bottom w:val="none" w:sz="0" w:space="0" w:color="auto"/>
            <w:right w:val="none" w:sz="0" w:space="0" w:color="auto"/>
          </w:divBdr>
        </w:div>
        <w:div w:id="1130707077">
          <w:marLeft w:val="640"/>
          <w:marRight w:val="0"/>
          <w:marTop w:val="0"/>
          <w:marBottom w:val="0"/>
          <w:divBdr>
            <w:top w:val="none" w:sz="0" w:space="0" w:color="auto"/>
            <w:left w:val="none" w:sz="0" w:space="0" w:color="auto"/>
            <w:bottom w:val="none" w:sz="0" w:space="0" w:color="auto"/>
            <w:right w:val="none" w:sz="0" w:space="0" w:color="auto"/>
          </w:divBdr>
        </w:div>
        <w:div w:id="1813595560">
          <w:marLeft w:val="640"/>
          <w:marRight w:val="0"/>
          <w:marTop w:val="0"/>
          <w:marBottom w:val="0"/>
          <w:divBdr>
            <w:top w:val="none" w:sz="0" w:space="0" w:color="auto"/>
            <w:left w:val="none" w:sz="0" w:space="0" w:color="auto"/>
            <w:bottom w:val="none" w:sz="0" w:space="0" w:color="auto"/>
            <w:right w:val="none" w:sz="0" w:space="0" w:color="auto"/>
          </w:divBdr>
        </w:div>
        <w:div w:id="1681539776">
          <w:marLeft w:val="640"/>
          <w:marRight w:val="0"/>
          <w:marTop w:val="0"/>
          <w:marBottom w:val="0"/>
          <w:divBdr>
            <w:top w:val="none" w:sz="0" w:space="0" w:color="auto"/>
            <w:left w:val="none" w:sz="0" w:space="0" w:color="auto"/>
            <w:bottom w:val="none" w:sz="0" w:space="0" w:color="auto"/>
            <w:right w:val="none" w:sz="0" w:space="0" w:color="auto"/>
          </w:divBdr>
        </w:div>
        <w:div w:id="1227492162">
          <w:marLeft w:val="640"/>
          <w:marRight w:val="0"/>
          <w:marTop w:val="0"/>
          <w:marBottom w:val="0"/>
          <w:divBdr>
            <w:top w:val="none" w:sz="0" w:space="0" w:color="auto"/>
            <w:left w:val="none" w:sz="0" w:space="0" w:color="auto"/>
            <w:bottom w:val="none" w:sz="0" w:space="0" w:color="auto"/>
            <w:right w:val="none" w:sz="0" w:space="0" w:color="auto"/>
          </w:divBdr>
        </w:div>
        <w:div w:id="1821075777">
          <w:marLeft w:val="640"/>
          <w:marRight w:val="0"/>
          <w:marTop w:val="0"/>
          <w:marBottom w:val="0"/>
          <w:divBdr>
            <w:top w:val="none" w:sz="0" w:space="0" w:color="auto"/>
            <w:left w:val="none" w:sz="0" w:space="0" w:color="auto"/>
            <w:bottom w:val="none" w:sz="0" w:space="0" w:color="auto"/>
            <w:right w:val="none" w:sz="0" w:space="0" w:color="auto"/>
          </w:divBdr>
        </w:div>
        <w:div w:id="373700203">
          <w:marLeft w:val="640"/>
          <w:marRight w:val="0"/>
          <w:marTop w:val="0"/>
          <w:marBottom w:val="0"/>
          <w:divBdr>
            <w:top w:val="none" w:sz="0" w:space="0" w:color="auto"/>
            <w:left w:val="none" w:sz="0" w:space="0" w:color="auto"/>
            <w:bottom w:val="none" w:sz="0" w:space="0" w:color="auto"/>
            <w:right w:val="none" w:sz="0" w:space="0" w:color="auto"/>
          </w:divBdr>
        </w:div>
        <w:div w:id="1366902967">
          <w:marLeft w:val="640"/>
          <w:marRight w:val="0"/>
          <w:marTop w:val="0"/>
          <w:marBottom w:val="0"/>
          <w:divBdr>
            <w:top w:val="none" w:sz="0" w:space="0" w:color="auto"/>
            <w:left w:val="none" w:sz="0" w:space="0" w:color="auto"/>
            <w:bottom w:val="none" w:sz="0" w:space="0" w:color="auto"/>
            <w:right w:val="none" w:sz="0" w:space="0" w:color="auto"/>
          </w:divBdr>
        </w:div>
        <w:div w:id="664826323">
          <w:marLeft w:val="640"/>
          <w:marRight w:val="0"/>
          <w:marTop w:val="0"/>
          <w:marBottom w:val="0"/>
          <w:divBdr>
            <w:top w:val="none" w:sz="0" w:space="0" w:color="auto"/>
            <w:left w:val="none" w:sz="0" w:space="0" w:color="auto"/>
            <w:bottom w:val="none" w:sz="0" w:space="0" w:color="auto"/>
            <w:right w:val="none" w:sz="0" w:space="0" w:color="auto"/>
          </w:divBdr>
        </w:div>
        <w:div w:id="1375153062">
          <w:marLeft w:val="640"/>
          <w:marRight w:val="0"/>
          <w:marTop w:val="0"/>
          <w:marBottom w:val="0"/>
          <w:divBdr>
            <w:top w:val="none" w:sz="0" w:space="0" w:color="auto"/>
            <w:left w:val="none" w:sz="0" w:space="0" w:color="auto"/>
            <w:bottom w:val="none" w:sz="0" w:space="0" w:color="auto"/>
            <w:right w:val="none" w:sz="0" w:space="0" w:color="auto"/>
          </w:divBdr>
        </w:div>
        <w:div w:id="46344918">
          <w:marLeft w:val="640"/>
          <w:marRight w:val="0"/>
          <w:marTop w:val="0"/>
          <w:marBottom w:val="0"/>
          <w:divBdr>
            <w:top w:val="none" w:sz="0" w:space="0" w:color="auto"/>
            <w:left w:val="none" w:sz="0" w:space="0" w:color="auto"/>
            <w:bottom w:val="none" w:sz="0" w:space="0" w:color="auto"/>
            <w:right w:val="none" w:sz="0" w:space="0" w:color="auto"/>
          </w:divBdr>
        </w:div>
        <w:div w:id="1663966594">
          <w:marLeft w:val="640"/>
          <w:marRight w:val="0"/>
          <w:marTop w:val="0"/>
          <w:marBottom w:val="0"/>
          <w:divBdr>
            <w:top w:val="none" w:sz="0" w:space="0" w:color="auto"/>
            <w:left w:val="none" w:sz="0" w:space="0" w:color="auto"/>
            <w:bottom w:val="none" w:sz="0" w:space="0" w:color="auto"/>
            <w:right w:val="none" w:sz="0" w:space="0" w:color="auto"/>
          </w:divBdr>
        </w:div>
        <w:div w:id="182786078">
          <w:marLeft w:val="640"/>
          <w:marRight w:val="0"/>
          <w:marTop w:val="0"/>
          <w:marBottom w:val="0"/>
          <w:divBdr>
            <w:top w:val="none" w:sz="0" w:space="0" w:color="auto"/>
            <w:left w:val="none" w:sz="0" w:space="0" w:color="auto"/>
            <w:bottom w:val="none" w:sz="0" w:space="0" w:color="auto"/>
            <w:right w:val="none" w:sz="0" w:space="0" w:color="auto"/>
          </w:divBdr>
        </w:div>
        <w:div w:id="996570884">
          <w:marLeft w:val="640"/>
          <w:marRight w:val="0"/>
          <w:marTop w:val="0"/>
          <w:marBottom w:val="0"/>
          <w:divBdr>
            <w:top w:val="none" w:sz="0" w:space="0" w:color="auto"/>
            <w:left w:val="none" w:sz="0" w:space="0" w:color="auto"/>
            <w:bottom w:val="none" w:sz="0" w:space="0" w:color="auto"/>
            <w:right w:val="none" w:sz="0" w:space="0" w:color="auto"/>
          </w:divBdr>
        </w:div>
        <w:div w:id="314141403">
          <w:marLeft w:val="640"/>
          <w:marRight w:val="0"/>
          <w:marTop w:val="0"/>
          <w:marBottom w:val="0"/>
          <w:divBdr>
            <w:top w:val="none" w:sz="0" w:space="0" w:color="auto"/>
            <w:left w:val="none" w:sz="0" w:space="0" w:color="auto"/>
            <w:bottom w:val="none" w:sz="0" w:space="0" w:color="auto"/>
            <w:right w:val="none" w:sz="0" w:space="0" w:color="auto"/>
          </w:divBdr>
        </w:div>
        <w:div w:id="1838034554">
          <w:marLeft w:val="640"/>
          <w:marRight w:val="0"/>
          <w:marTop w:val="0"/>
          <w:marBottom w:val="0"/>
          <w:divBdr>
            <w:top w:val="none" w:sz="0" w:space="0" w:color="auto"/>
            <w:left w:val="none" w:sz="0" w:space="0" w:color="auto"/>
            <w:bottom w:val="none" w:sz="0" w:space="0" w:color="auto"/>
            <w:right w:val="none" w:sz="0" w:space="0" w:color="auto"/>
          </w:divBdr>
        </w:div>
        <w:div w:id="406265325">
          <w:marLeft w:val="640"/>
          <w:marRight w:val="0"/>
          <w:marTop w:val="0"/>
          <w:marBottom w:val="0"/>
          <w:divBdr>
            <w:top w:val="none" w:sz="0" w:space="0" w:color="auto"/>
            <w:left w:val="none" w:sz="0" w:space="0" w:color="auto"/>
            <w:bottom w:val="none" w:sz="0" w:space="0" w:color="auto"/>
            <w:right w:val="none" w:sz="0" w:space="0" w:color="auto"/>
          </w:divBdr>
        </w:div>
        <w:div w:id="626816559">
          <w:marLeft w:val="640"/>
          <w:marRight w:val="0"/>
          <w:marTop w:val="0"/>
          <w:marBottom w:val="0"/>
          <w:divBdr>
            <w:top w:val="none" w:sz="0" w:space="0" w:color="auto"/>
            <w:left w:val="none" w:sz="0" w:space="0" w:color="auto"/>
            <w:bottom w:val="none" w:sz="0" w:space="0" w:color="auto"/>
            <w:right w:val="none" w:sz="0" w:space="0" w:color="auto"/>
          </w:divBdr>
        </w:div>
        <w:div w:id="231241138">
          <w:marLeft w:val="640"/>
          <w:marRight w:val="0"/>
          <w:marTop w:val="0"/>
          <w:marBottom w:val="0"/>
          <w:divBdr>
            <w:top w:val="none" w:sz="0" w:space="0" w:color="auto"/>
            <w:left w:val="none" w:sz="0" w:space="0" w:color="auto"/>
            <w:bottom w:val="none" w:sz="0" w:space="0" w:color="auto"/>
            <w:right w:val="none" w:sz="0" w:space="0" w:color="auto"/>
          </w:divBdr>
        </w:div>
        <w:div w:id="1611552028">
          <w:marLeft w:val="640"/>
          <w:marRight w:val="0"/>
          <w:marTop w:val="0"/>
          <w:marBottom w:val="0"/>
          <w:divBdr>
            <w:top w:val="none" w:sz="0" w:space="0" w:color="auto"/>
            <w:left w:val="none" w:sz="0" w:space="0" w:color="auto"/>
            <w:bottom w:val="none" w:sz="0" w:space="0" w:color="auto"/>
            <w:right w:val="none" w:sz="0" w:space="0" w:color="auto"/>
          </w:divBdr>
        </w:div>
        <w:div w:id="1092893468">
          <w:marLeft w:val="640"/>
          <w:marRight w:val="0"/>
          <w:marTop w:val="0"/>
          <w:marBottom w:val="0"/>
          <w:divBdr>
            <w:top w:val="none" w:sz="0" w:space="0" w:color="auto"/>
            <w:left w:val="none" w:sz="0" w:space="0" w:color="auto"/>
            <w:bottom w:val="none" w:sz="0" w:space="0" w:color="auto"/>
            <w:right w:val="none" w:sz="0" w:space="0" w:color="auto"/>
          </w:divBdr>
        </w:div>
        <w:div w:id="1263685811">
          <w:marLeft w:val="640"/>
          <w:marRight w:val="0"/>
          <w:marTop w:val="0"/>
          <w:marBottom w:val="0"/>
          <w:divBdr>
            <w:top w:val="none" w:sz="0" w:space="0" w:color="auto"/>
            <w:left w:val="none" w:sz="0" w:space="0" w:color="auto"/>
            <w:bottom w:val="none" w:sz="0" w:space="0" w:color="auto"/>
            <w:right w:val="none" w:sz="0" w:space="0" w:color="auto"/>
          </w:divBdr>
        </w:div>
        <w:div w:id="288049645">
          <w:marLeft w:val="640"/>
          <w:marRight w:val="0"/>
          <w:marTop w:val="0"/>
          <w:marBottom w:val="0"/>
          <w:divBdr>
            <w:top w:val="none" w:sz="0" w:space="0" w:color="auto"/>
            <w:left w:val="none" w:sz="0" w:space="0" w:color="auto"/>
            <w:bottom w:val="none" w:sz="0" w:space="0" w:color="auto"/>
            <w:right w:val="none" w:sz="0" w:space="0" w:color="auto"/>
          </w:divBdr>
        </w:div>
        <w:div w:id="971666660">
          <w:marLeft w:val="640"/>
          <w:marRight w:val="0"/>
          <w:marTop w:val="0"/>
          <w:marBottom w:val="0"/>
          <w:divBdr>
            <w:top w:val="none" w:sz="0" w:space="0" w:color="auto"/>
            <w:left w:val="none" w:sz="0" w:space="0" w:color="auto"/>
            <w:bottom w:val="none" w:sz="0" w:space="0" w:color="auto"/>
            <w:right w:val="none" w:sz="0" w:space="0" w:color="auto"/>
          </w:divBdr>
        </w:div>
        <w:div w:id="175658526">
          <w:marLeft w:val="640"/>
          <w:marRight w:val="0"/>
          <w:marTop w:val="0"/>
          <w:marBottom w:val="0"/>
          <w:divBdr>
            <w:top w:val="none" w:sz="0" w:space="0" w:color="auto"/>
            <w:left w:val="none" w:sz="0" w:space="0" w:color="auto"/>
            <w:bottom w:val="none" w:sz="0" w:space="0" w:color="auto"/>
            <w:right w:val="none" w:sz="0" w:space="0" w:color="auto"/>
          </w:divBdr>
        </w:div>
        <w:div w:id="1754470821">
          <w:marLeft w:val="640"/>
          <w:marRight w:val="0"/>
          <w:marTop w:val="0"/>
          <w:marBottom w:val="0"/>
          <w:divBdr>
            <w:top w:val="none" w:sz="0" w:space="0" w:color="auto"/>
            <w:left w:val="none" w:sz="0" w:space="0" w:color="auto"/>
            <w:bottom w:val="none" w:sz="0" w:space="0" w:color="auto"/>
            <w:right w:val="none" w:sz="0" w:space="0" w:color="auto"/>
          </w:divBdr>
        </w:div>
        <w:div w:id="1314020292">
          <w:marLeft w:val="640"/>
          <w:marRight w:val="0"/>
          <w:marTop w:val="0"/>
          <w:marBottom w:val="0"/>
          <w:divBdr>
            <w:top w:val="none" w:sz="0" w:space="0" w:color="auto"/>
            <w:left w:val="none" w:sz="0" w:space="0" w:color="auto"/>
            <w:bottom w:val="none" w:sz="0" w:space="0" w:color="auto"/>
            <w:right w:val="none" w:sz="0" w:space="0" w:color="auto"/>
          </w:divBdr>
        </w:div>
        <w:div w:id="449518509">
          <w:marLeft w:val="640"/>
          <w:marRight w:val="0"/>
          <w:marTop w:val="0"/>
          <w:marBottom w:val="0"/>
          <w:divBdr>
            <w:top w:val="none" w:sz="0" w:space="0" w:color="auto"/>
            <w:left w:val="none" w:sz="0" w:space="0" w:color="auto"/>
            <w:bottom w:val="none" w:sz="0" w:space="0" w:color="auto"/>
            <w:right w:val="none" w:sz="0" w:space="0" w:color="auto"/>
          </w:divBdr>
        </w:div>
        <w:div w:id="1103695051">
          <w:marLeft w:val="640"/>
          <w:marRight w:val="0"/>
          <w:marTop w:val="0"/>
          <w:marBottom w:val="0"/>
          <w:divBdr>
            <w:top w:val="none" w:sz="0" w:space="0" w:color="auto"/>
            <w:left w:val="none" w:sz="0" w:space="0" w:color="auto"/>
            <w:bottom w:val="none" w:sz="0" w:space="0" w:color="auto"/>
            <w:right w:val="none" w:sz="0" w:space="0" w:color="auto"/>
          </w:divBdr>
        </w:div>
        <w:div w:id="1706128303">
          <w:marLeft w:val="640"/>
          <w:marRight w:val="0"/>
          <w:marTop w:val="0"/>
          <w:marBottom w:val="0"/>
          <w:divBdr>
            <w:top w:val="none" w:sz="0" w:space="0" w:color="auto"/>
            <w:left w:val="none" w:sz="0" w:space="0" w:color="auto"/>
            <w:bottom w:val="none" w:sz="0" w:space="0" w:color="auto"/>
            <w:right w:val="none" w:sz="0" w:space="0" w:color="auto"/>
          </w:divBdr>
        </w:div>
        <w:div w:id="962616669">
          <w:marLeft w:val="640"/>
          <w:marRight w:val="0"/>
          <w:marTop w:val="0"/>
          <w:marBottom w:val="0"/>
          <w:divBdr>
            <w:top w:val="none" w:sz="0" w:space="0" w:color="auto"/>
            <w:left w:val="none" w:sz="0" w:space="0" w:color="auto"/>
            <w:bottom w:val="none" w:sz="0" w:space="0" w:color="auto"/>
            <w:right w:val="none" w:sz="0" w:space="0" w:color="auto"/>
          </w:divBdr>
        </w:div>
        <w:div w:id="1341006276">
          <w:marLeft w:val="640"/>
          <w:marRight w:val="0"/>
          <w:marTop w:val="0"/>
          <w:marBottom w:val="0"/>
          <w:divBdr>
            <w:top w:val="none" w:sz="0" w:space="0" w:color="auto"/>
            <w:left w:val="none" w:sz="0" w:space="0" w:color="auto"/>
            <w:bottom w:val="none" w:sz="0" w:space="0" w:color="auto"/>
            <w:right w:val="none" w:sz="0" w:space="0" w:color="auto"/>
          </w:divBdr>
        </w:div>
        <w:div w:id="1921602392">
          <w:marLeft w:val="640"/>
          <w:marRight w:val="0"/>
          <w:marTop w:val="0"/>
          <w:marBottom w:val="0"/>
          <w:divBdr>
            <w:top w:val="none" w:sz="0" w:space="0" w:color="auto"/>
            <w:left w:val="none" w:sz="0" w:space="0" w:color="auto"/>
            <w:bottom w:val="none" w:sz="0" w:space="0" w:color="auto"/>
            <w:right w:val="none" w:sz="0" w:space="0" w:color="auto"/>
          </w:divBdr>
        </w:div>
        <w:div w:id="2117023433">
          <w:marLeft w:val="640"/>
          <w:marRight w:val="0"/>
          <w:marTop w:val="0"/>
          <w:marBottom w:val="0"/>
          <w:divBdr>
            <w:top w:val="none" w:sz="0" w:space="0" w:color="auto"/>
            <w:left w:val="none" w:sz="0" w:space="0" w:color="auto"/>
            <w:bottom w:val="none" w:sz="0" w:space="0" w:color="auto"/>
            <w:right w:val="none" w:sz="0" w:space="0" w:color="auto"/>
          </w:divBdr>
        </w:div>
        <w:div w:id="1480414521">
          <w:marLeft w:val="640"/>
          <w:marRight w:val="0"/>
          <w:marTop w:val="0"/>
          <w:marBottom w:val="0"/>
          <w:divBdr>
            <w:top w:val="none" w:sz="0" w:space="0" w:color="auto"/>
            <w:left w:val="none" w:sz="0" w:space="0" w:color="auto"/>
            <w:bottom w:val="none" w:sz="0" w:space="0" w:color="auto"/>
            <w:right w:val="none" w:sz="0" w:space="0" w:color="auto"/>
          </w:divBdr>
        </w:div>
      </w:divsChild>
    </w:div>
    <w:div w:id="157843295">
      <w:bodyDiv w:val="1"/>
      <w:marLeft w:val="0"/>
      <w:marRight w:val="0"/>
      <w:marTop w:val="0"/>
      <w:marBottom w:val="0"/>
      <w:divBdr>
        <w:top w:val="none" w:sz="0" w:space="0" w:color="auto"/>
        <w:left w:val="none" w:sz="0" w:space="0" w:color="auto"/>
        <w:bottom w:val="none" w:sz="0" w:space="0" w:color="auto"/>
        <w:right w:val="none" w:sz="0" w:space="0" w:color="auto"/>
      </w:divBdr>
      <w:divsChild>
        <w:div w:id="1902594649">
          <w:marLeft w:val="640"/>
          <w:marRight w:val="0"/>
          <w:marTop w:val="0"/>
          <w:marBottom w:val="0"/>
          <w:divBdr>
            <w:top w:val="none" w:sz="0" w:space="0" w:color="auto"/>
            <w:left w:val="none" w:sz="0" w:space="0" w:color="auto"/>
            <w:bottom w:val="none" w:sz="0" w:space="0" w:color="auto"/>
            <w:right w:val="none" w:sz="0" w:space="0" w:color="auto"/>
          </w:divBdr>
        </w:div>
        <w:div w:id="1461069758">
          <w:marLeft w:val="640"/>
          <w:marRight w:val="0"/>
          <w:marTop w:val="0"/>
          <w:marBottom w:val="0"/>
          <w:divBdr>
            <w:top w:val="none" w:sz="0" w:space="0" w:color="auto"/>
            <w:left w:val="none" w:sz="0" w:space="0" w:color="auto"/>
            <w:bottom w:val="none" w:sz="0" w:space="0" w:color="auto"/>
            <w:right w:val="none" w:sz="0" w:space="0" w:color="auto"/>
          </w:divBdr>
        </w:div>
        <w:div w:id="1169635700">
          <w:marLeft w:val="640"/>
          <w:marRight w:val="0"/>
          <w:marTop w:val="0"/>
          <w:marBottom w:val="0"/>
          <w:divBdr>
            <w:top w:val="none" w:sz="0" w:space="0" w:color="auto"/>
            <w:left w:val="none" w:sz="0" w:space="0" w:color="auto"/>
            <w:bottom w:val="none" w:sz="0" w:space="0" w:color="auto"/>
            <w:right w:val="none" w:sz="0" w:space="0" w:color="auto"/>
          </w:divBdr>
        </w:div>
        <w:div w:id="964114276">
          <w:marLeft w:val="640"/>
          <w:marRight w:val="0"/>
          <w:marTop w:val="0"/>
          <w:marBottom w:val="0"/>
          <w:divBdr>
            <w:top w:val="none" w:sz="0" w:space="0" w:color="auto"/>
            <w:left w:val="none" w:sz="0" w:space="0" w:color="auto"/>
            <w:bottom w:val="none" w:sz="0" w:space="0" w:color="auto"/>
            <w:right w:val="none" w:sz="0" w:space="0" w:color="auto"/>
          </w:divBdr>
        </w:div>
        <w:div w:id="305012273">
          <w:marLeft w:val="640"/>
          <w:marRight w:val="0"/>
          <w:marTop w:val="0"/>
          <w:marBottom w:val="0"/>
          <w:divBdr>
            <w:top w:val="none" w:sz="0" w:space="0" w:color="auto"/>
            <w:left w:val="none" w:sz="0" w:space="0" w:color="auto"/>
            <w:bottom w:val="none" w:sz="0" w:space="0" w:color="auto"/>
            <w:right w:val="none" w:sz="0" w:space="0" w:color="auto"/>
          </w:divBdr>
        </w:div>
        <w:div w:id="1149247978">
          <w:marLeft w:val="640"/>
          <w:marRight w:val="0"/>
          <w:marTop w:val="0"/>
          <w:marBottom w:val="0"/>
          <w:divBdr>
            <w:top w:val="none" w:sz="0" w:space="0" w:color="auto"/>
            <w:left w:val="none" w:sz="0" w:space="0" w:color="auto"/>
            <w:bottom w:val="none" w:sz="0" w:space="0" w:color="auto"/>
            <w:right w:val="none" w:sz="0" w:space="0" w:color="auto"/>
          </w:divBdr>
        </w:div>
        <w:div w:id="632518154">
          <w:marLeft w:val="640"/>
          <w:marRight w:val="0"/>
          <w:marTop w:val="0"/>
          <w:marBottom w:val="0"/>
          <w:divBdr>
            <w:top w:val="none" w:sz="0" w:space="0" w:color="auto"/>
            <w:left w:val="none" w:sz="0" w:space="0" w:color="auto"/>
            <w:bottom w:val="none" w:sz="0" w:space="0" w:color="auto"/>
            <w:right w:val="none" w:sz="0" w:space="0" w:color="auto"/>
          </w:divBdr>
        </w:div>
        <w:div w:id="2144231594">
          <w:marLeft w:val="640"/>
          <w:marRight w:val="0"/>
          <w:marTop w:val="0"/>
          <w:marBottom w:val="0"/>
          <w:divBdr>
            <w:top w:val="none" w:sz="0" w:space="0" w:color="auto"/>
            <w:left w:val="none" w:sz="0" w:space="0" w:color="auto"/>
            <w:bottom w:val="none" w:sz="0" w:space="0" w:color="auto"/>
            <w:right w:val="none" w:sz="0" w:space="0" w:color="auto"/>
          </w:divBdr>
        </w:div>
        <w:div w:id="2007511720">
          <w:marLeft w:val="640"/>
          <w:marRight w:val="0"/>
          <w:marTop w:val="0"/>
          <w:marBottom w:val="0"/>
          <w:divBdr>
            <w:top w:val="none" w:sz="0" w:space="0" w:color="auto"/>
            <w:left w:val="none" w:sz="0" w:space="0" w:color="auto"/>
            <w:bottom w:val="none" w:sz="0" w:space="0" w:color="auto"/>
            <w:right w:val="none" w:sz="0" w:space="0" w:color="auto"/>
          </w:divBdr>
        </w:div>
        <w:div w:id="2056729262">
          <w:marLeft w:val="640"/>
          <w:marRight w:val="0"/>
          <w:marTop w:val="0"/>
          <w:marBottom w:val="0"/>
          <w:divBdr>
            <w:top w:val="none" w:sz="0" w:space="0" w:color="auto"/>
            <w:left w:val="none" w:sz="0" w:space="0" w:color="auto"/>
            <w:bottom w:val="none" w:sz="0" w:space="0" w:color="auto"/>
            <w:right w:val="none" w:sz="0" w:space="0" w:color="auto"/>
          </w:divBdr>
        </w:div>
        <w:div w:id="1635594824">
          <w:marLeft w:val="640"/>
          <w:marRight w:val="0"/>
          <w:marTop w:val="0"/>
          <w:marBottom w:val="0"/>
          <w:divBdr>
            <w:top w:val="none" w:sz="0" w:space="0" w:color="auto"/>
            <w:left w:val="none" w:sz="0" w:space="0" w:color="auto"/>
            <w:bottom w:val="none" w:sz="0" w:space="0" w:color="auto"/>
            <w:right w:val="none" w:sz="0" w:space="0" w:color="auto"/>
          </w:divBdr>
        </w:div>
        <w:div w:id="2032754730">
          <w:marLeft w:val="640"/>
          <w:marRight w:val="0"/>
          <w:marTop w:val="0"/>
          <w:marBottom w:val="0"/>
          <w:divBdr>
            <w:top w:val="none" w:sz="0" w:space="0" w:color="auto"/>
            <w:left w:val="none" w:sz="0" w:space="0" w:color="auto"/>
            <w:bottom w:val="none" w:sz="0" w:space="0" w:color="auto"/>
            <w:right w:val="none" w:sz="0" w:space="0" w:color="auto"/>
          </w:divBdr>
        </w:div>
        <w:div w:id="1138374546">
          <w:marLeft w:val="640"/>
          <w:marRight w:val="0"/>
          <w:marTop w:val="0"/>
          <w:marBottom w:val="0"/>
          <w:divBdr>
            <w:top w:val="none" w:sz="0" w:space="0" w:color="auto"/>
            <w:left w:val="none" w:sz="0" w:space="0" w:color="auto"/>
            <w:bottom w:val="none" w:sz="0" w:space="0" w:color="auto"/>
            <w:right w:val="none" w:sz="0" w:space="0" w:color="auto"/>
          </w:divBdr>
        </w:div>
        <w:div w:id="1727409165">
          <w:marLeft w:val="640"/>
          <w:marRight w:val="0"/>
          <w:marTop w:val="0"/>
          <w:marBottom w:val="0"/>
          <w:divBdr>
            <w:top w:val="none" w:sz="0" w:space="0" w:color="auto"/>
            <w:left w:val="none" w:sz="0" w:space="0" w:color="auto"/>
            <w:bottom w:val="none" w:sz="0" w:space="0" w:color="auto"/>
            <w:right w:val="none" w:sz="0" w:space="0" w:color="auto"/>
          </w:divBdr>
        </w:div>
        <w:div w:id="38093470">
          <w:marLeft w:val="640"/>
          <w:marRight w:val="0"/>
          <w:marTop w:val="0"/>
          <w:marBottom w:val="0"/>
          <w:divBdr>
            <w:top w:val="none" w:sz="0" w:space="0" w:color="auto"/>
            <w:left w:val="none" w:sz="0" w:space="0" w:color="auto"/>
            <w:bottom w:val="none" w:sz="0" w:space="0" w:color="auto"/>
            <w:right w:val="none" w:sz="0" w:space="0" w:color="auto"/>
          </w:divBdr>
        </w:div>
        <w:div w:id="1267692032">
          <w:marLeft w:val="640"/>
          <w:marRight w:val="0"/>
          <w:marTop w:val="0"/>
          <w:marBottom w:val="0"/>
          <w:divBdr>
            <w:top w:val="none" w:sz="0" w:space="0" w:color="auto"/>
            <w:left w:val="none" w:sz="0" w:space="0" w:color="auto"/>
            <w:bottom w:val="none" w:sz="0" w:space="0" w:color="auto"/>
            <w:right w:val="none" w:sz="0" w:space="0" w:color="auto"/>
          </w:divBdr>
        </w:div>
        <w:div w:id="433522156">
          <w:marLeft w:val="640"/>
          <w:marRight w:val="0"/>
          <w:marTop w:val="0"/>
          <w:marBottom w:val="0"/>
          <w:divBdr>
            <w:top w:val="none" w:sz="0" w:space="0" w:color="auto"/>
            <w:left w:val="none" w:sz="0" w:space="0" w:color="auto"/>
            <w:bottom w:val="none" w:sz="0" w:space="0" w:color="auto"/>
            <w:right w:val="none" w:sz="0" w:space="0" w:color="auto"/>
          </w:divBdr>
        </w:div>
        <w:div w:id="692339613">
          <w:marLeft w:val="640"/>
          <w:marRight w:val="0"/>
          <w:marTop w:val="0"/>
          <w:marBottom w:val="0"/>
          <w:divBdr>
            <w:top w:val="none" w:sz="0" w:space="0" w:color="auto"/>
            <w:left w:val="none" w:sz="0" w:space="0" w:color="auto"/>
            <w:bottom w:val="none" w:sz="0" w:space="0" w:color="auto"/>
            <w:right w:val="none" w:sz="0" w:space="0" w:color="auto"/>
          </w:divBdr>
        </w:div>
        <w:div w:id="1902979052">
          <w:marLeft w:val="640"/>
          <w:marRight w:val="0"/>
          <w:marTop w:val="0"/>
          <w:marBottom w:val="0"/>
          <w:divBdr>
            <w:top w:val="none" w:sz="0" w:space="0" w:color="auto"/>
            <w:left w:val="none" w:sz="0" w:space="0" w:color="auto"/>
            <w:bottom w:val="none" w:sz="0" w:space="0" w:color="auto"/>
            <w:right w:val="none" w:sz="0" w:space="0" w:color="auto"/>
          </w:divBdr>
        </w:div>
        <w:div w:id="769467176">
          <w:marLeft w:val="640"/>
          <w:marRight w:val="0"/>
          <w:marTop w:val="0"/>
          <w:marBottom w:val="0"/>
          <w:divBdr>
            <w:top w:val="none" w:sz="0" w:space="0" w:color="auto"/>
            <w:left w:val="none" w:sz="0" w:space="0" w:color="auto"/>
            <w:bottom w:val="none" w:sz="0" w:space="0" w:color="auto"/>
            <w:right w:val="none" w:sz="0" w:space="0" w:color="auto"/>
          </w:divBdr>
        </w:div>
        <w:div w:id="893853619">
          <w:marLeft w:val="640"/>
          <w:marRight w:val="0"/>
          <w:marTop w:val="0"/>
          <w:marBottom w:val="0"/>
          <w:divBdr>
            <w:top w:val="none" w:sz="0" w:space="0" w:color="auto"/>
            <w:left w:val="none" w:sz="0" w:space="0" w:color="auto"/>
            <w:bottom w:val="none" w:sz="0" w:space="0" w:color="auto"/>
            <w:right w:val="none" w:sz="0" w:space="0" w:color="auto"/>
          </w:divBdr>
        </w:div>
        <w:div w:id="911502518">
          <w:marLeft w:val="640"/>
          <w:marRight w:val="0"/>
          <w:marTop w:val="0"/>
          <w:marBottom w:val="0"/>
          <w:divBdr>
            <w:top w:val="none" w:sz="0" w:space="0" w:color="auto"/>
            <w:left w:val="none" w:sz="0" w:space="0" w:color="auto"/>
            <w:bottom w:val="none" w:sz="0" w:space="0" w:color="auto"/>
            <w:right w:val="none" w:sz="0" w:space="0" w:color="auto"/>
          </w:divBdr>
        </w:div>
        <w:div w:id="852258483">
          <w:marLeft w:val="640"/>
          <w:marRight w:val="0"/>
          <w:marTop w:val="0"/>
          <w:marBottom w:val="0"/>
          <w:divBdr>
            <w:top w:val="none" w:sz="0" w:space="0" w:color="auto"/>
            <w:left w:val="none" w:sz="0" w:space="0" w:color="auto"/>
            <w:bottom w:val="none" w:sz="0" w:space="0" w:color="auto"/>
            <w:right w:val="none" w:sz="0" w:space="0" w:color="auto"/>
          </w:divBdr>
        </w:div>
        <w:div w:id="1980183530">
          <w:marLeft w:val="640"/>
          <w:marRight w:val="0"/>
          <w:marTop w:val="0"/>
          <w:marBottom w:val="0"/>
          <w:divBdr>
            <w:top w:val="none" w:sz="0" w:space="0" w:color="auto"/>
            <w:left w:val="none" w:sz="0" w:space="0" w:color="auto"/>
            <w:bottom w:val="none" w:sz="0" w:space="0" w:color="auto"/>
            <w:right w:val="none" w:sz="0" w:space="0" w:color="auto"/>
          </w:divBdr>
        </w:div>
        <w:div w:id="506137996">
          <w:marLeft w:val="640"/>
          <w:marRight w:val="0"/>
          <w:marTop w:val="0"/>
          <w:marBottom w:val="0"/>
          <w:divBdr>
            <w:top w:val="none" w:sz="0" w:space="0" w:color="auto"/>
            <w:left w:val="none" w:sz="0" w:space="0" w:color="auto"/>
            <w:bottom w:val="none" w:sz="0" w:space="0" w:color="auto"/>
            <w:right w:val="none" w:sz="0" w:space="0" w:color="auto"/>
          </w:divBdr>
        </w:div>
        <w:div w:id="1019309640">
          <w:marLeft w:val="640"/>
          <w:marRight w:val="0"/>
          <w:marTop w:val="0"/>
          <w:marBottom w:val="0"/>
          <w:divBdr>
            <w:top w:val="none" w:sz="0" w:space="0" w:color="auto"/>
            <w:left w:val="none" w:sz="0" w:space="0" w:color="auto"/>
            <w:bottom w:val="none" w:sz="0" w:space="0" w:color="auto"/>
            <w:right w:val="none" w:sz="0" w:space="0" w:color="auto"/>
          </w:divBdr>
        </w:div>
        <w:div w:id="1574586660">
          <w:marLeft w:val="640"/>
          <w:marRight w:val="0"/>
          <w:marTop w:val="0"/>
          <w:marBottom w:val="0"/>
          <w:divBdr>
            <w:top w:val="none" w:sz="0" w:space="0" w:color="auto"/>
            <w:left w:val="none" w:sz="0" w:space="0" w:color="auto"/>
            <w:bottom w:val="none" w:sz="0" w:space="0" w:color="auto"/>
            <w:right w:val="none" w:sz="0" w:space="0" w:color="auto"/>
          </w:divBdr>
        </w:div>
        <w:div w:id="414009792">
          <w:marLeft w:val="640"/>
          <w:marRight w:val="0"/>
          <w:marTop w:val="0"/>
          <w:marBottom w:val="0"/>
          <w:divBdr>
            <w:top w:val="none" w:sz="0" w:space="0" w:color="auto"/>
            <w:left w:val="none" w:sz="0" w:space="0" w:color="auto"/>
            <w:bottom w:val="none" w:sz="0" w:space="0" w:color="auto"/>
            <w:right w:val="none" w:sz="0" w:space="0" w:color="auto"/>
          </w:divBdr>
        </w:div>
        <w:div w:id="1974361303">
          <w:marLeft w:val="640"/>
          <w:marRight w:val="0"/>
          <w:marTop w:val="0"/>
          <w:marBottom w:val="0"/>
          <w:divBdr>
            <w:top w:val="none" w:sz="0" w:space="0" w:color="auto"/>
            <w:left w:val="none" w:sz="0" w:space="0" w:color="auto"/>
            <w:bottom w:val="none" w:sz="0" w:space="0" w:color="auto"/>
            <w:right w:val="none" w:sz="0" w:space="0" w:color="auto"/>
          </w:divBdr>
        </w:div>
        <w:div w:id="1230923207">
          <w:marLeft w:val="640"/>
          <w:marRight w:val="0"/>
          <w:marTop w:val="0"/>
          <w:marBottom w:val="0"/>
          <w:divBdr>
            <w:top w:val="none" w:sz="0" w:space="0" w:color="auto"/>
            <w:left w:val="none" w:sz="0" w:space="0" w:color="auto"/>
            <w:bottom w:val="none" w:sz="0" w:space="0" w:color="auto"/>
            <w:right w:val="none" w:sz="0" w:space="0" w:color="auto"/>
          </w:divBdr>
        </w:div>
        <w:div w:id="650984882">
          <w:marLeft w:val="640"/>
          <w:marRight w:val="0"/>
          <w:marTop w:val="0"/>
          <w:marBottom w:val="0"/>
          <w:divBdr>
            <w:top w:val="none" w:sz="0" w:space="0" w:color="auto"/>
            <w:left w:val="none" w:sz="0" w:space="0" w:color="auto"/>
            <w:bottom w:val="none" w:sz="0" w:space="0" w:color="auto"/>
            <w:right w:val="none" w:sz="0" w:space="0" w:color="auto"/>
          </w:divBdr>
        </w:div>
        <w:div w:id="1772310749">
          <w:marLeft w:val="640"/>
          <w:marRight w:val="0"/>
          <w:marTop w:val="0"/>
          <w:marBottom w:val="0"/>
          <w:divBdr>
            <w:top w:val="none" w:sz="0" w:space="0" w:color="auto"/>
            <w:left w:val="none" w:sz="0" w:space="0" w:color="auto"/>
            <w:bottom w:val="none" w:sz="0" w:space="0" w:color="auto"/>
            <w:right w:val="none" w:sz="0" w:space="0" w:color="auto"/>
          </w:divBdr>
        </w:div>
        <w:div w:id="1561597764">
          <w:marLeft w:val="640"/>
          <w:marRight w:val="0"/>
          <w:marTop w:val="0"/>
          <w:marBottom w:val="0"/>
          <w:divBdr>
            <w:top w:val="none" w:sz="0" w:space="0" w:color="auto"/>
            <w:left w:val="none" w:sz="0" w:space="0" w:color="auto"/>
            <w:bottom w:val="none" w:sz="0" w:space="0" w:color="auto"/>
            <w:right w:val="none" w:sz="0" w:space="0" w:color="auto"/>
          </w:divBdr>
        </w:div>
        <w:div w:id="550583467">
          <w:marLeft w:val="640"/>
          <w:marRight w:val="0"/>
          <w:marTop w:val="0"/>
          <w:marBottom w:val="0"/>
          <w:divBdr>
            <w:top w:val="none" w:sz="0" w:space="0" w:color="auto"/>
            <w:left w:val="none" w:sz="0" w:space="0" w:color="auto"/>
            <w:bottom w:val="none" w:sz="0" w:space="0" w:color="auto"/>
            <w:right w:val="none" w:sz="0" w:space="0" w:color="auto"/>
          </w:divBdr>
        </w:div>
        <w:div w:id="1933195234">
          <w:marLeft w:val="640"/>
          <w:marRight w:val="0"/>
          <w:marTop w:val="0"/>
          <w:marBottom w:val="0"/>
          <w:divBdr>
            <w:top w:val="none" w:sz="0" w:space="0" w:color="auto"/>
            <w:left w:val="none" w:sz="0" w:space="0" w:color="auto"/>
            <w:bottom w:val="none" w:sz="0" w:space="0" w:color="auto"/>
            <w:right w:val="none" w:sz="0" w:space="0" w:color="auto"/>
          </w:divBdr>
        </w:div>
        <w:div w:id="2039357601">
          <w:marLeft w:val="640"/>
          <w:marRight w:val="0"/>
          <w:marTop w:val="0"/>
          <w:marBottom w:val="0"/>
          <w:divBdr>
            <w:top w:val="none" w:sz="0" w:space="0" w:color="auto"/>
            <w:left w:val="none" w:sz="0" w:space="0" w:color="auto"/>
            <w:bottom w:val="none" w:sz="0" w:space="0" w:color="auto"/>
            <w:right w:val="none" w:sz="0" w:space="0" w:color="auto"/>
          </w:divBdr>
        </w:div>
        <w:div w:id="1070729969">
          <w:marLeft w:val="640"/>
          <w:marRight w:val="0"/>
          <w:marTop w:val="0"/>
          <w:marBottom w:val="0"/>
          <w:divBdr>
            <w:top w:val="none" w:sz="0" w:space="0" w:color="auto"/>
            <w:left w:val="none" w:sz="0" w:space="0" w:color="auto"/>
            <w:bottom w:val="none" w:sz="0" w:space="0" w:color="auto"/>
            <w:right w:val="none" w:sz="0" w:space="0" w:color="auto"/>
          </w:divBdr>
        </w:div>
        <w:div w:id="1422678872">
          <w:marLeft w:val="640"/>
          <w:marRight w:val="0"/>
          <w:marTop w:val="0"/>
          <w:marBottom w:val="0"/>
          <w:divBdr>
            <w:top w:val="none" w:sz="0" w:space="0" w:color="auto"/>
            <w:left w:val="none" w:sz="0" w:space="0" w:color="auto"/>
            <w:bottom w:val="none" w:sz="0" w:space="0" w:color="auto"/>
            <w:right w:val="none" w:sz="0" w:space="0" w:color="auto"/>
          </w:divBdr>
        </w:div>
        <w:div w:id="1377698663">
          <w:marLeft w:val="640"/>
          <w:marRight w:val="0"/>
          <w:marTop w:val="0"/>
          <w:marBottom w:val="0"/>
          <w:divBdr>
            <w:top w:val="none" w:sz="0" w:space="0" w:color="auto"/>
            <w:left w:val="none" w:sz="0" w:space="0" w:color="auto"/>
            <w:bottom w:val="none" w:sz="0" w:space="0" w:color="auto"/>
            <w:right w:val="none" w:sz="0" w:space="0" w:color="auto"/>
          </w:divBdr>
        </w:div>
        <w:div w:id="488328057">
          <w:marLeft w:val="640"/>
          <w:marRight w:val="0"/>
          <w:marTop w:val="0"/>
          <w:marBottom w:val="0"/>
          <w:divBdr>
            <w:top w:val="none" w:sz="0" w:space="0" w:color="auto"/>
            <w:left w:val="none" w:sz="0" w:space="0" w:color="auto"/>
            <w:bottom w:val="none" w:sz="0" w:space="0" w:color="auto"/>
            <w:right w:val="none" w:sz="0" w:space="0" w:color="auto"/>
          </w:divBdr>
        </w:div>
        <w:div w:id="2117290934">
          <w:marLeft w:val="640"/>
          <w:marRight w:val="0"/>
          <w:marTop w:val="0"/>
          <w:marBottom w:val="0"/>
          <w:divBdr>
            <w:top w:val="none" w:sz="0" w:space="0" w:color="auto"/>
            <w:left w:val="none" w:sz="0" w:space="0" w:color="auto"/>
            <w:bottom w:val="none" w:sz="0" w:space="0" w:color="auto"/>
            <w:right w:val="none" w:sz="0" w:space="0" w:color="auto"/>
          </w:divBdr>
        </w:div>
        <w:div w:id="329990176">
          <w:marLeft w:val="640"/>
          <w:marRight w:val="0"/>
          <w:marTop w:val="0"/>
          <w:marBottom w:val="0"/>
          <w:divBdr>
            <w:top w:val="none" w:sz="0" w:space="0" w:color="auto"/>
            <w:left w:val="none" w:sz="0" w:space="0" w:color="auto"/>
            <w:bottom w:val="none" w:sz="0" w:space="0" w:color="auto"/>
            <w:right w:val="none" w:sz="0" w:space="0" w:color="auto"/>
          </w:divBdr>
        </w:div>
        <w:div w:id="938634815">
          <w:marLeft w:val="640"/>
          <w:marRight w:val="0"/>
          <w:marTop w:val="0"/>
          <w:marBottom w:val="0"/>
          <w:divBdr>
            <w:top w:val="none" w:sz="0" w:space="0" w:color="auto"/>
            <w:left w:val="none" w:sz="0" w:space="0" w:color="auto"/>
            <w:bottom w:val="none" w:sz="0" w:space="0" w:color="auto"/>
            <w:right w:val="none" w:sz="0" w:space="0" w:color="auto"/>
          </w:divBdr>
        </w:div>
        <w:div w:id="563419667">
          <w:marLeft w:val="640"/>
          <w:marRight w:val="0"/>
          <w:marTop w:val="0"/>
          <w:marBottom w:val="0"/>
          <w:divBdr>
            <w:top w:val="none" w:sz="0" w:space="0" w:color="auto"/>
            <w:left w:val="none" w:sz="0" w:space="0" w:color="auto"/>
            <w:bottom w:val="none" w:sz="0" w:space="0" w:color="auto"/>
            <w:right w:val="none" w:sz="0" w:space="0" w:color="auto"/>
          </w:divBdr>
        </w:div>
        <w:div w:id="1556161876">
          <w:marLeft w:val="640"/>
          <w:marRight w:val="0"/>
          <w:marTop w:val="0"/>
          <w:marBottom w:val="0"/>
          <w:divBdr>
            <w:top w:val="none" w:sz="0" w:space="0" w:color="auto"/>
            <w:left w:val="none" w:sz="0" w:space="0" w:color="auto"/>
            <w:bottom w:val="none" w:sz="0" w:space="0" w:color="auto"/>
            <w:right w:val="none" w:sz="0" w:space="0" w:color="auto"/>
          </w:divBdr>
        </w:div>
        <w:div w:id="386803720">
          <w:marLeft w:val="640"/>
          <w:marRight w:val="0"/>
          <w:marTop w:val="0"/>
          <w:marBottom w:val="0"/>
          <w:divBdr>
            <w:top w:val="none" w:sz="0" w:space="0" w:color="auto"/>
            <w:left w:val="none" w:sz="0" w:space="0" w:color="auto"/>
            <w:bottom w:val="none" w:sz="0" w:space="0" w:color="auto"/>
            <w:right w:val="none" w:sz="0" w:space="0" w:color="auto"/>
          </w:divBdr>
        </w:div>
        <w:div w:id="1040521063">
          <w:marLeft w:val="640"/>
          <w:marRight w:val="0"/>
          <w:marTop w:val="0"/>
          <w:marBottom w:val="0"/>
          <w:divBdr>
            <w:top w:val="none" w:sz="0" w:space="0" w:color="auto"/>
            <w:left w:val="none" w:sz="0" w:space="0" w:color="auto"/>
            <w:bottom w:val="none" w:sz="0" w:space="0" w:color="auto"/>
            <w:right w:val="none" w:sz="0" w:space="0" w:color="auto"/>
          </w:divBdr>
        </w:div>
        <w:div w:id="1176992306">
          <w:marLeft w:val="640"/>
          <w:marRight w:val="0"/>
          <w:marTop w:val="0"/>
          <w:marBottom w:val="0"/>
          <w:divBdr>
            <w:top w:val="none" w:sz="0" w:space="0" w:color="auto"/>
            <w:left w:val="none" w:sz="0" w:space="0" w:color="auto"/>
            <w:bottom w:val="none" w:sz="0" w:space="0" w:color="auto"/>
            <w:right w:val="none" w:sz="0" w:space="0" w:color="auto"/>
          </w:divBdr>
        </w:div>
        <w:div w:id="81532940">
          <w:marLeft w:val="640"/>
          <w:marRight w:val="0"/>
          <w:marTop w:val="0"/>
          <w:marBottom w:val="0"/>
          <w:divBdr>
            <w:top w:val="none" w:sz="0" w:space="0" w:color="auto"/>
            <w:left w:val="none" w:sz="0" w:space="0" w:color="auto"/>
            <w:bottom w:val="none" w:sz="0" w:space="0" w:color="auto"/>
            <w:right w:val="none" w:sz="0" w:space="0" w:color="auto"/>
          </w:divBdr>
        </w:div>
        <w:div w:id="83579312">
          <w:marLeft w:val="640"/>
          <w:marRight w:val="0"/>
          <w:marTop w:val="0"/>
          <w:marBottom w:val="0"/>
          <w:divBdr>
            <w:top w:val="none" w:sz="0" w:space="0" w:color="auto"/>
            <w:left w:val="none" w:sz="0" w:space="0" w:color="auto"/>
            <w:bottom w:val="none" w:sz="0" w:space="0" w:color="auto"/>
            <w:right w:val="none" w:sz="0" w:space="0" w:color="auto"/>
          </w:divBdr>
        </w:div>
        <w:div w:id="1832796923">
          <w:marLeft w:val="640"/>
          <w:marRight w:val="0"/>
          <w:marTop w:val="0"/>
          <w:marBottom w:val="0"/>
          <w:divBdr>
            <w:top w:val="none" w:sz="0" w:space="0" w:color="auto"/>
            <w:left w:val="none" w:sz="0" w:space="0" w:color="auto"/>
            <w:bottom w:val="none" w:sz="0" w:space="0" w:color="auto"/>
            <w:right w:val="none" w:sz="0" w:space="0" w:color="auto"/>
          </w:divBdr>
        </w:div>
        <w:div w:id="808327429">
          <w:marLeft w:val="640"/>
          <w:marRight w:val="0"/>
          <w:marTop w:val="0"/>
          <w:marBottom w:val="0"/>
          <w:divBdr>
            <w:top w:val="none" w:sz="0" w:space="0" w:color="auto"/>
            <w:left w:val="none" w:sz="0" w:space="0" w:color="auto"/>
            <w:bottom w:val="none" w:sz="0" w:space="0" w:color="auto"/>
            <w:right w:val="none" w:sz="0" w:space="0" w:color="auto"/>
          </w:divBdr>
        </w:div>
        <w:div w:id="1960528921">
          <w:marLeft w:val="640"/>
          <w:marRight w:val="0"/>
          <w:marTop w:val="0"/>
          <w:marBottom w:val="0"/>
          <w:divBdr>
            <w:top w:val="none" w:sz="0" w:space="0" w:color="auto"/>
            <w:left w:val="none" w:sz="0" w:space="0" w:color="auto"/>
            <w:bottom w:val="none" w:sz="0" w:space="0" w:color="auto"/>
            <w:right w:val="none" w:sz="0" w:space="0" w:color="auto"/>
          </w:divBdr>
        </w:div>
        <w:div w:id="2040080824">
          <w:marLeft w:val="640"/>
          <w:marRight w:val="0"/>
          <w:marTop w:val="0"/>
          <w:marBottom w:val="0"/>
          <w:divBdr>
            <w:top w:val="none" w:sz="0" w:space="0" w:color="auto"/>
            <w:left w:val="none" w:sz="0" w:space="0" w:color="auto"/>
            <w:bottom w:val="none" w:sz="0" w:space="0" w:color="auto"/>
            <w:right w:val="none" w:sz="0" w:space="0" w:color="auto"/>
          </w:divBdr>
        </w:div>
        <w:div w:id="105657646">
          <w:marLeft w:val="640"/>
          <w:marRight w:val="0"/>
          <w:marTop w:val="0"/>
          <w:marBottom w:val="0"/>
          <w:divBdr>
            <w:top w:val="none" w:sz="0" w:space="0" w:color="auto"/>
            <w:left w:val="none" w:sz="0" w:space="0" w:color="auto"/>
            <w:bottom w:val="none" w:sz="0" w:space="0" w:color="auto"/>
            <w:right w:val="none" w:sz="0" w:space="0" w:color="auto"/>
          </w:divBdr>
        </w:div>
        <w:div w:id="1127970995">
          <w:marLeft w:val="640"/>
          <w:marRight w:val="0"/>
          <w:marTop w:val="0"/>
          <w:marBottom w:val="0"/>
          <w:divBdr>
            <w:top w:val="none" w:sz="0" w:space="0" w:color="auto"/>
            <w:left w:val="none" w:sz="0" w:space="0" w:color="auto"/>
            <w:bottom w:val="none" w:sz="0" w:space="0" w:color="auto"/>
            <w:right w:val="none" w:sz="0" w:space="0" w:color="auto"/>
          </w:divBdr>
        </w:div>
        <w:div w:id="687293942">
          <w:marLeft w:val="640"/>
          <w:marRight w:val="0"/>
          <w:marTop w:val="0"/>
          <w:marBottom w:val="0"/>
          <w:divBdr>
            <w:top w:val="none" w:sz="0" w:space="0" w:color="auto"/>
            <w:left w:val="none" w:sz="0" w:space="0" w:color="auto"/>
            <w:bottom w:val="none" w:sz="0" w:space="0" w:color="auto"/>
            <w:right w:val="none" w:sz="0" w:space="0" w:color="auto"/>
          </w:divBdr>
        </w:div>
        <w:div w:id="380788104">
          <w:marLeft w:val="640"/>
          <w:marRight w:val="0"/>
          <w:marTop w:val="0"/>
          <w:marBottom w:val="0"/>
          <w:divBdr>
            <w:top w:val="none" w:sz="0" w:space="0" w:color="auto"/>
            <w:left w:val="none" w:sz="0" w:space="0" w:color="auto"/>
            <w:bottom w:val="none" w:sz="0" w:space="0" w:color="auto"/>
            <w:right w:val="none" w:sz="0" w:space="0" w:color="auto"/>
          </w:divBdr>
        </w:div>
        <w:div w:id="1170565489">
          <w:marLeft w:val="640"/>
          <w:marRight w:val="0"/>
          <w:marTop w:val="0"/>
          <w:marBottom w:val="0"/>
          <w:divBdr>
            <w:top w:val="none" w:sz="0" w:space="0" w:color="auto"/>
            <w:left w:val="none" w:sz="0" w:space="0" w:color="auto"/>
            <w:bottom w:val="none" w:sz="0" w:space="0" w:color="auto"/>
            <w:right w:val="none" w:sz="0" w:space="0" w:color="auto"/>
          </w:divBdr>
        </w:div>
        <w:div w:id="723718011">
          <w:marLeft w:val="640"/>
          <w:marRight w:val="0"/>
          <w:marTop w:val="0"/>
          <w:marBottom w:val="0"/>
          <w:divBdr>
            <w:top w:val="none" w:sz="0" w:space="0" w:color="auto"/>
            <w:left w:val="none" w:sz="0" w:space="0" w:color="auto"/>
            <w:bottom w:val="none" w:sz="0" w:space="0" w:color="auto"/>
            <w:right w:val="none" w:sz="0" w:space="0" w:color="auto"/>
          </w:divBdr>
        </w:div>
        <w:div w:id="10303039">
          <w:marLeft w:val="640"/>
          <w:marRight w:val="0"/>
          <w:marTop w:val="0"/>
          <w:marBottom w:val="0"/>
          <w:divBdr>
            <w:top w:val="none" w:sz="0" w:space="0" w:color="auto"/>
            <w:left w:val="none" w:sz="0" w:space="0" w:color="auto"/>
            <w:bottom w:val="none" w:sz="0" w:space="0" w:color="auto"/>
            <w:right w:val="none" w:sz="0" w:space="0" w:color="auto"/>
          </w:divBdr>
        </w:div>
        <w:div w:id="811366752">
          <w:marLeft w:val="640"/>
          <w:marRight w:val="0"/>
          <w:marTop w:val="0"/>
          <w:marBottom w:val="0"/>
          <w:divBdr>
            <w:top w:val="none" w:sz="0" w:space="0" w:color="auto"/>
            <w:left w:val="none" w:sz="0" w:space="0" w:color="auto"/>
            <w:bottom w:val="none" w:sz="0" w:space="0" w:color="auto"/>
            <w:right w:val="none" w:sz="0" w:space="0" w:color="auto"/>
          </w:divBdr>
        </w:div>
      </w:divsChild>
    </w:div>
    <w:div w:id="165026323">
      <w:bodyDiv w:val="1"/>
      <w:marLeft w:val="0"/>
      <w:marRight w:val="0"/>
      <w:marTop w:val="0"/>
      <w:marBottom w:val="0"/>
      <w:divBdr>
        <w:top w:val="none" w:sz="0" w:space="0" w:color="auto"/>
        <w:left w:val="none" w:sz="0" w:space="0" w:color="auto"/>
        <w:bottom w:val="none" w:sz="0" w:space="0" w:color="auto"/>
        <w:right w:val="none" w:sz="0" w:space="0" w:color="auto"/>
      </w:divBdr>
      <w:divsChild>
        <w:div w:id="1295595780">
          <w:marLeft w:val="640"/>
          <w:marRight w:val="0"/>
          <w:marTop w:val="0"/>
          <w:marBottom w:val="0"/>
          <w:divBdr>
            <w:top w:val="none" w:sz="0" w:space="0" w:color="auto"/>
            <w:left w:val="none" w:sz="0" w:space="0" w:color="auto"/>
            <w:bottom w:val="none" w:sz="0" w:space="0" w:color="auto"/>
            <w:right w:val="none" w:sz="0" w:space="0" w:color="auto"/>
          </w:divBdr>
        </w:div>
        <w:div w:id="1832911388">
          <w:marLeft w:val="640"/>
          <w:marRight w:val="0"/>
          <w:marTop w:val="0"/>
          <w:marBottom w:val="0"/>
          <w:divBdr>
            <w:top w:val="none" w:sz="0" w:space="0" w:color="auto"/>
            <w:left w:val="none" w:sz="0" w:space="0" w:color="auto"/>
            <w:bottom w:val="none" w:sz="0" w:space="0" w:color="auto"/>
            <w:right w:val="none" w:sz="0" w:space="0" w:color="auto"/>
          </w:divBdr>
        </w:div>
        <w:div w:id="1732849539">
          <w:marLeft w:val="640"/>
          <w:marRight w:val="0"/>
          <w:marTop w:val="0"/>
          <w:marBottom w:val="0"/>
          <w:divBdr>
            <w:top w:val="none" w:sz="0" w:space="0" w:color="auto"/>
            <w:left w:val="none" w:sz="0" w:space="0" w:color="auto"/>
            <w:bottom w:val="none" w:sz="0" w:space="0" w:color="auto"/>
            <w:right w:val="none" w:sz="0" w:space="0" w:color="auto"/>
          </w:divBdr>
        </w:div>
        <w:div w:id="1200164546">
          <w:marLeft w:val="640"/>
          <w:marRight w:val="0"/>
          <w:marTop w:val="0"/>
          <w:marBottom w:val="0"/>
          <w:divBdr>
            <w:top w:val="none" w:sz="0" w:space="0" w:color="auto"/>
            <w:left w:val="none" w:sz="0" w:space="0" w:color="auto"/>
            <w:bottom w:val="none" w:sz="0" w:space="0" w:color="auto"/>
            <w:right w:val="none" w:sz="0" w:space="0" w:color="auto"/>
          </w:divBdr>
        </w:div>
        <w:div w:id="1098327245">
          <w:marLeft w:val="640"/>
          <w:marRight w:val="0"/>
          <w:marTop w:val="0"/>
          <w:marBottom w:val="0"/>
          <w:divBdr>
            <w:top w:val="none" w:sz="0" w:space="0" w:color="auto"/>
            <w:left w:val="none" w:sz="0" w:space="0" w:color="auto"/>
            <w:bottom w:val="none" w:sz="0" w:space="0" w:color="auto"/>
            <w:right w:val="none" w:sz="0" w:space="0" w:color="auto"/>
          </w:divBdr>
        </w:div>
        <w:div w:id="1740134312">
          <w:marLeft w:val="640"/>
          <w:marRight w:val="0"/>
          <w:marTop w:val="0"/>
          <w:marBottom w:val="0"/>
          <w:divBdr>
            <w:top w:val="none" w:sz="0" w:space="0" w:color="auto"/>
            <w:left w:val="none" w:sz="0" w:space="0" w:color="auto"/>
            <w:bottom w:val="none" w:sz="0" w:space="0" w:color="auto"/>
            <w:right w:val="none" w:sz="0" w:space="0" w:color="auto"/>
          </w:divBdr>
        </w:div>
        <w:div w:id="1896773505">
          <w:marLeft w:val="640"/>
          <w:marRight w:val="0"/>
          <w:marTop w:val="0"/>
          <w:marBottom w:val="0"/>
          <w:divBdr>
            <w:top w:val="none" w:sz="0" w:space="0" w:color="auto"/>
            <w:left w:val="none" w:sz="0" w:space="0" w:color="auto"/>
            <w:bottom w:val="none" w:sz="0" w:space="0" w:color="auto"/>
            <w:right w:val="none" w:sz="0" w:space="0" w:color="auto"/>
          </w:divBdr>
        </w:div>
        <w:div w:id="1303315245">
          <w:marLeft w:val="640"/>
          <w:marRight w:val="0"/>
          <w:marTop w:val="0"/>
          <w:marBottom w:val="0"/>
          <w:divBdr>
            <w:top w:val="none" w:sz="0" w:space="0" w:color="auto"/>
            <w:left w:val="none" w:sz="0" w:space="0" w:color="auto"/>
            <w:bottom w:val="none" w:sz="0" w:space="0" w:color="auto"/>
            <w:right w:val="none" w:sz="0" w:space="0" w:color="auto"/>
          </w:divBdr>
        </w:div>
        <w:div w:id="1480027902">
          <w:marLeft w:val="640"/>
          <w:marRight w:val="0"/>
          <w:marTop w:val="0"/>
          <w:marBottom w:val="0"/>
          <w:divBdr>
            <w:top w:val="none" w:sz="0" w:space="0" w:color="auto"/>
            <w:left w:val="none" w:sz="0" w:space="0" w:color="auto"/>
            <w:bottom w:val="none" w:sz="0" w:space="0" w:color="auto"/>
            <w:right w:val="none" w:sz="0" w:space="0" w:color="auto"/>
          </w:divBdr>
        </w:div>
        <w:div w:id="737217290">
          <w:marLeft w:val="640"/>
          <w:marRight w:val="0"/>
          <w:marTop w:val="0"/>
          <w:marBottom w:val="0"/>
          <w:divBdr>
            <w:top w:val="none" w:sz="0" w:space="0" w:color="auto"/>
            <w:left w:val="none" w:sz="0" w:space="0" w:color="auto"/>
            <w:bottom w:val="none" w:sz="0" w:space="0" w:color="auto"/>
            <w:right w:val="none" w:sz="0" w:space="0" w:color="auto"/>
          </w:divBdr>
        </w:div>
        <w:div w:id="298146204">
          <w:marLeft w:val="640"/>
          <w:marRight w:val="0"/>
          <w:marTop w:val="0"/>
          <w:marBottom w:val="0"/>
          <w:divBdr>
            <w:top w:val="none" w:sz="0" w:space="0" w:color="auto"/>
            <w:left w:val="none" w:sz="0" w:space="0" w:color="auto"/>
            <w:bottom w:val="none" w:sz="0" w:space="0" w:color="auto"/>
            <w:right w:val="none" w:sz="0" w:space="0" w:color="auto"/>
          </w:divBdr>
        </w:div>
        <w:div w:id="1235122348">
          <w:marLeft w:val="640"/>
          <w:marRight w:val="0"/>
          <w:marTop w:val="0"/>
          <w:marBottom w:val="0"/>
          <w:divBdr>
            <w:top w:val="none" w:sz="0" w:space="0" w:color="auto"/>
            <w:left w:val="none" w:sz="0" w:space="0" w:color="auto"/>
            <w:bottom w:val="none" w:sz="0" w:space="0" w:color="auto"/>
            <w:right w:val="none" w:sz="0" w:space="0" w:color="auto"/>
          </w:divBdr>
        </w:div>
        <w:div w:id="456993122">
          <w:marLeft w:val="640"/>
          <w:marRight w:val="0"/>
          <w:marTop w:val="0"/>
          <w:marBottom w:val="0"/>
          <w:divBdr>
            <w:top w:val="none" w:sz="0" w:space="0" w:color="auto"/>
            <w:left w:val="none" w:sz="0" w:space="0" w:color="auto"/>
            <w:bottom w:val="none" w:sz="0" w:space="0" w:color="auto"/>
            <w:right w:val="none" w:sz="0" w:space="0" w:color="auto"/>
          </w:divBdr>
        </w:div>
        <w:div w:id="720792653">
          <w:marLeft w:val="640"/>
          <w:marRight w:val="0"/>
          <w:marTop w:val="0"/>
          <w:marBottom w:val="0"/>
          <w:divBdr>
            <w:top w:val="none" w:sz="0" w:space="0" w:color="auto"/>
            <w:left w:val="none" w:sz="0" w:space="0" w:color="auto"/>
            <w:bottom w:val="none" w:sz="0" w:space="0" w:color="auto"/>
            <w:right w:val="none" w:sz="0" w:space="0" w:color="auto"/>
          </w:divBdr>
        </w:div>
        <w:div w:id="1894150193">
          <w:marLeft w:val="640"/>
          <w:marRight w:val="0"/>
          <w:marTop w:val="0"/>
          <w:marBottom w:val="0"/>
          <w:divBdr>
            <w:top w:val="none" w:sz="0" w:space="0" w:color="auto"/>
            <w:left w:val="none" w:sz="0" w:space="0" w:color="auto"/>
            <w:bottom w:val="none" w:sz="0" w:space="0" w:color="auto"/>
            <w:right w:val="none" w:sz="0" w:space="0" w:color="auto"/>
          </w:divBdr>
        </w:div>
        <w:div w:id="579490710">
          <w:marLeft w:val="640"/>
          <w:marRight w:val="0"/>
          <w:marTop w:val="0"/>
          <w:marBottom w:val="0"/>
          <w:divBdr>
            <w:top w:val="none" w:sz="0" w:space="0" w:color="auto"/>
            <w:left w:val="none" w:sz="0" w:space="0" w:color="auto"/>
            <w:bottom w:val="none" w:sz="0" w:space="0" w:color="auto"/>
            <w:right w:val="none" w:sz="0" w:space="0" w:color="auto"/>
          </w:divBdr>
        </w:div>
        <w:div w:id="1025443633">
          <w:marLeft w:val="640"/>
          <w:marRight w:val="0"/>
          <w:marTop w:val="0"/>
          <w:marBottom w:val="0"/>
          <w:divBdr>
            <w:top w:val="none" w:sz="0" w:space="0" w:color="auto"/>
            <w:left w:val="none" w:sz="0" w:space="0" w:color="auto"/>
            <w:bottom w:val="none" w:sz="0" w:space="0" w:color="auto"/>
            <w:right w:val="none" w:sz="0" w:space="0" w:color="auto"/>
          </w:divBdr>
        </w:div>
        <w:div w:id="1755083008">
          <w:marLeft w:val="640"/>
          <w:marRight w:val="0"/>
          <w:marTop w:val="0"/>
          <w:marBottom w:val="0"/>
          <w:divBdr>
            <w:top w:val="none" w:sz="0" w:space="0" w:color="auto"/>
            <w:left w:val="none" w:sz="0" w:space="0" w:color="auto"/>
            <w:bottom w:val="none" w:sz="0" w:space="0" w:color="auto"/>
            <w:right w:val="none" w:sz="0" w:space="0" w:color="auto"/>
          </w:divBdr>
        </w:div>
        <w:div w:id="616110141">
          <w:marLeft w:val="640"/>
          <w:marRight w:val="0"/>
          <w:marTop w:val="0"/>
          <w:marBottom w:val="0"/>
          <w:divBdr>
            <w:top w:val="none" w:sz="0" w:space="0" w:color="auto"/>
            <w:left w:val="none" w:sz="0" w:space="0" w:color="auto"/>
            <w:bottom w:val="none" w:sz="0" w:space="0" w:color="auto"/>
            <w:right w:val="none" w:sz="0" w:space="0" w:color="auto"/>
          </w:divBdr>
        </w:div>
        <w:div w:id="2082242374">
          <w:marLeft w:val="640"/>
          <w:marRight w:val="0"/>
          <w:marTop w:val="0"/>
          <w:marBottom w:val="0"/>
          <w:divBdr>
            <w:top w:val="none" w:sz="0" w:space="0" w:color="auto"/>
            <w:left w:val="none" w:sz="0" w:space="0" w:color="auto"/>
            <w:bottom w:val="none" w:sz="0" w:space="0" w:color="auto"/>
            <w:right w:val="none" w:sz="0" w:space="0" w:color="auto"/>
          </w:divBdr>
        </w:div>
        <w:div w:id="1080103726">
          <w:marLeft w:val="640"/>
          <w:marRight w:val="0"/>
          <w:marTop w:val="0"/>
          <w:marBottom w:val="0"/>
          <w:divBdr>
            <w:top w:val="none" w:sz="0" w:space="0" w:color="auto"/>
            <w:left w:val="none" w:sz="0" w:space="0" w:color="auto"/>
            <w:bottom w:val="none" w:sz="0" w:space="0" w:color="auto"/>
            <w:right w:val="none" w:sz="0" w:space="0" w:color="auto"/>
          </w:divBdr>
        </w:div>
        <w:div w:id="1309237860">
          <w:marLeft w:val="640"/>
          <w:marRight w:val="0"/>
          <w:marTop w:val="0"/>
          <w:marBottom w:val="0"/>
          <w:divBdr>
            <w:top w:val="none" w:sz="0" w:space="0" w:color="auto"/>
            <w:left w:val="none" w:sz="0" w:space="0" w:color="auto"/>
            <w:bottom w:val="none" w:sz="0" w:space="0" w:color="auto"/>
            <w:right w:val="none" w:sz="0" w:space="0" w:color="auto"/>
          </w:divBdr>
        </w:div>
        <w:div w:id="1121413555">
          <w:marLeft w:val="640"/>
          <w:marRight w:val="0"/>
          <w:marTop w:val="0"/>
          <w:marBottom w:val="0"/>
          <w:divBdr>
            <w:top w:val="none" w:sz="0" w:space="0" w:color="auto"/>
            <w:left w:val="none" w:sz="0" w:space="0" w:color="auto"/>
            <w:bottom w:val="none" w:sz="0" w:space="0" w:color="auto"/>
            <w:right w:val="none" w:sz="0" w:space="0" w:color="auto"/>
          </w:divBdr>
        </w:div>
        <w:div w:id="483933083">
          <w:marLeft w:val="640"/>
          <w:marRight w:val="0"/>
          <w:marTop w:val="0"/>
          <w:marBottom w:val="0"/>
          <w:divBdr>
            <w:top w:val="none" w:sz="0" w:space="0" w:color="auto"/>
            <w:left w:val="none" w:sz="0" w:space="0" w:color="auto"/>
            <w:bottom w:val="none" w:sz="0" w:space="0" w:color="auto"/>
            <w:right w:val="none" w:sz="0" w:space="0" w:color="auto"/>
          </w:divBdr>
        </w:div>
        <w:div w:id="828905530">
          <w:marLeft w:val="640"/>
          <w:marRight w:val="0"/>
          <w:marTop w:val="0"/>
          <w:marBottom w:val="0"/>
          <w:divBdr>
            <w:top w:val="none" w:sz="0" w:space="0" w:color="auto"/>
            <w:left w:val="none" w:sz="0" w:space="0" w:color="auto"/>
            <w:bottom w:val="none" w:sz="0" w:space="0" w:color="auto"/>
            <w:right w:val="none" w:sz="0" w:space="0" w:color="auto"/>
          </w:divBdr>
        </w:div>
        <w:div w:id="1946037587">
          <w:marLeft w:val="640"/>
          <w:marRight w:val="0"/>
          <w:marTop w:val="0"/>
          <w:marBottom w:val="0"/>
          <w:divBdr>
            <w:top w:val="none" w:sz="0" w:space="0" w:color="auto"/>
            <w:left w:val="none" w:sz="0" w:space="0" w:color="auto"/>
            <w:bottom w:val="none" w:sz="0" w:space="0" w:color="auto"/>
            <w:right w:val="none" w:sz="0" w:space="0" w:color="auto"/>
          </w:divBdr>
        </w:div>
        <w:div w:id="1660504081">
          <w:marLeft w:val="640"/>
          <w:marRight w:val="0"/>
          <w:marTop w:val="0"/>
          <w:marBottom w:val="0"/>
          <w:divBdr>
            <w:top w:val="none" w:sz="0" w:space="0" w:color="auto"/>
            <w:left w:val="none" w:sz="0" w:space="0" w:color="auto"/>
            <w:bottom w:val="none" w:sz="0" w:space="0" w:color="auto"/>
            <w:right w:val="none" w:sz="0" w:space="0" w:color="auto"/>
          </w:divBdr>
        </w:div>
        <w:div w:id="1526601184">
          <w:marLeft w:val="640"/>
          <w:marRight w:val="0"/>
          <w:marTop w:val="0"/>
          <w:marBottom w:val="0"/>
          <w:divBdr>
            <w:top w:val="none" w:sz="0" w:space="0" w:color="auto"/>
            <w:left w:val="none" w:sz="0" w:space="0" w:color="auto"/>
            <w:bottom w:val="none" w:sz="0" w:space="0" w:color="auto"/>
            <w:right w:val="none" w:sz="0" w:space="0" w:color="auto"/>
          </w:divBdr>
        </w:div>
        <w:div w:id="1376588559">
          <w:marLeft w:val="640"/>
          <w:marRight w:val="0"/>
          <w:marTop w:val="0"/>
          <w:marBottom w:val="0"/>
          <w:divBdr>
            <w:top w:val="none" w:sz="0" w:space="0" w:color="auto"/>
            <w:left w:val="none" w:sz="0" w:space="0" w:color="auto"/>
            <w:bottom w:val="none" w:sz="0" w:space="0" w:color="auto"/>
            <w:right w:val="none" w:sz="0" w:space="0" w:color="auto"/>
          </w:divBdr>
        </w:div>
        <w:div w:id="1013410570">
          <w:marLeft w:val="640"/>
          <w:marRight w:val="0"/>
          <w:marTop w:val="0"/>
          <w:marBottom w:val="0"/>
          <w:divBdr>
            <w:top w:val="none" w:sz="0" w:space="0" w:color="auto"/>
            <w:left w:val="none" w:sz="0" w:space="0" w:color="auto"/>
            <w:bottom w:val="none" w:sz="0" w:space="0" w:color="auto"/>
            <w:right w:val="none" w:sz="0" w:space="0" w:color="auto"/>
          </w:divBdr>
        </w:div>
        <w:div w:id="126513623">
          <w:marLeft w:val="640"/>
          <w:marRight w:val="0"/>
          <w:marTop w:val="0"/>
          <w:marBottom w:val="0"/>
          <w:divBdr>
            <w:top w:val="none" w:sz="0" w:space="0" w:color="auto"/>
            <w:left w:val="none" w:sz="0" w:space="0" w:color="auto"/>
            <w:bottom w:val="none" w:sz="0" w:space="0" w:color="auto"/>
            <w:right w:val="none" w:sz="0" w:space="0" w:color="auto"/>
          </w:divBdr>
        </w:div>
        <w:div w:id="1724864204">
          <w:marLeft w:val="640"/>
          <w:marRight w:val="0"/>
          <w:marTop w:val="0"/>
          <w:marBottom w:val="0"/>
          <w:divBdr>
            <w:top w:val="none" w:sz="0" w:space="0" w:color="auto"/>
            <w:left w:val="none" w:sz="0" w:space="0" w:color="auto"/>
            <w:bottom w:val="none" w:sz="0" w:space="0" w:color="auto"/>
            <w:right w:val="none" w:sz="0" w:space="0" w:color="auto"/>
          </w:divBdr>
        </w:div>
        <w:div w:id="552517">
          <w:marLeft w:val="640"/>
          <w:marRight w:val="0"/>
          <w:marTop w:val="0"/>
          <w:marBottom w:val="0"/>
          <w:divBdr>
            <w:top w:val="none" w:sz="0" w:space="0" w:color="auto"/>
            <w:left w:val="none" w:sz="0" w:space="0" w:color="auto"/>
            <w:bottom w:val="none" w:sz="0" w:space="0" w:color="auto"/>
            <w:right w:val="none" w:sz="0" w:space="0" w:color="auto"/>
          </w:divBdr>
        </w:div>
        <w:div w:id="108400018">
          <w:marLeft w:val="640"/>
          <w:marRight w:val="0"/>
          <w:marTop w:val="0"/>
          <w:marBottom w:val="0"/>
          <w:divBdr>
            <w:top w:val="none" w:sz="0" w:space="0" w:color="auto"/>
            <w:left w:val="none" w:sz="0" w:space="0" w:color="auto"/>
            <w:bottom w:val="none" w:sz="0" w:space="0" w:color="auto"/>
            <w:right w:val="none" w:sz="0" w:space="0" w:color="auto"/>
          </w:divBdr>
        </w:div>
        <w:div w:id="592053406">
          <w:marLeft w:val="640"/>
          <w:marRight w:val="0"/>
          <w:marTop w:val="0"/>
          <w:marBottom w:val="0"/>
          <w:divBdr>
            <w:top w:val="none" w:sz="0" w:space="0" w:color="auto"/>
            <w:left w:val="none" w:sz="0" w:space="0" w:color="auto"/>
            <w:bottom w:val="none" w:sz="0" w:space="0" w:color="auto"/>
            <w:right w:val="none" w:sz="0" w:space="0" w:color="auto"/>
          </w:divBdr>
        </w:div>
        <w:div w:id="919561252">
          <w:marLeft w:val="640"/>
          <w:marRight w:val="0"/>
          <w:marTop w:val="0"/>
          <w:marBottom w:val="0"/>
          <w:divBdr>
            <w:top w:val="none" w:sz="0" w:space="0" w:color="auto"/>
            <w:left w:val="none" w:sz="0" w:space="0" w:color="auto"/>
            <w:bottom w:val="none" w:sz="0" w:space="0" w:color="auto"/>
            <w:right w:val="none" w:sz="0" w:space="0" w:color="auto"/>
          </w:divBdr>
        </w:div>
        <w:div w:id="1488862221">
          <w:marLeft w:val="640"/>
          <w:marRight w:val="0"/>
          <w:marTop w:val="0"/>
          <w:marBottom w:val="0"/>
          <w:divBdr>
            <w:top w:val="none" w:sz="0" w:space="0" w:color="auto"/>
            <w:left w:val="none" w:sz="0" w:space="0" w:color="auto"/>
            <w:bottom w:val="none" w:sz="0" w:space="0" w:color="auto"/>
            <w:right w:val="none" w:sz="0" w:space="0" w:color="auto"/>
          </w:divBdr>
        </w:div>
        <w:div w:id="1299457500">
          <w:marLeft w:val="640"/>
          <w:marRight w:val="0"/>
          <w:marTop w:val="0"/>
          <w:marBottom w:val="0"/>
          <w:divBdr>
            <w:top w:val="none" w:sz="0" w:space="0" w:color="auto"/>
            <w:left w:val="none" w:sz="0" w:space="0" w:color="auto"/>
            <w:bottom w:val="none" w:sz="0" w:space="0" w:color="auto"/>
            <w:right w:val="none" w:sz="0" w:space="0" w:color="auto"/>
          </w:divBdr>
        </w:div>
        <w:div w:id="1977564615">
          <w:marLeft w:val="640"/>
          <w:marRight w:val="0"/>
          <w:marTop w:val="0"/>
          <w:marBottom w:val="0"/>
          <w:divBdr>
            <w:top w:val="none" w:sz="0" w:space="0" w:color="auto"/>
            <w:left w:val="none" w:sz="0" w:space="0" w:color="auto"/>
            <w:bottom w:val="none" w:sz="0" w:space="0" w:color="auto"/>
            <w:right w:val="none" w:sz="0" w:space="0" w:color="auto"/>
          </w:divBdr>
        </w:div>
        <w:div w:id="451632386">
          <w:marLeft w:val="640"/>
          <w:marRight w:val="0"/>
          <w:marTop w:val="0"/>
          <w:marBottom w:val="0"/>
          <w:divBdr>
            <w:top w:val="none" w:sz="0" w:space="0" w:color="auto"/>
            <w:left w:val="none" w:sz="0" w:space="0" w:color="auto"/>
            <w:bottom w:val="none" w:sz="0" w:space="0" w:color="auto"/>
            <w:right w:val="none" w:sz="0" w:space="0" w:color="auto"/>
          </w:divBdr>
        </w:div>
        <w:div w:id="893085734">
          <w:marLeft w:val="640"/>
          <w:marRight w:val="0"/>
          <w:marTop w:val="0"/>
          <w:marBottom w:val="0"/>
          <w:divBdr>
            <w:top w:val="none" w:sz="0" w:space="0" w:color="auto"/>
            <w:left w:val="none" w:sz="0" w:space="0" w:color="auto"/>
            <w:bottom w:val="none" w:sz="0" w:space="0" w:color="auto"/>
            <w:right w:val="none" w:sz="0" w:space="0" w:color="auto"/>
          </w:divBdr>
        </w:div>
        <w:div w:id="419911354">
          <w:marLeft w:val="640"/>
          <w:marRight w:val="0"/>
          <w:marTop w:val="0"/>
          <w:marBottom w:val="0"/>
          <w:divBdr>
            <w:top w:val="none" w:sz="0" w:space="0" w:color="auto"/>
            <w:left w:val="none" w:sz="0" w:space="0" w:color="auto"/>
            <w:bottom w:val="none" w:sz="0" w:space="0" w:color="auto"/>
            <w:right w:val="none" w:sz="0" w:space="0" w:color="auto"/>
          </w:divBdr>
        </w:div>
        <w:div w:id="1158497766">
          <w:marLeft w:val="640"/>
          <w:marRight w:val="0"/>
          <w:marTop w:val="0"/>
          <w:marBottom w:val="0"/>
          <w:divBdr>
            <w:top w:val="none" w:sz="0" w:space="0" w:color="auto"/>
            <w:left w:val="none" w:sz="0" w:space="0" w:color="auto"/>
            <w:bottom w:val="none" w:sz="0" w:space="0" w:color="auto"/>
            <w:right w:val="none" w:sz="0" w:space="0" w:color="auto"/>
          </w:divBdr>
        </w:div>
        <w:div w:id="427123640">
          <w:marLeft w:val="640"/>
          <w:marRight w:val="0"/>
          <w:marTop w:val="0"/>
          <w:marBottom w:val="0"/>
          <w:divBdr>
            <w:top w:val="none" w:sz="0" w:space="0" w:color="auto"/>
            <w:left w:val="none" w:sz="0" w:space="0" w:color="auto"/>
            <w:bottom w:val="none" w:sz="0" w:space="0" w:color="auto"/>
            <w:right w:val="none" w:sz="0" w:space="0" w:color="auto"/>
          </w:divBdr>
        </w:div>
        <w:div w:id="977222610">
          <w:marLeft w:val="640"/>
          <w:marRight w:val="0"/>
          <w:marTop w:val="0"/>
          <w:marBottom w:val="0"/>
          <w:divBdr>
            <w:top w:val="none" w:sz="0" w:space="0" w:color="auto"/>
            <w:left w:val="none" w:sz="0" w:space="0" w:color="auto"/>
            <w:bottom w:val="none" w:sz="0" w:space="0" w:color="auto"/>
            <w:right w:val="none" w:sz="0" w:space="0" w:color="auto"/>
          </w:divBdr>
        </w:div>
        <w:div w:id="1850757680">
          <w:marLeft w:val="640"/>
          <w:marRight w:val="0"/>
          <w:marTop w:val="0"/>
          <w:marBottom w:val="0"/>
          <w:divBdr>
            <w:top w:val="none" w:sz="0" w:space="0" w:color="auto"/>
            <w:left w:val="none" w:sz="0" w:space="0" w:color="auto"/>
            <w:bottom w:val="none" w:sz="0" w:space="0" w:color="auto"/>
            <w:right w:val="none" w:sz="0" w:space="0" w:color="auto"/>
          </w:divBdr>
        </w:div>
        <w:div w:id="363213715">
          <w:marLeft w:val="640"/>
          <w:marRight w:val="0"/>
          <w:marTop w:val="0"/>
          <w:marBottom w:val="0"/>
          <w:divBdr>
            <w:top w:val="none" w:sz="0" w:space="0" w:color="auto"/>
            <w:left w:val="none" w:sz="0" w:space="0" w:color="auto"/>
            <w:bottom w:val="none" w:sz="0" w:space="0" w:color="auto"/>
            <w:right w:val="none" w:sz="0" w:space="0" w:color="auto"/>
          </w:divBdr>
        </w:div>
        <w:div w:id="474876692">
          <w:marLeft w:val="640"/>
          <w:marRight w:val="0"/>
          <w:marTop w:val="0"/>
          <w:marBottom w:val="0"/>
          <w:divBdr>
            <w:top w:val="none" w:sz="0" w:space="0" w:color="auto"/>
            <w:left w:val="none" w:sz="0" w:space="0" w:color="auto"/>
            <w:bottom w:val="none" w:sz="0" w:space="0" w:color="auto"/>
            <w:right w:val="none" w:sz="0" w:space="0" w:color="auto"/>
          </w:divBdr>
        </w:div>
        <w:div w:id="2042631601">
          <w:marLeft w:val="640"/>
          <w:marRight w:val="0"/>
          <w:marTop w:val="0"/>
          <w:marBottom w:val="0"/>
          <w:divBdr>
            <w:top w:val="none" w:sz="0" w:space="0" w:color="auto"/>
            <w:left w:val="none" w:sz="0" w:space="0" w:color="auto"/>
            <w:bottom w:val="none" w:sz="0" w:space="0" w:color="auto"/>
            <w:right w:val="none" w:sz="0" w:space="0" w:color="auto"/>
          </w:divBdr>
        </w:div>
        <w:div w:id="1117337175">
          <w:marLeft w:val="640"/>
          <w:marRight w:val="0"/>
          <w:marTop w:val="0"/>
          <w:marBottom w:val="0"/>
          <w:divBdr>
            <w:top w:val="none" w:sz="0" w:space="0" w:color="auto"/>
            <w:left w:val="none" w:sz="0" w:space="0" w:color="auto"/>
            <w:bottom w:val="none" w:sz="0" w:space="0" w:color="auto"/>
            <w:right w:val="none" w:sz="0" w:space="0" w:color="auto"/>
          </w:divBdr>
        </w:div>
        <w:div w:id="827942240">
          <w:marLeft w:val="640"/>
          <w:marRight w:val="0"/>
          <w:marTop w:val="0"/>
          <w:marBottom w:val="0"/>
          <w:divBdr>
            <w:top w:val="none" w:sz="0" w:space="0" w:color="auto"/>
            <w:left w:val="none" w:sz="0" w:space="0" w:color="auto"/>
            <w:bottom w:val="none" w:sz="0" w:space="0" w:color="auto"/>
            <w:right w:val="none" w:sz="0" w:space="0" w:color="auto"/>
          </w:divBdr>
        </w:div>
        <w:div w:id="1105004111">
          <w:marLeft w:val="640"/>
          <w:marRight w:val="0"/>
          <w:marTop w:val="0"/>
          <w:marBottom w:val="0"/>
          <w:divBdr>
            <w:top w:val="none" w:sz="0" w:space="0" w:color="auto"/>
            <w:left w:val="none" w:sz="0" w:space="0" w:color="auto"/>
            <w:bottom w:val="none" w:sz="0" w:space="0" w:color="auto"/>
            <w:right w:val="none" w:sz="0" w:space="0" w:color="auto"/>
          </w:divBdr>
        </w:div>
        <w:div w:id="101002546">
          <w:marLeft w:val="640"/>
          <w:marRight w:val="0"/>
          <w:marTop w:val="0"/>
          <w:marBottom w:val="0"/>
          <w:divBdr>
            <w:top w:val="none" w:sz="0" w:space="0" w:color="auto"/>
            <w:left w:val="none" w:sz="0" w:space="0" w:color="auto"/>
            <w:bottom w:val="none" w:sz="0" w:space="0" w:color="auto"/>
            <w:right w:val="none" w:sz="0" w:space="0" w:color="auto"/>
          </w:divBdr>
        </w:div>
        <w:div w:id="1504079987">
          <w:marLeft w:val="640"/>
          <w:marRight w:val="0"/>
          <w:marTop w:val="0"/>
          <w:marBottom w:val="0"/>
          <w:divBdr>
            <w:top w:val="none" w:sz="0" w:space="0" w:color="auto"/>
            <w:left w:val="none" w:sz="0" w:space="0" w:color="auto"/>
            <w:bottom w:val="none" w:sz="0" w:space="0" w:color="auto"/>
            <w:right w:val="none" w:sz="0" w:space="0" w:color="auto"/>
          </w:divBdr>
        </w:div>
        <w:div w:id="84616905">
          <w:marLeft w:val="640"/>
          <w:marRight w:val="0"/>
          <w:marTop w:val="0"/>
          <w:marBottom w:val="0"/>
          <w:divBdr>
            <w:top w:val="none" w:sz="0" w:space="0" w:color="auto"/>
            <w:left w:val="none" w:sz="0" w:space="0" w:color="auto"/>
            <w:bottom w:val="none" w:sz="0" w:space="0" w:color="auto"/>
            <w:right w:val="none" w:sz="0" w:space="0" w:color="auto"/>
          </w:divBdr>
        </w:div>
        <w:div w:id="270548484">
          <w:marLeft w:val="640"/>
          <w:marRight w:val="0"/>
          <w:marTop w:val="0"/>
          <w:marBottom w:val="0"/>
          <w:divBdr>
            <w:top w:val="none" w:sz="0" w:space="0" w:color="auto"/>
            <w:left w:val="none" w:sz="0" w:space="0" w:color="auto"/>
            <w:bottom w:val="none" w:sz="0" w:space="0" w:color="auto"/>
            <w:right w:val="none" w:sz="0" w:space="0" w:color="auto"/>
          </w:divBdr>
        </w:div>
        <w:div w:id="1081414036">
          <w:marLeft w:val="640"/>
          <w:marRight w:val="0"/>
          <w:marTop w:val="0"/>
          <w:marBottom w:val="0"/>
          <w:divBdr>
            <w:top w:val="none" w:sz="0" w:space="0" w:color="auto"/>
            <w:left w:val="none" w:sz="0" w:space="0" w:color="auto"/>
            <w:bottom w:val="none" w:sz="0" w:space="0" w:color="auto"/>
            <w:right w:val="none" w:sz="0" w:space="0" w:color="auto"/>
          </w:divBdr>
        </w:div>
        <w:div w:id="1815946766">
          <w:marLeft w:val="640"/>
          <w:marRight w:val="0"/>
          <w:marTop w:val="0"/>
          <w:marBottom w:val="0"/>
          <w:divBdr>
            <w:top w:val="none" w:sz="0" w:space="0" w:color="auto"/>
            <w:left w:val="none" w:sz="0" w:space="0" w:color="auto"/>
            <w:bottom w:val="none" w:sz="0" w:space="0" w:color="auto"/>
            <w:right w:val="none" w:sz="0" w:space="0" w:color="auto"/>
          </w:divBdr>
        </w:div>
      </w:divsChild>
    </w:div>
    <w:div w:id="193420273">
      <w:bodyDiv w:val="1"/>
      <w:marLeft w:val="0"/>
      <w:marRight w:val="0"/>
      <w:marTop w:val="0"/>
      <w:marBottom w:val="0"/>
      <w:divBdr>
        <w:top w:val="none" w:sz="0" w:space="0" w:color="auto"/>
        <w:left w:val="none" w:sz="0" w:space="0" w:color="auto"/>
        <w:bottom w:val="none" w:sz="0" w:space="0" w:color="auto"/>
        <w:right w:val="none" w:sz="0" w:space="0" w:color="auto"/>
      </w:divBdr>
      <w:divsChild>
        <w:div w:id="219944842">
          <w:marLeft w:val="640"/>
          <w:marRight w:val="0"/>
          <w:marTop w:val="0"/>
          <w:marBottom w:val="0"/>
          <w:divBdr>
            <w:top w:val="none" w:sz="0" w:space="0" w:color="auto"/>
            <w:left w:val="none" w:sz="0" w:space="0" w:color="auto"/>
            <w:bottom w:val="none" w:sz="0" w:space="0" w:color="auto"/>
            <w:right w:val="none" w:sz="0" w:space="0" w:color="auto"/>
          </w:divBdr>
        </w:div>
        <w:div w:id="225991722">
          <w:marLeft w:val="640"/>
          <w:marRight w:val="0"/>
          <w:marTop w:val="0"/>
          <w:marBottom w:val="0"/>
          <w:divBdr>
            <w:top w:val="none" w:sz="0" w:space="0" w:color="auto"/>
            <w:left w:val="none" w:sz="0" w:space="0" w:color="auto"/>
            <w:bottom w:val="none" w:sz="0" w:space="0" w:color="auto"/>
            <w:right w:val="none" w:sz="0" w:space="0" w:color="auto"/>
          </w:divBdr>
        </w:div>
        <w:div w:id="514076366">
          <w:marLeft w:val="640"/>
          <w:marRight w:val="0"/>
          <w:marTop w:val="0"/>
          <w:marBottom w:val="0"/>
          <w:divBdr>
            <w:top w:val="none" w:sz="0" w:space="0" w:color="auto"/>
            <w:left w:val="none" w:sz="0" w:space="0" w:color="auto"/>
            <w:bottom w:val="none" w:sz="0" w:space="0" w:color="auto"/>
            <w:right w:val="none" w:sz="0" w:space="0" w:color="auto"/>
          </w:divBdr>
        </w:div>
        <w:div w:id="570963241">
          <w:marLeft w:val="640"/>
          <w:marRight w:val="0"/>
          <w:marTop w:val="0"/>
          <w:marBottom w:val="0"/>
          <w:divBdr>
            <w:top w:val="none" w:sz="0" w:space="0" w:color="auto"/>
            <w:left w:val="none" w:sz="0" w:space="0" w:color="auto"/>
            <w:bottom w:val="none" w:sz="0" w:space="0" w:color="auto"/>
            <w:right w:val="none" w:sz="0" w:space="0" w:color="auto"/>
          </w:divBdr>
        </w:div>
        <w:div w:id="580942960">
          <w:marLeft w:val="640"/>
          <w:marRight w:val="0"/>
          <w:marTop w:val="0"/>
          <w:marBottom w:val="0"/>
          <w:divBdr>
            <w:top w:val="none" w:sz="0" w:space="0" w:color="auto"/>
            <w:left w:val="none" w:sz="0" w:space="0" w:color="auto"/>
            <w:bottom w:val="none" w:sz="0" w:space="0" w:color="auto"/>
            <w:right w:val="none" w:sz="0" w:space="0" w:color="auto"/>
          </w:divBdr>
        </w:div>
        <w:div w:id="986784879">
          <w:marLeft w:val="640"/>
          <w:marRight w:val="0"/>
          <w:marTop w:val="0"/>
          <w:marBottom w:val="0"/>
          <w:divBdr>
            <w:top w:val="none" w:sz="0" w:space="0" w:color="auto"/>
            <w:left w:val="none" w:sz="0" w:space="0" w:color="auto"/>
            <w:bottom w:val="none" w:sz="0" w:space="0" w:color="auto"/>
            <w:right w:val="none" w:sz="0" w:space="0" w:color="auto"/>
          </w:divBdr>
        </w:div>
        <w:div w:id="1053428834">
          <w:marLeft w:val="640"/>
          <w:marRight w:val="0"/>
          <w:marTop w:val="0"/>
          <w:marBottom w:val="0"/>
          <w:divBdr>
            <w:top w:val="none" w:sz="0" w:space="0" w:color="auto"/>
            <w:left w:val="none" w:sz="0" w:space="0" w:color="auto"/>
            <w:bottom w:val="none" w:sz="0" w:space="0" w:color="auto"/>
            <w:right w:val="none" w:sz="0" w:space="0" w:color="auto"/>
          </w:divBdr>
        </w:div>
        <w:div w:id="1176844061">
          <w:marLeft w:val="640"/>
          <w:marRight w:val="0"/>
          <w:marTop w:val="0"/>
          <w:marBottom w:val="0"/>
          <w:divBdr>
            <w:top w:val="none" w:sz="0" w:space="0" w:color="auto"/>
            <w:left w:val="none" w:sz="0" w:space="0" w:color="auto"/>
            <w:bottom w:val="none" w:sz="0" w:space="0" w:color="auto"/>
            <w:right w:val="none" w:sz="0" w:space="0" w:color="auto"/>
          </w:divBdr>
        </w:div>
        <w:div w:id="1306858292">
          <w:marLeft w:val="640"/>
          <w:marRight w:val="0"/>
          <w:marTop w:val="0"/>
          <w:marBottom w:val="0"/>
          <w:divBdr>
            <w:top w:val="none" w:sz="0" w:space="0" w:color="auto"/>
            <w:left w:val="none" w:sz="0" w:space="0" w:color="auto"/>
            <w:bottom w:val="none" w:sz="0" w:space="0" w:color="auto"/>
            <w:right w:val="none" w:sz="0" w:space="0" w:color="auto"/>
          </w:divBdr>
        </w:div>
        <w:div w:id="1344405699">
          <w:marLeft w:val="640"/>
          <w:marRight w:val="0"/>
          <w:marTop w:val="0"/>
          <w:marBottom w:val="0"/>
          <w:divBdr>
            <w:top w:val="none" w:sz="0" w:space="0" w:color="auto"/>
            <w:left w:val="none" w:sz="0" w:space="0" w:color="auto"/>
            <w:bottom w:val="none" w:sz="0" w:space="0" w:color="auto"/>
            <w:right w:val="none" w:sz="0" w:space="0" w:color="auto"/>
          </w:divBdr>
        </w:div>
        <w:div w:id="1400980165">
          <w:marLeft w:val="640"/>
          <w:marRight w:val="0"/>
          <w:marTop w:val="0"/>
          <w:marBottom w:val="0"/>
          <w:divBdr>
            <w:top w:val="none" w:sz="0" w:space="0" w:color="auto"/>
            <w:left w:val="none" w:sz="0" w:space="0" w:color="auto"/>
            <w:bottom w:val="none" w:sz="0" w:space="0" w:color="auto"/>
            <w:right w:val="none" w:sz="0" w:space="0" w:color="auto"/>
          </w:divBdr>
        </w:div>
        <w:div w:id="1482388679">
          <w:marLeft w:val="640"/>
          <w:marRight w:val="0"/>
          <w:marTop w:val="0"/>
          <w:marBottom w:val="0"/>
          <w:divBdr>
            <w:top w:val="none" w:sz="0" w:space="0" w:color="auto"/>
            <w:left w:val="none" w:sz="0" w:space="0" w:color="auto"/>
            <w:bottom w:val="none" w:sz="0" w:space="0" w:color="auto"/>
            <w:right w:val="none" w:sz="0" w:space="0" w:color="auto"/>
          </w:divBdr>
        </w:div>
        <w:div w:id="1494294102">
          <w:marLeft w:val="640"/>
          <w:marRight w:val="0"/>
          <w:marTop w:val="0"/>
          <w:marBottom w:val="0"/>
          <w:divBdr>
            <w:top w:val="none" w:sz="0" w:space="0" w:color="auto"/>
            <w:left w:val="none" w:sz="0" w:space="0" w:color="auto"/>
            <w:bottom w:val="none" w:sz="0" w:space="0" w:color="auto"/>
            <w:right w:val="none" w:sz="0" w:space="0" w:color="auto"/>
          </w:divBdr>
        </w:div>
        <w:div w:id="1545289739">
          <w:marLeft w:val="640"/>
          <w:marRight w:val="0"/>
          <w:marTop w:val="0"/>
          <w:marBottom w:val="0"/>
          <w:divBdr>
            <w:top w:val="none" w:sz="0" w:space="0" w:color="auto"/>
            <w:left w:val="none" w:sz="0" w:space="0" w:color="auto"/>
            <w:bottom w:val="none" w:sz="0" w:space="0" w:color="auto"/>
            <w:right w:val="none" w:sz="0" w:space="0" w:color="auto"/>
          </w:divBdr>
        </w:div>
        <w:div w:id="1568346829">
          <w:marLeft w:val="640"/>
          <w:marRight w:val="0"/>
          <w:marTop w:val="0"/>
          <w:marBottom w:val="0"/>
          <w:divBdr>
            <w:top w:val="none" w:sz="0" w:space="0" w:color="auto"/>
            <w:left w:val="none" w:sz="0" w:space="0" w:color="auto"/>
            <w:bottom w:val="none" w:sz="0" w:space="0" w:color="auto"/>
            <w:right w:val="none" w:sz="0" w:space="0" w:color="auto"/>
          </w:divBdr>
        </w:div>
        <w:div w:id="1718241607">
          <w:marLeft w:val="640"/>
          <w:marRight w:val="0"/>
          <w:marTop w:val="0"/>
          <w:marBottom w:val="0"/>
          <w:divBdr>
            <w:top w:val="none" w:sz="0" w:space="0" w:color="auto"/>
            <w:left w:val="none" w:sz="0" w:space="0" w:color="auto"/>
            <w:bottom w:val="none" w:sz="0" w:space="0" w:color="auto"/>
            <w:right w:val="none" w:sz="0" w:space="0" w:color="auto"/>
          </w:divBdr>
        </w:div>
        <w:div w:id="2076270371">
          <w:marLeft w:val="640"/>
          <w:marRight w:val="0"/>
          <w:marTop w:val="0"/>
          <w:marBottom w:val="0"/>
          <w:divBdr>
            <w:top w:val="none" w:sz="0" w:space="0" w:color="auto"/>
            <w:left w:val="none" w:sz="0" w:space="0" w:color="auto"/>
            <w:bottom w:val="none" w:sz="0" w:space="0" w:color="auto"/>
            <w:right w:val="none" w:sz="0" w:space="0" w:color="auto"/>
          </w:divBdr>
        </w:div>
      </w:divsChild>
    </w:div>
    <w:div w:id="322588132">
      <w:bodyDiv w:val="1"/>
      <w:marLeft w:val="0"/>
      <w:marRight w:val="0"/>
      <w:marTop w:val="0"/>
      <w:marBottom w:val="0"/>
      <w:divBdr>
        <w:top w:val="none" w:sz="0" w:space="0" w:color="auto"/>
        <w:left w:val="none" w:sz="0" w:space="0" w:color="auto"/>
        <w:bottom w:val="none" w:sz="0" w:space="0" w:color="auto"/>
        <w:right w:val="none" w:sz="0" w:space="0" w:color="auto"/>
      </w:divBdr>
    </w:div>
    <w:div w:id="374737855">
      <w:bodyDiv w:val="1"/>
      <w:marLeft w:val="0"/>
      <w:marRight w:val="0"/>
      <w:marTop w:val="0"/>
      <w:marBottom w:val="0"/>
      <w:divBdr>
        <w:top w:val="none" w:sz="0" w:space="0" w:color="auto"/>
        <w:left w:val="none" w:sz="0" w:space="0" w:color="auto"/>
        <w:bottom w:val="none" w:sz="0" w:space="0" w:color="auto"/>
        <w:right w:val="none" w:sz="0" w:space="0" w:color="auto"/>
      </w:divBdr>
      <w:divsChild>
        <w:div w:id="496653770">
          <w:marLeft w:val="640"/>
          <w:marRight w:val="0"/>
          <w:marTop w:val="0"/>
          <w:marBottom w:val="0"/>
          <w:divBdr>
            <w:top w:val="none" w:sz="0" w:space="0" w:color="auto"/>
            <w:left w:val="none" w:sz="0" w:space="0" w:color="auto"/>
            <w:bottom w:val="none" w:sz="0" w:space="0" w:color="auto"/>
            <w:right w:val="none" w:sz="0" w:space="0" w:color="auto"/>
          </w:divBdr>
        </w:div>
        <w:div w:id="1479952699">
          <w:marLeft w:val="640"/>
          <w:marRight w:val="0"/>
          <w:marTop w:val="0"/>
          <w:marBottom w:val="0"/>
          <w:divBdr>
            <w:top w:val="none" w:sz="0" w:space="0" w:color="auto"/>
            <w:left w:val="none" w:sz="0" w:space="0" w:color="auto"/>
            <w:bottom w:val="none" w:sz="0" w:space="0" w:color="auto"/>
            <w:right w:val="none" w:sz="0" w:space="0" w:color="auto"/>
          </w:divBdr>
        </w:div>
        <w:div w:id="152573403">
          <w:marLeft w:val="640"/>
          <w:marRight w:val="0"/>
          <w:marTop w:val="0"/>
          <w:marBottom w:val="0"/>
          <w:divBdr>
            <w:top w:val="none" w:sz="0" w:space="0" w:color="auto"/>
            <w:left w:val="none" w:sz="0" w:space="0" w:color="auto"/>
            <w:bottom w:val="none" w:sz="0" w:space="0" w:color="auto"/>
            <w:right w:val="none" w:sz="0" w:space="0" w:color="auto"/>
          </w:divBdr>
        </w:div>
        <w:div w:id="78672871">
          <w:marLeft w:val="640"/>
          <w:marRight w:val="0"/>
          <w:marTop w:val="0"/>
          <w:marBottom w:val="0"/>
          <w:divBdr>
            <w:top w:val="none" w:sz="0" w:space="0" w:color="auto"/>
            <w:left w:val="none" w:sz="0" w:space="0" w:color="auto"/>
            <w:bottom w:val="none" w:sz="0" w:space="0" w:color="auto"/>
            <w:right w:val="none" w:sz="0" w:space="0" w:color="auto"/>
          </w:divBdr>
        </w:div>
        <w:div w:id="363099258">
          <w:marLeft w:val="640"/>
          <w:marRight w:val="0"/>
          <w:marTop w:val="0"/>
          <w:marBottom w:val="0"/>
          <w:divBdr>
            <w:top w:val="none" w:sz="0" w:space="0" w:color="auto"/>
            <w:left w:val="none" w:sz="0" w:space="0" w:color="auto"/>
            <w:bottom w:val="none" w:sz="0" w:space="0" w:color="auto"/>
            <w:right w:val="none" w:sz="0" w:space="0" w:color="auto"/>
          </w:divBdr>
        </w:div>
        <w:div w:id="692076188">
          <w:marLeft w:val="640"/>
          <w:marRight w:val="0"/>
          <w:marTop w:val="0"/>
          <w:marBottom w:val="0"/>
          <w:divBdr>
            <w:top w:val="none" w:sz="0" w:space="0" w:color="auto"/>
            <w:left w:val="none" w:sz="0" w:space="0" w:color="auto"/>
            <w:bottom w:val="none" w:sz="0" w:space="0" w:color="auto"/>
            <w:right w:val="none" w:sz="0" w:space="0" w:color="auto"/>
          </w:divBdr>
        </w:div>
        <w:div w:id="133107590">
          <w:marLeft w:val="640"/>
          <w:marRight w:val="0"/>
          <w:marTop w:val="0"/>
          <w:marBottom w:val="0"/>
          <w:divBdr>
            <w:top w:val="none" w:sz="0" w:space="0" w:color="auto"/>
            <w:left w:val="none" w:sz="0" w:space="0" w:color="auto"/>
            <w:bottom w:val="none" w:sz="0" w:space="0" w:color="auto"/>
            <w:right w:val="none" w:sz="0" w:space="0" w:color="auto"/>
          </w:divBdr>
        </w:div>
        <w:div w:id="451632808">
          <w:marLeft w:val="640"/>
          <w:marRight w:val="0"/>
          <w:marTop w:val="0"/>
          <w:marBottom w:val="0"/>
          <w:divBdr>
            <w:top w:val="none" w:sz="0" w:space="0" w:color="auto"/>
            <w:left w:val="none" w:sz="0" w:space="0" w:color="auto"/>
            <w:bottom w:val="none" w:sz="0" w:space="0" w:color="auto"/>
            <w:right w:val="none" w:sz="0" w:space="0" w:color="auto"/>
          </w:divBdr>
        </w:div>
        <w:div w:id="1716931740">
          <w:marLeft w:val="640"/>
          <w:marRight w:val="0"/>
          <w:marTop w:val="0"/>
          <w:marBottom w:val="0"/>
          <w:divBdr>
            <w:top w:val="none" w:sz="0" w:space="0" w:color="auto"/>
            <w:left w:val="none" w:sz="0" w:space="0" w:color="auto"/>
            <w:bottom w:val="none" w:sz="0" w:space="0" w:color="auto"/>
            <w:right w:val="none" w:sz="0" w:space="0" w:color="auto"/>
          </w:divBdr>
        </w:div>
        <w:div w:id="715198642">
          <w:marLeft w:val="640"/>
          <w:marRight w:val="0"/>
          <w:marTop w:val="0"/>
          <w:marBottom w:val="0"/>
          <w:divBdr>
            <w:top w:val="none" w:sz="0" w:space="0" w:color="auto"/>
            <w:left w:val="none" w:sz="0" w:space="0" w:color="auto"/>
            <w:bottom w:val="none" w:sz="0" w:space="0" w:color="auto"/>
            <w:right w:val="none" w:sz="0" w:space="0" w:color="auto"/>
          </w:divBdr>
        </w:div>
        <w:div w:id="274753362">
          <w:marLeft w:val="640"/>
          <w:marRight w:val="0"/>
          <w:marTop w:val="0"/>
          <w:marBottom w:val="0"/>
          <w:divBdr>
            <w:top w:val="none" w:sz="0" w:space="0" w:color="auto"/>
            <w:left w:val="none" w:sz="0" w:space="0" w:color="auto"/>
            <w:bottom w:val="none" w:sz="0" w:space="0" w:color="auto"/>
            <w:right w:val="none" w:sz="0" w:space="0" w:color="auto"/>
          </w:divBdr>
        </w:div>
        <w:div w:id="1494222311">
          <w:marLeft w:val="640"/>
          <w:marRight w:val="0"/>
          <w:marTop w:val="0"/>
          <w:marBottom w:val="0"/>
          <w:divBdr>
            <w:top w:val="none" w:sz="0" w:space="0" w:color="auto"/>
            <w:left w:val="none" w:sz="0" w:space="0" w:color="auto"/>
            <w:bottom w:val="none" w:sz="0" w:space="0" w:color="auto"/>
            <w:right w:val="none" w:sz="0" w:space="0" w:color="auto"/>
          </w:divBdr>
        </w:div>
        <w:div w:id="7410620">
          <w:marLeft w:val="640"/>
          <w:marRight w:val="0"/>
          <w:marTop w:val="0"/>
          <w:marBottom w:val="0"/>
          <w:divBdr>
            <w:top w:val="none" w:sz="0" w:space="0" w:color="auto"/>
            <w:left w:val="none" w:sz="0" w:space="0" w:color="auto"/>
            <w:bottom w:val="none" w:sz="0" w:space="0" w:color="auto"/>
            <w:right w:val="none" w:sz="0" w:space="0" w:color="auto"/>
          </w:divBdr>
        </w:div>
        <w:div w:id="782111592">
          <w:marLeft w:val="640"/>
          <w:marRight w:val="0"/>
          <w:marTop w:val="0"/>
          <w:marBottom w:val="0"/>
          <w:divBdr>
            <w:top w:val="none" w:sz="0" w:space="0" w:color="auto"/>
            <w:left w:val="none" w:sz="0" w:space="0" w:color="auto"/>
            <w:bottom w:val="none" w:sz="0" w:space="0" w:color="auto"/>
            <w:right w:val="none" w:sz="0" w:space="0" w:color="auto"/>
          </w:divBdr>
        </w:div>
        <w:div w:id="75639325">
          <w:marLeft w:val="640"/>
          <w:marRight w:val="0"/>
          <w:marTop w:val="0"/>
          <w:marBottom w:val="0"/>
          <w:divBdr>
            <w:top w:val="none" w:sz="0" w:space="0" w:color="auto"/>
            <w:left w:val="none" w:sz="0" w:space="0" w:color="auto"/>
            <w:bottom w:val="none" w:sz="0" w:space="0" w:color="auto"/>
            <w:right w:val="none" w:sz="0" w:space="0" w:color="auto"/>
          </w:divBdr>
        </w:div>
        <w:div w:id="491601306">
          <w:marLeft w:val="640"/>
          <w:marRight w:val="0"/>
          <w:marTop w:val="0"/>
          <w:marBottom w:val="0"/>
          <w:divBdr>
            <w:top w:val="none" w:sz="0" w:space="0" w:color="auto"/>
            <w:left w:val="none" w:sz="0" w:space="0" w:color="auto"/>
            <w:bottom w:val="none" w:sz="0" w:space="0" w:color="auto"/>
            <w:right w:val="none" w:sz="0" w:space="0" w:color="auto"/>
          </w:divBdr>
        </w:div>
        <w:div w:id="1709453722">
          <w:marLeft w:val="640"/>
          <w:marRight w:val="0"/>
          <w:marTop w:val="0"/>
          <w:marBottom w:val="0"/>
          <w:divBdr>
            <w:top w:val="none" w:sz="0" w:space="0" w:color="auto"/>
            <w:left w:val="none" w:sz="0" w:space="0" w:color="auto"/>
            <w:bottom w:val="none" w:sz="0" w:space="0" w:color="auto"/>
            <w:right w:val="none" w:sz="0" w:space="0" w:color="auto"/>
          </w:divBdr>
        </w:div>
        <w:div w:id="1946963180">
          <w:marLeft w:val="640"/>
          <w:marRight w:val="0"/>
          <w:marTop w:val="0"/>
          <w:marBottom w:val="0"/>
          <w:divBdr>
            <w:top w:val="none" w:sz="0" w:space="0" w:color="auto"/>
            <w:left w:val="none" w:sz="0" w:space="0" w:color="auto"/>
            <w:bottom w:val="none" w:sz="0" w:space="0" w:color="auto"/>
            <w:right w:val="none" w:sz="0" w:space="0" w:color="auto"/>
          </w:divBdr>
        </w:div>
        <w:div w:id="230237629">
          <w:marLeft w:val="640"/>
          <w:marRight w:val="0"/>
          <w:marTop w:val="0"/>
          <w:marBottom w:val="0"/>
          <w:divBdr>
            <w:top w:val="none" w:sz="0" w:space="0" w:color="auto"/>
            <w:left w:val="none" w:sz="0" w:space="0" w:color="auto"/>
            <w:bottom w:val="none" w:sz="0" w:space="0" w:color="auto"/>
            <w:right w:val="none" w:sz="0" w:space="0" w:color="auto"/>
          </w:divBdr>
        </w:div>
        <w:div w:id="1338583633">
          <w:marLeft w:val="640"/>
          <w:marRight w:val="0"/>
          <w:marTop w:val="0"/>
          <w:marBottom w:val="0"/>
          <w:divBdr>
            <w:top w:val="none" w:sz="0" w:space="0" w:color="auto"/>
            <w:left w:val="none" w:sz="0" w:space="0" w:color="auto"/>
            <w:bottom w:val="none" w:sz="0" w:space="0" w:color="auto"/>
            <w:right w:val="none" w:sz="0" w:space="0" w:color="auto"/>
          </w:divBdr>
        </w:div>
        <w:div w:id="95174877">
          <w:marLeft w:val="640"/>
          <w:marRight w:val="0"/>
          <w:marTop w:val="0"/>
          <w:marBottom w:val="0"/>
          <w:divBdr>
            <w:top w:val="none" w:sz="0" w:space="0" w:color="auto"/>
            <w:left w:val="none" w:sz="0" w:space="0" w:color="auto"/>
            <w:bottom w:val="none" w:sz="0" w:space="0" w:color="auto"/>
            <w:right w:val="none" w:sz="0" w:space="0" w:color="auto"/>
          </w:divBdr>
        </w:div>
        <w:div w:id="142045066">
          <w:marLeft w:val="640"/>
          <w:marRight w:val="0"/>
          <w:marTop w:val="0"/>
          <w:marBottom w:val="0"/>
          <w:divBdr>
            <w:top w:val="none" w:sz="0" w:space="0" w:color="auto"/>
            <w:left w:val="none" w:sz="0" w:space="0" w:color="auto"/>
            <w:bottom w:val="none" w:sz="0" w:space="0" w:color="auto"/>
            <w:right w:val="none" w:sz="0" w:space="0" w:color="auto"/>
          </w:divBdr>
        </w:div>
        <w:div w:id="818183395">
          <w:marLeft w:val="640"/>
          <w:marRight w:val="0"/>
          <w:marTop w:val="0"/>
          <w:marBottom w:val="0"/>
          <w:divBdr>
            <w:top w:val="none" w:sz="0" w:space="0" w:color="auto"/>
            <w:left w:val="none" w:sz="0" w:space="0" w:color="auto"/>
            <w:bottom w:val="none" w:sz="0" w:space="0" w:color="auto"/>
            <w:right w:val="none" w:sz="0" w:space="0" w:color="auto"/>
          </w:divBdr>
        </w:div>
        <w:div w:id="733622491">
          <w:marLeft w:val="640"/>
          <w:marRight w:val="0"/>
          <w:marTop w:val="0"/>
          <w:marBottom w:val="0"/>
          <w:divBdr>
            <w:top w:val="none" w:sz="0" w:space="0" w:color="auto"/>
            <w:left w:val="none" w:sz="0" w:space="0" w:color="auto"/>
            <w:bottom w:val="none" w:sz="0" w:space="0" w:color="auto"/>
            <w:right w:val="none" w:sz="0" w:space="0" w:color="auto"/>
          </w:divBdr>
        </w:div>
        <w:div w:id="1546866311">
          <w:marLeft w:val="640"/>
          <w:marRight w:val="0"/>
          <w:marTop w:val="0"/>
          <w:marBottom w:val="0"/>
          <w:divBdr>
            <w:top w:val="none" w:sz="0" w:space="0" w:color="auto"/>
            <w:left w:val="none" w:sz="0" w:space="0" w:color="auto"/>
            <w:bottom w:val="none" w:sz="0" w:space="0" w:color="auto"/>
            <w:right w:val="none" w:sz="0" w:space="0" w:color="auto"/>
          </w:divBdr>
        </w:div>
        <w:div w:id="993947512">
          <w:marLeft w:val="640"/>
          <w:marRight w:val="0"/>
          <w:marTop w:val="0"/>
          <w:marBottom w:val="0"/>
          <w:divBdr>
            <w:top w:val="none" w:sz="0" w:space="0" w:color="auto"/>
            <w:left w:val="none" w:sz="0" w:space="0" w:color="auto"/>
            <w:bottom w:val="none" w:sz="0" w:space="0" w:color="auto"/>
            <w:right w:val="none" w:sz="0" w:space="0" w:color="auto"/>
          </w:divBdr>
        </w:div>
        <w:div w:id="183520430">
          <w:marLeft w:val="640"/>
          <w:marRight w:val="0"/>
          <w:marTop w:val="0"/>
          <w:marBottom w:val="0"/>
          <w:divBdr>
            <w:top w:val="none" w:sz="0" w:space="0" w:color="auto"/>
            <w:left w:val="none" w:sz="0" w:space="0" w:color="auto"/>
            <w:bottom w:val="none" w:sz="0" w:space="0" w:color="auto"/>
            <w:right w:val="none" w:sz="0" w:space="0" w:color="auto"/>
          </w:divBdr>
        </w:div>
        <w:div w:id="1555265050">
          <w:marLeft w:val="640"/>
          <w:marRight w:val="0"/>
          <w:marTop w:val="0"/>
          <w:marBottom w:val="0"/>
          <w:divBdr>
            <w:top w:val="none" w:sz="0" w:space="0" w:color="auto"/>
            <w:left w:val="none" w:sz="0" w:space="0" w:color="auto"/>
            <w:bottom w:val="none" w:sz="0" w:space="0" w:color="auto"/>
            <w:right w:val="none" w:sz="0" w:space="0" w:color="auto"/>
          </w:divBdr>
        </w:div>
        <w:div w:id="2086756196">
          <w:marLeft w:val="640"/>
          <w:marRight w:val="0"/>
          <w:marTop w:val="0"/>
          <w:marBottom w:val="0"/>
          <w:divBdr>
            <w:top w:val="none" w:sz="0" w:space="0" w:color="auto"/>
            <w:left w:val="none" w:sz="0" w:space="0" w:color="auto"/>
            <w:bottom w:val="none" w:sz="0" w:space="0" w:color="auto"/>
            <w:right w:val="none" w:sz="0" w:space="0" w:color="auto"/>
          </w:divBdr>
        </w:div>
        <w:div w:id="767235198">
          <w:marLeft w:val="640"/>
          <w:marRight w:val="0"/>
          <w:marTop w:val="0"/>
          <w:marBottom w:val="0"/>
          <w:divBdr>
            <w:top w:val="none" w:sz="0" w:space="0" w:color="auto"/>
            <w:left w:val="none" w:sz="0" w:space="0" w:color="auto"/>
            <w:bottom w:val="none" w:sz="0" w:space="0" w:color="auto"/>
            <w:right w:val="none" w:sz="0" w:space="0" w:color="auto"/>
          </w:divBdr>
        </w:div>
        <w:div w:id="662440949">
          <w:marLeft w:val="640"/>
          <w:marRight w:val="0"/>
          <w:marTop w:val="0"/>
          <w:marBottom w:val="0"/>
          <w:divBdr>
            <w:top w:val="none" w:sz="0" w:space="0" w:color="auto"/>
            <w:left w:val="none" w:sz="0" w:space="0" w:color="auto"/>
            <w:bottom w:val="none" w:sz="0" w:space="0" w:color="auto"/>
            <w:right w:val="none" w:sz="0" w:space="0" w:color="auto"/>
          </w:divBdr>
        </w:div>
        <w:div w:id="842627822">
          <w:marLeft w:val="640"/>
          <w:marRight w:val="0"/>
          <w:marTop w:val="0"/>
          <w:marBottom w:val="0"/>
          <w:divBdr>
            <w:top w:val="none" w:sz="0" w:space="0" w:color="auto"/>
            <w:left w:val="none" w:sz="0" w:space="0" w:color="auto"/>
            <w:bottom w:val="none" w:sz="0" w:space="0" w:color="auto"/>
            <w:right w:val="none" w:sz="0" w:space="0" w:color="auto"/>
          </w:divBdr>
        </w:div>
        <w:div w:id="1006786082">
          <w:marLeft w:val="640"/>
          <w:marRight w:val="0"/>
          <w:marTop w:val="0"/>
          <w:marBottom w:val="0"/>
          <w:divBdr>
            <w:top w:val="none" w:sz="0" w:space="0" w:color="auto"/>
            <w:left w:val="none" w:sz="0" w:space="0" w:color="auto"/>
            <w:bottom w:val="none" w:sz="0" w:space="0" w:color="auto"/>
            <w:right w:val="none" w:sz="0" w:space="0" w:color="auto"/>
          </w:divBdr>
        </w:div>
        <w:div w:id="1801680525">
          <w:marLeft w:val="640"/>
          <w:marRight w:val="0"/>
          <w:marTop w:val="0"/>
          <w:marBottom w:val="0"/>
          <w:divBdr>
            <w:top w:val="none" w:sz="0" w:space="0" w:color="auto"/>
            <w:left w:val="none" w:sz="0" w:space="0" w:color="auto"/>
            <w:bottom w:val="none" w:sz="0" w:space="0" w:color="auto"/>
            <w:right w:val="none" w:sz="0" w:space="0" w:color="auto"/>
          </w:divBdr>
        </w:div>
        <w:div w:id="947128192">
          <w:marLeft w:val="640"/>
          <w:marRight w:val="0"/>
          <w:marTop w:val="0"/>
          <w:marBottom w:val="0"/>
          <w:divBdr>
            <w:top w:val="none" w:sz="0" w:space="0" w:color="auto"/>
            <w:left w:val="none" w:sz="0" w:space="0" w:color="auto"/>
            <w:bottom w:val="none" w:sz="0" w:space="0" w:color="auto"/>
            <w:right w:val="none" w:sz="0" w:space="0" w:color="auto"/>
          </w:divBdr>
        </w:div>
        <w:div w:id="1296177288">
          <w:marLeft w:val="640"/>
          <w:marRight w:val="0"/>
          <w:marTop w:val="0"/>
          <w:marBottom w:val="0"/>
          <w:divBdr>
            <w:top w:val="none" w:sz="0" w:space="0" w:color="auto"/>
            <w:left w:val="none" w:sz="0" w:space="0" w:color="auto"/>
            <w:bottom w:val="none" w:sz="0" w:space="0" w:color="auto"/>
            <w:right w:val="none" w:sz="0" w:space="0" w:color="auto"/>
          </w:divBdr>
        </w:div>
        <w:div w:id="370884744">
          <w:marLeft w:val="640"/>
          <w:marRight w:val="0"/>
          <w:marTop w:val="0"/>
          <w:marBottom w:val="0"/>
          <w:divBdr>
            <w:top w:val="none" w:sz="0" w:space="0" w:color="auto"/>
            <w:left w:val="none" w:sz="0" w:space="0" w:color="auto"/>
            <w:bottom w:val="none" w:sz="0" w:space="0" w:color="auto"/>
            <w:right w:val="none" w:sz="0" w:space="0" w:color="auto"/>
          </w:divBdr>
        </w:div>
        <w:div w:id="838272027">
          <w:marLeft w:val="640"/>
          <w:marRight w:val="0"/>
          <w:marTop w:val="0"/>
          <w:marBottom w:val="0"/>
          <w:divBdr>
            <w:top w:val="none" w:sz="0" w:space="0" w:color="auto"/>
            <w:left w:val="none" w:sz="0" w:space="0" w:color="auto"/>
            <w:bottom w:val="none" w:sz="0" w:space="0" w:color="auto"/>
            <w:right w:val="none" w:sz="0" w:space="0" w:color="auto"/>
          </w:divBdr>
        </w:div>
        <w:div w:id="236285999">
          <w:marLeft w:val="640"/>
          <w:marRight w:val="0"/>
          <w:marTop w:val="0"/>
          <w:marBottom w:val="0"/>
          <w:divBdr>
            <w:top w:val="none" w:sz="0" w:space="0" w:color="auto"/>
            <w:left w:val="none" w:sz="0" w:space="0" w:color="auto"/>
            <w:bottom w:val="none" w:sz="0" w:space="0" w:color="auto"/>
            <w:right w:val="none" w:sz="0" w:space="0" w:color="auto"/>
          </w:divBdr>
        </w:div>
        <w:div w:id="1490636839">
          <w:marLeft w:val="640"/>
          <w:marRight w:val="0"/>
          <w:marTop w:val="0"/>
          <w:marBottom w:val="0"/>
          <w:divBdr>
            <w:top w:val="none" w:sz="0" w:space="0" w:color="auto"/>
            <w:left w:val="none" w:sz="0" w:space="0" w:color="auto"/>
            <w:bottom w:val="none" w:sz="0" w:space="0" w:color="auto"/>
            <w:right w:val="none" w:sz="0" w:space="0" w:color="auto"/>
          </w:divBdr>
        </w:div>
        <w:div w:id="2000694804">
          <w:marLeft w:val="640"/>
          <w:marRight w:val="0"/>
          <w:marTop w:val="0"/>
          <w:marBottom w:val="0"/>
          <w:divBdr>
            <w:top w:val="none" w:sz="0" w:space="0" w:color="auto"/>
            <w:left w:val="none" w:sz="0" w:space="0" w:color="auto"/>
            <w:bottom w:val="none" w:sz="0" w:space="0" w:color="auto"/>
            <w:right w:val="none" w:sz="0" w:space="0" w:color="auto"/>
          </w:divBdr>
        </w:div>
        <w:div w:id="1523204329">
          <w:marLeft w:val="640"/>
          <w:marRight w:val="0"/>
          <w:marTop w:val="0"/>
          <w:marBottom w:val="0"/>
          <w:divBdr>
            <w:top w:val="none" w:sz="0" w:space="0" w:color="auto"/>
            <w:left w:val="none" w:sz="0" w:space="0" w:color="auto"/>
            <w:bottom w:val="none" w:sz="0" w:space="0" w:color="auto"/>
            <w:right w:val="none" w:sz="0" w:space="0" w:color="auto"/>
          </w:divBdr>
        </w:div>
        <w:div w:id="1091008172">
          <w:marLeft w:val="640"/>
          <w:marRight w:val="0"/>
          <w:marTop w:val="0"/>
          <w:marBottom w:val="0"/>
          <w:divBdr>
            <w:top w:val="none" w:sz="0" w:space="0" w:color="auto"/>
            <w:left w:val="none" w:sz="0" w:space="0" w:color="auto"/>
            <w:bottom w:val="none" w:sz="0" w:space="0" w:color="auto"/>
            <w:right w:val="none" w:sz="0" w:space="0" w:color="auto"/>
          </w:divBdr>
        </w:div>
        <w:div w:id="1338919296">
          <w:marLeft w:val="640"/>
          <w:marRight w:val="0"/>
          <w:marTop w:val="0"/>
          <w:marBottom w:val="0"/>
          <w:divBdr>
            <w:top w:val="none" w:sz="0" w:space="0" w:color="auto"/>
            <w:left w:val="none" w:sz="0" w:space="0" w:color="auto"/>
            <w:bottom w:val="none" w:sz="0" w:space="0" w:color="auto"/>
            <w:right w:val="none" w:sz="0" w:space="0" w:color="auto"/>
          </w:divBdr>
        </w:div>
        <w:div w:id="1192569273">
          <w:marLeft w:val="640"/>
          <w:marRight w:val="0"/>
          <w:marTop w:val="0"/>
          <w:marBottom w:val="0"/>
          <w:divBdr>
            <w:top w:val="none" w:sz="0" w:space="0" w:color="auto"/>
            <w:left w:val="none" w:sz="0" w:space="0" w:color="auto"/>
            <w:bottom w:val="none" w:sz="0" w:space="0" w:color="auto"/>
            <w:right w:val="none" w:sz="0" w:space="0" w:color="auto"/>
          </w:divBdr>
        </w:div>
        <w:div w:id="792792948">
          <w:marLeft w:val="640"/>
          <w:marRight w:val="0"/>
          <w:marTop w:val="0"/>
          <w:marBottom w:val="0"/>
          <w:divBdr>
            <w:top w:val="none" w:sz="0" w:space="0" w:color="auto"/>
            <w:left w:val="none" w:sz="0" w:space="0" w:color="auto"/>
            <w:bottom w:val="none" w:sz="0" w:space="0" w:color="auto"/>
            <w:right w:val="none" w:sz="0" w:space="0" w:color="auto"/>
          </w:divBdr>
        </w:div>
        <w:div w:id="1497188119">
          <w:marLeft w:val="640"/>
          <w:marRight w:val="0"/>
          <w:marTop w:val="0"/>
          <w:marBottom w:val="0"/>
          <w:divBdr>
            <w:top w:val="none" w:sz="0" w:space="0" w:color="auto"/>
            <w:left w:val="none" w:sz="0" w:space="0" w:color="auto"/>
            <w:bottom w:val="none" w:sz="0" w:space="0" w:color="auto"/>
            <w:right w:val="none" w:sz="0" w:space="0" w:color="auto"/>
          </w:divBdr>
        </w:div>
        <w:div w:id="1577935996">
          <w:marLeft w:val="640"/>
          <w:marRight w:val="0"/>
          <w:marTop w:val="0"/>
          <w:marBottom w:val="0"/>
          <w:divBdr>
            <w:top w:val="none" w:sz="0" w:space="0" w:color="auto"/>
            <w:left w:val="none" w:sz="0" w:space="0" w:color="auto"/>
            <w:bottom w:val="none" w:sz="0" w:space="0" w:color="auto"/>
            <w:right w:val="none" w:sz="0" w:space="0" w:color="auto"/>
          </w:divBdr>
        </w:div>
        <w:div w:id="57898667">
          <w:marLeft w:val="640"/>
          <w:marRight w:val="0"/>
          <w:marTop w:val="0"/>
          <w:marBottom w:val="0"/>
          <w:divBdr>
            <w:top w:val="none" w:sz="0" w:space="0" w:color="auto"/>
            <w:left w:val="none" w:sz="0" w:space="0" w:color="auto"/>
            <w:bottom w:val="none" w:sz="0" w:space="0" w:color="auto"/>
            <w:right w:val="none" w:sz="0" w:space="0" w:color="auto"/>
          </w:divBdr>
        </w:div>
        <w:div w:id="490103339">
          <w:marLeft w:val="640"/>
          <w:marRight w:val="0"/>
          <w:marTop w:val="0"/>
          <w:marBottom w:val="0"/>
          <w:divBdr>
            <w:top w:val="none" w:sz="0" w:space="0" w:color="auto"/>
            <w:left w:val="none" w:sz="0" w:space="0" w:color="auto"/>
            <w:bottom w:val="none" w:sz="0" w:space="0" w:color="auto"/>
            <w:right w:val="none" w:sz="0" w:space="0" w:color="auto"/>
          </w:divBdr>
        </w:div>
        <w:div w:id="859315939">
          <w:marLeft w:val="640"/>
          <w:marRight w:val="0"/>
          <w:marTop w:val="0"/>
          <w:marBottom w:val="0"/>
          <w:divBdr>
            <w:top w:val="none" w:sz="0" w:space="0" w:color="auto"/>
            <w:left w:val="none" w:sz="0" w:space="0" w:color="auto"/>
            <w:bottom w:val="none" w:sz="0" w:space="0" w:color="auto"/>
            <w:right w:val="none" w:sz="0" w:space="0" w:color="auto"/>
          </w:divBdr>
        </w:div>
        <w:div w:id="246311189">
          <w:marLeft w:val="640"/>
          <w:marRight w:val="0"/>
          <w:marTop w:val="0"/>
          <w:marBottom w:val="0"/>
          <w:divBdr>
            <w:top w:val="none" w:sz="0" w:space="0" w:color="auto"/>
            <w:left w:val="none" w:sz="0" w:space="0" w:color="auto"/>
            <w:bottom w:val="none" w:sz="0" w:space="0" w:color="auto"/>
            <w:right w:val="none" w:sz="0" w:space="0" w:color="auto"/>
          </w:divBdr>
        </w:div>
        <w:div w:id="1799956748">
          <w:marLeft w:val="640"/>
          <w:marRight w:val="0"/>
          <w:marTop w:val="0"/>
          <w:marBottom w:val="0"/>
          <w:divBdr>
            <w:top w:val="none" w:sz="0" w:space="0" w:color="auto"/>
            <w:left w:val="none" w:sz="0" w:space="0" w:color="auto"/>
            <w:bottom w:val="none" w:sz="0" w:space="0" w:color="auto"/>
            <w:right w:val="none" w:sz="0" w:space="0" w:color="auto"/>
          </w:divBdr>
        </w:div>
        <w:div w:id="1361512877">
          <w:marLeft w:val="640"/>
          <w:marRight w:val="0"/>
          <w:marTop w:val="0"/>
          <w:marBottom w:val="0"/>
          <w:divBdr>
            <w:top w:val="none" w:sz="0" w:space="0" w:color="auto"/>
            <w:left w:val="none" w:sz="0" w:space="0" w:color="auto"/>
            <w:bottom w:val="none" w:sz="0" w:space="0" w:color="auto"/>
            <w:right w:val="none" w:sz="0" w:space="0" w:color="auto"/>
          </w:divBdr>
        </w:div>
        <w:div w:id="736317725">
          <w:marLeft w:val="640"/>
          <w:marRight w:val="0"/>
          <w:marTop w:val="0"/>
          <w:marBottom w:val="0"/>
          <w:divBdr>
            <w:top w:val="none" w:sz="0" w:space="0" w:color="auto"/>
            <w:left w:val="none" w:sz="0" w:space="0" w:color="auto"/>
            <w:bottom w:val="none" w:sz="0" w:space="0" w:color="auto"/>
            <w:right w:val="none" w:sz="0" w:space="0" w:color="auto"/>
          </w:divBdr>
        </w:div>
        <w:div w:id="1403287164">
          <w:marLeft w:val="640"/>
          <w:marRight w:val="0"/>
          <w:marTop w:val="0"/>
          <w:marBottom w:val="0"/>
          <w:divBdr>
            <w:top w:val="none" w:sz="0" w:space="0" w:color="auto"/>
            <w:left w:val="none" w:sz="0" w:space="0" w:color="auto"/>
            <w:bottom w:val="none" w:sz="0" w:space="0" w:color="auto"/>
            <w:right w:val="none" w:sz="0" w:space="0" w:color="auto"/>
          </w:divBdr>
        </w:div>
        <w:div w:id="450901031">
          <w:marLeft w:val="640"/>
          <w:marRight w:val="0"/>
          <w:marTop w:val="0"/>
          <w:marBottom w:val="0"/>
          <w:divBdr>
            <w:top w:val="none" w:sz="0" w:space="0" w:color="auto"/>
            <w:left w:val="none" w:sz="0" w:space="0" w:color="auto"/>
            <w:bottom w:val="none" w:sz="0" w:space="0" w:color="auto"/>
            <w:right w:val="none" w:sz="0" w:space="0" w:color="auto"/>
          </w:divBdr>
        </w:div>
        <w:div w:id="1402098844">
          <w:marLeft w:val="640"/>
          <w:marRight w:val="0"/>
          <w:marTop w:val="0"/>
          <w:marBottom w:val="0"/>
          <w:divBdr>
            <w:top w:val="none" w:sz="0" w:space="0" w:color="auto"/>
            <w:left w:val="none" w:sz="0" w:space="0" w:color="auto"/>
            <w:bottom w:val="none" w:sz="0" w:space="0" w:color="auto"/>
            <w:right w:val="none" w:sz="0" w:space="0" w:color="auto"/>
          </w:divBdr>
        </w:div>
      </w:divsChild>
    </w:div>
    <w:div w:id="425925863">
      <w:bodyDiv w:val="1"/>
      <w:marLeft w:val="0"/>
      <w:marRight w:val="0"/>
      <w:marTop w:val="0"/>
      <w:marBottom w:val="0"/>
      <w:divBdr>
        <w:top w:val="none" w:sz="0" w:space="0" w:color="auto"/>
        <w:left w:val="none" w:sz="0" w:space="0" w:color="auto"/>
        <w:bottom w:val="none" w:sz="0" w:space="0" w:color="auto"/>
        <w:right w:val="none" w:sz="0" w:space="0" w:color="auto"/>
      </w:divBdr>
    </w:div>
    <w:div w:id="447435491">
      <w:bodyDiv w:val="1"/>
      <w:marLeft w:val="0"/>
      <w:marRight w:val="0"/>
      <w:marTop w:val="0"/>
      <w:marBottom w:val="0"/>
      <w:divBdr>
        <w:top w:val="none" w:sz="0" w:space="0" w:color="auto"/>
        <w:left w:val="none" w:sz="0" w:space="0" w:color="auto"/>
        <w:bottom w:val="none" w:sz="0" w:space="0" w:color="auto"/>
        <w:right w:val="none" w:sz="0" w:space="0" w:color="auto"/>
      </w:divBdr>
      <w:divsChild>
        <w:div w:id="763839602">
          <w:marLeft w:val="640"/>
          <w:marRight w:val="0"/>
          <w:marTop w:val="0"/>
          <w:marBottom w:val="0"/>
          <w:divBdr>
            <w:top w:val="none" w:sz="0" w:space="0" w:color="auto"/>
            <w:left w:val="none" w:sz="0" w:space="0" w:color="auto"/>
            <w:bottom w:val="none" w:sz="0" w:space="0" w:color="auto"/>
            <w:right w:val="none" w:sz="0" w:space="0" w:color="auto"/>
          </w:divBdr>
        </w:div>
        <w:div w:id="1708483328">
          <w:marLeft w:val="640"/>
          <w:marRight w:val="0"/>
          <w:marTop w:val="0"/>
          <w:marBottom w:val="0"/>
          <w:divBdr>
            <w:top w:val="none" w:sz="0" w:space="0" w:color="auto"/>
            <w:left w:val="none" w:sz="0" w:space="0" w:color="auto"/>
            <w:bottom w:val="none" w:sz="0" w:space="0" w:color="auto"/>
            <w:right w:val="none" w:sz="0" w:space="0" w:color="auto"/>
          </w:divBdr>
        </w:div>
        <w:div w:id="659501330">
          <w:marLeft w:val="640"/>
          <w:marRight w:val="0"/>
          <w:marTop w:val="0"/>
          <w:marBottom w:val="0"/>
          <w:divBdr>
            <w:top w:val="none" w:sz="0" w:space="0" w:color="auto"/>
            <w:left w:val="none" w:sz="0" w:space="0" w:color="auto"/>
            <w:bottom w:val="none" w:sz="0" w:space="0" w:color="auto"/>
            <w:right w:val="none" w:sz="0" w:space="0" w:color="auto"/>
          </w:divBdr>
        </w:div>
        <w:div w:id="177165436">
          <w:marLeft w:val="640"/>
          <w:marRight w:val="0"/>
          <w:marTop w:val="0"/>
          <w:marBottom w:val="0"/>
          <w:divBdr>
            <w:top w:val="none" w:sz="0" w:space="0" w:color="auto"/>
            <w:left w:val="none" w:sz="0" w:space="0" w:color="auto"/>
            <w:bottom w:val="none" w:sz="0" w:space="0" w:color="auto"/>
            <w:right w:val="none" w:sz="0" w:space="0" w:color="auto"/>
          </w:divBdr>
        </w:div>
        <w:div w:id="701057657">
          <w:marLeft w:val="640"/>
          <w:marRight w:val="0"/>
          <w:marTop w:val="0"/>
          <w:marBottom w:val="0"/>
          <w:divBdr>
            <w:top w:val="none" w:sz="0" w:space="0" w:color="auto"/>
            <w:left w:val="none" w:sz="0" w:space="0" w:color="auto"/>
            <w:bottom w:val="none" w:sz="0" w:space="0" w:color="auto"/>
            <w:right w:val="none" w:sz="0" w:space="0" w:color="auto"/>
          </w:divBdr>
        </w:div>
        <w:div w:id="866259010">
          <w:marLeft w:val="640"/>
          <w:marRight w:val="0"/>
          <w:marTop w:val="0"/>
          <w:marBottom w:val="0"/>
          <w:divBdr>
            <w:top w:val="none" w:sz="0" w:space="0" w:color="auto"/>
            <w:left w:val="none" w:sz="0" w:space="0" w:color="auto"/>
            <w:bottom w:val="none" w:sz="0" w:space="0" w:color="auto"/>
            <w:right w:val="none" w:sz="0" w:space="0" w:color="auto"/>
          </w:divBdr>
        </w:div>
        <w:div w:id="1060052516">
          <w:marLeft w:val="640"/>
          <w:marRight w:val="0"/>
          <w:marTop w:val="0"/>
          <w:marBottom w:val="0"/>
          <w:divBdr>
            <w:top w:val="none" w:sz="0" w:space="0" w:color="auto"/>
            <w:left w:val="none" w:sz="0" w:space="0" w:color="auto"/>
            <w:bottom w:val="none" w:sz="0" w:space="0" w:color="auto"/>
            <w:right w:val="none" w:sz="0" w:space="0" w:color="auto"/>
          </w:divBdr>
        </w:div>
        <w:div w:id="1748378250">
          <w:marLeft w:val="640"/>
          <w:marRight w:val="0"/>
          <w:marTop w:val="0"/>
          <w:marBottom w:val="0"/>
          <w:divBdr>
            <w:top w:val="none" w:sz="0" w:space="0" w:color="auto"/>
            <w:left w:val="none" w:sz="0" w:space="0" w:color="auto"/>
            <w:bottom w:val="none" w:sz="0" w:space="0" w:color="auto"/>
            <w:right w:val="none" w:sz="0" w:space="0" w:color="auto"/>
          </w:divBdr>
        </w:div>
        <w:div w:id="180705718">
          <w:marLeft w:val="640"/>
          <w:marRight w:val="0"/>
          <w:marTop w:val="0"/>
          <w:marBottom w:val="0"/>
          <w:divBdr>
            <w:top w:val="none" w:sz="0" w:space="0" w:color="auto"/>
            <w:left w:val="none" w:sz="0" w:space="0" w:color="auto"/>
            <w:bottom w:val="none" w:sz="0" w:space="0" w:color="auto"/>
            <w:right w:val="none" w:sz="0" w:space="0" w:color="auto"/>
          </w:divBdr>
        </w:div>
        <w:div w:id="1098330016">
          <w:marLeft w:val="640"/>
          <w:marRight w:val="0"/>
          <w:marTop w:val="0"/>
          <w:marBottom w:val="0"/>
          <w:divBdr>
            <w:top w:val="none" w:sz="0" w:space="0" w:color="auto"/>
            <w:left w:val="none" w:sz="0" w:space="0" w:color="auto"/>
            <w:bottom w:val="none" w:sz="0" w:space="0" w:color="auto"/>
            <w:right w:val="none" w:sz="0" w:space="0" w:color="auto"/>
          </w:divBdr>
        </w:div>
        <w:div w:id="345399297">
          <w:marLeft w:val="640"/>
          <w:marRight w:val="0"/>
          <w:marTop w:val="0"/>
          <w:marBottom w:val="0"/>
          <w:divBdr>
            <w:top w:val="none" w:sz="0" w:space="0" w:color="auto"/>
            <w:left w:val="none" w:sz="0" w:space="0" w:color="auto"/>
            <w:bottom w:val="none" w:sz="0" w:space="0" w:color="auto"/>
            <w:right w:val="none" w:sz="0" w:space="0" w:color="auto"/>
          </w:divBdr>
        </w:div>
        <w:div w:id="521162566">
          <w:marLeft w:val="640"/>
          <w:marRight w:val="0"/>
          <w:marTop w:val="0"/>
          <w:marBottom w:val="0"/>
          <w:divBdr>
            <w:top w:val="none" w:sz="0" w:space="0" w:color="auto"/>
            <w:left w:val="none" w:sz="0" w:space="0" w:color="auto"/>
            <w:bottom w:val="none" w:sz="0" w:space="0" w:color="auto"/>
            <w:right w:val="none" w:sz="0" w:space="0" w:color="auto"/>
          </w:divBdr>
        </w:div>
        <w:div w:id="1040278200">
          <w:marLeft w:val="640"/>
          <w:marRight w:val="0"/>
          <w:marTop w:val="0"/>
          <w:marBottom w:val="0"/>
          <w:divBdr>
            <w:top w:val="none" w:sz="0" w:space="0" w:color="auto"/>
            <w:left w:val="none" w:sz="0" w:space="0" w:color="auto"/>
            <w:bottom w:val="none" w:sz="0" w:space="0" w:color="auto"/>
            <w:right w:val="none" w:sz="0" w:space="0" w:color="auto"/>
          </w:divBdr>
        </w:div>
        <w:div w:id="1410927968">
          <w:marLeft w:val="640"/>
          <w:marRight w:val="0"/>
          <w:marTop w:val="0"/>
          <w:marBottom w:val="0"/>
          <w:divBdr>
            <w:top w:val="none" w:sz="0" w:space="0" w:color="auto"/>
            <w:left w:val="none" w:sz="0" w:space="0" w:color="auto"/>
            <w:bottom w:val="none" w:sz="0" w:space="0" w:color="auto"/>
            <w:right w:val="none" w:sz="0" w:space="0" w:color="auto"/>
          </w:divBdr>
        </w:div>
        <w:div w:id="585578358">
          <w:marLeft w:val="640"/>
          <w:marRight w:val="0"/>
          <w:marTop w:val="0"/>
          <w:marBottom w:val="0"/>
          <w:divBdr>
            <w:top w:val="none" w:sz="0" w:space="0" w:color="auto"/>
            <w:left w:val="none" w:sz="0" w:space="0" w:color="auto"/>
            <w:bottom w:val="none" w:sz="0" w:space="0" w:color="auto"/>
            <w:right w:val="none" w:sz="0" w:space="0" w:color="auto"/>
          </w:divBdr>
        </w:div>
        <w:div w:id="1267544718">
          <w:marLeft w:val="640"/>
          <w:marRight w:val="0"/>
          <w:marTop w:val="0"/>
          <w:marBottom w:val="0"/>
          <w:divBdr>
            <w:top w:val="none" w:sz="0" w:space="0" w:color="auto"/>
            <w:left w:val="none" w:sz="0" w:space="0" w:color="auto"/>
            <w:bottom w:val="none" w:sz="0" w:space="0" w:color="auto"/>
            <w:right w:val="none" w:sz="0" w:space="0" w:color="auto"/>
          </w:divBdr>
        </w:div>
        <w:div w:id="138425143">
          <w:marLeft w:val="640"/>
          <w:marRight w:val="0"/>
          <w:marTop w:val="0"/>
          <w:marBottom w:val="0"/>
          <w:divBdr>
            <w:top w:val="none" w:sz="0" w:space="0" w:color="auto"/>
            <w:left w:val="none" w:sz="0" w:space="0" w:color="auto"/>
            <w:bottom w:val="none" w:sz="0" w:space="0" w:color="auto"/>
            <w:right w:val="none" w:sz="0" w:space="0" w:color="auto"/>
          </w:divBdr>
        </w:div>
        <w:div w:id="1633437947">
          <w:marLeft w:val="640"/>
          <w:marRight w:val="0"/>
          <w:marTop w:val="0"/>
          <w:marBottom w:val="0"/>
          <w:divBdr>
            <w:top w:val="none" w:sz="0" w:space="0" w:color="auto"/>
            <w:left w:val="none" w:sz="0" w:space="0" w:color="auto"/>
            <w:bottom w:val="none" w:sz="0" w:space="0" w:color="auto"/>
            <w:right w:val="none" w:sz="0" w:space="0" w:color="auto"/>
          </w:divBdr>
        </w:div>
        <w:div w:id="1612516902">
          <w:marLeft w:val="640"/>
          <w:marRight w:val="0"/>
          <w:marTop w:val="0"/>
          <w:marBottom w:val="0"/>
          <w:divBdr>
            <w:top w:val="none" w:sz="0" w:space="0" w:color="auto"/>
            <w:left w:val="none" w:sz="0" w:space="0" w:color="auto"/>
            <w:bottom w:val="none" w:sz="0" w:space="0" w:color="auto"/>
            <w:right w:val="none" w:sz="0" w:space="0" w:color="auto"/>
          </w:divBdr>
        </w:div>
        <w:div w:id="1165514041">
          <w:marLeft w:val="640"/>
          <w:marRight w:val="0"/>
          <w:marTop w:val="0"/>
          <w:marBottom w:val="0"/>
          <w:divBdr>
            <w:top w:val="none" w:sz="0" w:space="0" w:color="auto"/>
            <w:left w:val="none" w:sz="0" w:space="0" w:color="auto"/>
            <w:bottom w:val="none" w:sz="0" w:space="0" w:color="auto"/>
            <w:right w:val="none" w:sz="0" w:space="0" w:color="auto"/>
          </w:divBdr>
        </w:div>
        <w:div w:id="2083867171">
          <w:marLeft w:val="640"/>
          <w:marRight w:val="0"/>
          <w:marTop w:val="0"/>
          <w:marBottom w:val="0"/>
          <w:divBdr>
            <w:top w:val="none" w:sz="0" w:space="0" w:color="auto"/>
            <w:left w:val="none" w:sz="0" w:space="0" w:color="auto"/>
            <w:bottom w:val="none" w:sz="0" w:space="0" w:color="auto"/>
            <w:right w:val="none" w:sz="0" w:space="0" w:color="auto"/>
          </w:divBdr>
        </w:div>
        <w:div w:id="1346441396">
          <w:marLeft w:val="640"/>
          <w:marRight w:val="0"/>
          <w:marTop w:val="0"/>
          <w:marBottom w:val="0"/>
          <w:divBdr>
            <w:top w:val="none" w:sz="0" w:space="0" w:color="auto"/>
            <w:left w:val="none" w:sz="0" w:space="0" w:color="auto"/>
            <w:bottom w:val="none" w:sz="0" w:space="0" w:color="auto"/>
            <w:right w:val="none" w:sz="0" w:space="0" w:color="auto"/>
          </w:divBdr>
        </w:div>
        <w:div w:id="1663267113">
          <w:marLeft w:val="640"/>
          <w:marRight w:val="0"/>
          <w:marTop w:val="0"/>
          <w:marBottom w:val="0"/>
          <w:divBdr>
            <w:top w:val="none" w:sz="0" w:space="0" w:color="auto"/>
            <w:left w:val="none" w:sz="0" w:space="0" w:color="auto"/>
            <w:bottom w:val="none" w:sz="0" w:space="0" w:color="auto"/>
            <w:right w:val="none" w:sz="0" w:space="0" w:color="auto"/>
          </w:divBdr>
        </w:div>
        <w:div w:id="1540438750">
          <w:marLeft w:val="640"/>
          <w:marRight w:val="0"/>
          <w:marTop w:val="0"/>
          <w:marBottom w:val="0"/>
          <w:divBdr>
            <w:top w:val="none" w:sz="0" w:space="0" w:color="auto"/>
            <w:left w:val="none" w:sz="0" w:space="0" w:color="auto"/>
            <w:bottom w:val="none" w:sz="0" w:space="0" w:color="auto"/>
            <w:right w:val="none" w:sz="0" w:space="0" w:color="auto"/>
          </w:divBdr>
        </w:div>
        <w:div w:id="30034793">
          <w:marLeft w:val="640"/>
          <w:marRight w:val="0"/>
          <w:marTop w:val="0"/>
          <w:marBottom w:val="0"/>
          <w:divBdr>
            <w:top w:val="none" w:sz="0" w:space="0" w:color="auto"/>
            <w:left w:val="none" w:sz="0" w:space="0" w:color="auto"/>
            <w:bottom w:val="none" w:sz="0" w:space="0" w:color="auto"/>
            <w:right w:val="none" w:sz="0" w:space="0" w:color="auto"/>
          </w:divBdr>
        </w:div>
        <w:div w:id="523204210">
          <w:marLeft w:val="640"/>
          <w:marRight w:val="0"/>
          <w:marTop w:val="0"/>
          <w:marBottom w:val="0"/>
          <w:divBdr>
            <w:top w:val="none" w:sz="0" w:space="0" w:color="auto"/>
            <w:left w:val="none" w:sz="0" w:space="0" w:color="auto"/>
            <w:bottom w:val="none" w:sz="0" w:space="0" w:color="auto"/>
            <w:right w:val="none" w:sz="0" w:space="0" w:color="auto"/>
          </w:divBdr>
        </w:div>
        <w:div w:id="219050795">
          <w:marLeft w:val="640"/>
          <w:marRight w:val="0"/>
          <w:marTop w:val="0"/>
          <w:marBottom w:val="0"/>
          <w:divBdr>
            <w:top w:val="none" w:sz="0" w:space="0" w:color="auto"/>
            <w:left w:val="none" w:sz="0" w:space="0" w:color="auto"/>
            <w:bottom w:val="none" w:sz="0" w:space="0" w:color="auto"/>
            <w:right w:val="none" w:sz="0" w:space="0" w:color="auto"/>
          </w:divBdr>
        </w:div>
        <w:div w:id="1838839886">
          <w:marLeft w:val="640"/>
          <w:marRight w:val="0"/>
          <w:marTop w:val="0"/>
          <w:marBottom w:val="0"/>
          <w:divBdr>
            <w:top w:val="none" w:sz="0" w:space="0" w:color="auto"/>
            <w:left w:val="none" w:sz="0" w:space="0" w:color="auto"/>
            <w:bottom w:val="none" w:sz="0" w:space="0" w:color="auto"/>
            <w:right w:val="none" w:sz="0" w:space="0" w:color="auto"/>
          </w:divBdr>
        </w:div>
        <w:div w:id="2090498089">
          <w:marLeft w:val="640"/>
          <w:marRight w:val="0"/>
          <w:marTop w:val="0"/>
          <w:marBottom w:val="0"/>
          <w:divBdr>
            <w:top w:val="none" w:sz="0" w:space="0" w:color="auto"/>
            <w:left w:val="none" w:sz="0" w:space="0" w:color="auto"/>
            <w:bottom w:val="none" w:sz="0" w:space="0" w:color="auto"/>
            <w:right w:val="none" w:sz="0" w:space="0" w:color="auto"/>
          </w:divBdr>
        </w:div>
        <w:div w:id="1836801187">
          <w:marLeft w:val="640"/>
          <w:marRight w:val="0"/>
          <w:marTop w:val="0"/>
          <w:marBottom w:val="0"/>
          <w:divBdr>
            <w:top w:val="none" w:sz="0" w:space="0" w:color="auto"/>
            <w:left w:val="none" w:sz="0" w:space="0" w:color="auto"/>
            <w:bottom w:val="none" w:sz="0" w:space="0" w:color="auto"/>
            <w:right w:val="none" w:sz="0" w:space="0" w:color="auto"/>
          </w:divBdr>
        </w:div>
        <w:div w:id="186603644">
          <w:marLeft w:val="640"/>
          <w:marRight w:val="0"/>
          <w:marTop w:val="0"/>
          <w:marBottom w:val="0"/>
          <w:divBdr>
            <w:top w:val="none" w:sz="0" w:space="0" w:color="auto"/>
            <w:left w:val="none" w:sz="0" w:space="0" w:color="auto"/>
            <w:bottom w:val="none" w:sz="0" w:space="0" w:color="auto"/>
            <w:right w:val="none" w:sz="0" w:space="0" w:color="auto"/>
          </w:divBdr>
        </w:div>
        <w:div w:id="1111433885">
          <w:marLeft w:val="640"/>
          <w:marRight w:val="0"/>
          <w:marTop w:val="0"/>
          <w:marBottom w:val="0"/>
          <w:divBdr>
            <w:top w:val="none" w:sz="0" w:space="0" w:color="auto"/>
            <w:left w:val="none" w:sz="0" w:space="0" w:color="auto"/>
            <w:bottom w:val="none" w:sz="0" w:space="0" w:color="auto"/>
            <w:right w:val="none" w:sz="0" w:space="0" w:color="auto"/>
          </w:divBdr>
        </w:div>
        <w:div w:id="101658406">
          <w:marLeft w:val="640"/>
          <w:marRight w:val="0"/>
          <w:marTop w:val="0"/>
          <w:marBottom w:val="0"/>
          <w:divBdr>
            <w:top w:val="none" w:sz="0" w:space="0" w:color="auto"/>
            <w:left w:val="none" w:sz="0" w:space="0" w:color="auto"/>
            <w:bottom w:val="none" w:sz="0" w:space="0" w:color="auto"/>
            <w:right w:val="none" w:sz="0" w:space="0" w:color="auto"/>
          </w:divBdr>
        </w:div>
        <w:div w:id="1548949937">
          <w:marLeft w:val="640"/>
          <w:marRight w:val="0"/>
          <w:marTop w:val="0"/>
          <w:marBottom w:val="0"/>
          <w:divBdr>
            <w:top w:val="none" w:sz="0" w:space="0" w:color="auto"/>
            <w:left w:val="none" w:sz="0" w:space="0" w:color="auto"/>
            <w:bottom w:val="none" w:sz="0" w:space="0" w:color="auto"/>
            <w:right w:val="none" w:sz="0" w:space="0" w:color="auto"/>
          </w:divBdr>
        </w:div>
        <w:div w:id="661540686">
          <w:marLeft w:val="640"/>
          <w:marRight w:val="0"/>
          <w:marTop w:val="0"/>
          <w:marBottom w:val="0"/>
          <w:divBdr>
            <w:top w:val="none" w:sz="0" w:space="0" w:color="auto"/>
            <w:left w:val="none" w:sz="0" w:space="0" w:color="auto"/>
            <w:bottom w:val="none" w:sz="0" w:space="0" w:color="auto"/>
            <w:right w:val="none" w:sz="0" w:space="0" w:color="auto"/>
          </w:divBdr>
        </w:div>
        <w:div w:id="176887422">
          <w:marLeft w:val="640"/>
          <w:marRight w:val="0"/>
          <w:marTop w:val="0"/>
          <w:marBottom w:val="0"/>
          <w:divBdr>
            <w:top w:val="none" w:sz="0" w:space="0" w:color="auto"/>
            <w:left w:val="none" w:sz="0" w:space="0" w:color="auto"/>
            <w:bottom w:val="none" w:sz="0" w:space="0" w:color="auto"/>
            <w:right w:val="none" w:sz="0" w:space="0" w:color="auto"/>
          </w:divBdr>
        </w:div>
        <w:div w:id="1959558459">
          <w:marLeft w:val="640"/>
          <w:marRight w:val="0"/>
          <w:marTop w:val="0"/>
          <w:marBottom w:val="0"/>
          <w:divBdr>
            <w:top w:val="none" w:sz="0" w:space="0" w:color="auto"/>
            <w:left w:val="none" w:sz="0" w:space="0" w:color="auto"/>
            <w:bottom w:val="none" w:sz="0" w:space="0" w:color="auto"/>
            <w:right w:val="none" w:sz="0" w:space="0" w:color="auto"/>
          </w:divBdr>
        </w:div>
        <w:div w:id="1754161938">
          <w:marLeft w:val="640"/>
          <w:marRight w:val="0"/>
          <w:marTop w:val="0"/>
          <w:marBottom w:val="0"/>
          <w:divBdr>
            <w:top w:val="none" w:sz="0" w:space="0" w:color="auto"/>
            <w:left w:val="none" w:sz="0" w:space="0" w:color="auto"/>
            <w:bottom w:val="none" w:sz="0" w:space="0" w:color="auto"/>
            <w:right w:val="none" w:sz="0" w:space="0" w:color="auto"/>
          </w:divBdr>
        </w:div>
        <w:div w:id="1082409803">
          <w:marLeft w:val="640"/>
          <w:marRight w:val="0"/>
          <w:marTop w:val="0"/>
          <w:marBottom w:val="0"/>
          <w:divBdr>
            <w:top w:val="none" w:sz="0" w:space="0" w:color="auto"/>
            <w:left w:val="none" w:sz="0" w:space="0" w:color="auto"/>
            <w:bottom w:val="none" w:sz="0" w:space="0" w:color="auto"/>
            <w:right w:val="none" w:sz="0" w:space="0" w:color="auto"/>
          </w:divBdr>
        </w:div>
        <w:div w:id="1114132056">
          <w:marLeft w:val="640"/>
          <w:marRight w:val="0"/>
          <w:marTop w:val="0"/>
          <w:marBottom w:val="0"/>
          <w:divBdr>
            <w:top w:val="none" w:sz="0" w:space="0" w:color="auto"/>
            <w:left w:val="none" w:sz="0" w:space="0" w:color="auto"/>
            <w:bottom w:val="none" w:sz="0" w:space="0" w:color="auto"/>
            <w:right w:val="none" w:sz="0" w:space="0" w:color="auto"/>
          </w:divBdr>
        </w:div>
        <w:div w:id="760567974">
          <w:marLeft w:val="640"/>
          <w:marRight w:val="0"/>
          <w:marTop w:val="0"/>
          <w:marBottom w:val="0"/>
          <w:divBdr>
            <w:top w:val="none" w:sz="0" w:space="0" w:color="auto"/>
            <w:left w:val="none" w:sz="0" w:space="0" w:color="auto"/>
            <w:bottom w:val="none" w:sz="0" w:space="0" w:color="auto"/>
            <w:right w:val="none" w:sz="0" w:space="0" w:color="auto"/>
          </w:divBdr>
        </w:div>
        <w:div w:id="2008435707">
          <w:marLeft w:val="640"/>
          <w:marRight w:val="0"/>
          <w:marTop w:val="0"/>
          <w:marBottom w:val="0"/>
          <w:divBdr>
            <w:top w:val="none" w:sz="0" w:space="0" w:color="auto"/>
            <w:left w:val="none" w:sz="0" w:space="0" w:color="auto"/>
            <w:bottom w:val="none" w:sz="0" w:space="0" w:color="auto"/>
            <w:right w:val="none" w:sz="0" w:space="0" w:color="auto"/>
          </w:divBdr>
        </w:div>
        <w:div w:id="79447998">
          <w:marLeft w:val="640"/>
          <w:marRight w:val="0"/>
          <w:marTop w:val="0"/>
          <w:marBottom w:val="0"/>
          <w:divBdr>
            <w:top w:val="none" w:sz="0" w:space="0" w:color="auto"/>
            <w:left w:val="none" w:sz="0" w:space="0" w:color="auto"/>
            <w:bottom w:val="none" w:sz="0" w:space="0" w:color="auto"/>
            <w:right w:val="none" w:sz="0" w:space="0" w:color="auto"/>
          </w:divBdr>
        </w:div>
        <w:div w:id="1604923368">
          <w:marLeft w:val="640"/>
          <w:marRight w:val="0"/>
          <w:marTop w:val="0"/>
          <w:marBottom w:val="0"/>
          <w:divBdr>
            <w:top w:val="none" w:sz="0" w:space="0" w:color="auto"/>
            <w:left w:val="none" w:sz="0" w:space="0" w:color="auto"/>
            <w:bottom w:val="none" w:sz="0" w:space="0" w:color="auto"/>
            <w:right w:val="none" w:sz="0" w:space="0" w:color="auto"/>
          </w:divBdr>
        </w:div>
        <w:div w:id="1695107238">
          <w:marLeft w:val="640"/>
          <w:marRight w:val="0"/>
          <w:marTop w:val="0"/>
          <w:marBottom w:val="0"/>
          <w:divBdr>
            <w:top w:val="none" w:sz="0" w:space="0" w:color="auto"/>
            <w:left w:val="none" w:sz="0" w:space="0" w:color="auto"/>
            <w:bottom w:val="none" w:sz="0" w:space="0" w:color="auto"/>
            <w:right w:val="none" w:sz="0" w:space="0" w:color="auto"/>
          </w:divBdr>
        </w:div>
        <w:div w:id="471800032">
          <w:marLeft w:val="640"/>
          <w:marRight w:val="0"/>
          <w:marTop w:val="0"/>
          <w:marBottom w:val="0"/>
          <w:divBdr>
            <w:top w:val="none" w:sz="0" w:space="0" w:color="auto"/>
            <w:left w:val="none" w:sz="0" w:space="0" w:color="auto"/>
            <w:bottom w:val="none" w:sz="0" w:space="0" w:color="auto"/>
            <w:right w:val="none" w:sz="0" w:space="0" w:color="auto"/>
          </w:divBdr>
        </w:div>
        <w:div w:id="1299534074">
          <w:marLeft w:val="640"/>
          <w:marRight w:val="0"/>
          <w:marTop w:val="0"/>
          <w:marBottom w:val="0"/>
          <w:divBdr>
            <w:top w:val="none" w:sz="0" w:space="0" w:color="auto"/>
            <w:left w:val="none" w:sz="0" w:space="0" w:color="auto"/>
            <w:bottom w:val="none" w:sz="0" w:space="0" w:color="auto"/>
            <w:right w:val="none" w:sz="0" w:space="0" w:color="auto"/>
          </w:divBdr>
        </w:div>
        <w:div w:id="636960173">
          <w:marLeft w:val="640"/>
          <w:marRight w:val="0"/>
          <w:marTop w:val="0"/>
          <w:marBottom w:val="0"/>
          <w:divBdr>
            <w:top w:val="none" w:sz="0" w:space="0" w:color="auto"/>
            <w:left w:val="none" w:sz="0" w:space="0" w:color="auto"/>
            <w:bottom w:val="none" w:sz="0" w:space="0" w:color="auto"/>
            <w:right w:val="none" w:sz="0" w:space="0" w:color="auto"/>
          </w:divBdr>
        </w:div>
        <w:div w:id="1113095665">
          <w:marLeft w:val="640"/>
          <w:marRight w:val="0"/>
          <w:marTop w:val="0"/>
          <w:marBottom w:val="0"/>
          <w:divBdr>
            <w:top w:val="none" w:sz="0" w:space="0" w:color="auto"/>
            <w:left w:val="none" w:sz="0" w:space="0" w:color="auto"/>
            <w:bottom w:val="none" w:sz="0" w:space="0" w:color="auto"/>
            <w:right w:val="none" w:sz="0" w:space="0" w:color="auto"/>
          </w:divBdr>
        </w:div>
        <w:div w:id="728965038">
          <w:marLeft w:val="640"/>
          <w:marRight w:val="0"/>
          <w:marTop w:val="0"/>
          <w:marBottom w:val="0"/>
          <w:divBdr>
            <w:top w:val="none" w:sz="0" w:space="0" w:color="auto"/>
            <w:left w:val="none" w:sz="0" w:space="0" w:color="auto"/>
            <w:bottom w:val="none" w:sz="0" w:space="0" w:color="auto"/>
            <w:right w:val="none" w:sz="0" w:space="0" w:color="auto"/>
          </w:divBdr>
        </w:div>
        <w:div w:id="1736705808">
          <w:marLeft w:val="640"/>
          <w:marRight w:val="0"/>
          <w:marTop w:val="0"/>
          <w:marBottom w:val="0"/>
          <w:divBdr>
            <w:top w:val="none" w:sz="0" w:space="0" w:color="auto"/>
            <w:left w:val="none" w:sz="0" w:space="0" w:color="auto"/>
            <w:bottom w:val="none" w:sz="0" w:space="0" w:color="auto"/>
            <w:right w:val="none" w:sz="0" w:space="0" w:color="auto"/>
          </w:divBdr>
        </w:div>
        <w:div w:id="56830412">
          <w:marLeft w:val="640"/>
          <w:marRight w:val="0"/>
          <w:marTop w:val="0"/>
          <w:marBottom w:val="0"/>
          <w:divBdr>
            <w:top w:val="none" w:sz="0" w:space="0" w:color="auto"/>
            <w:left w:val="none" w:sz="0" w:space="0" w:color="auto"/>
            <w:bottom w:val="none" w:sz="0" w:space="0" w:color="auto"/>
            <w:right w:val="none" w:sz="0" w:space="0" w:color="auto"/>
          </w:divBdr>
        </w:div>
        <w:div w:id="65223234">
          <w:marLeft w:val="640"/>
          <w:marRight w:val="0"/>
          <w:marTop w:val="0"/>
          <w:marBottom w:val="0"/>
          <w:divBdr>
            <w:top w:val="none" w:sz="0" w:space="0" w:color="auto"/>
            <w:left w:val="none" w:sz="0" w:space="0" w:color="auto"/>
            <w:bottom w:val="none" w:sz="0" w:space="0" w:color="auto"/>
            <w:right w:val="none" w:sz="0" w:space="0" w:color="auto"/>
          </w:divBdr>
        </w:div>
        <w:div w:id="354118495">
          <w:marLeft w:val="640"/>
          <w:marRight w:val="0"/>
          <w:marTop w:val="0"/>
          <w:marBottom w:val="0"/>
          <w:divBdr>
            <w:top w:val="none" w:sz="0" w:space="0" w:color="auto"/>
            <w:left w:val="none" w:sz="0" w:space="0" w:color="auto"/>
            <w:bottom w:val="none" w:sz="0" w:space="0" w:color="auto"/>
            <w:right w:val="none" w:sz="0" w:space="0" w:color="auto"/>
          </w:divBdr>
        </w:div>
        <w:div w:id="1366519594">
          <w:marLeft w:val="640"/>
          <w:marRight w:val="0"/>
          <w:marTop w:val="0"/>
          <w:marBottom w:val="0"/>
          <w:divBdr>
            <w:top w:val="none" w:sz="0" w:space="0" w:color="auto"/>
            <w:left w:val="none" w:sz="0" w:space="0" w:color="auto"/>
            <w:bottom w:val="none" w:sz="0" w:space="0" w:color="auto"/>
            <w:right w:val="none" w:sz="0" w:space="0" w:color="auto"/>
          </w:divBdr>
        </w:div>
        <w:div w:id="969435958">
          <w:marLeft w:val="640"/>
          <w:marRight w:val="0"/>
          <w:marTop w:val="0"/>
          <w:marBottom w:val="0"/>
          <w:divBdr>
            <w:top w:val="none" w:sz="0" w:space="0" w:color="auto"/>
            <w:left w:val="none" w:sz="0" w:space="0" w:color="auto"/>
            <w:bottom w:val="none" w:sz="0" w:space="0" w:color="auto"/>
            <w:right w:val="none" w:sz="0" w:space="0" w:color="auto"/>
          </w:divBdr>
        </w:div>
        <w:div w:id="515651885">
          <w:marLeft w:val="640"/>
          <w:marRight w:val="0"/>
          <w:marTop w:val="0"/>
          <w:marBottom w:val="0"/>
          <w:divBdr>
            <w:top w:val="none" w:sz="0" w:space="0" w:color="auto"/>
            <w:left w:val="none" w:sz="0" w:space="0" w:color="auto"/>
            <w:bottom w:val="none" w:sz="0" w:space="0" w:color="auto"/>
            <w:right w:val="none" w:sz="0" w:space="0" w:color="auto"/>
          </w:divBdr>
        </w:div>
        <w:div w:id="403719894">
          <w:marLeft w:val="640"/>
          <w:marRight w:val="0"/>
          <w:marTop w:val="0"/>
          <w:marBottom w:val="0"/>
          <w:divBdr>
            <w:top w:val="none" w:sz="0" w:space="0" w:color="auto"/>
            <w:left w:val="none" w:sz="0" w:space="0" w:color="auto"/>
            <w:bottom w:val="none" w:sz="0" w:space="0" w:color="auto"/>
            <w:right w:val="none" w:sz="0" w:space="0" w:color="auto"/>
          </w:divBdr>
        </w:div>
      </w:divsChild>
    </w:div>
    <w:div w:id="482234765">
      <w:bodyDiv w:val="1"/>
      <w:marLeft w:val="0"/>
      <w:marRight w:val="0"/>
      <w:marTop w:val="0"/>
      <w:marBottom w:val="0"/>
      <w:divBdr>
        <w:top w:val="none" w:sz="0" w:space="0" w:color="auto"/>
        <w:left w:val="none" w:sz="0" w:space="0" w:color="auto"/>
        <w:bottom w:val="none" w:sz="0" w:space="0" w:color="auto"/>
        <w:right w:val="none" w:sz="0" w:space="0" w:color="auto"/>
      </w:divBdr>
      <w:divsChild>
        <w:div w:id="356733624">
          <w:marLeft w:val="640"/>
          <w:marRight w:val="0"/>
          <w:marTop w:val="0"/>
          <w:marBottom w:val="0"/>
          <w:divBdr>
            <w:top w:val="none" w:sz="0" w:space="0" w:color="auto"/>
            <w:left w:val="none" w:sz="0" w:space="0" w:color="auto"/>
            <w:bottom w:val="none" w:sz="0" w:space="0" w:color="auto"/>
            <w:right w:val="none" w:sz="0" w:space="0" w:color="auto"/>
          </w:divBdr>
        </w:div>
        <w:div w:id="2028557657">
          <w:marLeft w:val="640"/>
          <w:marRight w:val="0"/>
          <w:marTop w:val="0"/>
          <w:marBottom w:val="0"/>
          <w:divBdr>
            <w:top w:val="none" w:sz="0" w:space="0" w:color="auto"/>
            <w:left w:val="none" w:sz="0" w:space="0" w:color="auto"/>
            <w:bottom w:val="none" w:sz="0" w:space="0" w:color="auto"/>
            <w:right w:val="none" w:sz="0" w:space="0" w:color="auto"/>
          </w:divBdr>
        </w:div>
        <w:div w:id="1768381793">
          <w:marLeft w:val="640"/>
          <w:marRight w:val="0"/>
          <w:marTop w:val="0"/>
          <w:marBottom w:val="0"/>
          <w:divBdr>
            <w:top w:val="none" w:sz="0" w:space="0" w:color="auto"/>
            <w:left w:val="none" w:sz="0" w:space="0" w:color="auto"/>
            <w:bottom w:val="none" w:sz="0" w:space="0" w:color="auto"/>
            <w:right w:val="none" w:sz="0" w:space="0" w:color="auto"/>
          </w:divBdr>
        </w:div>
        <w:div w:id="1998874642">
          <w:marLeft w:val="640"/>
          <w:marRight w:val="0"/>
          <w:marTop w:val="0"/>
          <w:marBottom w:val="0"/>
          <w:divBdr>
            <w:top w:val="none" w:sz="0" w:space="0" w:color="auto"/>
            <w:left w:val="none" w:sz="0" w:space="0" w:color="auto"/>
            <w:bottom w:val="none" w:sz="0" w:space="0" w:color="auto"/>
            <w:right w:val="none" w:sz="0" w:space="0" w:color="auto"/>
          </w:divBdr>
        </w:div>
        <w:div w:id="607200206">
          <w:marLeft w:val="640"/>
          <w:marRight w:val="0"/>
          <w:marTop w:val="0"/>
          <w:marBottom w:val="0"/>
          <w:divBdr>
            <w:top w:val="none" w:sz="0" w:space="0" w:color="auto"/>
            <w:left w:val="none" w:sz="0" w:space="0" w:color="auto"/>
            <w:bottom w:val="none" w:sz="0" w:space="0" w:color="auto"/>
            <w:right w:val="none" w:sz="0" w:space="0" w:color="auto"/>
          </w:divBdr>
        </w:div>
        <w:div w:id="845748200">
          <w:marLeft w:val="640"/>
          <w:marRight w:val="0"/>
          <w:marTop w:val="0"/>
          <w:marBottom w:val="0"/>
          <w:divBdr>
            <w:top w:val="none" w:sz="0" w:space="0" w:color="auto"/>
            <w:left w:val="none" w:sz="0" w:space="0" w:color="auto"/>
            <w:bottom w:val="none" w:sz="0" w:space="0" w:color="auto"/>
            <w:right w:val="none" w:sz="0" w:space="0" w:color="auto"/>
          </w:divBdr>
        </w:div>
        <w:div w:id="787434159">
          <w:marLeft w:val="640"/>
          <w:marRight w:val="0"/>
          <w:marTop w:val="0"/>
          <w:marBottom w:val="0"/>
          <w:divBdr>
            <w:top w:val="none" w:sz="0" w:space="0" w:color="auto"/>
            <w:left w:val="none" w:sz="0" w:space="0" w:color="auto"/>
            <w:bottom w:val="none" w:sz="0" w:space="0" w:color="auto"/>
            <w:right w:val="none" w:sz="0" w:space="0" w:color="auto"/>
          </w:divBdr>
        </w:div>
        <w:div w:id="1065184731">
          <w:marLeft w:val="640"/>
          <w:marRight w:val="0"/>
          <w:marTop w:val="0"/>
          <w:marBottom w:val="0"/>
          <w:divBdr>
            <w:top w:val="none" w:sz="0" w:space="0" w:color="auto"/>
            <w:left w:val="none" w:sz="0" w:space="0" w:color="auto"/>
            <w:bottom w:val="none" w:sz="0" w:space="0" w:color="auto"/>
            <w:right w:val="none" w:sz="0" w:space="0" w:color="auto"/>
          </w:divBdr>
        </w:div>
        <w:div w:id="558830547">
          <w:marLeft w:val="640"/>
          <w:marRight w:val="0"/>
          <w:marTop w:val="0"/>
          <w:marBottom w:val="0"/>
          <w:divBdr>
            <w:top w:val="none" w:sz="0" w:space="0" w:color="auto"/>
            <w:left w:val="none" w:sz="0" w:space="0" w:color="auto"/>
            <w:bottom w:val="none" w:sz="0" w:space="0" w:color="auto"/>
            <w:right w:val="none" w:sz="0" w:space="0" w:color="auto"/>
          </w:divBdr>
        </w:div>
        <w:div w:id="170528816">
          <w:marLeft w:val="640"/>
          <w:marRight w:val="0"/>
          <w:marTop w:val="0"/>
          <w:marBottom w:val="0"/>
          <w:divBdr>
            <w:top w:val="none" w:sz="0" w:space="0" w:color="auto"/>
            <w:left w:val="none" w:sz="0" w:space="0" w:color="auto"/>
            <w:bottom w:val="none" w:sz="0" w:space="0" w:color="auto"/>
            <w:right w:val="none" w:sz="0" w:space="0" w:color="auto"/>
          </w:divBdr>
        </w:div>
        <w:div w:id="398401225">
          <w:marLeft w:val="640"/>
          <w:marRight w:val="0"/>
          <w:marTop w:val="0"/>
          <w:marBottom w:val="0"/>
          <w:divBdr>
            <w:top w:val="none" w:sz="0" w:space="0" w:color="auto"/>
            <w:left w:val="none" w:sz="0" w:space="0" w:color="auto"/>
            <w:bottom w:val="none" w:sz="0" w:space="0" w:color="auto"/>
            <w:right w:val="none" w:sz="0" w:space="0" w:color="auto"/>
          </w:divBdr>
        </w:div>
        <w:div w:id="490145249">
          <w:marLeft w:val="640"/>
          <w:marRight w:val="0"/>
          <w:marTop w:val="0"/>
          <w:marBottom w:val="0"/>
          <w:divBdr>
            <w:top w:val="none" w:sz="0" w:space="0" w:color="auto"/>
            <w:left w:val="none" w:sz="0" w:space="0" w:color="auto"/>
            <w:bottom w:val="none" w:sz="0" w:space="0" w:color="auto"/>
            <w:right w:val="none" w:sz="0" w:space="0" w:color="auto"/>
          </w:divBdr>
        </w:div>
        <w:div w:id="489520461">
          <w:marLeft w:val="640"/>
          <w:marRight w:val="0"/>
          <w:marTop w:val="0"/>
          <w:marBottom w:val="0"/>
          <w:divBdr>
            <w:top w:val="none" w:sz="0" w:space="0" w:color="auto"/>
            <w:left w:val="none" w:sz="0" w:space="0" w:color="auto"/>
            <w:bottom w:val="none" w:sz="0" w:space="0" w:color="auto"/>
            <w:right w:val="none" w:sz="0" w:space="0" w:color="auto"/>
          </w:divBdr>
        </w:div>
        <w:div w:id="484668013">
          <w:marLeft w:val="640"/>
          <w:marRight w:val="0"/>
          <w:marTop w:val="0"/>
          <w:marBottom w:val="0"/>
          <w:divBdr>
            <w:top w:val="none" w:sz="0" w:space="0" w:color="auto"/>
            <w:left w:val="none" w:sz="0" w:space="0" w:color="auto"/>
            <w:bottom w:val="none" w:sz="0" w:space="0" w:color="auto"/>
            <w:right w:val="none" w:sz="0" w:space="0" w:color="auto"/>
          </w:divBdr>
        </w:div>
        <w:div w:id="1569460846">
          <w:marLeft w:val="640"/>
          <w:marRight w:val="0"/>
          <w:marTop w:val="0"/>
          <w:marBottom w:val="0"/>
          <w:divBdr>
            <w:top w:val="none" w:sz="0" w:space="0" w:color="auto"/>
            <w:left w:val="none" w:sz="0" w:space="0" w:color="auto"/>
            <w:bottom w:val="none" w:sz="0" w:space="0" w:color="auto"/>
            <w:right w:val="none" w:sz="0" w:space="0" w:color="auto"/>
          </w:divBdr>
        </w:div>
        <w:div w:id="381370981">
          <w:marLeft w:val="640"/>
          <w:marRight w:val="0"/>
          <w:marTop w:val="0"/>
          <w:marBottom w:val="0"/>
          <w:divBdr>
            <w:top w:val="none" w:sz="0" w:space="0" w:color="auto"/>
            <w:left w:val="none" w:sz="0" w:space="0" w:color="auto"/>
            <w:bottom w:val="none" w:sz="0" w:space="0" w:color="auto"/>
            <w:right w:val="none" w:sz="0" w:space="0" w:color="auto"/>
          </w:divBdr>
        </w:div>
        <w:div w:id="1234007939">
          <w:marLeft w:val="640"/>
          <w:marRight w:val="0"/>
          <w:marTop w:val="0"/>
          <w:marBottom w:val="0"/>
          <w:divBdr>
            <w:top w:val="none" w:sz="0" w:space="0" w:color="auto"/>
            <w:left w:val="none" w:sz="0" w:space="0" w:color="auto"/>
            <w:bottom w:val="none" w:sz="0" w:space="0" w:color="auto"/>
            <w:right w:val="none" w:sz="0" w:space="0" w:color="auto"/>
          </w:divBdr>
        </w:div>
        <w:div w:id="332758209">
          <w:marLeft w:val="640"/>
          <w:marRight w:val="0"/>
          <w:marTop w:val="0"/>
          <w:marBottom w:val="0"/>
          <w:divBdr>
            <w:top w:val="none" w:sz="0" w:space="0" w:color="auto"/>
            <w:left w:val="none" w:sz="0" w:space="0" w:color="auto"/>
            <w:bottom w:val="none" w:sz="0" w:space="0" w:color="auto"/>
            <w:right w:val="none" w:sz="0" w:space="0" w:color="auto"/>
          </w:divBdr>
        </w:div>
        <w:div w:id="669524313">
          <w:marLeft w:val="640"/>
          <w:marRight w:val="0"/>
          <w:marTop w:val="0"/>
          <w:marBottom w:val="0"/>
          <w:divBdr>
            <w:top w:val="none" w:sz="0" w:space="0" w:color="auto"/>
            <w:left w:val="none" w:sz="0" w:space="0" w:color="auto"/>
            <w:bottom w:val="none" w:sz="0" w:space="0" w:color="auto"/>
            <w:right w:val="none" w:sz="0" w:space="0" w:color="auto"/>
          </w:divBdr>
        </w:div>
        <w:div w:id="1959870789">
          <w:marLeft w:val="640"/>
          <w:marRight w:val="0"/>
          <w:marTop w:val="0"/>
          <w:marBottom w:val="0"/>
          <w:divBdr>
            <w:top w:val="none" w:sz="0" w:space="0" w:color="auto"/>
            <w:left w:val="none" w:sz="0" w:space="0" w:color="auto"/>
            <w:bottom w:val="none" w:sz="0" w:space="0" w:color="auto"/>
            <w:right w:val="none" w:sz="0" w:space="0" w:color="auto"/>
          </w:divBdr>
        </w:div>
        <w:div w:id="157621072">
          <w:marLeft w:val="640"/>
          <w:marRight w:val="0"/>
          <w:marTop w:val="0"/>
          <w:marBottom w:val="0"/>
          <w:divBdr>
            <w:top w:val="none" w:sz="0" w:space="0" w:color="auto"/>
            <w:left w:val="none" w:sz="0" w:space="0" w:color="auto"/>
            <w:bottom w:val="none" w:sz="0" w:space="0" w:color="auto"/>
            <w:right w:val="none" w:sz="0" w:space="0" w:color="auto"/>
          </w:divBdr>
        </w:div>
        <w:div w:id="1627278990">
          <w:marLeft w:val="640"/>
          <w:marRight w:val="0"/>
          <w:marTop w:val="0"/>
          <w:marBottom w:val="0"/>
          <w:divBdr>
            <w:top w:val="none" w:sz="0" w:space="0" w:color="auto"/>
            <w:left w:val="none" w:sz="0" w:space="0" w:color="auto"/>
            <w:bottom w:val="none" w:sz="0" w:space="0" w:color="auto"/>
            <w:right w:val="none" w:sz="0" w:space="0" w:color="auto"/>
          </w:divBdr>
        </w:div>
        <w:div w:id="771783594">
          <w:marLeft w:val="640"/>
          <w:marRight w:val="0"/>
          <w:marTop w:val="0"/>
          <w:marBottom w:val="0"/>
          <w:divBdr>
            <w:top w:val="none" w:sz="0" w:space="0" w:color="auto"/>
            <w:left w:val="none" w:sz="0" w:space="0" w:color="auto"/>
            <w:bottom w:val="none" w:sz="0" w:space="0" w:color="auto"/>
            <w:right w:val="none" w:sz="0" w:space="0" w:color="auto"/>
          </w:divBdr>
        </w:div>
        <w:div w:id="1672293331">
          <w:marLeft w:val="640"/>
          <w:marRight w:val="0"/>
          <w:marTop w:val="0"/>
          <w:marBottom w:val="0"/>
          <w:divBdr>
            <w:top w:val="none" w:sz="0" w:space="0" w:color="auto"/>
            <w:left w:val="none" w:sz="0" w:space="0" w:color="auto"/>
            <w:bottom w:val="none" w:sz="0" w:space="0" w:color="auto"/>
            <w:right w:val="none" w:sz="0" w:space="0" w:color="auto"/>
          </w:divBdr>
        </w:div>
        <w:div w:id="1438023320">
          <w:marLeft w:val="640"/>
          <w:marRight w:val="0"/>
          <w:marTop w:val="0"/>
          <w:marBottom w:val="0"/>
          <w:divBdr>
            <w:top w:val="none" w:sz="0" w:space="0" w:color="auto"/>
            <w:left w:val="none" w:sz="0" w:space="0" w:color="auto"/>
            <w:bottom w:val="none" w:sz="0" w:space="0" w:color="auto"/>
            <w:right w:val="none" w:sz="0" w:space="0" w:color="auto"/>
          </w:divBdr>
        </w:div>
        <w:div w:id="760301069">
          <w:marLeft w:val="640"/>
          <w:marRight w:val="0"/>
          <w:marTop w:val="0"/>
          <w:marBottom w:val="0"/>
          <w:divBdr>
            <w:top w:val="none" w:sz="0" w:space="0" w:color="auto"/>
            <w:left w:val="none" w:sz="0" w:space="0" w:color="auto"/>
            <w:bottom w:val="none" w:sz="0" w:space="0" w:color="auto"/>
            <w:right w:val="none" w:sz="0" w:space="0" w:color="auto"/>
          </w:divBdr>
        </w:div>
        <w:div w:id="190655278">
          <w:marLeft w:val="640"/>
          <w:marRight w:val="0"/>
          <w:marTop w:val="0"/>
          <w:marBottom w:val="0"/>
          <w:divBdr>
            <w:top w:val="none" w:sz="0" w:space="0" w:color="auto"/>
            <w:left w:val="none" w:sz="0" w:space="0" w:color="auto"/>
            <w:bottom w:val="none" w:sz="0" w:space="0" w:color="auto"/>
            <w:right w:val="none" w:sz="0" w:space="0" w:color="auto"/>
          </w:divBdr>
        </w:div>
        <w:div w:id="702944507">
          <w:marLeft w:val="640"/>
          <w:marRight w:val="0"/>
          <w:marTop w:val="0"/>
          <w:marBottom w:val="0"/>
          <w:divBdr>
            <w:top w:val="none" w:sz="0" w:space="0" w:color="auto"/>
            <w:left w:val="none" w:sz="0" w:space="0" w:color="auto"/>
            <w:bottom w:val="none" w:sz="0" w:space="0" w:color="auto"/>
            <w:right w:val="none" w:sz="0" w:space="0" w:color="auto"/>
          </w:divBdr>
        </w:div>
        <w:div w:id="1990019132">
          <w:marLeft w:val="640"/>
          <w:marRight w:val="0"/>
          <w:marTop w:val="0"/>
          <w:marBottom w:val="0"/>
          <w:divBdr>
            <w:top w:val="none" w:sz="0" w:space="0" w:color="auto"/>
            <w:left w:val="none" w:sz="0" w:space="0" w:color="auto"/>
            <w:bottom w:val="none" w:sz="0" w:space="0" w:color="auto"/>
            <w:right w:val="none" w:sz="0" w:space="0" w:color="auto"/>
          </w:divBdr>
        </w:div>
        <w:div w:id="1216046824">
          <w:marLeft w:val="640"/>
          <w:marRight w:val="0"/>
          <w:marTop w:val="0"/>
          <w:marBottom w:val="0"/>
          <w:divBdr>
            <w:top w:val="none" w:sz="0" w:space="0" w:color="auto"/>
            <w:left w:val="none" w:sz="0" w:space="0" w:color="auto"/>
            <w:bottom w:val="none" w:sz="0" w:space="0" w:color="auto"/>
            <w:right w:val="none" w:sz="0" w:space="0" w:color="auto"/>
          </w:divBdr>
        </w:div>
        <w:div w:id="2076077295">
          <w:marLeft w:val="640"/>
          <w:marRight w:val="0"/>
          <w:marTop w:val="0"/>
          <w:marBottom w:val="0"/>
          <w:divBdr>
            <w:top w:val="none" w:sz="0" w:space="0" w:color="auto"/>
            <w:left w:val="none" w:sz="0" w:space="0" w:color="auto"/>
            <w:bottom w:val="none" w:sz="0" w:space="0" w:color="auto"/>
            <w:right w:val="none" w:sz="0" w:space="0" w:color="auto"/>
          </w:divBdr>
        </w:div>
        <w:div w:id="690109322">
          <w:marLeft w:val="640"/>
          <w:marRight w:val="0"/>
          <w:marTop w:val="0"/>
          <w:marBottom w:val="0"/>
          <w:divBdr>
            <w:top w:val="none" w:sz="0" w:space="0" w:color="auto"/>
            <w:left w:val="none" w:sz="0" w:space="0" w:color="auto"/>
            <w:bottom w:val="none" w:sz="0" w:space="0" w:color="auto"/>
            <w:right w:val="none" w:sz="0" w:space="0" w:color="auto"/>
          </w:divBdr>
        </w:div>
        <w:div w:id="1111053030">
          <w:marLeft w:val="640"/>
          <w:marRight w:val="0"/>
          <w:marTop w:val="0"/>
          <w:marBottom w:val="0"/>
          <w:divBdr>
            <w:top w:val="none" w:sz="0" w:space="0" w:color="auto"/>
            <w:left w:val="none" w:sz="0" w:space="0" w:color="auto"/>
            <w:bottom w:val="none" w:sz="0" w:space="0" w:color="auto"/>
            <w:right w:val="none" w:sz="0" w:space="0" w:color="auto"/>
          </w:divBdr>
        </w:div>
        <w:div w:id="1958440227">
          <w:marLeft w:val="640"/>
          <w:marRight w:val="0"/>
          <w:marTop w:val="0"/>
          <w:marBottom w:val="0"/>
          <w:divBdr>
            <w:top w:val="none" w:sz="0" w:space="0" w:color="auto"/>
            <w:left w:val="none" w:sz="0" w:space="0" w:color="auto"/>
            <w:bottom w:val="none" w:sz="0" w:space="0" w:color="auto"/>
            <w:right w:val="none" w:sz="0" w:space="0" w:color="auto"/>
          </w:divBdr>
        </w:div>
        <w:div w:id="1883128935">
          <w:marLeft w:val="640"/>
          <w:marRight w:val="0"/>
          <w:marTop w:val="0"/>
          <w:marBottom w:val="0"/>
          <w:divBdr>
            <w:top w:val="none" w:sz="0" w:space="0" w:color="auto"/>
            <w:left w:val="none" w:sz="0" w:space="0" w:color="auto"/>
            <w:bottom w:val="none" w:sz="0" w:space="0" w:color="auto"/>
            <w:right w:val="none" w:sz="0" w:space="0" w:color="auto"/>
          </w:divBdr>
        </w:div>
        <w:div w:id="1047535303">
          <w:marLeft w:val="640"/>
          <w:marRight w:val="0"/>
          <w:marTop w:val="0"/>
          <w:marBottom w:val="0"/>
          <w:divBdr>
            <w:top w:val="none" w:sz="0" w:space="0" w:color="auto"/>
            <w:left w:val="none" w:sz="0" w:space="0" w:color="auto"/>
            <w:bottom w:val="none" w:sz="0" w:space="0" w:color="auto"/>
            <w:right w:val="none" w:sz="0" w:space="0" w:color="auto"/>
          </w:divBdr>
        </w:div>
        <w:div w:id="1098717422">
          <w:marLeft w:val="640"/>
          <w:marRight w:val="0"/>
          <w:marTop w:val="0"/>
          <w:marBottom w:val="0"/>
          <w:divBdr>
            <w:top w:val="none" w:sz="0" w:space="0" w:color="auto"/>
            <w:left w:val="none" w:sz="0" w:space="0" w:color="auto"/>
            <w:bottom w:val="none" w:sz="0" w:space="0" w:color="auto"/>
            <w:right w:val="none" w:sz="0" w:space="0" w:color="auto"/>
          </w:divBdr>
        </w:div>
        <w:div w:id="1913733477">
          <w:marLeft w:val="640"/>
          <w:marRight w:val="0"/>
          <w:marTop w:val="0"/>
          <w:marBottom w:val="0"/>
          <w:divBdr>
            <w:top w:val="none" w:sz="0" w:space="0" w:color="auto"/>
            <w:left w:val="none" w:sz="0" w:space="0" w:color="auto"/>
            <w:bottom w:val="none" w:sz="0" w:space="0" w:color="auto"/>
            <w:right w:val="none" w:sz="0" w:space="0" w:color="auto"/>
          </w:divBdr>
        </w:div>
        <w:div w:id="1272736584">
          <w:marLeft w:val="640"/>
          <w:marRight w:val="0"/>
          <w:marTop w:val="0"/>
          <w:marBottom w:val="0"/>
          <w:divBdr>
            <w:top w:val="none" w:sz="0" w:space="0" w:color="auto"/>
            <w:left w:val="none" w:sz="0" w:space="0" w:color="auto"/>
            <w:bottom w:val="none" w:sz="0" w:space="0" w:color="auto"/>
            <w:right w:val="none" w:sz="0" w:space="0" w:color="auto"/>
          </w:divBdr>
        </w:div>
        <w:div w:id="1154834497">
          <w:marLeft w:val="640"/>
          <w:marRight w:val="0"/>
          <w:marTop w:val="0"/>
          <w:marBottom w:val="0"/>
          <w:divBdr>
            <w:top w:val="none" w:sz="0" w:space="0" w:color="auto"/>
            <w:left w:val="none" w:sz="0" w:space="0" w:color="auto"/>
            <w:bottom w:val="none" w:sz="0" w:space="0" w:color="auto"/>
            <w:right w:val="none" w:sz="0" w:space="0" w:color="auto"/>
          </w:divBdr>
        </w:div>
        <w:div w:id="952051559">
          <w:marLeft w:val="640"/>
          <w:marRight w:val="0"/>
          <w:marTop w:val="0"/>
          <w:marBottom w:val="0"/>
          <w:divBdr>
            <w:top w:val="none" w:sz="0" w:space="0" w:color="auto"/>
            <w:left w:val="none" w:sz="0" w:space="0" w:color="auto"/>
            <w:bottom w:val="none" w:sz="0" w:space="0" w:color="auto"/>
            <w:right w:val="none" w:sz="0" w:space="0" w:color="auto"/>
          </w:divBdr>
        </w:div>
        <w:div w:id="767507318">
          <w:marLeft w:val="640"/>
          <w:marRight w:val="0"/>
          <w:marTop w:val="0"/>
          <w:marBottom w:val="0"/>
          <w:divBdr>
            <w:top w:val="none" w:sz="0" w:space="0" w:color="auto"/>
            <w:left w:val="none" w:sz="0" w:space="0" w:color="auto"/>
            <w:bottom w:val="none" w:sz="0" w:space="0" w:color="auto"/>
            <w:right w:val="none" w:sz="0" w:space="0" w:color="auto"/>
          </w:divBdr>
        </w:div>
        <w:div w:id="1102841746">
          <w:marLeft w:val="640"/>
          <w:marRight w:val="0"/>
          <w:marTop w:val="0"/>
          <w:marBottom w:val="0"/>
          <w:divBdr>
            <w:top w:val="none" w:sz="0" w:space="0" w:color="auto"/>
            <w:left w:val="none" w:sz="0" w:space="0" w:color="auto"/>
            <w:bottom w:val="none" w:sz="0" w:space="0" w:color="auto"/>
            <w:right w:val="none" w:sz="0" w:space="0" w:color="auto"/>
          </w:divBdr>
        </w:div>
        <w:div w:id="1836338801">
          <w:marLeft w:val="640"/>
          <w:marRight w:val="0"/>
          <w:marTop w:val="0"/>
          <w:marBottom w:val="0"/>
          <w:divBdr>
            <w:top w:val="none" w:sz="0" w:space="0" w:color="auto"/>
            <w:left w:val="none" w:sz="0" w:space="0" w:color="auto"/>
            <w:bottom w:val="none" w:sz="0" w:space="0" w:color="auto"/>
            <w:right w:val="none" w:sz="0" w:space="0" w:color="auto"/>
          </w:divBdr>
        </w:div>
        <w:div w:id="1878929610">
          <w:marLeft w:val="640"/>
          <w:marRight w:val="0"/>
          <w:marTop w:val="0"/>
          <w:marBottom w:val="0"/>
          <w:divBdr>
            <w:top w:val="none" w:sz="0" w:space="0" w:color="auto"/>
            <w:left w:val="none" w:sz="0" w:space="0" w:color="auto"/>
            <w:bottom w:val="none" w:sz="0" w:space="0" w:color="auto"/>
            <w:right w:val="none" w:sz="0" w:space="0" w:color="auto"/>
          </w:divBdr>
        </w:div>
        <w:div w:id="1506089333">
          <w:marLeft w:val="640"/>
          <w:marRight w:val="0"/>
          <w:marTop w:val="0"/>
          <w:marBottom w:val="0"/>
          <w:divBdr>
            <w:top w:val="none" w:sz="0" w:space="0" w:color="auto"/>
            <w:left w:val="none" w:sz="0" w:space="0" w:color="auto"/>
            <w:bottom w:val="none" w:sz="0" w:space="0" w:color="auto"/>
            <w:right w:val="none" w:sz="0" w:space="0" w:color="auto"/>
          </w:divBdr>
        </w:div>
        <w:div w:id="866210789">
          <w:marLeft w:val="640"/>
          <w:marRight w:val="0"/>
          <w:marTop w:val="0"/>
          <w:marBottom w:val="0"/>
          <w:divBdr>
            <w:top w:val="none" w:sz="0" w:space="0" w:color="auto"/>
            <w:left w:val="none" w:sz="0" w:space="0" w:color="auto"/>
            <w:bottom w:val="none" w:sz="0" w:space="0" w:color="auto"/>
            <w:right w:val="none" w:sz="0" w:space="0" w:color="auto"/>
          </w:divBdr>
        </w:div>
        <w:div w:id="362823949">
          <w:marLeft w:val="640"/>
          <w:marRight w:val="0"/>
          <w:marTop w:val="0"/>
          <w:marBottom w:val="0"/>
          <w:divBdr>
            <w:top w:val="none" w:sz="0" w:space="0" w:color="auto"/>
            <w:left w:val="none" w:sz="0" w:space="0" w:color="auto"/>
            <w:bottom w:val="none" w:sz="0" w:space="0" w:color="auto"/>
            <w:right w:val="none" w:sz="0" w:space="0" w:color="auto"/>
          </w:divBdr>
        </w:div>
        <w:div w:id="567306450">
          <w:marLeft w:val="640"/>
          <w:marRight w:val="0"/>
          <w:marTop w:val="0"/>
          <w:marBottom w:val="0"/>
          <w:divBdr>
            <w:top w:val="none" w:sz="0" w:space="0" w:color="auto"/>
            <w:left w:val="none" w:sz="0" w:space="0" w:color="auto"/>
            <w:bottom w:val="none" w:sz="0" w:space="0" w:color="auto"/>
            <w:right w:val="none" w:sz="0" w:space="0" w:color="auto"/>
          </w:divBdr>
        </w:div>
        <w:div w:id="1932736714">
          <w:marLeft w:val="640"/>
          <w:marRight w:val="0"/>
          <w:marTop w:val="0"/>
          <w:marBottom w:val="0"/>
          <w:divBdr>
            <w:top w:val="none" w:sz="0" w:space="0" w:color="auto"/>
            <w:left w:val="none" w:sz="0" w:space="0" w:color="auto"/>
            <w:bottom w:val="none" w:sz="0" w:space="0" w:color="auto"/>
            <w:right w:val="none" w:sz="0" w:space="0" w:color="auto"/>
          </w:divBdr>
        </w:div>
        <w:div w:id="930284848">
          <w:marLeft w:val="640"/>
          <w:marRight w:val="0"/>
          <w:marTop w:val="0"/>
          <w:marBottom w:val="0"/>
          <w:divBdr>
            <w:top w:val="none" w:sz="0" w:space="0" w:color="auto"/>
            <w:left w:val="none" w:sz="0" w:space="0" w:color="auto"/>
            <w:bottom w:val="none" w:sz="0" w:space="0" w:color="auto"/>
            <w:right w:val="none" w:sz="0" w:space="0" w:color="auto"/>
          </w:divBdr>
        </w:div>
        <w:div w:id="335769593">
          <w:marLeft w:val="640"/>
          <w:marRight w:val="0"/>
          <w:marTop w:val="0"/>
          <w:marBottom w:val="0"/>
          <w:divBdr>
            <w:top w:val="none" w:sz="0" w:space="0" w:color="auto"/>
            <w:left w:val="none" w:sz="0" w:space="0" w:color="auto"/>
            <w:bottom w:val="none" w:sz="0" w:space="0" w:color="auto"/>
            <w:right w:val="none" w:sz="0" w:space="0" w:color="auto"/>
          </w:divBdr>
        </w:div>
        <w:div w:id="1554006691">
          <w:marLeft w:val="640"/>
          <w:marRight w:val="0"/>
          <w:marTop w:val="0"/>
          <w:marBottom w:val="0"/>
          <w:divBdr>
            <w:top w:val="none" w:sz="0" w:space="0" w:color="auto"/>
            <w:left w:val="none" w:sz="0" w:space="0" w:color="auto"/>
            <w:bottom w:val="none" w:sz="0" w:space="0" w:color="auto"/>
            <w:right w:val="none" w:sz="0" w:space="0" w:color="auto"/>
          </w:divBdr>
        </w:div>
        <w:div w:id="195120196">
          <w:marLeft w:val="640"/>
          <w:marRight w:val="0"/>
          <w:marTop w:val="0"/>
          <w:marBottom w:val="0"/>
          <w:divBdr>
            <w:top w:val="none" w:sz="0" w:space="0" w:color="auto"/>
            <w:left w:val="none" w:sz="0" w:space="0" w:color="auto"/>
            <w:bottom w:val="none" w:sz="0" w:space="0" w:color="auto"/>
            <w:right w:val="none" w:sz="0" w:space="0" w:color="auto"/>
          </w:divBdr>
        </w:div>
        <w:div w:id="1566640782">
          <w:marLeft w:val="640"/>
          <w:marRight w:val="0"/>
          <w:marTop w:val="0"/>
          <w:marBottom w:val="0"/>
          <w:divBdr>
            <w:top w:val="none" w:sz="0" w:space="0" w:color="auto"/>
            <w:left w:val="none" w:sz="0" w:space="0" w:color="auto"/>
            <w:bottom w:val="none" w:sz="0" w:space="0" w:color="auto"/>
            <w:right w:val="none" w:sz="0" w:space="0" w:color="auto"/>
          </w:divBdr>
        </w:div>
        <w:div w:id="1848595549">
          <w:marLeft w:val="640"/>
          <w:marRight w:val="0"/>
          <w:marTop w:val="0"/>
          <w:marBottom w:val="0"/>
          <w:divBdr>
            <w:top w:val="none" w:sz="0" w:space="0" w:color="auto"/>
            <w:left w:val="none" w:sz="0" w:space="0" w:color="auto"/>
            <w:bottom w:val="none" w:sz="0" w:space="0" w:color="auto"/>
            <w:right w:val="none" w:sz="0" w:space="0" w:color="auto"/>
          </w:divBdr>
        </w:div>
        <w:div w:id="74327289">
          <w:marLeft w:val="640"/>
          <w:marRight w:val="0"/>
          <w:marTop w:val="0"/>
          <w:marBottom w:val="0"/>
          <w:divBdr>
            <w:top w:val="none" w:sz="0" w:space="0" w:color="auto"/>
            <w:left w:val="none" w:sz="0" w:space="0" w:color="auto"/>
            <w:bottom w:val="none" w:sz="0" w:space="0" w:color="auto"/>
            <w:right w:val="none" w:sz="0" w:space="0" w:color="auto"/>
          </w:divBdr>
        </w:div>
        <w:div w:id="1975980851">
          <w:marLeft w:val="640"/>
          <w:marRight w:val="0"/>
          <w:marTop w:val="0"/>
          <w:marBottom w:val="0"/>
          <w:divBdr>
            <w:top w:val="none" w:sz="0" w:space="0" w:color="auto"/>
            <w:left w:val="none" w:sz="0" w:space="0" w:color="auto"/>
            <w:bottom w:val="none" w:sz="0" w:space="0" w:color="auto"/>
            <w:right w:val="none" w:sz="0" w:space="0" w:color="auto"/>
          </w:divBdr>
        </w:div>
        <w:div w:id="266931095">
          <w:marLeft w:val="640"/>
          <w:marRight w:val="0"/>
          <w:marTop w:val="0"/>
          <w:marBottom w:val="0"/>
          <w:divBdr>
            <w:top w:val="none" w:sz="0" w:space="0" w:color="auto"/>
            <w:left w:val="none" w:sz="0" w:space="0" w:color="auto"/>
            <w:bottom w:val="none" w:sz="0" w:space="0" w:color="auto"/>
            <w:right w:val="none" w:sz="0" w:space="0" w:color="auto"/>
          </w:divBdr>
        </w:div>
      </w:divsChild>
    </w:div>
    <w:div w:id="514005277">
      <w:bodyDiv w:val="1"/>
      <w:marLeft w:val="0"/>
      <w:marRight w:val="0"/>
      <w:marTop w:val="0"/>
      <w:marBottom w:val="0"/>
      <w:divBdr>
        <w:top w:val="none" w:sz="0" w:space="0" w:color="auto"/>
        <w:left w:val="none" w:sz="0" w:space="0" w:color="auto"/>
        <w:bottom w:val="none" w:sz="0" w:space="0" w:color="auto"/>
        <w:right w:val="none" w:sz="0" w:space="0" w:color="auto"/>
      </w:divBdr>
      <w:divsChild>
        <w:div w:id="75565205">
          <w:marLeft w:val="640"/>
          <w:marRight w:val="0"/>
          <w:marTop w:val="0"/>
          <w:marBottom w:val="0"/>
          <w:divBdr>
            <w:top w:val="none" w:sz="0" w:space="0" w:color="auto"/>
            <w:left w:val="none" w:sz="0" w:space="0" w:color="auto"/>
            <w:bottom w:val="none" w:sz="0" w:space="0" w:color="auto"/>
            <w:right w:val="none" w:sz="0" w:space="0" w:color="auto"/>
          </w:divBdr>
        </w:div>
        <w:div w:id="1404376481">
          <w:marLeft w:val="640"/>
          <w:marRight w:val="0"/>
          <w:marTop w:val="0"/>
          <w:marBottom w:val="0"/>
          <w:divBdr>
            <w:top w:val="none" w:sz="0" w:space="0" w:color="auto"/>
            <w:left w:val="none" w:sz="0" w:space="0" w:color="auto"/>
            <w:bottom w:val="none" w:sz="0" w:space="0" w:color="auto"/>
            <w:right w:val="none" w:sz="0" w:space="0" w:color="auto"/>
          </w:divBdr>
        </w:div>
        <w:div w:id="1434132597">
          <w:marLeft w:val="640"/>
          <w:marRight w:val="0"/>
          <w:marTop w:val="0"/>
          <w:marBottom w:val="0"/>
          <w:divBdr>
            <w:top w:val="none" w:sz="0" w:space="0" w:color="auto"/>
            <w:left w:val="none" w:sz="0" w:space="0" w:color="auto"/>
            <w:bottom w:val="none" w:sz="0" w:space="0" w:color="auto"/>
            <w:right w:val="none" w:sz="0" w:space="0" w:color="auto"/>
          </w:divBdr>
        </w:div>
        <w:div w:id="1097558768">
          <w:marLeft w:val="640"/>
          <w:marRight w:val="0"/>
          <w:marTop w:val="0"/>
          <w:marBottom w:val="0"/>
          <w:divBdr>
            <w:top w:val="none" w:sz="0" w:space="0" w:color="auto"/>
            <w:left w:val="none" w:sz="0" w:space="0" w:color="auto"/>
            <w:bottom w:val="none" w:sz="0" w:space="0" w:color="auto"/>
            <w:right w:val="none" w:sz="0" w:space="0" w:color="auto"/>
          </w:divBdr>
        </w:div>
        <w:div w:id="640038830">
          <w:marLeft w:val="640"/>
          <w:marRight w:val="0"/>
          <w:marTop w:val="0"/>
          <w:marBottom w:val="0"/>
          <w:divBdr>
            <w:top w:val="none" w:sz="0" w:space="0" w:color="auto"/>
            <w:left w:val="none" w:sz="0" w:space="0" w:color="auto"/>
            <w:bottom w:val="none" w:sz="0" w:space="0" w:color="auto"/>
            <w:right w:val="none" w:sz="0" w:space="0" w:color="auto"/>
          </w:divBdr>
        </w:div>
        <w:div w:id="693848334">
          <w:marLeft w:val="640"/>
          <w:marRight w:val="0"/>
          <w:marTop w:val="0"/>
          <w:marBottom w:val="0"/>
          <w:divBdr>
            <w:top w:val="none" w:sz="0" w:space="0" w:color="auto"/>
            <w:left w:val="none" w:sz="0" w:space="0" w:color="auto"/>
            <w:bottom w:val="none" w:sz="0" w:space="0" w:color="auto"/>
            <w:right w:val="none" w:sz="0" w:space="0" w:color="auto"/>
          </w:divBdr>
        </w:div>
        <w:div w:id="705527472">
          <w:marLeft w:val="640"/>
          <w:marRight w:val="0"/>
          <w:marTop w:val="0"/>
          <w:marBottom w:val="0"/>
          <w:divBdr>
            <w:top w:val="none" w:sz="0" w:space="0" w:color="auto"/>
            <w:left w:val="none" w:sz="0" w:space="0" w:color="auto"/>
            <w:bottom w:val="none" w:sz="0" w:space="0" w:color="auto"/>
            <w:right w:val="none" w:sz="0" w:space="0" w:color="auto"/>
          </w:divBdr>
        </w:div>
        <w:div w:id="1200360357">
          <w:marLeft w:val="640"/>
          <w:marRight w:val="0"/>
          <w:marTop w:val="0"/>
          <w:marBottom w:val="0"/>
          <w:divBdr>
            <w:top w:val="none" w:sz="0" w:space="0" w:color="auto"/>
            <w:left w:val="none" w:sz="0" w:space="0" w:color="auto"/>
            <w:bottom w:val="none" w:sz="0" w:space="0" w:color="auto"/>
            <w:right w:val="none" w:sz="0" w:space="0" w:color="auto"/>
          </w:divBdr>
        </w:div>
        <w:div w:id="1003508930">
          <w:marLeft w:val="640"/>
          <w:marRight w:val="0"/>
          <w:marTop w:val="0"/>
          <w:marBottom w:val="0"/>
          <w:divBdr>
            <w:top w:val="none" w:sz="0" w:space="0" w:color="auto"/>
            <w:left w:val="none" w:sz="0" w:space="0" w:color="auto"/>
            <w:bottom w:val="none" w:sz="0" w:space="0" w:color="auto"/>
            <w:right w:val="none" w:sz="0" w:space="0" w:color="auto"/>
          </w:divBdr>
        </w:div>
        <w:div w:id="990255479">
          <w:marLeft w:val="640"/>
          <w:marRight w:val="0"/>
          <w:marTop w:val="0"/>
          <w:marBottom w:val="0"/>
          <w:divBdr>
            <w:top w:val="none" w:sz="0" w:space="0" w:color="auto"/>
            <w:left w:val="none" w:sz="0" w:space="0" w:color="auto"/>
            <w:bottom w:val="none" w:sz="0" w:space="0" w:color="auto"/>
            <w:right w:val="none" w:sz="0" w:space="0" w:color="auto"/>
          </w:divBdr>
        </w:div>
        <w:div w:id="2067487086">
          <w:marLeft w:val="640"/>
          <w:marRight w:val="0"/>
          <w:marTop w:val="0"/>
          <w:marBottom w:val="0"/>
          <w:divBdr>
            <w:top w:val="none" w:sz="0" w:space="0" w:color="auto"/>
            <w:left w:val="none" w:sz="0" w:space="0" w:color="auto"/>
            <w:bottom w:val="none" w:sz="0" w:space="0" w:color="auto"/>
            <w:right w:val="none" w:sz="0" w:space="0" w:color="auto"/>
          </w:divBdr>
        </w:div>
        <w:div w:id="1623416973">
          <w:marLeft w:val="640"/>
          <w:marRight w:val="0"/>
          <w:marTop w:val="0"/>
          <w:marBottom w:val="0"/>
          <w:divBdr>
            <w:top w:val="none" w:sz="0" w:space="0" w:color="auto"/>
            <w:left w:val="none" w:sz="0" w:space="0" w:color="auto"/>
            <w:bottom w:val="none" w:sz="0" w:space="0" w:color="auto"/>
            <w:right w:val="none" w:sz="0" w:space="0" w:color="auto"/>
          </w:divBdr>
        </w:div>
        <w:div w:id="937714936">
          <w:marLeft w:val="640"/>
          <w:marRight w:val="0"/>
          <w:marTop w:val="0"/>
          <w:marBottom w:val="0"/>
          <w:divBdr>
            <w:top w:val="none" w:sz="0" w:space="0" w:color="auto"/>
            <w:left w:val="none" w:sz="0" w:space="0" w:color="auto"/>
            <w:bottom w:val="none" w:sz="0" w:space="0" w:color="auto"/>
            <w:right w:val="none" w:sz="0" w:space="0" w:color="auto"/>
          </w:divBdr>
        </w:div>
        <w:div w:id="552036609">
          <w:marLeft w:val="640"/>
          <w:marRight w:val="0"/>
          <w:marTop w:val="0"/>
          <w:marBottom w:val="0"/>
          <w:divBdr>
            <w:top w:val="none" w:sz="0" w:space="0" w:color="auto"/>
            <w:left w:val="none" w:sz="0" w:space="0" w:color="auto"/>
            <w:bottom w:val="none" w:sz="0" w:space="0" w:color="auto"/>
            <w:right w:val="none" w:sz="0" w:space="0" w:color="auto"/>
          </w:divBdr>
        </w:div>
        <w:div w:id="95056907">
          <w:marLeft w:val="640"/>
          <w:marRight w:val="0"/>
          <w:marTop w:val="0"/>
          <w:marBottom w:val="0"/>
          <w:divBdr>
            <w:top w:val="none" w:sz="0" w:space="0" w:color="auto"/>
            <w:left w:val="none" w:sz="0" w:space="0" w:color="auto"/>
            <w:bottom w:val="none" w:sz="0" w:space="0" w:color="auto"/>
            <w:right w:val="none" w:sz="0" w:space="0" w:color="auto"/>
          </w:divBdr>
        </w:div>
        <w:div w:id="2023389710">
          <w:marLeft w:val="640"/>
          <w:marRight w:val="0"/>
          <w:marTop w:val="0"/>
          <w:marBottom w:val="0"/>
          <w:divBdr>
            <w:top w:val="none" w:sz="0" w:space="0" w:color="auto"/>
            <w:left w:val="none" w:sz="0" w:space="0" w:color="auto"/>
            <w:bottom w:val="none" w:sz="0" w:space="0" w:color="auto"/>
            <w:right w:val="none" w:sz="0" w:space="0" w:color="auto"/>
          </w:divBdr>
        </w:div>
        <w:div w:id="253170342">
          <w:marLeft w:val="640"/>
          <w:marRight w:val="0"/>
          <w:marTop w:val="0"/>
          <w:marBottom w:val="0"/>
          <w:divBdr>
            <w:top w:val="none" w:sz="0" w:space="0" w:color="auto"/>
            <w:left w:val="none" w:sz="0" w:space="0" w:color="auto"/>
            <w:bottom w:val="none" w:sz="0" w:space="0" w:color="auto"/>
            <w:right w:val="none" w:sz="0" w:space="0" w:color="auto"/>
          </w:divBdr>
        </w:div>
        <w:div w:id="129178122">
          <w:marLeft w:val="640"/>
          <w:marRight w:val="0"/>
          <w:marTop w:val="0"/>
          <w:marBottom w:val="0"/>
          <w:divBdr>
            <w:top w:val="none" w:sz="0" w:space="0" w:color="auto"/>
            <w:left w:val="none" w:sz="0" w:space="0" w:color="auto"/>
            <w:bottom w:val="none" w:sz="0" w:space="0" w:color="auto"/>
            <w:right w:val="none" w:sz="0" w:space="0" w:color="auto"/>
          </w:divBdr>
        </w:div>
        <w:div w:id="153450471">
          <w:marLeft w:val="640"/>
          <w:marRight w:val="0"/>
          <w:marTop w:val="0"/>
          <w:marBottom w:val="0"/>
          <w:divBdr>
            <w:top w:val="none" w:sz="0" w:space="0" w:color="auto"/>
            <w:left w:val="none" w:sz="0" w:space="0" w:color="auto"/>
            <w:bottom w:val="none" w:sz="0" w:space="0" w:color="auto"/>
            <w:right w:val="none" w:sz="0" w:space="0" w:color="auto"/>
          </w:divBdr>
        </w:div>
        <w:div w:id="397439865">
          <w:marLeft w:val="640"/>
          <w:marRight w:val="0"/>
          <w:marTop w:val="0"/>
          <w:marBottom w:val="0"/>
          <w:divBdr>
            <w:top w:val="none" w:sz="0" w:space="0" w:color="auto"/>
            <w:left w:val="none" w:sz="0" w:space="0" w:color="auto"/>
            <w:bottom w:val="none" w:sz="0" w:space="0" w:color="auto"/>
            <w:right w:val="none" w:sz="0" w:space="0" w:color="auto"/>
          </w:divBdr>
        </w:div>
        <w:div w:id="492065772">
          <w:marLeft w:val="640"/>
          <w:marRight w:val="0"/>
          <w:marTop w:val="0"/>
          <w:marBottom w:val="0"/>
          <w:divBdr>
            <w:top w:val="none" w:sz="0" w:space="0" w:color="auto"/>
            <w:left w:val="none" w:sz="0" w:space="0" w:color="auto"/>
            <w:bottom w:val="none" w:sz="0" w:space="0" w:color="auto"/>
            <w:right w:val="none" w:sz="0" w:space="0" w:color="auto"/>
          </w:divBdr>
        </w:div>
        <w:div w:id="659424100">
          <w:marLeft w:val="640"/>
          <w:marRight w:val="0"/>
          <w:marTop w:val="0"/>
          <w:marBottom w:val="0"/>
          <w:divBdr>
            <w:top w:val="none" w:sz="0" w:space="0" w:color="auto"/>
            <w:left w:val="none" w:sz="0" w:space="0" w:color="auto"/>
            <w:bottom w:val="none" w:sz="0" w:space="0" w:color="auto"/>
            <w:right w:val="none" w:sz="0" w:space="0" w:color="auto"/>
          </w:divBdr>
        </w:div>
        <w:div w:id="528299033">
          <w:marLeft w:val="640"/>
          <w:marRight w:val="0"/>
          <w:marTop w:val="0"/>
          <w:marBottom w:val="0"/>
          <w:divBdr>
            <w:top w:val="none" w:sz="0" w:space="0" w:color="auto"/>
            <w:left w:val="none" w:sz="0" w:space="0" w:color="auto"/>
            <w:bottom w:val="none" w:sz="0" w:space="0" w:color="auto"/>
            <w:right w:val="none" w:sz="0" w:space="0" w:color="auto"/>
          </w:divBdr>
        </w:div>
        <w:div w:id="903174068">
          <w:marLeft w:val="640"/>
          <w:marRight w:val="0"/>
          <w:marTop w:val="0"/>
          <w:marBottom w:val="0"/>
          <w:divBdr>
            <w:top w:val="none" w:sz="0" w:space="0" w:color="auto"/>
            <w:left w:val="none" w:sz="0" w:space="0" w:color="auto"/>
            <w:bottom w:val="none" w:sz="0" w:space="0" w:color="auto"/>
            <w:right w:val="none" w:sz="0" w:space="0" w:color="auto"/>
          </w:divBdr>
        </w:div>
        <w:div w:id="954026154">
          <w:marLeft w:val="640"/>
          <w:marRight w:val="0"/>
          <w:marTop w:val="0"/>
          <w:marBottom w:val="0"/>
          <w:divBdr>
            <w:top w:val="none" w:sz="0" w:space="0" w:color="auto"/>
            <w:left w:val="none" w:sz="0" w:space="0" w:color="auto"/>
            <w:bottom w:val="none" w:sz="0" w:space="0" w:color="auto"/>
            <w:right w:val="none" w:sz="0" w:space="0" w:color="auto"/>
          </w:divBdr>
        </w:div>
        <w:div w:id="1276213767">
          <w:marLeft w:val="640"/>
          <w:marRight w:val="0"/>
          <w:marTop w:val="0"/>
          <w:marBottom w:val="0"/>
          <w:divBdr>
            <w:top w:val="none" w:sz="0" w:space="0" w:color="auto"/>
            <w:left w:val="none" w:sz="0" w:space="0" w:color="auto"/>
            <w:bottom w:val="none" w:sz="0" w:space="0" w:color="auto"/>
            <w:right w:val="none" w:sz="0" w:space="0" w:color="auto"/>
          </w:divBdr>
        </w:div>
        <w:div w:id="236524711">
          <w:marLeft w:val="640"/>
          <w:marRight w:val="0"/>
          <w:marTop w:val="0"/>
          <w:marBottom w:val="0"/>
          <w:divBdr>
            <w:top w:val="none" w:sz="0" w:space="0" w:color="auto"/>
            <w:left w:val="none" w:sz="0" w:space="0" w:color="auto"/>
            <w:bottom w:val="none" w:sz="0" w:space="0" w:color="auto"/>
            <w:right w:val="none" w:sz="0" w:space="0" w:color="auto"/>
          </w:divBdr>
        </w:div>
        <w:div w:id="1767919057">
          <w:marLeft w:val="640"/>
          <w:marRight w:val="0"/>
          <w:marTop w:val="0"/>
          <w:marBottom w:val="0"/>
          <w:divBdr>
            <w:top w:val="none" w:sz="0" w:space="0" w:color="auto"/>
            <w:left w:val="none" w:sz="0" w:space="0" w:color="auto"/>
            <w:bottom w:val="none" w:sz="0" w:space="0" w:color="auto"/>
            <w:right w:val="none" w:sz="0" w:space="0" w:color="auto"/>
          </w:divBdr>
        </w:div>
        <w:div w:id="1567032859">
          <w:marLeft w:val="640"/>
          <w:marRight w:val="0"/>
          <w:marTop w:val="0"/>
          <w:marBottom w:val="0"/>
          <w:divBdr>
            <w:top w:val="none" w:sz="0" w:space="0" w:color="auto"/>
            <w:left w:val="none" w:sz="0" w:space="0" w:color="auto"/>
            <w:bottom w:val="none" w:sz="0" w:space="0" w:color="auto"/>
            <w:right w:val="none" w:sz="0" w:space="0" w:color="auto"/>
          </w:divBdr>
        </w:div>
        <w:div w:id="953487402">
          <w:marLeft w:val="640"/>
          <w:marRight w:val="0"/>
          <w:marTop w:val="0"/>
          <w:marBottom w:val="0"/>
          <w:divBdr>
            <w:top w:val="none" w:sz="0" w:space="0" w:color="auto"/>
            <w:left w:val="none" w:sz="0" w:space="0" w:color="auto"/>
            <w:bottom w:val="none" w:sz="0" w:space="0" w:color="auto"/>
            <w:right w:val="none" w:sz="0" w:space="0" w:color="auto"/>
          </w:divBdr>
        </w:div>
        <w:div w:id="600138769">
          <w:marLeft w:val="640"/>
          <w:marRight w:val="0"/>
          <w:marTop w:val="0"/>
          <w:marBottom w:val="0"/>
          <w:divBdr>
            <w:top w:val="none" w:sz="0" w:space="0" w:color="auto"/>
            <w:left w:val="none" w:sz="0" w:space="0" w:color="auto"/>
            <w:bottom w:val="none" w:sz="0" w:space="0" w:color="auto"/>
            <w:right w:val="none" w:sz="0" w:space="0" w:color="auto"/>
          </w:divBdr>
        </w:div>
        <w:div w:id="242615883">
          <w:marLeft w:val="640"/>
          <w:marRight w:val="0"/>
          <w:marTop w:val="0"/>
          <w:marBottom w:val="0"/>
          <w:divBdr>
            <w:top w:val="none" w:sz="0" w:space="0" w:color="auto"/>
            <w:left w:val="none" w:sz="0" w:space="0" w:color="auto"/>
            <w:bottom w:val="none" w:sz="0" w:space="0" w:color="auto"/>
            <w:right w:val="none" w:sz="0" w:space="0" w:color="auto"/>
          </w:divBdr>
        </w:div>
        <w:div w:id="2066683329">
          <w:marLeft w:val="640"/>
          <w:marRight w:val="0"/>
          <w:marTop w:val="0"/>
          <w:marBottom w:val="0"/>
          <w:divBdr>
            <w:top w:val="none" w:sz="0" w:space="0" w:color="auto"/>
            <w:left w:val="none" w:sz="0" w:space="0" w:color="auto"/>
            <w:bottom w:val="none" w:sz="0" w:space="0" w:color="auto"/>
            <w:right w:val="none" w:sz="0" w:space="0" w:color="auto"/>
          </w:divBdr>
        </w:div>
        <w:div w:id="375811681">
          <w:marLeft w:val="640"/>
          <w:marRight w:val="0"/>
          <w:marTop w:val="0"/>
          <w:marBottom w:val="0"/>
          <w:divBdr>
            <w:top w:val="none" w:sz="0" w:space="0" w:color="auto"/>
            <w:left w:val="none" w:sz="0" w:space="0" w:color="auto"/>
            <w:bottom w:val="none" w:sz="0" w:space="0" w:color="auto"/>
            <w:right w:val="none" w:sz="0" w:space="0" w:color="auto"/>
          </w:divBdr>
        </w:div>
        <w:div w:id="368604098">
          <w:marLeft w:val="640"/>
          <w:marRight w:val="0"/>
          <w:marTop w:val="0"/>
          <w:marBottom w:val="0"/>
          <w:divBdr>
            <w:top w:val="none" w:sz="0" w:space="0" w:color="auto"/>
            <w:left w:val="none" w:sz="0" w:space="0" w:color="auto"/>
            <w:bottom w:val="none" w:sz="0" w:space="0" w:color="auto"/>
            <w:right w:val="none" w:sz="0" w:space="0" w:color="auto"/>
          </w:divBdr>
        </w:div>
        <w:div w:id="258950606">
          <w:marLeft w:val="640"/>
          <w:marRight w:val="0"/>
          <w:marTop w:val="0"/>
          <w:marBottom w:val="0"/>
          <w:divBdr>
            <w:top w:val="none" w:sz="0" w:space="0" w:color="auto"/>
            <w:left w:val="none" w:sz="0" w:space="0" w:color="auto"/>
            <w:bottom w:val="none" w:sz="0" w:space="0" w:color="auto"/>
            <w:right w:val="none" w:sz="0" w:space="0" w:color="auto"/>
          </w:divBdr>
        </w:div>
        <w:div w:id="97651678">
          <w:marLeft w:val="640"/>
          <w:marRight w:val="0"/>
          <w:marTop w:val="0"/>
          <w:marBottom w:val="0"/>
          <w:divBdr>
            <w:top w:val="none" w:sz="0" w:space="0" w:color="auto"/>
            <w:left w:val="none" w:sz="0" w:space="0" w:color="auto"/>
            <w:bottom w:val="none" w:sz="0" w:space="0" w:color="auto"/>
            <w:right w:val="none" w:sz="0" w:space="0" w:color="auto"/>
          </w:divBdr>
        </w:div>
        <w:div w:id="1637292775">
          <w:marLeft w:val="640"/>
          <w:marRight w:val="0"/>
          <w:marTop w:val="0"/>
          <w:marBottom w:val="0"/>
          <w:divBdr>
            <w:top w:val="none" w:sz="0" w:space="0" w:color="auto"/>
            <w:left w:val="none" w:sz="0" w:space="0" w:color="auto"/>
            <w:bottom w:val="none" w:sz="0" w:space="0" w:color="auto"/>
            <w:right w:val="none" w:sz="0" w:space="0" w:color="auto"/>
          </w:divBdr>
        </w:div>
        <w:div w:id="220167643">
          <w:marLeft w:val="640"/>
          <w:marRight w:val="0"/>
          <w:marTop w:val="0"/>
          <w:marBottom w:val="0"/>
          <w:divBdr>
            <w:top w:val="none" w:sz="0" w:space="0" w:color="auto"/>
            <w:left w:val="none" w:sz="0" w:space="0" w:color="auto"/>
            <w:bottom w:val="none" w:sz="0" w:space="0" w:color="auto"/>
            <w:right w:val="none" w:sz="0" w:space="0" w:color="auto"/>
          </w:divBdr>
        </w:div>
        <w:div w:id="1992052029">
          <w:marLeft w:val="640"/>
          <w:marRight w:val="0"/>
          <w:marTop w:val="0"/>
          <w:marBottom w:val="0"/>
          <w:divBdr>
            <w:top w:val="none" w:sz="0" w:space="0" w:color="auto"/>
            <w:left w:val="none" w:sz="0" w:space="0" w:color="auto"/>
            <w:bottom w:val="none" w:sz="0" w:space="0" w:color="auto"/>
            <w:right w:val="none" w:sz="0" w:space="0" w:color="auto"/>
          </w:divBdr>
        </w:div>
        <w:div w:id="1105735344">
          <w:marLeft w:val="640"/>
          <w:marRight w:val="0"/>
          <w:marTop w:val="0"/>
          <w:marBottom w:val="0"/>
          <w:divBdr>
            <w:top w:val="none" w:sz="0" w:space="0" w:color="auto"/>
            <w:left w:val="none" w:sz="0" w:space="0" w:color="auto"/>
            <w:bottom w:val="none" w:sz="0" w:space="0" w:color="auto"/>
            <w:right w:val="none" w:sz="0" w:space="0" w:color="auto"/>
          </w:divBdr>
        </w:div>
        <w:div w:id="774833338">
          <w:marLeft w:val="640"/>
          <w:marRight w:val="0"/>
          <w:marTop w:val="0"/>
          <w:marBottom w:val="0"/>
          <w:divBdr>
            <w:top w:val="none" w:sz="0" w:space="0" w:color="auto"/>
            <w:left w:val="none" w:sz="0" w:space="0" w:color="auto"/>
            <w:bottom w:val="none" w:sz="0" w:space="0" w:color="auto"/>
            <w:right w:val="none" w:sz="0" w:space="0" w:color="auto"/>
          </w:divBdr>
        </w:div>
        <w:div w:id="1405949272">
          <w:marLeft w:val="640"/>
          <w:marRight w:val="0"/>
          <w:marTop w:val="0"/>
          <w:marBottom w:val="0"/>
          <w:divBdr>
            <w:top w:val="none" w:sz="0" w:space="0" w:color="auto"/>
            <w:left w:val="none" w:sz="0" w:space="0" w:color="auto"/>
            <w:bottom w:val="none" w:sz="0" w:space="0" w:color="auto"/>
            <w:right w:val="none" w:sz="0" w:space="0" w:color="auto"/>
          </w:divBdr>
        </w:div>
        <w:div w:id="1870143309">
          <w:marLeft w:val="640"/>
          <w:marRight w:val="0"/>
          <w:marTop w:val="0"/>
          <w:marBottom w:val="0"/>
          <w:divBdr>
            <w:top w:val="none" w:sz="0" w:space="0" w:color="auto"/>
            <w:left w:val="none" w:sz="0" w:space="0" w:color="auto"/>
            <w:bottom w:val="none" w:sz="0" w:space="0" w:color="auto"/>
            <w:right w:val="none" w:sz="0" w:space="0" w:color="auto"/>
          </w:divBdr>
        </w:div>
        <w:div w:id="1677608129">
          <w:marLeft w:val="640"/>
          <w:marRight w:val="0"/>
          <w:marTop w:val="0"/>
          <w:marBottom w:val="0"/>
          <w:divBdr>
            <w:top w:val="none" w:sz="0" w:space="0" w:color="auto"/>
            <w:left w:val="none" w:sz="0" w:space="0" w:color="auto"/>
            <w:bottom w:val="none" w:sz="0" w:space="0" w:color="auto"/>
            <w:right w:val="none" w:sz="0" w:space="0" w:color="auto"/>
          </w:divBdr>
        </w:div>
        <w:div w:id="858086041">
          <w:marLeft w:val="640"/>
          <w:marRight w:val="0"/>
          <w:marTop w:val="0"/>
          <w:marBottom w:val="0"/>
          <w:divBdr>
            <w:top w:val="none" w:sz="0" w:space="0" w:color="auto"/>
            <w:left w:val="none" w:sz="0" w:space="0" w:color="auto"/>
            <w:bottom w:val="none" w:sz="0" w:space="0" w:color="auto"/>
            <w:right w:val="none" w:sz="0" w:space="0" w:color="auto"/>
          </w:divBdr>
        </w:div>
        <w:div w:id="1177961255">
          <w:marLeft w:val="640"/>
          <w:marRight w:val="0"/>
          <w:marTop w:val="0"/>
          <w:marBottom w:val="0"/>
          <w:divBdr>
            <w:top w:val="none" w:sz="0" w:space="0" w:color="auto"/>
            <w:left w:val="none" w:sz="0" w:space="0" w:color="auto"/>
            <w:bottom w:val="none" w:sz="0" w:space="0" w:color="auto"/>
            <w:right w:val="none" w:sz="0" w:space="0" w:color="auto"/>
          </w:divBdr>
        </w:div>
        <w:div w:id="1381125380">
          <w:marLeft w:val="640"/>
          <w:marRight w:val="0"/>
          <w:marTop w:val="0"/>
          <w:marBottom w:val="0"/>
          <w:divBdr>
            <w:top w:val="none" w:sz="0" w:space="0" w:color="auto"/>
            <w:left w:val="none" w:sz="0" w:space="0" w:color="auto"/>
            <w:bottom w:val="none" w:sz="0" w:space="0" w:color="auto"/>
            <w:right w:val="none" w:sz="0" w:space="0" w:color="auto"/>
          </w:divBdr>
        </w:div>
        <w:div w:id="950629223">
          <w:marLeft w:val="640"/>
          <w:marRight w:val="0"/>
          <w:marTop w:val="0"/>
          <w:marBottom w:val="0"/>
          <w:divBdr>
            <w:top w:val="none" w:sz="0" w:space="0" w:color="auto"/>
            <w:left w:val="none" w:sz="0" w:space="0" w:color="auto"/>
            <w:bottom w:val="none" w:sz="0" w:space="0" w:color="auto"/>
            <w:right w:val="none" w:sz="0" w:space="0" w:color="auto"/>
          </w:divBdr>
        </w:div>
        <w:div w:id="1783527713">
          <w:marLeft w:val="640"/>
          <w:marRight w:val="0"/>
          <w:marTop w:val="0"/>
          <w:marBottom w:val="0"/>
          <w:divBdr>
            <w:top w:val="none" w:sz="0" w:space="0" w:color="auto"/>
            <w:left w:val="none" w:sz="0" w:space="0" w:color="auto"/>
            <w:bottom w:val="none" w:sz="0" w:space="0" w:color="auto"/>
            <w:right w:val="none" w:sz="0" w:space="0" w:color="auto"/>
          </w:divBdr>
        </w:div>
        <w:div w:id="45108599">
          <w:marLeft w:val="640"/>
          <w:marRight w:val="0"/>
          <w:marTop w:val="0"/>
          <w:marBottom w:val="0"/>
          <w:divBdr>
            <w:top w:val="none" w:sz="0" w:space="0" w:color="auto"/>
            <w:left w:val="none" w:sz="0" w:space="0" w:color="auto"/>
            <w:bottom w:val="none" w:sz="0" w:space="0" w:color="auto"/>
            <w:right w:val="none" w:sz="0" w:space="0" w:color="auto"/>
          </w:divBdr>
        </w:div>
        <w:div w:id="2005278688">
          <w:marLeft w:val="640"/>
          <w:marRight w:val="0"/>
          <w:marTop w:val="0"/>
          <w:marBottom w:val="0"/>
          <w:divBdr>
            <w:top w:val="none" w:sz="0" w:space="0" w:color="auto"/>
            <w:left w:val="none" w:sz="0" w:space="0" w:color="auto"/>
            <w:bottom w:val="none" w:sz="0" w:space="0" w:color="auto"/>
            <w:right w:val="none" w:sz="0" w:space="0" w:color="auto"/>
          </w:divBdr>
        </w:div>
        <w:div w:id="1520465768">
          <w:marLeft w:val="640"/>
          <w:marRight w:val="0"/>
          <w:marTop w:val="0"/>
          <w:marBottom w:val="0"/>
          <w:divBdr>
            <w:top w:val="none" w:sz="0" w:space="0" w:color="auto"/>
            <w:left w:val="none" w:sz="0" w:space="0" w:color="auto"/>
            <w:bottom w:val="none" w:sz="0" w:space="0" w:color="auto"/>
            <w:right w:val="none" w:sz="0" w:space="0" w:color="auto"/>
          </w:divBdr>
        </w:div>
        <w:div w:id="2045866061">
          <w:marLeft w:val="640"/>
          <w:marRight w:val="0"/>
          <w:marTop w:val="0"/>
          <w:marBottom w:val="0"/>
          <w:divBdr>
            <w:top w:val="none" w:sz="0" w:space="0" w:color="auto"/>
            <w:left w:val="none" w:sz="0" w:space="0" w:color="auto"/>
            <w:bottom w:val="none" w:sz="0" w:space="0" w:color="auto"/>
            <w:right w:val="none" w:sz="0" w:space="0" w:color="auto"/>
          </w:divBdr>
        </w:div>
        <w:div w:id="1469667446">
          <w:marLeft w:val="640"/>
          <w:marRight w:val="0"/>
          <w:marTop w:val="0"/>
          <w:marBottom w:val="0"/>
          <w:divBdr>
            <w:top w:val="none" w:sz="0" w:space="0" w:color="auto"/>
            <w:left w:val="none" w:sz="0" w:space="0" w:color="auto"/>
            <w:bottom w:val="none" w:sz="0" w:space="0" w:color="auto"/>
            <w:right w:val="none" w:sz="0" w:space="0" w:color="auto"/>
          </w:divBdr>
        </w:div>
        <w:div w:id="1463309725">
          <w:marLeft w:val="640"/>
          <w:marRight w:val="0"/>
          <w:marTop w:val="0"/>
          <w:marBottom w:val="0"/>
          <w:divBdr>
            <w:top w:val="none" w:sz="0" w:space="0" w:color="auto"/>
            <w:left w:val="none" w:sz="0" w:space="0" w:color="auto"/>
            <w:bottom w:val="none" w:sz="0" w:space="0" w:color="auto"/>
            <w:right w:val="none" w:sz="0" w:space="0" w:color="auto"/>
          </w:divBdr>
        </w:div>
        <w:div w:id="33162466">
          <w:marLeft w:val="640"/>
          <w:marRight w:val="0"/>
          <w:marTop w:val="0"/>
          <w:marBottom w:val="0"/>
          <w:divBdr>
            <w:top w:val="none" w:sz="0" w:space="0" w:color="auto"/>
            <w:left w:val="none" w:sz="0" w:space="0" w:color="auto"/>
            <w:bottom w:val="none" w:sz="0" w:space="0" w:color="auto"/>
            <w:right w:val="none" w:sz="0" w:space="0" w:color="auto"/>
          </w:divBdr>
        </w:div>
        <w:div w:id="1464543122">
          <w:marLeft w:val="640"/>
          <w:marRight w:val="0"/>
          <w:marTop w:val="0"/>
          <w:marBottom w:val="0"/>
          <w:divBdr>
            <w:top w:val="none" w:sz="0" w:space="0" w:color="auto"/>
            <w:left w:val="none" w:sz="0" w:space="0" w:color="auto"/>
            <w:bottom w:val="none" w:sz="0" w:space="0" w:color="auto"/>
            <w:right w:val="none" w:sz="0" w:space="0" w:color="auto"/>
          </w:divBdr>
        </w:div>
        <w:div w:id="266960518">
          <w:marLeft w:val="640"/>
          <w:marRight w:val="0"/>
          <w:marTop w:val="0"/>
          <w:marBottom w:val="0"/>
          <w:divBdr>
            <w:top w:val="none" w:sz="0" w:space="0" w:color="auto"/>
            <w:left w:val="none" w:sz="0" w:space="0" w:color="auto"/>
            <w:bottom w:val="none" w:sz="0" w:space="0" w:color="auto"/>
            <w:right w:val="none" w:sz="0" w:space="0" w:color="auto"/>
          </w:divBdr>
        </w:div>
        <w:div w:id="2076081626">
          <w:marLeft w:val="640"/>
          <w:marRight w:val="0"/>
          <w:marTop w:val="0"/>
          <w:marBottom w:val="0"/>
          <w:divBdr>
            <w:top w:val="none" w:sz="0" w:space="0" w:color="auto"/>
            <w:left w:val="none" w:sz="0" w:space="0" w:color="auto"/>
            <w:bottom w:val="none" w:sz="0" w:space="0" w:color="auto"/>
            <w:right w:val="none" w:sz="0" w:space="0" w:color="auto"/>
          </w:divBdr>
        </w:div>
        <w:div w:id="896823137">
          <w:marLeft w:val="640"/>
          <w:marRight w:val="0"/>
          <w:marTop w:val="0"/>
          <w:marBottom w:val="0"/>
          <w:divBdr>
            <w:top w:val="none" w:sz="0" w:space="0" w:color="auto"/>
            <w:left w:val="none" w:sz="0" w:space="0" w:color="auto"/>
            <w:bottom w:val="none" w:sz="0" w:space="0" w:color="auto"/>
            <w:right w:val="none" w:sz="0" w:space="0" w:color="auto"/>
          </w:divBdr>
        </w:div>
        <w:div w:id="42796183">
          <w:marLeft w:val="640"/>
          <w:marRight w:val="0"/>
          <w:marTop w:val="0"/>
          <w:marBottom w:val="0"/>
          <w:divBdr>
            <w:top w:val="none" w:sz="0" w:space="0" w:color="auto"/>
            <w:left w:val="none" w:sz="0" w:space="0" w:color="auto"/>
            <w:bottom w:val="none" w:sz="0" w:space="0" w:color="auto"/>
            <w:right w:val="none" w:sz="0" w:space="0" w:color="auto"/>
          </w:divBdr>
        </w:div>
      </w:divsChild>
    </w:div>
    <w:div w:id="549539560">
      <w:bodyDiv w:val="1"/>
      <w:marLeft w:val="0"/>
      <w:marRight w:val="0"/>
      <w:marTop w:val="0"/>
      <w:marBottom w:val="0"/>
      <w:divBdr>
        <w:top w:val="none" w:sz="0" w:space="0" w:color="auto"/>
        <w:left w:val="none" w:sz="0" w:space="0" w:color="auto"/>
        <w:bottom w:val="none" w:sz="0" w:space="0" w:color="auto"/>
        <w:right w:val="none" w:sz="0" w:space="0" w:color="auto"/>
      </w:divBdr>
    </w:div>
    <w:div w:id="574896017">
      <w:bodyDiv w:val="1"/>
      <w:marLeft w:val="0"/>
      <w:marRight w:val="0"/>
      <w:marTop w:val="0"/>
      <w:marBottom w:val="0"/>
      <w:divBdr>
        <w:top w:val="none" w:sz="0" w:space="0" w:color="auto"/>
        <w:left w:val="none" w:sz="0" w:space="0" w:color="auto"/>
        <w:bottom w:val="none" w:sz="0" w:space="0" w:color="auto"/>
        <w:right w:val="none" w:sz="0" w:space="0" w:color="auto"/>
      </w:divBdr>
    </w:div>
    <w:div w:id="582448996">
      <w:bodyDiv w:val="1"/>
      <w:marLeft w:val="0"/>
      <w:marRight w:val="0"/>
      <w:marTop w:val="0"/>
      <w:marBottom w:val="0"/>
      <w:divBdr>
        <w:top w:val="none" w:sz="0" w:space="0" w:color="auto"/>
        <w:left w:val="none" w:sz="0" w:space="0" w:color="auto"/>
        <w:bottom w:val="none" w:sz="0" w:space="0" w:color="auto"/>
        <w:right w:val="none" w:sz="0" w:space="0" w:color="auto"/>
      </w:divBdr>
    </w:div>
    <w:div w:id="680160658">
      <w:bodyDiv w:val="1"/>
      <w:marLeft w:val="0"/>
      <w:marRight w:val="0"/>
      <w:marTop w:val="0"/>
      <w:marBottom w:val="0"/>
      <w:divBdr>
        <w:top w:val="none" w:sz="0" w:space="0" w:color="auto"/>
        <w:left w:val="none" w:sz="0" w:space="0" w:color="auto"/>
        <w:bottom w:val="none" w:sz="0" w:space="0" w:color="auto"/>
        <w:right w:val="none" w:sz="0" w:space="0" w:color="auto"/>
      </w:divBdr>
      <w:divsChild>
        <w:div w:id="507403191">
          <w:marLeft w:val="640"/>
          <w:marRight w:val="0"/>
          <w:marTop w:val="0"/>
          <w:marBottom w:val="0"/>
          <w:divBdr>
            <w:top w:val="none" w:sz="0" w:space="0" w:color="auto"/>
            <w:left w:val="none" w:sz="0" w:space="0" w:color="auto"/>
            <w:bottom w:val="none" w:sz="0" w:space="0" w:color="auto"/>
            <w:right w:val="none" w:sz="0" w:space="0" w:color="auto"/>
          </w:divBdr>
        </w:div>
        <w:div w:id="510489924">
          <w:marLeft w:val="640"/>
          <w:marRight w:val="0"/>
          <w:marTop w:val="0"/>
          <w:marBottom w:val="0"/>
          <w:divBdr>
            <w:top w:val="none" w:sz="0" w:space="0" w:color="auto"/>
            <w:left w:val="none" w:sz="0" w:space="0" w:color="auto"/>
            <w:bottom w:val="none" w:sz="0" w:space="0" w:color="auto"/>
            <w:right w:val="none" w:sz="0" w:space="0" w:color="auto"/>
          </w:divBdr>
        </w:div>
        <w:div w:id="579797805">
          <w:marLeft w:val="640"/>
          <w:marRight w:val="0"/>
          <w:marTop w:val="0"/>
          <w:marBottom w:val="0"/>
          <w:divBdr>
            <w:top w:val="none" w:sz="0" w:space="0" w:color="auto"/>
            <w:left w:val="none" w:sz="0" w:space="0" w:color="auto"/>
            <w:bottom w:val="none" w:sz="0" w:space="0" w:color="auto"/>
            <w:right w:val="none" w:sz="0" w:space="0" w:color="auto"/>
          </w:divBdr>
        </w:div>
        <w:div w:id="745421267">
          <w:marLeft w:val="640"/>
          <w:marRight w:val="0"/>
          <w:marTop w:val="0"/>
          <w:marBottom w:val="0"/>
          <w:divBdr>
            <w:top w:val="none" w:sz="0" w:space="0" w:color="auto"/>
            <w:left w:val="none" w:sz="0" w:space="0" w:color="auto"/>
            <w:bottom w:val="none" w:sz="0" w:space="0" w:color="auto"/>
            <w:right w:val="none" w:sz="0" w:space="0" w:color="auto"/>
          </w:divBdr>
        </w:div>
        <w:div w:id="873925537">
          <w:marLeft w:val="640"/>
          <w:marRight w:val="0"/>
          <w:marTop w:val="0"/>
          <w:marBottom w:val="0"/>
          <w:divBdr>
            <w:top w:val="none" w:sz="0" w:space="0" w:color="auto"/>
            <w:left w:val="none" w:sz="0" w:space="0" w:color="auto"/>
            <w:bottom w:val="none" w:sz="0" w:space="0" w:color="auto"/>
            <w:right w:val="none" w:sz="0" w:space="0" w:color="auto"/>
          </w:divBdr>
        </w:div>
        <w:div w:id="950866766">
          <w:marLeft w:val="640"/>
          <w:marRight w:val="0"/>
          <w:marTop w:val="0"/>
          <w:marBottom w:val="0"/>
          <w:divBdr>
            <w:top w:val="none" w:sz="0" w:space="0" w:color="auto"/>
            <w:left w:val="none" w:sz="0" w:space="0" w:color="auto"/>
            <w:bottom w:val="none" w:sz="0" w:space="0" w:color="auto"/>
            <w:right w:val="none" w:sz="0" w:space="0" w:color="auto"/>
          </w:divBdr>
        </w:div>
        <w:div w:id="1025058716">
          <w:marLeft w:val="640"/>
          <w:marRight w:val="0"/>
          <w:marTop w:val="0"/>
          <w:marBottom w:val="0"/>
          <w:divBdr>
            <w:top w:val="none" w:sz="0" w:space="0" w:color="auto"/>
            <w:left w:val="none" w:sz="0" w:space="0" w:color="auto"/>
            <w:bottom w:val="none" w:sz="0" w:space="0" w:color="auto"/>
            <w:right w:val="none" w:sz="0" w:space="0" w:color="auto"/>
          </w:divBdr>
        </w:div>
        <w:div w:id="1112045404">
          <w:marLeft w:val="640"/>
          <w:marRight w:val="0"/>
          <w:marTop w:val="0"/>
          <w:marBottom w:val="0"/>
          <w:divBdr>
            <w:top w:val="none" w:sz="0" w:space="0" w:color="auto"/>
            <w:left w:val="none" w:sz="0" w:space="0" w:color="auto"/>
            <w:bottom w:val="none" w:sz="0" w:space="0" w:color="auto"/>
            <w:right w:val="none" w:sz="0" w:space="0" w:color="auto"/>
          </w:divBdr>
        </w:div>
        <w:div w:id="1736585010">
          <w:marLeft w:val="640"/>
          <w:marRight w:val="0"/>
          <w:marTop w:val="0"/>
          <w:marBottom w:val="0"/>
          <w:divBdr>
            <w:top w:val="none" w:sz="0" w:space="0" w:color="auto"/>
            <w:left w:val="none" w:sz="0" w:space="0" w:color="auto"/>
            <w:bottom w:val="none" w:sz="0" w:space="0" w:color="auto"/>
            <w:right w:val="none" w:sz="0" w:space="0" w:color="auto"/>
          </w:divBdr>
        </w:div>
        <w:div w:id="1759400634">
          <w:marLeft w:val="640"/>
          <w:marRight w:val="0"/>
          <w:marTop w:val="0"/>
          <w:marBottom w:val="0"/>
          <w:divBdr>
            <w:top w:val="none" w:sz="0" w:space="0" w:color="auto"/>
            <w:left w:val="none" w:sz="0" w:space="0" w:color="auto"/>
            <w:bottom w:val="none" w:sz="0" w:space="0" w:color="auto"/>
            <w:right w:val="none" w:sz="0" w:space="0" w:color="auto"/>
          </w:divBdr>
        </w:div>
        <w:div w:id="1796290871">
          <w:marLeft w:val="640"/>
          <w:marRight w:val="0"/>
          <w:marTop w:val="0"/>
          <w:marBottom w:val="0"/>
          <w:divBdr>
            <w:top w:val="none" w:sz="0" w:space="0" w:color="auto"/>
            <w:left w:val="none" w:sz="0" w:space="0" w:color="auto"/>
            <w:bottom w:val="none" w:sz="0" w:space="0" w:color="auto"/>
            <w:right w:val="none" w:sz="0" w:space="0" w:color="auto"/>
          </w:divBdr>
        </w:div>
      </w:divsChild>
    </w:div>
    <w:div w:id="713503649">
      <w:bodyDiv w:val="1"/>
      <w:marLeft w:val="0"/>
      <w:marRight w:val="0"/>
      <w:marTop w:val="0"/>
      <w:marBottom w:val="0"/>
      <w:divBdr>
        <w:top w:val="none" w:sz="0" w:space="0" w:color="auto"/>
        <w:left w:val="none" w:sz="0" w:space="0" w:color="auto"/>
        <w:bottom w:val="none" w:sz="0" w:space="0" w:color="auto"/>
        <w:right w:val="none" w:sz="0" w:space="0" w:color="auto"/>
      </w:divBdr>
    </w:div>
    <w:div w:id="716979126">
      <w:bodyDiv w:val="1"/>
      <w:marLeft w:val="0"/>
      <w:marRight w:val="0"/>
      <w:marTop w:val="0"/>
      <w:marBottom w:val="0"/>
      <w:divBdr>
        <w:top w:val="none" w:sz="0" w:space="0" w:color="auto"/>
        <w:left w:val="none" w:sz="0" w:space="0" w:color="auto"/>
        <w:bottom w:val="none" w:sz="0" w:space="0" w:color="auto"/>
        <w:right w:val="none" w:sz="0" w:space="0" w:color="auto"/>
      </w:divBdr>
      <w:divsChild>
        <w:div w:id="238827746">
          <w:marLeft w:val="640"/>
          <w:marRight w:val="0"/>
          <w:marTop w:val="0"/>
          <w:marBottom w:val="0"/>
          <w:divBdr>
            <w:top w:val="none" w:sz="0" w:space="0" w:color="auto"/>
            <w:left w:val="none" w:sz="0" w:space="0" w:color="auto"/>
            <w:bottom w:val="none" w:sz="0" w:space="0" w:color="auto"/>
            <w:right w:val="none" w:sz="0" w:space="0" w:color="auto"/>
          </w:divBdr>
        </w:div>
        <w:div w:id="1436097711">
          <w:marLeft w:val="640"/>
          <w:marRight w:val="0"/>
          <w:marTop w:val="0"/>
          <w:marBottom w:val="0"/>
          <w:divBdr>
            <w:top w:val="none" w:sz="0" w:space="0" w:color="auto"/>
            <w:left w:val="none" w:sz="0" w:space="0" w:color="auto"/>
            <w:bottom w:val="none" w:sz="0" w:space="0" w:color="auto"/>
            <w:right w:val="none" w:sz="0" w:space="0" w:color="auto"/>
          </w:divBdr>
        </w:div>
        <w:div w:id="2002392517">
          <w:marLeft w:val="640"/>
          <w:marRight w:val="0"/>
          <w:marTop w:val="0"/>
          <w:marBottom w:val="0"/>
          <w:divBdr>
            <w:top w:val="none" w:sz="0" w:space="0" w:color="auto"/>
            <w:left w:val="none" w:sz="0" w:space="0" w:color="auto"/>
            <w:bottom w:val="none" w:sz="0" w:space="0" w:color="auto"/>
            <w:right w:val="none" w:sz="0" w:space="0" w:color="auto"/>
          </w:divBdr>
        </w:div>
        <w:div w:id="769659843">
          <w:marLeft w:val="640"/>
          <w:marRight w:val="0"/>
          <w:marTop w:val="0"/>
          <w:marBottom w:val="0"/>
          <w:divBdr>
            <w:top w:val="none" w:sz="0" w:space="0" w:color="auto"/>
            <w:left w:val="none" w:sz="0" w:space="0" w:color="auto"/>
            <w:bottom w:val="none" w:sz="0" w:space="0" w:color="auto"/>
            <w:right w:val="none" w:sz="0" w:space="0" w:color="auto"/>
          </w:divBdr>
        </w:div>
        <w:div w:id="1083406509">
          <w:marLeft w:val="640"/>
          <w:marRight w:val="0"/>
          <w:marTop w:val="0"/>
          <w:marBottom w:val="0"/>
          <w:divBdr>
            <w:top w:val="none" w:sz="0" w:space="0" w:color="auto"/>
            <w:left w:val="none" w:sz="0" w:space="0" w:color="auto"/>
            <w:bottom w:val="none" w:sz="0" w:space="0" w:color="auto"/>
            <w:right w:val="none" w:sz="0" w:space="0" w:color="auto"/>
          </w:divBdr>
        </w:div>
        <w:div w:id="560794040">
          <w:marLeft w:val="640"/>
          <w:marRight w:val="0"/>
          <w:marTop w:val="0"/>
          <w:marBottom w:val="0"/>
          <w:divBdr>
            <w:top w:val="none" w:sz="0" w:space="0" w:color="auto"/>
            <w:left w:val="none" w:sz="0" w:space="0" w:color="auto"/>
            <w:bottom w:val="none" w:sz="0" w:space="0" w:color="auto"/>
            <w:right w:val="none" w:sz="0" w:space="0" w:color="auto"/>
          </w:divBdr>
        </w:div>
        <w:div w:id="1918592720">
          <w:marLeft w:val="640"/>
          <w:marRight w:val="0"/>
          <w:marTop w:val="0"/>
          <w:marBottom w:val="0"/>
          <w:divBdr>
            <w:top w:val="none" w:sz="0" w:space="0" w:color="auto"/>
            <w:left w:val="none" w:sz="0" w:space="0" w:color="auto"/>
            <w:bottom w:val="none" w:sz="0" w:space="0" w:color="auto"/>
            <w:right w:val="none" w:sz="0" w:space="0" w:color="auto"/>
          </w:divBdr>
        </w:div>
        <w:div w:id="1808282052">
          <w:marLeft w:val="640"/>
          <w:marRight w:val="0"/>
          <w:marTop w:val="0"/>
          <w:marBottom w:val="0"/>
          <w:divBdr>
            <w:top w:val="none" w:sz="0" w:space="0" w:color="auto"/>
            <w:left w:val="none" w:sz="0" w:space="0" w:color="auto"/>
            <w:bottom w:val="none" w:sz="0" w:space="0" w:color="auto"/>
            <w:right w:val="none" w:sz="0" w:space="0" w:color="auto"/>
          </w:divBdr>
        </w:div>
        <w:div w:id="1290361571">
          <w:marLeft w:val="640"/>
          <w:marRight w:val="0"/>
          <w:marTop w:val="0"/>
          <w:marBottom w:val="0"/>
          <w:divBdr>
            <w:top w:val="none" w:sz="0" w:space="0" w:color="auto"/>
            <w:left w:val="none" w:sz="0" w:space="0" w:color="auto"/>
            <w:bottom w:val="none" w:sz="0" w:space="0" w:color="auto"/>
            <w:right w:val="none" w:sz="0" w:space="0" w:color="auto"/>
          </w:divBdr>
        </w:div>
        <w:div w:id="1237938300">
          <w:marLeft w:val="640"/>
          <w:marRight w:val="0"/>
          <w:marTop w:val="0"/>
          <w:marBottom w:val="0"/>
          <w:divBdr>
            <w:top w:val="none" w:sz="0" w:space="0" w:color="auto"/>
            <w:left w:val="none" w:sz="0" w:space="0" w:color="auto"/>
            <w:bottom w:val="none" w:sz="0" w:space="0" w:color="auto"/>
            <w:right w:val="none" w:sz="0" w:space="0" w:color="auto"/>
          </w:divBdr>
        </w:div>
        <w:div w:id="1537814811">
          <w:marLeft w:val="640"/>
          <w:marRight w:val="0"/>
          <w:marTop w:val="0"/>
          <w:marBottom w:val="0"/>
          <w:divBdr>
            <w:top w:val="none" w:sz="0" w:space="0" w:color="auto"/>
            <w:left w:val="none" w:sz="0" w:space="0" w:color="auto"/>
            <w:bottom w:val="none" w:sz="0" w:space="0" w:color="auto"/>
            <w:right w:val="none" w:sz="0" w:space="0" w:color="auto"/>
          </w:divBdr>
        </w:div>
        <w:div w:id="1634598983">
          <w:marLeft w:val="640"/>
          <w:marRight w:val="0"/>
          <w:marTop w:val="0"/>
          <w:marBottom w:val="0"/>
          <w:divBdr>
            <w:top w:val="none" w:sz="0" w:space="0" w:color="auto"/>
            <w:left w:val="none" w:sz="0" w:space="0" w:color="auto"/>
            <w:bottom w:val="none" w:sz="0" w:space="0" w:color="auto"/>
            <w:right w:val="none" w:sz="0" w:space="0" w:color="auto"/>
          </w:divBdr>
        </w:div>
        <w:div w:id="727538222">
          <w:marLeft w:val="640"/>
          <w:marRight w:val="0"/>
          <w:marTop w:val="0"/>
          <w:marBottom w:val="0"/>
          <w:divBdr>
            <w:top w:val="none" w:sz="0" w:space="0" w:color="auto"/>
            <w:left w:val="none" w:sz="0" w:space="0" w:color="auto"/>
            <w:bottom w:val="none" w:sz="0" w:space="0" w:color="auto"/>
            <w:right w:val="none" w:sz="0" w:space="0" w:color="auto"/>
          </w:divBdr>
        </w:div>
        <w:div w:id="1061052748">
          <w:marLeft w:val="640"/>
          <w:marRight w:val="0"/>
          <w:marTop w:val="0"/>
          <w:marBottom w:val="0"/>
          <w:divBdr>
            <w:top w:val="none" w:sz="0" w:space="0" w:color="auto"/>
            <w:left w:val="none" w:sz="0" w:space="0" w:color="auto"/>
            <w:bottom w:val="none" w:sz="0" w:space="0" w:color="auto"/>
            <w:right w:val="none" w:sz="0" w:space="0" w:color="auto"/>
          </w:divBdr>
        </w:div>
        <w:div w:id="1139760238">
          <w:marLeft w:val="640"/>
          <w:marRight w:val="0"/>
          <w:marTop w:val="0"/>
          <w:marBottom w:val="0"/>
          <w:divBdr>
            <w:top w:val="none" w:sz="0" w:space="0" w:color="auto"/>
            <w:left w:val="none" w:sz="0" w:space="0" w:color="auto"/>
            <w:bottom w:val="none" w:sz="0" w:space="0" w:color="auto"/>
            <w:right w:val="none" w:sz="0" w:space="0" w:color="auto"/>
          </w:divBdr>
        </w:div>
        <w:div w:id="488137289">
          <w:marLeft w:val="640"/>
          <w:marRight w:val="0"/>
          <w:marTop w:val="0"/>
          <w:marBottom w:val="0"/>
          <w:divBdr>
            <w:top w:val="none" w:sz="0" w:space="0" w:color="auto"/>
            <w:left w:val="none" w:sz="0" w:space="0" w:color="auto"/>
            <w:bottom w:val="none" w:sz="0" w:space="0" w:color="auto"/>
            <w:right w:val="none" w:sz="0" w:space="0" w:color="auto"/>
          </w:divBdr>
        </w:div>
        <w:div w:id="681320742">
          <w:marLeft w:val="640"/>
          <w:marRight w:val="0"/>
          <w:marTop w:val="0"/>
          <w:marBottom w:val="0"/>
          <w:divBdr>
            <w:top w:val="none" w:sz="0" w:space="0" w:color="auto"/>
            <w:left w:val="none" w:sz="0" w:space="0" w:color="auto"/>
            <w:bottom w:val="none" w:sz="0" w:space="0" w:color="auto"/>
            <w:right w:val="none" w:sz="0" w:space="0" w:color="auto"/>
          </w:divBdr>
        </w:div>
        <w:div w:id="1135836506">
          <w:marLeft w:val="640"/>
          <w:marRight w:val="0"/>
          <w:marTop w:val="0"/>
          <w:marBottom w:val="0"/>
          <w:divBdr>
            <w:top w:val="none" w:sz="0" w:space="0" w:color="auto"/>
            <w:left w:val="none" w:sz="0" w:space="0" w:color="auto"/>
            <w:bottom w:val="none" w:sz="0" w:space="0" w:color="auto"/>
            <w:right w:val="none" w:sz="0" w:space="0" w:color="auto"/>
          </w:divBdr>
        </w:div>
        <w:div w:id="253632818">
          <w:marLeft w:val="640"/>
          <w:marRight w:val="0"/>
          <w:marTop w:val="0"/>
          <w:marBottom w:val="0"/>
          <w:divBdr>
            <w:top w:val="none" w:sz="0" w:space="0" w:color="auto"/>
            <w:left w:val="none" w:sz="0" w:space="0" w:color="auto"/>
            <w:bottom w:val="none" w:sz="0" w:space="0" w:color="auto"/>
            <w:right w:val="none" w:sz="0" w:space="0" w:color="auto"/>
          </w:divBdr>
        </w:div>
        <w:div w:id="141194471">
          <w:marLeft w:val="640"/>
          <w:marRight w:val="0"/>
          <w:marTop w:val="0"/>
          <w:marBottom w:val="0"/>
          <w:divBdr>
            <w:top w:val="none" w:sz="0" w:space="0" w:color="auto"/>
            <w:left w:val="none" w:sz="0" w:space="0" w:color="auto"/>
            <w:bottom w:val="none" w:sz="0" w:space="0" w:color="auto"/>
            <w:right w:val="none" w:sz="0" w:space="0" w:color="auto"/>
          </w:divBdr>
        </w:div>
        <w:div w:id="1874347599">
          <w:marLeft w:val="640"/>
          <w:marRight w:val="0"/>
          <w:marTop w:val="0"/>
          <w:marBottom w:val="0"/>
          <w:divBdr>
            <w:top w:val="none" w:sz="0" w:space="0" w:color="auto"/>
            <w:left w:val="none" w:sz="0" w:space="0" w:color="auto"/>
            <w:bottom w:val="none" w:sz="0" w:space="0" w:color="auto"/>
            <w:right w:val="none" w:sz="0" w:space="0" w:color="auto"/>
          </w:divBdr>
        </w:div>
        <w:div w:id="1662613626">
          <w:marLeft w:val="640"/>
          <w:marRight w:val="0"/>
          <w:marTop w:val="0"/>
          <w:marBottom w:val="0"/>
          <w:divBdr>
            <w:top w:val="none" w:sz="0" w:space="0" w:color="auto"/>
            <w:left w:val="none" w:sz="0" w:space="0" w:color="auto"/>
            <w:bottom w:val="none" w:sz="0" w:space="0" w:color="auto"/>
            <w:right w:val="none" w:sz="0" w:space="0" w:color="auto"/>
          </w:divBdr>
        </w:div>
        <w:div w:id="350110954">
          <w:marLeft w:val="640"/>
          <w:marRight w:val="0"/>
          <w:marTop w:val="0"/>
          <w:marBottom w:val="0"/>
          <w:divBdr>
            <w:top w:val="none" w:sz="0" w:space="0" w:color="auto"/>
            <w:left w:val="none" w:sz="0" w:space="0" w:color="auto"/>
            <w:bottom w:val="none" w:sz="0" w:space="0" w:color="auto"/>
            <w:right w:val="none" w:sz="0" w:space="0" w:color="auto"/>
          </w:divBdr>
        </w:div>
        <w:div w:id="1802917733">
          <w:marLeft w:val="640"/>
          <w:marRight w:val="0"/>
          <w:marTop w:val="0"/>
          <w:marBottom w:val="0"/>
          <w:divBdr>
            <w:top w:val="none" w:sz="0" w:space="0" w:color="auto"/>
            <w:left w:val="none" w:sz="0" w:space="0" w:color="auto"/>
            <w:bottom w:val="none" w:sz="0" w:space="0" w:color="auto"/>
            <w:right w:val="none" w:sz="0" w:space="0" w:color="auto"/>
          </w:divBdr>
        </w:div>
        <w:div w:id="1628123579">
          <w:marLeft w:val="640"/>
          <w:marRight w:val="0"/>
          <w:marTop w:val="0"/>
          <w:marBottom w:val="0"/>
          <w:divBdr>
            <w:top w:val="none" w:sz="0" w:space="0" w:color="auto"/>
            <w:left w:val="none" w:sz="0" w:space="0" w:color="auto"/>
            <w:bottom w:val="none" w:sz="0" w:space="0" w:color="auto"/>
            <w:right w:val="none" w:sz="0" w:space="0" w:color="auto"/>
          </w:divBdr>
        </w:div>
        <w:div w:id="1875801011">
          <w:marLeft w:val="640"/>
          <w:marRight w:val="0"/>
          <w:marTop w:val="0"/>
          <w:marBottom w:val="0"/>
          <w:divBdr>
            <w:top w:val="none" w:sz="0" w:space="0" w:color="auto"/>
            <w:left w:val="none" w:sz="0" w:space="0" w:color="auto"/>
            <w:bottom w:val="none" w:sz="0" w:space="0" w:color="auto"/>
            <w:right w:val="none" w:sz="0" w:space="0" w:color="auto"/>
          </w:divBdr>
        </w:div>
        <w:div w:id="1407075475">
          <w:marLeft w:val="640"/>
          <w:marRight w:val="0"/>
          <w:marTop w:val="0"/>
          <w:marBottom w:val="0"/>
          <w:divBdr>
            <w:top w:val="none" w:sz="0" w:space="0" w:color="auto"/>
            <w:left w:val="none" w:sz="0" w:space="0" w:color="auto"/>
            <w:bottom w:val="none" w:sz="0" w:space="0" w:color="auto"/>
            <w:right w:val="none" w:sz="0" w:space="0" w:color="auto"/>
          </w:divBdr>
        </w:div>
        <w:div w:id="1794208069">
          <w:marLeft w:val="640"/>
          <w:marRight w:val="0"/>
          <w:marTop w:val="0"/>
          <w:marBottom w:val="0"/>
          <w:divBdr>
            <w:top w:val="none" w:sz="0" w:space="0" w:color="auto"/>
            <w:left w:val="none" w:sz="0" w:space="0" w:color="auto"/>
            <w:bottom w:val="none" w:sz="0" w:space="0" w:color="auto"/>
            <w:right w:val="none" w:sz="0" w:space="0" w:color="auto"/>
          </w:divBdr>
        </w:div>
        <w:div w:id="263733256">
          <w:marLeft w:val="640"/>
          <w:marRight w:val="0"/>
          <w:marTop w:val="0"/>
          <w:marBottom w:val="0"/>
          <w:divBdr>
            <w:top w:val="none" w:sz="0" w:space="0" w:color="auto"/>
            <w:left w:val="none" w:sz="0" w:space="0" w:color="auto"/>
            <w:bottom w:val="none" w:sz="0" w:space="0" w:color="auto"/>
            <w:right w:val="none" w:sz="0" w:space="0" w:color="auto"/>
          </w:divBdr>
        </w:div>
        <w:div w:id="544416224">
          <w:marLeft w:val="640"/>
          <w:marRight w:val="0"/>
          <w:marTop w:val="0"/>
          <w:marBottom w:val="0"/>
          <w:divBdr>
            <w:top w:val="none" w:sz="0" w:space="0" w:color="auto"/>
            <w:left w:val="none" w:sz="0" w:space="0" w:color="auto"/>
            <w:bottom w:val="none" w:sz="0" w:space="0" w:color="auto"/>
            <w:right w:val="none" w:sz="0" w:space="0" w:color="auto"/>
          </w:divBdr>
        </w:div>
        <w:div w:id="495073635">
          <w:marLeft w:val="640"/>
          <w:marRight w:val="0"/>
          <w:marTop w:val="0"/>
          <w:marBottom w:val="0"/>
          <w:divBdr>
            <w:top w:val="none" w:sz="0" w:space="0" w:color="auto"/>
            <w:left w:val="none" w:sz="0" w:space="0" w:color="auto"/>
            <w:bottom w:val="none" w:sz="0" w:space="0" w:color="auto"/>
            <w:right w:val="none" w:sz="0" w:space="0" w:color="auto"/>
          </w:divBdr>
        </w:div>
        <w:div w:id="685982115">
          <w:marLeft w:val="640"/>
          <w:marRight w:val="0"/>
          <w:marTop w:val="0"/>
          <w:marBottom w:val="0"/>
          <w:divBdr>
            <w:top w:val="none" w:sz="0" w:space="0" w:color="auto"/>
            <w:left w:val="none" w:sz="0" w:space="0" w:color="auto"/>
            <w:bottom w:val="none" w:sz="0" w:space="0" w:color="auto"/>
            <w:right w:val="none" w:sz="0" w:space="0" w:color="auto"/>
          </w:divBdr>
        </w:div>
        <w:div w:id="757796110">
          <w:marLeft w:val="640"/>
          <w:marRight w:val="0"/>
          <w:marTop w:val="0"/>
          <w:marBottom w:val="0"/>
          <w:divBdr>
            <w:top w:val="none" w:sz="0" w:space="0" w:color="auto"/>
            <w:left w:val="none" w:sz="0" w:space="0" w:color="auto"/>
            <w:bottom w:val="none" w:sz="0" w:space="0" w:color="auto"/>
            <w:right w:val="none" w:sz="0" w:space="0" w:color="auto"/>
          </w:divBdr>
        </w:div>
        <w:div w:id="1365987138">
          <w:marLeft w:val="640"/>
          <w:marRight w:val="0"/>
          <w:marTop w:val="0"/>
          <w:marBottom w:val="0"/>
          <w:divBdr>
            <w:top w:val="none" w:sz="0" w:space="0" w:color="auto"/>
            <w:left w:val="none" w:sz="0" w:space="0" w:color="auto"/>
            <w:bottom w:val="none" w:sz="0" w:space="0" w:color="auto"/>
            <w:right w:val="none" w:sz="0" w:space="0" w:color="auto"/>
          </w:divBdr>
        </w:div>
        <w:div w:id="1062018654">
          <w:marLeft w:val="640"/>
          <w:marRight w:val="0"/>
          <w:marTop w:val="0"/>
          <w:marBottom w:val="0"/>
          <w:divBdr>
            <w:top w:val="none" w:sz="0" w:space="0" w:color="auto"/>
            <w:left w:val="none" w:sz="0" w:space="0" w:color="auto"/>
            <w:bottom w:val="none" w:sz="0" w:space="0" w:color="auto"/>
            <w:right w:val="none" w:sz="0" w:space="0" w:color="auto"/>
          </w:divBdr>
        </w:div>
        <w:div w:id="2086493909">
          <w:marLeft w:val="640"/>
          <w:marRight w:val="0"/>
          <w:marTop w:val="0"/>
          <w:marBottom w:val="0"/>
          <w:divBdr>
            <w:top w:val="none" w:sz="0" w:space="0" w:color="auto"/>
            <w:left w:val="none" w:sz="0" w:space="0" w:color="auto"/>
            <w:bottom w:val="none" w:sz="0" w:space="0" w:color="auto"/>
            <w:right w:val="none" w:sz="0" w:space="0" w:color="auto"/>
          </w:divBdr>
        </w:div>
        <w:div w:id="961957539">
          <w:marLeft w:val="640"/>
          <w:marRight w:val="0"/>
          <w:marTop w:val="0"/>
          <w:marBottom w:val="0"/>
          <w:divBdr>
            <w:top w:val="none" w:sz="0" w:space="0" w:color="auto"/>
            <w:left w:val="none" w:sz="0" w:space="0" w:color="auto"/>
            <w:bottom w:val="none" w:sz="0" w:space="0" w:color="auto"/>
            <w:right w:val="none" w:sz="0" w:space="0" w:color="auto"/>
          </w:divBdr>
        </w:div>
        <w:div w:id="1384670487">
          <w:marLeft w:val="640"/>
          <w:marRight w:val="0"/>
          <w:marTop w:val="0"/>
          <w:marBottom w:val="0"/>
          <w:divBdr>
            <w:top w:val="none" w:sz="0" w:space="0" w:color="auto"/>
            <w:left w:val="none" w:sz="0" w:space="0" w:color="auto"/>
            <w:bottom w:val="none" w:sz="0" w:space="0" w:color="auto"/>
            <w:right w:val="none" w:sz="0" w:space="0" w:color="auto"/>
          </w:divBdr>
        </w:div>
        <w:div w:id="966278061">
          <w:marLeft w:val="640"/>
          <w:marRight w:val="0"/>
          <w:marTop w:val="0"/>
          <w:marBottom w:val="0"/>
          <w:divBdr>
            <w:top w:val="none" w:sz="0" w:space="0" w:color="auto"/>
            <w:left w:val="none" w:sz="0" w:space="0" w:color="auto"/>
            <w:bottom w:val="none" w:sz="0" w:space="0" w:color="auto"/>
            <w:right w:val="none" w:sz="0" w:space="0" w:color="auto"/>
          </w:divBdr>
        </w:div>
        <w:div w:id="1931085340">
          <w:marLeft w:val="640"/>
          <w:marRight w:val="0"/>
          <w:marTop w:val="0"/>
          <w:marBottom w:val="0"/>
          <w:divBdr>
            <w:top w:val="none" w:sz="0" w:space="0" w:color="auto"/>
            <w:left w:val="none" w:sz="0" w:space="0" w:color="auto"/>
            <w:bottom w:val="none" w:sz="0" w:space="0" w:color="auto"/>
            <w:right w:val="none" w:sz="0" w:space="0" w:color="auto"/>
          </w:divBdr>
        </w:div>
        <w:div w:id="1882815555">
          <w:marLeft w:val="640"/>
          <w:marRight w:val="0"/>
          <w:marTop w:val="0"/>
          <w:marBottom w:val="0"/>
          <w:divBdr>
            <w:top w:val="none" w:sz="0" w:space="0" w:color="auto"/>
            <w:left w:val="none" w:sz="0" w:space="0" w:color="auto"/>
            <w:bottom w:val="none" w:sz="0" w:space="0" w:color="auto"/>
            <w:right w:val="none" w:sz="0" w:space="0" w:color="auto"/>
          </w:divBdr>
        </w:div>
        <w:div w:id="1010983569">
          <w:marLeft w:val="640"/>
          <w:marRight w:val="0"/>
          <w:marTop w:val="0"/>
          <w:marBottom w:val="0"/>
          <w:divBdr>
            <w:top w:val="none" w:sz="0" w:space="0" w:color="auto"/>
            <w:left w:val="none" w:sz="0" w:space="0" w:color="auto"/>
            <w:bottom w:val="none" w:sz="0" w:space="0" w:color="auto"/>
            <w:right w:val="none" w:sz="0" w:space="0" w:color="auto"/>
          </w:divBdr>
        </w:div>
        <w:div w:id="2090074712">
          <w:marLeft w:val="640"/>
          <w:marRight w:val="0"/>
          <w:marTop w:val="0"/>
          <w:marBottom w:val="0"/>
          <w:divBdr>
            <w:top w:val="none" w:sz="0" w:space="0" w:color="auto"/>
            <w:left w:val="none" w:sz="0" w:space="0" w:color="auto"/>
            <w:bottom w:val="none" w:sz="0" w:space="0" w:color="auto"/>
            <w:right w:val="none" w:sz="0" w:space="0" w:color="auto"/>
          </w:divBdr>
        </w:div>
        <w:div w:id="2016032396">
          <w:marLeft w:val="640"/>
          <w:marRight w:val="0"/>
          <w:marTop w:val="0"/>
          <w:marBottom w:val="0"/>
          <w:divBdr>
            <w:top w:val="none" w:sz="0" w:space="0" w:color="auto"/>
            <w:left w:val="none" w:sz="0" w:space="0" w:color="auto"/>
            <w:bottom w:val="none" w:sz="0" w:space="0" w:color="auto"/>
            <w:right w:val="none" w:sz="0" w:space="0" w:color="auto"/>
          </w:divBdr>
        </w:div>
        <w:div w:id="602692510">
          <w:marLeft w:val="640"/>
          <w:marRight w:val="0"/>
          <w:marTop w:val="0"/>
          <w:marBottom w:val="0"/>
          <w:divBdr>
            <w:top w:val="none" w:sz="0" w:space="0" w:color="auto"/>
            <w:left w:val="none" w:sz="0" w:space="0" w:color="auto"/>
            <w:bottom w:val="none" w:sz="0" w:space="0" w:color="auto"/>
            <w:right w:val="none" w:sz="0" w:space="0" w:color="auto"/>
          </w:divBdr>
        </w:div>
        <w:div w:id="1878735572">
          <w:marLeft w:val="640"/>
          <w:marRight w:val="0"/>
          <w:marTop w:val="0"/>
          <w:marBottom w:val="0"/>
          <w:divBdr>
            <w:top w:val="none" w:sz="0" w:space="0" w:color="auto"/>
            <w:left w:val="none" w:sz="0" w:space="0" w:color="auto"/>
            <w:bottom w:val="none" w:sz="0" w:space="0" w:color="auto"/>
            <w:right w:val="none" w:sz="0" w:space="0" w:color="auto"/>
          </w:divBdr>
        </w:div>
        <w:div w:id="1573269889">
          <w:marLeft w:val="640"/>
          <w:marRight w:val="0"/>
          <w:marTop w:val="0"/>
          <w:marBottom w:val="0"/>
          <w:divBdr>
            <w:top w:val="none" w:sz="0" w:space="0" w:color="auto"/>
            <w:left w:val="none" w:sz="0" w:space="0" w:color="auto"/>
            <w:bottom w:val="none" w:sz="0" w:space="0" w:color="auto"/>
            <w:right w:val="none" w:sz="0" w:space="0" w:color="auto"/>
          </w:divBdr>
        </w:div>
        <w:div w:id="796879349">
          <w:marLeft w:val="640"/>
          <w:marRight w:val="0"/>
          <w:marTop w:val="0"/>
          <w:marBottom w:val="0"/>
          <w:divBdr>
            <w:top w:val="none" w:sz="0" w:space="0" w:color="auto"/>
            <w:left w:val="none" w:sz="0" w:space="0" w:color="auto"/>
            <w:bottom w:val="none" w:sz="0" w:space="0" w:color="auto"/>
            <w:right w:val="none" w:sz="0" w:space="0" w:color="auto"/>
          </w:divBdr>
        </w:div>
        <w:div w:id="382488413">
          <w:marLeft w:val="640"/>
          <w:marRight w:val="0"/>
          <w:marTop w:val="0"/>
          <w:marBottom w:val="0"/>
          <w:divBdr>
            <w:top w:val="none" w:sz="0" w:space="0" w:color="auto"/>
            <w:left w:val="none" w:sz="0" w:space="0" w:color="auto"/>
            <w:bottom w:val="none" w:sz="0" w:space="0" w:color="auto"/>
            <w:right w:val="none" w:sz="0" w:space="0" w:color="auto"/>
          </w:divBdr>
        </w:div>
        <w:div w:id="1067072893">
          <w:marLeft w:val="640"/>
          <w:marRight w:val="0"/>
          <w:marTop w:val="0"/>
          <w:marBottom w:val="0"/>
          <w:divBdr>
            <w:top w:val="none" w:sz="0" w:space="0" w:color="auto"/>
            <w:left w:val="none" w:sz="0" w:space="0" w:color="auto"/>
            <w:bottom w:val="none" w:sz="0" w:space="0" w:color="auto"/>
            <w:right w:val="none" w:sz="0" w:space="0" w:color="auto"/>
          </w:divBdr>
        </w:div>
        <w:div w:id="1981498670">
          <w:marLeft w:val="640"/>
          <w:marRight w:val="0"/>
          <w:marTop w:val="0"/>
          <w:marBottom w:val="0"/>
          <w:divBdr>
            <w:top w:val="none" w:sz="0" w:space="0" w:color="auto"/>
            <w:left w:val="none" w:sz="0" w:space="0" w:color="auto"/>
            <w:bottom w:val="none" w:sz="0" w:space="0" w:color="auto"/>
            <w:right w:val="none" w:sz="0" w:space="0" w:color="auto"/>
          </w:divBdr>
        </w:div>
        <w:div w:id="588663582">
          <w:marLeft w:val="640"/>
          <w:marRight w:val="0"/>
          <w:marTop w:val="0"/>
          <w:marBottom w:val="0"/>
          <w:divBdr>
            <w:top w:val="none" w:sz="0" w:space="0" w:color="auto"/>
            <w:left w:val="none" w:sz="0" w:space="0" w:color="auto"/>
            <w:bottom w:val="none" w:sz="0" w:space="0" w:color="auto"/>
            <w:right w:val="none" w:sz="0" w:space="0" w:color="auto"/>
          </w:divBdr>
        </w:div>
        <w:div w:id="1775981435">
          <w:marLeft w:val="640"/>
          <w:marRight w:val="0"/>
          <w:marTop w:val="0"/>
          <w:marBottom w:val="0"/>
          <w:divBdr>
            <w:top w:val="none" w:sz="0" w:space="0" w:color="auto"/>
            <w:left w:val="none" w:sz="0" w:space="0" w:color="auto"/>
            <w:bottom w:val="none" w:sz="0" w:space="0" w:color="auto"/>
            <w:right w:val="none" w:sz="0" w:space="0" w:color="auto"/>
          </w:divBdr>
        </w:div>
        <w:div w:id="683476127">
          <w:marLeft w:val="640"/>
          <w:marRight w:val="0"/>
          <w:marTop w:val="0"/>
          <w:marBottom w:val="0"/>
          <w:divBdr>
            <w:top w:val="none" w:sz="0" w:space="0" w:color="auto"/>
            <w:left w:val="none" w:sz="0" w:space="0" w:color="auto"/>
            <w:bottom w:val="none" w:sz="0" w:space="0" w:color="auto"/>
            <w:right w:val="none" w:sz="0" w:space="0" w:color="auto"/>
          </w:divBdr>
        </w:div>
        <w:div w:id="1049301541">
          <w:marLeft w:val="640"/>
          <w:marRight w:val="0"/>
          <w:marTop w:val="0"/>
          <w:marBottom w:val="0"/>
          <w:divBdr>
            <w:top w:val="none" w:sz="0" w:space="0" w:color="auto"/>
            <w:left w:val="none" w:sz="0" w:space="0" w:color="auto"/>
            <w:bottom w:val="none" w:sz="0" w:space="0" w:color="auto"/>
            <w:right w:val="none" w:sz="0" w:space="0" w:color="auto"/>
          </w:divBdr>
        </w:div>
        <w:div w:id="776681353">
          <w:marLeft w:val="640"/>
          <w:marRight w:val="0"/>
          <w:marTop w:val="0"/>
          <w:marBottom w:val="0"/>
          <w:divBdr>
            <w:top w:val="none" w:sz="0" w:space="0" w:color="auto"/>
            <w:left w:val="none" w:sz="0" w:space="0" w:color="auto"/>
            <w:bottom w:val="none" w:sz="0" w:space="0" w:color="auto"/>
            <w:right w:val="none" w:sz="0" w:space="0" w:color="auto"/>
          </w:divBdr>
        </w:div>
        <w:div w:id="495726318">
          <w:marLeft w:val="640"/>
          <w:marRight w:val="0"/>
          <w:marTop w:val="0"/>
          <w:marBottom w:val="0"/>
          <w:divBdr>
            <w:top w:val="none" w:sz="0" w:space="0" w:color="auto"/>
            <w:left w:val="none" w:sz="0" w:space="0" w:color="auto"/>
            <w:bottom w:val="none" w:sz="0" w:space="0" w:color="auto"/>
            <w:right w:val="none" w:sz="0" w:space="0" w:color="auto"/>
          </w:divBdr>
        </w:div>
        <w:div w:id="2047558370">
          <w:marLeft w:val="640"/>
          <w:marRight w:val="0"/>
          <w:marTop w:val="0"/>
          <w:marBottom w:val="0"/>
          <w:divBdr>
            <w:top w:val="none" w:sz="0" w:space="0" w:color="auto"/>
            <w:left w:val="none" w:sz="0" w:space="0" w:color="auto"/>
            <w:bottom w:val="none" w:sz="0" w:space="0" w:color="auto"/>
            <w:right w:val="none" w:sz="0" w:space="0" w:color="auto"/>
          </w:divBdr>
        </w:div>
        <w:div w:id="64307672">
          <w:marLeft w:val="640"/>
          <w:marRight w:val="0"/>
          <w:marTop w:val="0"/>
          <w:marBottom w:val="0"/>
          <w:divBdr>
            <w:top w:val="none" w:sz="0" w:space="0" w:color="auto"/>
            <w:left w:val="none" w:sz="0" w:space="0" w:color="auto"/>
            <w:bottom w:val="none" w:sz="0" w:space="0" w:color="auto"/>
            <w:right w:val="none" w:sz="0" w:space="0" w:color="auto"/>
          </w:divBdr>
        </w:div>
        <w:div w:id="683172753">
          <w:marLeft w:val="640"/>
          <w:marRight w:val="0"/>
          <w:marTop w:val="0"/>
          <w:marBottom w:val="0"/>
          <w:divBdr>
            <w:top w:val="none" w:sz="0" w:space="0" w:color="auto"/>
            <w:left w:val="none" w:sz="0" w:space="0" w:color="auto"/>
            <w:bottom w:val="none" w:sz="0" w:space="0" w:color="auto"/>
            <w:right w:val="none" w:sz="0" w:space="0" w:color="auto"/>
          </w:divBdr>
        </w:div>
        <w:div w:id="1541940897">
          <w:marLeft w:val="640"/>
          <w:marRight w:val="0"/>
          <w:marTop w:val="0"/>
          <w:marBottom w:val="0"/>
          <w:divBdr>
            <w:top w:val="none" w:sz="0" w:space="0" w:color="auto"/>
            <w:left w:val="none" w:sz="0" w:space="0" w:color="auto"/>
            <w:bottom w:val="none" w:sz="0" w:space="0" w:color="auto"/>
            <w:right w:val="none" w:sz="0" w:space="0" w:color="auto"/>
          </w:divBdr>
        </w:div>
        <w:div w:id="71392564">
          <w:marLeft w:val="640"/>
          <w:marRight w:val="0"/>
          <w:marTop w:val="0"/>
          <w:marBottom w:val="0"/>
          <w:divBdr>
            <w:top w:val="none" w:sz="0" w:space="0" w:color="auto"/>
            <w:left w:val="none" w:sz="0" w:space="0" w:color="auto"/>
            <w:bottom w:val="none" w:sz="0" w:space="0" w:color="auto"/>
            <w:right w:val="none" w:sz="0" w:space="0" w:color="auto"/>
          </w:divBdr>
        </w:div>
      </w:divsChild>
    </w:div>
    <w:div w:id="738988033">
      <w:bodyDiv w:val="1"/>
      <w:marLeft w:val="0"/>
      <w:marRight w:val="0"/>
      <w:marTop w:val="0"/>
      <w:marBottom w:val="0"/>
      <w:divBdr>
        <w:top w:val="none" w:sz="0" w:space="0" w:color="auto"/>
        <w:left w:val="none" w:sz="0" w:space="0" w:color="auto"/>
        <w:bottom w:val="none" w:sz="0" w:space="0" w:color="auto"/>
        <w:right w:val="none" w:sz="0" w:space="0" w:color="auto"/>
      </w:divBdr>
    </w:div>
    <w:div w:id="747849471">
      <w:bodyDiv w:val="1"/>
      <w:marLeft w:val="0"/>
      <w:marRight w:val="0"/>
      <w:marTop w:val="0"/>
      <w:marBottom w:val="0"/>
      <w:divBdr>
        <w:top w:val="none" w:sz="0" w:space="0" w:color="auto"/>
        <w:left w:val="none" w:sz="0" w:space="0" w:color="auto"/>
        <w:bottom w:val="none" w:sz="0" w:space="0" w:color="auto"/>
        <w:right w:val="none" w:sz="0" w:space="0" w:color="auto"/>
      </w:divBdr>
      <w:divsChild>
        <w:div w:id="856269">
          <w:marLeft w:val="640"/>
          <w:marRight w:val="0"/>
          <w:marTop w:val="0"/>
          <w:marBottom w:val="0"/>
          <w:divBdr>
            <w:top w:val="none" w:sz="0" w:space="0" w:color="auto"/>
            <w:left w:val="none" w:sz="0" w:space="0" w:color="auto"/>
            <w:bottom w:val="none" w:sz="0" w:space="0" w:color="auto"/>
            <w:right w:val="none" w:sz="0" w:space="0" w:color="auto"/>
          </w:divBdr>
        </w:div>
        <w:div w:id="3553994">
          <w:marLeft w:val="640"/>
          <w:marRight w:val="0"/>
          <w:marTop w:val="0"/>
          <w:marBottom w:val="0"/>
          <w:divBdr>
            <w:top w:val="none" w:sz="0" w:space="0" w:color="auto"/>
            <w:left w:val="none" w:sz="0" w:space="0" w:color="auto"/>
            <w:bottom w:val="none" w:sz="0" w:space="0" w:color="auto"/>
            <w:right w:val="none" w:sz="0" w:space="0" w:color="auto"/>
          </w:divBdr>
        </w:div>
        <w:div w:id="28845802">
          <w:marLeft w:val="640"/>
          <w:marRight w:val="0"/>
          <w:marTop w:val="0"/>
          <w:marBottom w:val="0"/>
          <w:divBdr>
            <w:top w:val="none" w:sz="0" w:space="0" w:color="auto"/>
            <w:left w:val="none" w:sz="0" w:space="0" w:color="auto"/>
            <w:bottom w:val="none" w:sz="0" w:space="0" w:color="auto"/>
            <w:right w:val="none" w:sz="0" w:space="0" w:color="auto"/>
          </w:divBdr>
        </w:div>
        <w:div w:id="178009153">
          <w:marLeft w:val="640"/>
          <w:marRight w:val="0"/>
          <w:marTop w:val="0"/>
          <w:marBottom w:val="0"/>
          <w:divBdr>
            <w:top w:val="none" w:sz="0" w:space="0" w:color="auto"/>
            <w:left w:val="none" w:sz="0" w:space="0" w:color="auto"/>
            <w:bottom w:val="none" w:sz="0" w:space="0" w:color="auto"/>
            <w:right w:val="none" w:sz="0" w:space="0" w:color="auto"/>
          </w:divBdr>
        </w:div>
        <w:div w:id="441266843">
          <w:marLeft w:val="640"/>
          <w:marRight w:val="0"/>
          <w:marTop w:val="0"/>
          <w:marBottom w:val="0"/>
          <w:divBdr>
            <w:top w:val="none" w:sz="0" w:space="0" w:color="auto"/>
            <w:left w:val="none" w:sz="0" w:space="0" w:color="auto"/>
            <w:bottom w:val="none" w:sz="0" w:space="0" w:color="auto"/>
            <w:right w:val="none" w:sz="0" w:space="0" w:color="auto"/>
          </w:divBdr>
        </w:div>
        <w:div w:id="495417311">
          <w:marLeft w:val="640"/>
          <w:marRight w:val="0"/>
          <w:marTop w:val="0"/>
          <w:marBottom w:val="0"/>
          <w:divBdr>
            <w:top w:val="none" w:sz="0" w:space="0" w:color="auto"/>
            <w:left w:val="none" w:sz="0" w:space="0" w:color="auto"/>
            <w:bottom w:val="none" w:sz="0" w:space="0" w:color="auto"/>
            <w:right w:val="none" w:sz="0" w:space="0" w:color="auto"/>
          </w:divBdr>
        </w:div>
        <w:div w:id="566573265">
          <w:marLeft w:val="640"/>
          <w:marRight w:val="0"/>
          <w:marTop w:val="0"/>
          <w:marBottom w:val="0"/>
          <w:divBdr>
            <w:top w:val="none" w:sz="0" w:space="0" w:color="auto"/>
            <w:left w:val="none" w:sz="0" w:space="0" w:color="auto"/>
            <w:bottom w:val="none" w:sz="0" w:space="0" w:color="auto"/>
            <w:right w:val="none" w:sz="0" w:space="0" w:color="auto"/>
          </w:divBdr>
        </w:div>
        <w:div w:id="873928813">
          <w:marLeft w:val="640"/>
          <w:marRight w:val="0"/>
          <w:marTop w:val="0"/>
          <w:marBottom w:val="0"/>
          <w:divBdr>
            <w:top w:val="none" w:sz="0" w:space="0" w:color="auto"/>
            <w:left w:val="none" w:sz="0" w:space="0" w:color="auto"/>
            <w:bottom w:val="none" w:sz="0" w:space="0" w:color="auto"/>
            <w:right w:val="none" w:sz="0" w:space="0" w:color="auto"/>
          </w:divBdr>
        </w:div>
        <w:div w:id="1130782973">
          <w:marLeft w:val="640"/>
          <w:marRight w:val="0"/>
          <w:marTop w:val="0"/>
          <w:marBottom w:val="0"/>
          <w:divBdr>
            <w:top w:val="none" w:sz="0" w:space="0" w:color="auto"/>
            <w:left w:val="none" w:sz="0" w:space="0" w:color="auto"/>
            <w:bottom w:val="none" w:sz="0" w:space="0" w:color="auto"/>
            <w:right w:val="none" w:sz="0" w:space="0" w:color="auto"/>
          </w:divBdr>
        </w:div>
        <w:div w:id="1364673338">
          <w:marLeft w:val="640"/>
          <w:marRight w:val="0"/>
          <w:marTop w:val="0"/>
          <w:marBottom w:val="0"/>
          <w:divBdr>
            <w:top w:val="none" w:sz="0" w:space="0" w:color="auto"/>
            <w:left w:val="none" w:sz="0" w:space="0" w:color="auto"/>
            <w:bottom w:val="none" w:sz="0" w:space="0" w:color="auto"/>
            <w:right w:val="none" w:sz="0" w:space="0" w:color="auto"/>
          </w:divBdr>
        </w:div>
        <w:div w:id="1433741636">
          <w:marLeft w:val="640"/>
          <w:marRight w:val="0"/>
          <w:marTop w:val="0"/>
          <w:marBottom w:val="0"/>
          <w:divBdr>
            <w:top w:val="none" w:sz="0" w:space="0" w:color="auto"/>
            <w:left w:val="none" w:sz="0" w:space="0" w:color="auto"/>
            <w:bottom w:val="none" w:sz="0" w:space="0" w:color="auto"/>
            <w:right w:val="none" w:sz="0" w:space="0" w:color="auto"/>
          </w:divBdr>
        </w:div>
        <w:div w:id="1630892109">
          <w:marLeft w:val="640"/>
          <w:marRight w:val="0"/>
          <w:marTop w:val="0"/>
          <w:marBottom w:val="0"/>
          <w:divBdr>
            <w:top w:val="none" w:sz="0" w:space="0" w:color="auto"/>
            <w:left w:val="none" w:sz="0" w:space="0" w:color="auto"/>
            <w:bottom w:val="none" w:sz="0" w:space="0" w:color="auto"/>
            <w:right w:val="none" w:sz="0" w:space="0" w:color="auto"/>
          </w:divBdr>
        </w:div>
        <w:div w:id="1703440278">
          <w:marLeft w:val="640"/>
          <w:marRight w:val="0"/>
          <w:marTop w:val="0"/>
          <w:marBottom w:val="0"/>
          <w:divBdr>
            <w:top w:val="none" w:sz="0" w:space="0" w:color="auto"/>
            <w:left w:val="none" w:sz="0" w:space="0" w:color="auto"/>
            <w:bottom w:val="none" w:sz="0" w:space="0" w:color="auto"/>
            <w:right w:val="none" w:sz="0" w:space="0" w:color="auto"/>
          </w:divBdr>
        </w:div>
        <w:div w:id="1861894108">
          <w:marLeft w:val="640"/>
          <w:marRight w:val="0"/>
          <w:marTop w:val="0"/>
          <w:marBottom w:val="0"/>
          <w:divBdr>
            <w:top w:val="none" w:sz="0" w:space="0" w:color="auto"/>
            <w:left w:val="none" w:sz="0" w:space="0" w:color="auto"/>
            <w:bottom w:val="none" w:sz="0" w:space="0" w:color="auto"/>
            <w:right w:val="none" w:sz="0" w:space="0" w:color="auto"/>
          </w:divBdr>
        </w:div>
        <w:div w:id="2088108949">
          <w:marLeft w:val="640"/>
          <w:marRight w:val="0"/>
          <w:marTop w:val="0"/>
          <w:marBottom w:val="0"/>
          <w:divBdr>
            <w:top w:val="none" w:sz="0" w:space="0" w:color="auto"/>
            <w:left w:val="none" w:sz="0" w:space="0" w:color="auto"/>
            <w:bottom w:val="none" w:sz="0" w:space="0" w:color="auto"/>
            <w:right w:val="none" w:sz="0" w:space="0" w:color="auto"/>
          </w:divBdr>
        </w:div>
      </w:divsChild>
    </w:div>
    <w:div w:id="800341490">
      <w:bodyDiv w:val="1"/>
      <w:marLeft w:val="0"/>
      <w:marRight w:val="0"/>
      <w:marTop w:val="0"/>
      <w:marBottom w:val="0"/>
      <w:divBdr>
        <w:top w:val="none" w:sz="0" w:space="0" w:color="auto"/>
        <w:left w:val="none" w:sz="0" w:space="0" w:color="auto"/>
        <w:bottom w:val="none" w:sz="0" w:space="0" w:color="auto"/>
        <w:right w:val="none" w:sz="0" w:space="0" w:color="auto"/>
      </w:divBdr>
      <w:divsChild>
        <w:div w:id="706299303">
          <w:marLeft w:val="640"/>
          <w:marRight w:val="0"/>
          <w:marTop w:val="0"/>
          <w:marBottom w:val="0"/>
          <w:divBdr>
            <w:top w:val="none" w:sz="0" w:space="0" w:color="auto"/>
            <w:left w:val="none" w:sz="0" w:space="0" w:color="auto"/>
            <w:bottom w:val="none" w:sz="0" w:space="0" w:color="auto"/>
            <w:right w:val="none" w:sz="0" w:space="0" w:color="auto"/>
          </w:divBdr>
        </w:div>
        <w:div w:id="941382293">
          <w:marLeft w:val="640"/>
          <w:marRight w:val="0"/>
          <w:marTop w:val="0"/>
          <w:marBottom w:val="0"/>
          <w:divBdr>
            <w:top w:val="none" w:sz="0" w:space="0" w:color="auto"/>
            <w:left w:val="none" w:sz="0" w:space="0" w:color="auto"/>
            <w:bottom w:val="none" w:sz="0" w:space="0" w:color="auto"/>
            <w:right w:val="none" w:sz="0" w:space="0" w:color="auto"/>
          </w:divBdr>
        </w:div>
        <w:div w:id="613710121">
          <w:marLeft w:val="640"/>
          <w:marRight w:val="0"/>
          <w:marTop w:val="0"/>
          <w:marBottom w:val="0"/>
          <w:divBdr>
            <w:top w:val="none" w:sz="0" w:space="0" w:color="auto"/>
            <w:left w:val="none" w:sz="0" w:space="0" w:color="auto"/>
            <w:bottom w:val="none" w:sz="0" w:space="0" w:color="auto"/>
            <w:right w:val="none" w:sz="0" w:space="0" w:color="auto"/>
          </w:divBdr>
        </w:div>
        <w:div w:id="1030952009">
          <w:marLeft w:val="640"/>
          <w:marRight w:val="0"/>
          <w:marTop w:val="0"/>
          <w:marBottom w:val="0"/>
          <w:divBdr>
            <w:top w:val="none" w:sz="0" w:space="0" w:color="auto"/>
            <w:left w:val="none" w:sz="0" w:space="0" w:color="auto"/>
            <w:bottom w:val="none" w:sz="0" w:space="0" w:color="auto"/>
            <w:right w:val="none" w:sz="0" w:space="0" w:color="auto"/>
          </w:divBdr>
        </w:div>
        <w:div w:id="981621019">
          <w:marLeft w:val="640"/>
          <w:marRight w:val="0"/>
          <w:marTop w:val="0"/>
          <w:marBottom w:val="0"/>
          <w:divBdr>
            <w:top w:val="none" w:sz="0" w:space="0" w:color="auto"/>
            <w:left w:val="none" w:sz="0" w:space="0" w:color="auto"/>
            <w:bottom w:val="none" w:sz="0" w:space="0" w:color="auto"/>
            <w:right w:val="none" w:sz="0" w:space="0" w:color="auto"/>
          </w:divBdr>
        </w:div>
        <w:div w:id="160778606">
          <w:marLeft w:val="640"/>
          <w:marRight w:val="0"/>
          <w:marTop w:val="0"/>
          <w:marBottom w:val="0"/>
          <w:divBdr>
            <w:top w:val="none" w:sz="0" w:space="0" w:color="auto"/>
            <w:left w:val="none" w:sz="0" w:space="0" w:color="auto"/>
            <w:bottom w:val="none" w:sz="0" w:space="0" w:color="auto"/>
            <w:right w:val="none" w:sz="0" w:space="0" w:color="auto"/>
          </w:divBdr>
        </w:div>
        <w:div w:id="701785287">
          <w:marLeft w:val="640"/>
          <w:marRight w:val="0"/>
          <w:marTop w:val="0"/>
          <w:marBottom w:val="0"/>
          <w:divBdr>
            <w:top w:val="none" w:sz="0" w:space="0" w:color="auto"/>
            <w:left w:val="none" w:sz="0" w:space="0" w:color="auto"/>
            <w:bottom w:val="none" w:sz="0" w:space="0" w:color="auto"/>
            <w:right w:val="none" w:sz="0" w:space="0" w:color="auto"/>
          </w:divBdr>
        </w:div>
        <w:div w:id="1235117279">
          <w:marLeft w:val="640"/>
          <w:marRight w:val="0"/>
          <w:marTop w:val="0"/>
          <w:marBottom w:val="0"/>
          <w:divBdr>
            <w:top w:val="none" w:sz="0" w:space="0" w:color="auto"/>
            <w:left w:val="none" w:sz="0" w:space="0" w:color="auto"/>
            <w:bottom w:val="none" w:sz="0" w:space="0" w:color="auto"/>
            <w:right w:val="none" w:sz="0" w:space="0" w:color="auto"/>
          </w:divBdr>
        </w:div>
        <w:div w:id="1849443345">
          <w:marLeft w:val="640"/>
          <w:marRight w:val="0"/>
          <w:marTop w:val="0"/>
          <w:marBottom w:val="0"/>
          <w:divBdr>
            <w:top w:val="none" w:sz="0" w:space="0" w:color="auto"/>
            <w:left w:val="none" w:sz="0" w:space="0" w:color="auto"/>
            <w:bottom w:val="none" w:sz="0" w:space="0" w:color="auto"/>
            <w:right w:val="none" w:sz="0" w:space="0" w:color="auto"/>
          </w:divBdr>
        </w:div>
        <w:div w:id="1243294790">
          <w:marLeft w:val="640"/>
          <w:marRight w:val="0"/>
          <w:marTop w:val="0"/>
          <w:marBottom w:val="0"/>
          <w:divBdr>
            <w:top w:val="none" w:sz="0" w:space="0" w:color="auto"/>
            <w:left w:val="none" w:sz="0" w:space="0" w:color="auto"/>
            <w:bottom w:val="none" w:sz="0" w:space="0" w:color="auto"/>
            <w:right w:val="none" w:sz="0" w:space="0" w:color="auto"/>
          </w:divBdr>
        </w:div>
        <w:div w:id="380322655">
          <w:marLeft w:val="640"/>
          <w:marRight w:val="0"/>
          <w:marTop w:val="0"/>
          <w:marBottom w:val="0"/>
          <w:divBdr>
            <w:top w:val="none" w:sz="0" w:space="0" w:color="auto"/>
            <w:left w:val="none" w:sz="0" w:space="0" w:color="auto"/>
            <w:bottom w:val="none" w:sz="0" w:space="0" w:color="auto"/>
            <w:right w:val="none" w:sz="0" w:space="0" w:color="auto"/>
          </w:divBdr>
        </w:div>
        <w:div w:id="1004239593">
          <w:marLeft w:val="640"/>
          <w:marRight w:val="0"/>
          <w:marTop w:val="0"/>
          <w:marBottom w:val="0"/>
          <w:divBdr>
            <w:top w:val="none" w:sz="0" w:space="0" w:color="auto"/>
            <w:left w:val="none" w:sz="0" w:space="0" w:color="auto"/>
            <w:bottom w:val="none" w:sz="0" w:space="0" w:color="auto"/>
            <w:right w:val="none" w:sz="0" w:space="0" w:color="auto"/>
          </w:divBdr>
        </w:div>
        <w:div w:id="1562981072">
          <w:marLeft w:val="640"/>
          <w:marRight w:val="0"/>
          <w:marTop w:val="0"/>
          <w:marBottom w:val="0"/>
          <w:divBdr>
            <w:top w:val="none" w:sz="0" w:space="0" w:color="auto"/>
            <w:left w:val="none" w:sz="0" w:space="0" w:color="auto"/>
            <w:bottom w:val="none" w:sz="0" w:space="0" w:color="auto"/>
            <w:right w:val="none" w:sz="0" w:space="0" w:color="auto"/>
          </w:divBdr>
        </w:div>
        <w:div w:id="2090078835">
          <w:marLeft w:val="640"/>
          <w:marRight w:val="0"/>
          <w:marTop w:val="0"/>
          <w:marBottom w:val="0"/>
          <w:divBdr>
            <w:top w:val="none" w:sz="0" w:space="0" w:color="auto"/>
            <w:left w:val="none" w:sz="0" w:space="0" w:color="auto"/>
            <w:bottom w:val="none" w:sz="0" w:space="0" w:color="auto"/>
            <w:right w:val="none" w:sz="0" w:space="0" w:color="auto"/>
          </w:divBdr>
        </w:div>
        <w:div w:id="1297105041">
          <w:marLeft w:val="640"/>
          <w:marRight w:val="0"/>
          <w:marTop w:val="0"/>
          <w:marBottom w:val="0"/>
          <w:divBdr>
            <w:top w:val="none" w:sz="0" w:space="0" w:color="auto"/>
            <w:left w:val="none" w:sz="0" w:space="0" w:color="auto"/>
            <w:bottom w:val="none" w:sz="0" w:space="0" w:color="auto"/>
            <w:right w:val="none" w:sz="0" w:space="0" w:color="auto"/>
          </w:divBdr>
        </w:div>
        <w:div w:id="75250682">
          <w:marLeft w:val="640"/>
          <w:marRight w:val="0"/>
          <w:marTop w:val="0"/>
          <w:marBottom w:val="0"/>
          <w:divBdr>
            <w:top w:val="none" w:sz="0" w:space="0" w:color="auto"/>
            <w:left w:val="none" w:sz="0" w:space="0" w:color="auto"/>
            <w:bottom w:val="none" w:sz="0" w:space="0" w:color="auto"/>
            <w:right w:val="none" w:sz="0" w:space="0" w:color="auto"/>
          </w:divBdr>
        </w:div>
        <w:div w:id="2053842583">
          <w:marLeft w:val="640"/>
          <w:marRight w:val="0"/>
          <w:marTop w:val="0"/>
          <w:marBottom w:val="0"/>
          <w:divBdr>
            <w:top w:val="none" w:sz="0" w:space="0" w:color="auto"/>
            <w:left w:val="none" w:sz="0" w:space="0" w:color="auto"/>
            <w:bottom w:val="none" w:sz="0" w:space="0" w:color="auto"/>
            <w:right w:val="none" w:sz="0" w:space="0" w:color="auto"/>
          </w:divBdr>
        </w:div>
        <w:div w:id="338318477">
          <w:marLeft w:val="640"/>
          <w:marRight w:val="0"/>
          <w:marTop w:val="0"/>
          <w:marBottom w:val="0"/>
          <w:divBdr>
            <w:top w:val="none" w:sz="0" w:space="0" w:color="auto"/>
            <w:left w:val="none" w:sz="0" w:space="0" w:color="auto"/>
            <w:bottom w:val="none" w:sz="0" w:space="0" w:color="auto"/>
            <w:right w:val="none" w:sz="0" w:space="0" w:color="auto"/>
          </w:divBdr>
        </w:div>
        <w:div w:id="1238321050">
          <w:marLeft w:val="640"/>
          <w:marRight w:val="0"/>
          <w:marTop w:val="0"/>
          <w:marBottom w:val="0"/>
          <w:divBdr>
            <w:top w:val="none" w:sz="0" w:space="0" w:color="auto"/>
            <w:left w:val="none" w:sz="0" w:space="0" w:color="auto"/>
            <w:bottom w:val="none" w:sz="0" w:space="0" w:color="auto"/>
            <w:right w:val="none" w:sz="0" w:space="0" w:color="auto"/>
          </w:divBdr>
        </w:div>
        <w:div w:id="1829707845">
          <w:marLeft w:val="640"/>
          <w:marRight w:val="0"/>
          <w:marTop w:val="0"/>
          <w:marBottom w:val="0"/>
          <w:divBdr>
            <w:top w:val="none" w:sz="0" w:space="0" w:color="auto"/>
            <w:left w:val="none" w:sz="0" w:space="0" w:color="auto"/>
            <w:bottom w:val="none" w:sz="0" w:space="0" w:color="auto"/>
            <w:right w:val="none" w:sz="0" w:space="0" w:color="auto"/>
          </w:divBdr>
        </w:div>
        <w:div w:id="43413098">
          <w:marLeft w:val="640"/>
          <w:marRight w:val="0"/>
          <w:marTop w:val="0"/>
          <w:marBottom w:val="0"/>
          <w:divBdr>
            <w:top w:val="none" w:sz="0" w:space="0" w:color="auto"/>
            <w:left w:val="none" w:sz="0" w:space="0" w:color="auto"/>
            <w:bottom w:val="none" w:sz="0" w:space="0" w:color="auto"/>
            <w:right w:val="none" w:sz="0" w:space="0" w:color="auto"/>
          </w:divBdr>
        </w:div>
        <w:div w:id="294064247">
          <w:marLeft w:val="640"/>
          <w:marRight w:val="0"/>
          <w:marTop w:val="0"/>
          <w:marBottom w:val="0"/>
          <w:divBdr>
            <w:top w:val="none" w:sz="0" w:space="0" w:color="auto"/>
            <w:left w:val="none" w:sz="0" w:space="0" w:color="auto"/>
            <w:bottom w:val="none" w:sz="0" w:space="0" w:color="auto"/>
            <w:right w:val="none" w:sz="0" w:space="0" w:color="auto"/>
          </w:divBdr>
        </w:div>
        <w:div w:id="1088120407">
          <w:marLeft w:val="640"/>
          <w:marRight w:val="0"/>
          <w:marTop w:val="0"/>
          <w:marBottom w:val="0"/>
          <w:divBdr>
            <w:top w:val="none" w:sz="0" w:space="0" w:color="auto"/>
            <w:left w:val="none" w:sz="0" w:space="0" w:color="auto"/>
            <w:bottom w:val="none" w:sz="0" w:space="0" w:color="auto"/>
            <w:right w:val="none" w:sz="0" w:space="0" w:color="auto"/>
          </w:divBdr>
        </w:div>
        <w:div w:id="797842604">
          <w:marLeft w:val="640"/>
          <w:marRight w:val="0"/>
          <w:marTop w:val="0"/>
          <w:marBottom w:val="0"/>
          <w:divBdr>
            <w:top w:val="none" w:sz="0" w:space="0" w:color="auto"/>
            <w:left w:val="none" w:sz="0" w:space="0" w:color="auto"/>
            <w:bottom w:val="none" w:sz="0" w:space="0" w:color="auto"/>
            <w:right w:val="none" w:sz="0" w:space="0" w:color="auto"/>
          </w:divBdr>
        </w:div>
        <w:div w:id="15934546">
          <w:marLeft w:val="640"/>
          <w:marRight w:val="0"/>
          <w:marTop w:val="0"/>
          <w:marBottom w:val="0"/>
          <w:divBdr>
            <w:top w:val="none" w:sz="0" w:space="0" w:color="auto"/>
            <w:left w:val="none" w:sz="0" w:space="0" w:color="auto"/>
            <w:bottom w:val="none" w:sz="0" w:space="0" w:color="auto"/>
            <w:right w:val="none" w:sz="0" w:space="0" w:color="auto"/>
          </w:divBdr>
        </w:div>
        <w:div w:id="1705792234">
          <w:marLeft w:val="640"/>
          <w:marRight w:val="0"/>
          <w:marTop w:val="0"/>
          <w:marBottom w:val="0"/>
          <w:divBdr>
            <w:top w:val="none" w:sz="0" w:space="0" w:color="auto"/>
            <w:left w:val="none" w:sz="0" w:space="0" w:color="auto"/>
            <w:bottom w:val="none" w:sz="0" w:space="0" w:color="auto"/>
            <w:right w:val="none" w:sz="0" w:space="0" w:color="auto"/>
          </w:divBdr>
        </w:div>
        <w:div w:id="2041976008">
          <w:marLeft w:val="640"/>
          <w:marRight w:val="0"/>
          <w:marTop w:val="0"/>
          <w:marBottom w:val="0"/>
          <w:divBdr>
            <w:top w:val="none" w:sz="0" w:space="0" w:color="auto"/>
            <w:left w:val="none" w:sz="0" w:space="0" w:color="auto"/>
            <w:bottom w:val="none" w:sz="0" w:space="0" w:color="auto"/>
            <w:right w:val="none" w:sz="0" w:space="0" w:color="auto"/>
          </w:divBdr>
        </w:div>
        <w:div w:id="1545563384">
          <w:marLeft w:val="640"/>
          <w:marRight w:val="0"/>
          <w:marTop w:val="0"/>
          <w:marBottom w:val="0"/>
          <w:divBdr>
            <w:top w:val="none" w:sz="0" w:space="0" w:color="auto"/>
            <w:left w:val="none" w:sz="0" w:space="0" w:color="auto"/>
            <w:bottom w:val="none" w:sz="0" w:space="0" w:color="auto"/>
            <w:right w:val="none" w:sz="0" w:space="0" w:color="auto"/>
          </w:divBdr>
        </w:div>
        <w:div w:id="70197479">
          <w:marLeft w:val="640"/>
          <w:marRight w:val="0"/>
          <w:marTop w:val="0"/>
          <w:marBottom w:val="0"/>
          <w:divBdr>
            <w:top w:val="none" w:sz="0" w:space="0" w:color="auto"/>
            <w:left w:val="none" w:sz="0" w:space="0" w:color="auto"/>
            <w:bottom w:val="none" w:sz="0" w:space="0" w:color="auto"/>
            <w:right w:val="none" w:sz="0" w:space="0" w:color="auto"/>
          </w:divBdr>
        </w:div>
        <w:div w:id="1482232124">
          <w:marLeft w:val="640"/>
          <w:marRight w:val="0"/>
          <w:marTop w:val="0"/>
          <w:marBottom w:val="0"/>
          <w:divBdr>
            <w:top w:val="none" w:sz="0" w:space="0" w:color="auto"/>
            <w:left w:val="none" w:sz="0" w:space="0" w:color="auto"/>
            <w:bottom w:val="none" w:sz="0" w:space="0" w:color="auto"/>
            <w:right w:val="none" w:sz="0" w:space="0" w:color="auto"/>
          </w:divBdr>
        </w:div>
        <w:div w:id="1093432628">
          <w:marLeft w:val="640"/>
          <w:marRight w:val="0"/>
          <w:marTop w:val="0"/>
          <w:marBottom w:val="0"/>
          <w:divBdr>
            <w:top w:val="none" w:sz="0" w:space="0" w:color="auto"/>
            <w:left w:val="none" w:sz="0" w:space="0" w:color="auto"/>
            <w:bottom w:val="none" w:sz="0" w:space="0" w:color="auto"/>
            <w:right w:val="none" w:sz="0" w:space="0" w:color="auto"/>
          </w:divBdr>
        </w:div>
        <w:div w:id="1940679049">
          <w:marLeft w:val="640"/>
          <w:marRight w:val="0"/>
          <w:marTop w:val="0"/>
          <w:marBottom w:val="0"/>
          <w:divBdr>
            <w:top w:val="none" w:sz="0" w:space="0" w:color="auto"/>
            <w:left w:val="none" w:sz="0" w:space="0" w:color="auto"/>
            <w:bottom w:val="none" w:sz="0" w:space="0" w:color="auto"/>
            <w:right w:val="none" w:sz="0" w:space="0" w:color="auto"/>
          </w:divBdr>
        </w:div>
        <w:div w:id="1716663101">
          <w:marLeft w:val="640"/>
          <w:marRight w:val="0"/>
          <w:marTop w:val="0"/>
          <w:marBottom w:val="0"/>
          <w:divBdr>
            <w:top w:val="none" w:sz="0" w:space="0" w:color="auto"/>
            <w:left w:val="none" w:sz="0" w:space="0" w:color="auto"/>
            <w:bottom w:val="none" w:sz="0" w:space="0" w:color="auto"/>
            <w:right w:val="none" w:sz="0" w:space="0" w:color="auto"/>
          </w:divBdr>
        </w:div>
        <w:div w:id="948926402">
          <w:marLeft w:val="640"/>
          <w:marRight w:val="0"/>
          <w:marTop w:val="0"/>
          <w:marBottom w:val="0"/>
          <w:divBdr>
            <w:top w:val="none" w:sz="0" w:space="0" w:color="auto"/>
            <w:left w:val="none" w:sz="0" w:space="0" w:color="auto"/>
            <w:bottom w:val="none" w:sz="0" w:space="0" w:color="auto"/>
            <w:right w:val="none" w:sz="0" w:space="0" w:color="auto"/>
          </w:divBdr>
        </w:div>
        <w:div w:id="1877545600">
          <w:marLeft w:val="640"/>
          <w:marRight w:val="0"/>
          <w:marTop w:val="0"/>
          <w:marBottom w:val="0"/>
          <w:divBdr>
            <w:top w:val="none" w:sz="0" w:space="0" w:color="auto"/>
            <w:left w:val="none" w:sz="0" w:space="0" w:color="auto"/>
            <w:bottom w:val="none" w:sz="0" w:space="0" w:color="auto"/>
            <w:right w:val="none" w:sz="0" w:space="0" w:color="auto"/>
          </w:divBdr>
        </w:div>
        <w:div w:id="1325354894">
          <w:marLeft w:val="640"/>
          <w:marRight w:val="0"/>
          <w:marTop w:val="0"/>
          <w:marBottom w:val="0"/>
          <w:divBdr>
            <w:top w:val="none" w:sz="0" w:space="0" w:color="auto"/>
            <w:left w:val="none" w:sz="0" w:space="0" w:color="auto"/>
            <w:bottom w:val="none" w:sz="0" w:space="0" w:color="auto"/>
            <w:right w:val="none" w:sz="0" w:space="0" w:color="auto"/>
          </w:divBdr>
        </w:div>
        <w:div w:id="575171515">
          <w:marLeft w:val="640"/>
          <w:marRight w:val="0"/>
          <w:marTop w:val="0"/>
          <w:marBottom w:val="0"/>
          <w:divBdr>
            <w:top w:val="none" w:sz="0" w:space="0" w:color="auto"/>
            <w:left w:val="none" w:sz="0" w:space="0" w:color="auto"/>
            <w:bottom w:val="none" w:sz="0" w:space="0" w:color="auto"/>
            <w:right w:val="none" w:sz="0" w:space="0" w:color="auto"/>
          </w:divBdr>
        </w:div>
        <w:div w:id="201093843">
          <w:marLeft w:val="640"/>
          <w:marRight w:val="0"/>
          <w:marTop w:val="0"/>
          <w:marBottom w:val="0"/>
          <w:divBdr>
            <w:top w:val="none" w:sz="0" w:space="0" w:color="auto"/>
            <w:left w:val="none" w:sz="0" w:space="0" w:color="auto"/>
            <w:bottom w:val="none" w:sz="0" w:space="0" w:color="auto"/>
            <w:right w:val="none" w:sz="0" w:space="0" w:color="auto"/>
          </w:divBdr>
        </w:div>
        <w:div w:id="535002717">
          <w:marLeft w:val="640"/>
          <w:marRight w:val="0"/>
          <w:marTop w:val="0"/>
          <w:marBottom w:val="0"/>
          <w:divBdr>
            <w:top w:val="none" w:sz="0" w:space="0" w:color="auto"/>
            <w:left w:val="none" w:sz="0" w:space="0" w:color="auto"/>
            <w:bottom w:val="none" w:sz="0" w:space="0" w:color="auto"/>
            <w:right w:val="none" w:sz="0" w:space="0" w:color="auto"/>
          </w:divBdr>
        </w:div>
        <w:div w:id="1538273408">
          <w:marLeft w:val="640"/>
          <w:marRight w:val="0"/>
          <w:marTop w:val="0"/>
          <w:marBottom w:val="0"/>
          <w:divBdr>
            <w:top w:val="none" w:sz="0" w:space="0" w:color="auto"/>
            <w:left w:val="none" w:sz="0" w:space="0" w:color="auto"/>
            <w:bottom w:val="none" w:sz="0" w:space="0" w:color="auto"/>
            <w:right w:val="none" w:sz="0" w:space="0" w:color="auto"/>
          </w:divBdr>
        </w:div>
        <w:div w:id="1088305764">
          <w:marLeft w:val="640"/>
          <w:marRight w:val="0"/>
          <w:marTop w:val="0"/>
          <w:marBottom w:val="0"/>
          <w:divBdr>
            <w:top w:val="none" w:sz="0" w:space="0" w:color="auto"/>
            <w:left w:val="none" w:sz="0" w:space="0" w:color="auto"/>
            <w:bottom w:val="none" w:sz="0" w:space="0" w:color="auto"/>
            <w:right w:val="none" w:sz="0" w:space="0" w:color="auto"/>
          </w:divBdr>
        </w:div>
        <w:div w:id="853617454">
          <w:marLeft w:val="640"/>
          <w:marRight w:val="0"/>
          <w:marTop w:val="0"/>
          <w:marBottom w:val="0"/>
          <w:divBdr>
            <w:top w:val="none" w:sz="0" w:space="0" w:color="auto"/>
            <w:left w:val="none" w:sz="0" w:space="0" w:color="auto"/>
            <w:bottom w:val="none" w:sz="0" w:space="0" w:color="auto"/>
            <w:right w:val="none" w:sz="0" w:space="0" w:color="auto"/>
          </w:divBdr>
        </w:div>
        <w:div w:id="696348702">
          <w:marLeft w:val="640"/>
          <w:marRight w:val="0"/>
          <w:marTop w:val="0"/>
          <w:marBottom w:val="0"/>
          <w:divBdr>
            <w:top w:val="none" w:sz="0" w:space="0" w:color="auto"/>
            <w:left w:val="none" w:sz="0" w:space="0" w:color="auto"/>
            <w:bottom w:val="none" w:sz="0" w:space="0" w:color="auto"/>
            <w:right w:val="none" w:sz="0" w:space="0" w:color="auto"/>
          </w:divBdr>
        </w:div>
        <w:div w:id="1257904554">
          <w:marLeft w:val="640"/>
          <w:marRight w:val="0"/>
          <w:marTop w:val="0"/>
          <w:marBottom w:val="0"/>
          <w:divBdr>
            <w:top w:val="none" w:sz="0" w:space="0" w:color="auto"/>
            <w:left w:val="none" w:sz="0" w:space="0" w:color="auto"/>
            <w:bottom w:val="none" w:sz="0" w:space="0" w:color="auto"/>
            <w:right w:val="none" w:sz="0" w:space="0" w:color="auto"/>
          </w:divBdr>
        </w:div>
        <w:div w:id="605386212">
          <w:marLeft w:val="640"/>
          <w:marRight w:val="0"/>
          <w:marTop w:val="0"/>
          <w:marBottom w:val="0"/>
          <w:divBdr>
            <w:top w:val="none" w:sz="0" w:space="0" w:color="auto"/>
            <w:left w:val="none" w:sz="0" w:space="0" w:color="auto"/>
            <w:bottom w:val="none" w:sz="0" w:space="0" w:color="auto"/>
            <w:right w:val="none" w:sz="0" w:space="0" w:color="auto"/>
          </w:divBdr>
        </w:div>
        <w:div w:id="1223098866">
          <w:marLeft w:val="640"/>
          <w:marRight w:val="0"/>
          <w:marTop w:val="0"/>
          <w:marBottom w:val="0"/>
          <w:divBdr>
            <w:top w:val="none" w:sz="0" w:space="0" w:color="auto"/>
            <w:left w:val="none" w:sz="0" w:space="0" w:color="auto"/>
            <w:bottom w:val="none" w:sz="0" w:space="0" w:color="auto"/>
            <w:right w:val="none" w:sz="0" w:space="0" w:color="auto"/>
          </w:divBdr>
        </w:div>
        <w:div w:id="644748330">
          <w:marLeft w:val="640"/>
          <w:marRight w:val="0"/>
          <w:marTop w:val="0"/>
          <w:marBottom w:val="0"/>
          <w:divBdr>
            <w:top w:val="none" w:sz="0" w:space="0" w:color="auto"/>
            <w:left w:val="none" w:sz="0" w:space="0" w:color="auto"/>
            <w:bottom w:val="none" w:sz="0" w:space="0" w:color="auto"/>
            <w:right w:val="none" w:sz="0" w:space="0" w:color="auto"/>
          </w:divBdr>
        </w:div>
        <w:div w:id="728260533">
          <w:marLeft w:val="640"/>
          <w:marRight w:val="0"/>
          <w:marTop w:val="0"/>
          <w:marBottom w:val="0"/>
          <w:divBdr>
            <w:top w:val="none" w:sz="0" w:space="0" w:color="auto"/>
            <w:left w:val="none" w:sz="0" w:space="0" w:color="auto"/>
            <w:bottom w:val="none" w:sz="0" w:space="0" w:color="auto"/>
            <w:right w:val="none" w:sz="0" w:space="0" w:color="auto"/>
          </w:divBdr>
        </w:div>
        <w:div w:id="1290428307">
          <w:marLeft w:val="640"/>
          <w:marRight w:val="0"/>
          <w:marTop w:val="0"/>
          <w:marBottom w:val="0"/>
          <w:divBdr>
            <w:top w:val="none" w:sz="0" w:space="0" w:color="auto"/>
            <w:left w:val="none" w:sz="0" w:space="0" w:color="auto"/>
            <w:bottom w:val="none" w:sz="0" w:space="0" w:color="auto"/>
            <w:right w:val="none" w:sz="0" w:space="0" w:color="auto"/>
          </w:divBdr>
        </w:div>
        <w:div w:id="1049840042">
          <w:marLeft w:val="640"/>
          <w:marRight w:val="0"/>
          <w:marTop w:val="0"/>
          <w:marBottom w:val="0"/>
          <w:divBdr>
            <w:top w:val="none" w:sz="0" w:space="0" w:color="auto"/>
            <w:left w:val="none" w:sz="0" w:space="0" w:color="auto"/>
            <w:bottom w:val="none" w:sz="0" w:space="0" w:color="auto"/>
            <w:right w:val="none" w:sz="0" w:space="0" w:color="auto"/>
          </w:divBdr>
        </w:div>
        <w:div w:id="589235946">
          <w:marLeft w:val="640"/>
          <w:marRight w:val="0"/>
          <w:marTop w:val="0"/>
          <w:marBottom w:val="0"/>
          <w:divBdr>
            <w:top w:val="none" w:sz="0" w:space="0" w:color="auto"/>
            <w:left w:val="none" w:sz="0" w:space="0" w:color="auto"/>
            <w:bottom w:val="none" w:sz="0" w:space="0" w:color="auto"/>
            <w:right w:val="none" w:sz="0" w:space="0" w:color="auto"/>
          </w:divBdr>
        </w:div>
        <w:div w:id="1438871698">
          <w:marLeft w:val="640"/>
          <w:marRight w:val="0"/>
          <w:marTop w:val="0"/>
          <w:marBottom w:val="0"/>
          <w:divBdr>
            <w:top w:val="none" w:sz="0" w:space="0" w:color="auto"/>
            <w:left w:val="none" w:sz="0" w:space="0" w:color="auto"/>
            <w:bottom w:val="none" w:sz="0" w:space="0" w:color="auto"/>
            <w:right w:val="none" w:sz="0" w:space="0" w:color="auto"/>
          </w:divBdr>
        </w:div>
        <w:div w:id="754283060">
          <w:marLeft w:val="640"/>
          <w:marRight w:val="0"/>
          <w:marTop w:val="0"/>
          <w:marBottom w:val="0"/>
          <w:divBdr>
            <w:top w:val="none" w:sz="0" w:space="0" w:color="auto"/>
            <w:left w:val="none" w:sz="0" w:space="0" w:color="auto"/>
            <w:bottom w:val="none" w:sz="0" w:space="0" w:color="auto"/>
            <w:right w:val="none" w:sz="0" w:space="0" w:color="auto"/>
          </w:divBdr>
        </w:div>
        <w:div w:id="1383554142">
          <w:marLeft w:val="640"/>
          <w:marRight w:val="0"/>
          <w:marTop w:val="0"/>
          <w:marBottom w:val="0"/>
          <w:divBdr>
            <w:top w:val="none" w:sz="0" w:space="0" w:color="auto"/>
            <w:left w:val="none" w:sz="0" w:space="0" w:color="auto"/>
            <w:bottom w:val="none" w:sz="0" w:space="0" w:color="auto"/>
            <w:right w:val="none" w:sz="0" w:space="0" w:color="auto"/>
          </w:divBdr>
        </w:div>
        <w:div w:id="786705676">
          <w:marLeft w:val="640"/>
          <w:marRight w:val="0"/>
          <w:marTop w:val="0"/>
          <w:marBottom w:val="0"/>
          <w:divBdr>
            <w:top w:val="none" w:sz="0" w:space="0" w:color="auto"/>
            <w:left w:val="none" w:sz="0" w:space="0" w:color="auto"/>
            <w:bottom w:val="none" w:sz="0" w:space="0" w:color="auto"/>
            <w:right w:val="none" w:sz="0" w:space="0" w:color="auto"/>
          </w:divBdr>
        </w:div>
        <w:div w:id="754322630">
          <w:marLeft w:val="640"/>
          <w:marRight w:val="0"/>
          <w:marTop w:val="0"/>
          <w:marBottom w:val="0"/>
          <w:divBdr>
            <w:top w:val="none" w:sz="0" w:space="0" w:color="auto"/>
            <w:left w:val="none" w:sz="0" w:space="0" w:color="auto"/>
            <w:bottom w:val="none" w:sz="0" w:space="0" w:color="auto"/>
            <w:right w:val="none" w:sz="0" w:space="0" w:color="auto"/>
          </w:divBdr>
        </w:div>
        <w:div w:id="22366687">
          <w:marLeft w:val="640"/>
          <w:marRight w:val="0"/>
          <w:marTop w:val="0"/>
          <w:marBottom w:val="0"/>
          <w:divBdr>
            <w:top w:val="none" w:sz="0" w:space="0" w:color="auto"/>
            <w:left w:val="none" w:sz="0" w:space="0" w:color="auto"/>
            <w:bottom w:val="none" w:sz="0" w:space="0" w:color="auto"/>
            <w:right w:val="none" w:sz="0" w:space="0" w:color="auto"/>
          </w:divBdr>
        </w:div>
        <w:div w:id="198050609">
          <w:marLeft w:val="640"/>
          <w:marRight w:val="0"/>
          <w:marTop w:val="0"/>
          <w:marBottom w:val="0"/>
          <w:divBdr>
            <w:top w:val="none" w:sz="0" w:space="0" w:color="auto"/>
            <w:left w:val="none" w:sz="0" w:space="0" w:color="auto"/>
            <w:bottom w:val="none" w:sz="0" w:space="0" w:color="auto"/>
            <w:right w:val="none" w:sz="0" w:space="0" w:color="auto"/>
          </w:divBdr>
        </w:div>
        <w:div w:id="2074544225">
          <w:marLeft w:val="640"/>
          <w:marRight w:val="0"/>
          <w:marTop w:val="0"/>
          <w:marBottom w:val="0"/>
          <w:divBdr>
            <w:top w:val="none" w:sz="0" w:space="0" w:color="auto"/>
            <w:left w:val="none" w:sz="0" w:space="0" w:color="auto"/>
            <w:bottom w:val="none" w:sz="0" w:space="0" w:color="auto"/>
            <w:right w:val="none" w:sz="0" w:space="0" w:color="auto"/>
          </w:divBdr>
        </w:div>
        <w:div w:id="2097246152">
          <w:marLeft w:val="640"/>
          <w:marRight w:val="0"/>
          <w:marTop w:val="0"/>
          <w:marBottom w:val="0"/>
          <w:divBdr>
            <w:top w:val="none" w:sz="0" w:space="0" w:color="auto"/>
            <w:left w:val="none" w:sz="0" w:space="0" w:color="auto"/>
            <w:bottom w:val="none" w:sz="0" w:space="0" w:color="auto"/>
            <w:right w:val="none" w:sz="0" w:space="0" w:color="auto"/>
          </w:divBdr>
        </w:div>
        <w:div w:id="1762724808">
          <w:marLeft w:val="640"/>
          <w:marRight w:val="0"/>
          <w:marTop w:val="0"/>
          <w:marBottom w:val="0"/>
          <w:divBdr>
            <w:top w:val="none" w:sz="0" w:space="0" w:color="auto"/>
            <w:left w:val="none" w:sz="0" w:space="0" w:color="auto"/>
            <w:bottom w:val="none" w:sz="0" w:space="0" w:color="auto"/>
            <w:right w:val="none" w:sz="0" w:space="0" w:color="auto"/>
          </w:divBdr>
        </w:div>
        <w:div w:id="154683411">
          <w:marLeft w:val="640"/>
          <w:marRight w:val="0"/>
          <w:marTop w:val="0"/>
          <w:marBottom w:val="0"/>
          <w:divBdr>
            <w:top w:val="none" w:sz="0" w:space="0" w:color="auto"/>
            <w:left w:val="none" w:sz="0" w:space="0" w:color="auto"/>
            <w:bottom w:val="none" w:sz="0" w:space="0" w:color="auto"/>
            <w:right w:val="none" w:sz="0" w:space="0" w:color="auto"/>
          </w:divBdr>
        </w:div>
      </w:divsChild>
    </w:div>
    <w:div w:id="934367213">
      <w:bodyDiv w:val="1"/>
      <w:marLeft w:val="0"/>
      <w:marRight w:val="0"/>
      <w:marTop w:val="0"/>
      <w:marBottom w:val="0"/>
      <w:divBdr>
        <w:top w:val="none" w:sz="0" w:space="0" w:color="auto"/>
        <w:left w:val="none" w:sz="0" w:space="0" w:color="auto"/>
        <w:bottom w:val="none" w:sz="0" w:space="0" w:color="auto"/>
        <w:right w:val="none" w:sz="0" w:space="0" w:color="auto"/>
      </w:divBdr>
      <w:divsChild>
        <w:div w:id="1398479743">
          <w:marLeft w:val="640"/>
          <w:marRight w:val="0"/>
          <w:marTop w:val="0"/>
          <w:marBottom w:val="0"/>
          <w:divBdr>
            <w:top w:val="none" w:sz="0" w:space="0" w:color="auto"/>
            <w:left w:val="none" w:sz="0" w:space="0" w:color="auto"/>
            <w:bottom w:val="none" w:sz="0" w:space="0" w:color="auto"/>
            <w:right w:val="none" w:sz="0" w:space="0" w:color="auto"/>
          </w:divBdr>
        </w:div>
        <w:div w:id="1965964544">
          <w:marLeft w:val="640"/>
          <w:marRight w:val="0"/>
          <w:marTop w:val="0"/>
          <w:marBottom w:val="0"/>
          <w:divBdr>
            <w:top w:val="none" w:sz="0" w:space="0" w:color="auto"/>
            <w:left w:val="none" w:sz="0" w:space="0" w:color="auto"/>
            <w:bottom w:val="none" w:sz="0" w:space="0" w:color="auto"/>
            <w:right w:val="none" w:sz="0" w:space="0" w:color="auto"/>
          </w:divBdr>
        </w:div>
        <w:div w:id="1167594412">
          <w:marLeft w:val="640"/>
          <w:marRight w:val="0"/>
          <w:marTop w:val="0"/>
          <w:marBottom w:val="0"/>
          <w:divBdr>
            <w:top w:val="none" w:sz="0" w:space="0" w:color="auto"/>
            <w:left w:val="none" w:sz="0" w:space="0" w:color="auto"/>
            <w:bottom w:val="none" w:sz="0" w:space="0" w:color="auto"/>
            <w:right w:val="none" w:sz="0" w:space="0" w:color="auto"/>
          </w:divBdr>
        </w:div>
        <w:div w:id="822357552">
          <w:marLeft w:val="640"/>
          <w:marRight w:val="0"/>
          <w:marTop w:val="0"/>
          <w:marBottom w:val="0"/>
          <w:divBdr>
            <w:top w:val="none" w:sz="0" w:space="0" w:color="auto"/>
            <w:left w:val="none" w:sz="0" w:space="0" w:color="auto"/>
            <w:bottom w:val="none" w:sz="0" w:space="0" w:color="auto"/>
            <w:right w:val="none" w:sz="0" w:space="0" w:color="auto"/>
          </w:divBdr>
        </w:div>
        <w:div w:id="1912689772">
          <w:marLeft w:val="640"/>
          <w:marRight w:val="0"/>
          <w:marTop w:val="0"/>
          <w:marBottom w:val="0"/>
          <w:divBdr>
            <w:top w:val="none" w:sz="0" w:space="0" w:color="auto"/>
            <w:left w:val="none" w:sz="0" w:space="0" w:color="auto"/>
            <w:bottom w:val="none" w:sz="0" w:space="0" w:color="auto"/>
            <w:right w:val="none" w:sz="0" w:space="0" w:color="auto"/>
          </w:divBdr>
        </w:div>
        <w:div w:id="1292829995">
          <w:marLeft w:val="640"/>
          <w:marRight w:val="0"/>
          <w:marTop w:val="0"/>
          <w:marBottom w:val="0"/>
          <w:divBdr>
            <w:top w:val="none" w:sz="0" w:space="0" w:color="auto"/>
            <w:left w:val="none" w:sz="0" w:space="0" w:color="auto"/>
            <w:bottom w:val="none" w:sz="0" w:space="0" w:color="auto"/>
            <w:right w:val="none" w:sz="0" w:space="0" w:color="auto"/>
          </w:divBdr>
        </w:div>
        <w:div w:id="1147286080">
          <w:marLeft w:val="640"/>
          <w:marRight w:val="0"/>
          <w:marTop w:val="0"/>
          <w:marBottom w:val="0"/>
          <w:divBdr>
            <w:top w:val="none" w:sz="0" w:space="0" w:color="auto"/>
            <w:left w:val="none" w:sz="0" w:space="0" w:color="auto"/>
            <w:bottom w:val="none" w:sz="0" w:space="0" w:color="auto"/>
            <w:right w:val="none" w:sz="0" w:space="0" w:color="auto"/>
          </w:divBdr>
        </w:div>
        <w:div w:id="1635479619">
          <w:marLeft w:val="640"/>
          <w:marRight w:val="0"/>
          <w:marTop w:val="0"/>
          <w:marBottom w:val="0"/>
          <w:divBdr>
            <w:top w:val="none" w:sz="0" w:space="0" w:color="auto"/>
            <w:left w:val="none" w:sz="0" w:space="0" w:color="auto"/>
            <w:bottom w:val="none" w:sz="0" w:space="0" w:color="auto"/>
            <w:right w:val="none" w:sz="0" w:space="0" w:color="auto"/>
          </w:divBdr>
        </w:div>
        <w:div w:id="1802385111">
          <w:marLeft w:val="640"/>
          <w:marRight w:val="0"/>
          <w:marTop w:val="0"/>
          <w:marBottom w:val="0"/>
          <w:divBdr>
            <w:top w:val="none" w:sz="0" w:space="0" w:color="auto"/>
            <w:left w:val="none" w:sz="0" w:space="0" w:color="auto"/>
            <w:bottom w:val="none" w:sz="0" w:space="0" w:color="auto"/>
            <w:right w:val="none" w:sz="0" w:space="0" w:color="auto"/>
          </w:divBdr>
        </w:div>
        <w:div w:id="1821799936">
          <w:marLeft w:val="640"/>
          <w:marRight w:val="0"/>
          <w:marTop w:val="0"/>
          <w:marBottom w:val="0"/>
          <w:divBdr>
            <w:top w:val="none" w:sz="0" w:space="0" w:color="auto"/>
            <w:left w:val="none" w:sz="0" w:space="0" w:color="auto"/>
            <w:bottom w:val="none" w:sz="0" w:space="0" w:color="auto"/>
            <w:right w:val="none" w:sz="0" w:space="0" w:color="auto"/>
          </w:divBdr>
        </w:div>
        <w:div w:id="293412178">
          <w:marLeft w:val="640"/>
          <w:marRight w:val="0"/>
          <w:marTop w:val="0"/>
          <w:marBottom w:val="0"/>
          <w:divBdr>
            <w:top w:val="none" w:sz="0" w:space="0" w:color="auto"/>
            <w:left w:val="none" w:sz="0" w:space="0" w:color="auto"/>
            <w:bottom w:val="none" w:sz="0" w:space="0" w:color="auto"/>
            <w:right w:val="none" w:sz="0" w:space="0" w:color="auto"/>
          </w:divBdr>
        </w:div>
        <w:div w:id="1600143657">
          <w:marLeft w:val="640"/>
          <w:marRight w:val="0"/>
          <w:marTop w:val="0"/>
          <w:marBottom w:val="0"/>
          <w:divBdr>
            <w:top w:val="none" w:sz="0" w:space="0" w:color="auto"/>
            <w:left w:val="none" w:sz="0" w:space="0" w:color="auto"/>
            <w:bottom w:val="none" w:sz="0" w:space="0" w:color="auto"/>
            <w:right w:val="none" w:sz="0" w:space="0" w:color="auto"/>
          </w:divBdr>
        </w:div>
        <w:div w:id="1693531140">
          <w:marLeft w:val="640"/>
          <w:marRight w:val="0"/>
          <w:marTop w:val="0"/>
          <w:marBottom w:val="0"/>
          <w:divBdr>
            <w:top w:val="none" w:sz="0" w:space="0" w:color="auto"/>
            <w:left w:val="none" w:sz="0" w:space="0" w:color="auto"/>
            <w:bottom w:val="none" w:sz="0" w:space="0" w:color="auto"/>
            <w:right w:val="none" w:sz="0" w:space="0" w:color="auto"/>
          </w:divBdr>
        </w:div>
        <w:div w:id="164328602">
          <w:marLeft w:val="640"/>
          <w:marRight w:val="0"/>
          <w:marTop w:val="0"/>
          <w:marBottom w:val="0"/>
          <w:divBdr>
            <w:top w:val="none" w:sz="0" w:space="0" w:color="auto"/>
            <w:left w:val="none" w:sz="0" w:space="0" w:color="auto"/>
            <w:bottom w:val="none" w:sz="0" w:space="0" w:color="auto"/>
            <w:right w:val="none" w:sz="0" w:space="0" w:color="auto"/>
          </w:divBdr>
        </w:div>
        <w:div w:id="1382830913">
          <w:marLeft w:val="640"/>
          <w:marRight w:val="0"/>
          <w:marTop w:val="0"/>
          <w:marBottom w:val="0"/>
          <w:divBdr>
            <w:top w:val="none" w:sz="0" w:space="0" w:color="auto"/>
            <w:left w:val="none" w:sz="0" w:space="0" w:color="auto"/>
            <w:bottom w:val="none" w:sz="0" w:space="0" w:color="auto"/>
            <w:right w:val="none" w:sz="0" w:space="0" w:color="auto"/>
          </w:divBdr>
        </w:div>
        <w:div w:id="2062092513">
          <w:marLeft w:val="640"/>
          <w:marRight w:val="0"/>
          <w:marTop w:val="0"/>
          <w:marBottom w:val="0"/>
          <w:divBdr>
            <w:top w:val="none" w:sz="0" w:space="0" w:color="auto"/>
            <w:left w:val="none" w:sz="0" w:space="0" w:color="auto"/>
            <w:bottom w:val="none" w:sz="0" w:space="0" w:color="auto"/>
            <w:right w:val="none" w:sz="0" w:space="0" w:color="auto"/>
          </w:divBdr>
        </w:div>
        <w:div w:id="1025787369">
          <w:marLeft w:val="640"/>
          <w:marRight w:val="0"/>
          <w:marTop w:val="0"/>
          <w:marBottom w:val="0"/>
          <w:divBdr>
            <w:top w:val="none" w:sz="0" w:space="0" w:color="auto"/>
            <w:left w:val="none" w:sz="0" w:space="0" w:color="auto"/>
            <w:bottom w:val="none" w:sz="0" w:space="0" w:color="auto"/>
            <w:right w:val="none" w:sz="0" w:space="0" w:color="auto"/>
          </w:divBdr>
        </w:div>
        <w:div w:id="392853527">
          <w:marLeft w:val="640"/>
          <w:marRight w:val="0"/>
          <w:marTop w:val="0"/>
          <w:marBottom w:val="0"/>
          <w:divBdr>
            <w:top w:val="none" w:sz="0" w:space="0" w:color="auto"/>
            <w:left w:val="none" w:sz="0" w:space="0" w:color="auto"/>
            <w:bottom w:val="none" w:sz="0" w:space="0" w:color="auto"/>
            <w:right w:val="none" w:sz="0" w:space="0" w:color="auto"/>
          </w:divBdr>
        </w:div>
        <w:div w:id="699018275">
          <w:marLeft w:val="640"/>
          <w:marRight w:val="0"/>
          <w:marTop w:val="0"/>
          <w:marBottom w:val="0"/>
          <w:divBdr>
            <w:top w:val="none" w:sz="0" w:space="0" w:color="auto"/>
            <w:left w:val="none" w:sz="0" w:space="0" w:color="auto"/>
            <w:bottom w:val="none" w:sz="0" w:space="0" w:color="auto"/>
            <w:right w:val="none" w:sz="0" w:space="0" w:color="auto"/>
          </w:divBdr>
        </w:div>
        <w:div w:id="1608732653">
          <w:marLeft w:val="640"/>
          <w:marRight w:val="0"/>
          <w:marTop w:val="0"/>
          <w:marBottom w:val="0"/>
          <w:divBdr>
            <w:top w:val="none" w:sz="0" w:space="0" w:color="auto"/>
            <w:left w:val="none" w:sz="0" w:space="0" w:color="auto"/>
            <w:bottom w:val="none" w:sz="0" w:space="0" w:color="auto"/>
            <w:right w:val="none" w:sz="0" w:space="0" w:color="auto"/>
          </w:divBdr>
        </w:div>
        <w:div w:id="1307979522">
          <w:marLeft w:val="640"/>
          <w:marRight w:val="0"/>
          <w:marTop w:val="0"/>
          <w:marBottom w:val="0"/>
          <w:divBdr>
            <w:top w:val="none" w:sz="0" w:space="0" w:color="auto"/>
            <w:left w:val="none" w:sz="0" w:space="0" w:color="auto"/>
            <w:bottom w:val="none" w:sz="0" w:space="0" w:color="auto"/>
            <w:right w:val="none" w:sz="0" w:space="0" w:color="auto"/>
          </w:divBdr>
        </w:div>
        <w:div w:id="62876659">
          <w:marLeft w:val="640"/>
          <w:marRight w:val="0"/>
          <w:marTop w:val="0"/>
          <w:marBottom w:val="0"/>
          <w:divBdr>
            <w:top w:val="none" w:sz="0" w:space="0" w:color="auto"/>
            <w:left w:val="none" w:sz="0" w:space="0" w:color="auto"/>
            <w:bottom w:val="none" w:sz="0" w:space="0" w:color="auto"/>
            <w:right w:val="none" w:sz="0" w:space="0" w:color="auto"/>
          </w:divBdr>
        </w:div>
        <w:div w:id="1946886524">
          <w:marLeft w:val="640"/>
          <w:marRight w:val="0"/>
          <w:marTop w:val="0"/>
          <w:marBottom w:val="0"/>
          <w:divBdr>
            <w:top w:val="none" w:sz="0" w:space="0" w:color="auto"/>
            <w:left w:val="none" w:sz="0" w:space="0" w:color="auto"/>
            <w:bottom w:val="none" w:sz="0" w:space="0" w:color="auto"/>
            <w:right w:val="none" w:sz="0" w:space="0" w:color="auto"/>
          </w:divBdr>
        </w:div>
        <w:div w:id="653724433">
          <w:marLeft w:val="640"/>
          <w:marRight w:val="0"/>
          <w:marTop w:val="0"/>
          <w:marBottom w:val="0"/>
          <w:divBdr>
            <w:top w:val="none" w:sz="0" w:space="0" w:color="auto"/>
            <w:left w:val="none" w:sz="0" w:space="0" w:color="auto"/>
            <w:bottom w:val="none" w:sz="0" w:space="0" w:color="auto"/>
            <w:right w:val="none" w:sz="0" w:space="0" w:color="auto"/>
          </w:divBdr>
        </w:div>
        <w:div w:id="681855317">
          <w:marLeft w:val="640"/>
          <w:marRight w:val="0"/>
          <w:marTop w:val="0"/>
          <w:marBottom w:val="0"/>
          <w:divBdr>
            <w:top w:val="none" w:sz="0" w:space="0" w:color="auto"/>
            <w:left w:val="none" w:sz="0" w:space="0" w:color="auto"/>
            <w:bottom w:val="none" w:sz="0" w:space="0" w:color="auto"/>
            <w:right w:val="none" w:sz="0" w:space="0" w:color="auto"/>
          </w:divBdr>
        </w:div>
        <w:div w:id="1466582388">
          <w:marLeft w:val="640"/>
          <w:marRight w:val="0"/>
          <w:marTop w:val="0"/>
          <w:marBottom w:val="0"/>
          <w:divBdr>
            <w:top w:val="none" w:sz="0" w:space="0" w:color="auto"/>
            <w:left w:val="none" w:sz="0" w:space="0" w:color="auto"/>
            <w:bottom w:val="none" w:sz="0" w:space="0" w:color="auto"/>
            <w:right w:val="none" w:sz="0" w:space="0" w:color="auto"/>
          </w:divBdr>
        </w:div>
        <w:div w:id="365758696">
          <w:marLeft w:val="640"/>
          <w:marRight w:val="0"/>
          <w:marTop w:val="0"/>
          <w:marBottom w:val="0"/>
          <w:divBdr>
            <w:top w:val="none" w:sz="0" w:space="0" w:color="auto"/>
            <w:left w:val="none" w:sz="0" w:space="0" w:color="auto"/>
            <w:bottom w:val="none" w:sz="0" w:space="0" w:color="auto"/>
            <w:right w:val="none" w:sz="0" w:space="0" w:color="auto"/>
          </w:divBdr>
        </w:div>
        <w:div w:id="1008170541">
          <w:marLeft w:val="640"/>
          <w:marRight w:val="0"/>
          <w:marTop w:val="0"/>
          <w:marBottom w:val="0"/>
          <w:divBdr>
            <w:top w:val="none" w:sz="0" w:space="0" w:color="auto"/>
            <w:left w:val="none" w:sz="0" w:space="0" w:color="auto"/>
            <w:bottom w:val="none" w:sz="0" w:space="0" w:color="auto"/>
            <w:right w:val="none" w:sz="0" w:space="0" w:color="auto"/>
          </w:divBdr>
        </w:div>
        <w:div w:id="1401096876">
          <w:marLeft w:val="640"/>
          <w:marRight w:val="0"/>
          <w:marTop w:val="0"/>
          <w:marBottom w:val="0"/>
          <w:divBdr>
            <w:top w:val="none" w:sz="0" w:space="0" w:color="auto"/>
            <w:left w:val="none" w:sz="0" w:space="0" w:color="auto"/>
            <w:bottom w:val="none" w:sz="0" w:space="0" w:color="auto"/>
            <w:right w:val="none" w:sz="0" w:space="0" w:color="auto"/>
          </w:divBdr>
        </w:div>
        <w:div w:id="1961451126">
          <w:marLeft w:val="640"/>
          <w:marRight w:val="0"/>
          <w:marTop w:val="0"/>
          <w:marBottom w:val="0"/>
          <w:divBdr>
            <w:top w:val="none" w:sz="0" w:space="0" w:color="auto"/>
            <w:left w:val="none" w:sz="0" w:space="0" w:color="auto"/>
            <w:bottom w:val="none" w:sz="0" w:space="0" w:color="auto"/>
            <w:right w:val="none" w:sz="0" w:space="0" w:color="auto"/>
          </w:divBdr>
        </w:div>
        <w:div w:id="2032295979">
          <w:marLeft w:val="640"/>
          <w:marRight w:val="0"/>
          <w:marTop w:val="0"/>
          <w:marBottom w:val="0"/>
          <w:divBdr>
            <w:top w:val="none" w:sz="0" w:space="0" w:color="auto"/>
            <w:left w:val="none" w:sz="0" w:space="0" w:color="auto"/>
            <w:bottom w:val="none" w:sz="0" w:space="0" w:color="auto"/>
            <w:right w:val="none" w:sz="0" w:space="0" w:color="auto"/>
          </w:divBdr>
        </w:div>
        <w:div w:id="1810901333">
          <w:marLeft w:val="640"/>
          <w:marRight w:val="0"/>
          <w:marTop w:val="0"/>
          <w:marBottom w:val="0"/>
          <w:divBdr>
            <w:top w:val="none" w:sz="0" w:space="0" w:color="auto"/>
            <w:left w:val="none" w:sz="0" w:space="0" w:color="auto"/>
            <w:bottom w:val="none" w:sz="0" w:space="0" w:color="auto"/>
            <w:right w:val="none" w:sz="0" w:space="0" w:color="auto"/>
          </w:divBdr>
        </w:div>
        <w:div w:id="749542878">
          <w:marLeft w:val="640"/>
          <w:marRight w:val="0"/>
          <w:marTop w:val="0"/>
          <w:marBottom w:val="0"/>
          <w:divBdr>
            <w:top w:val="none" w:sz="0" w:space="0" w:color="auto"/>
            <w:left w:val="none" w:sz="0" w:space="0" w:color="auto"/>
            <w:bottom w:val="none" w:sz="0" w:space="0" w:color="auto"/>
            <w:right w:val="none" w:sz="0" w:space="0" w:color="auto"/>
          </w:divBdr>
        </w:div>
        <w:div w:id="1634872487">
          <w:marLeft w:val="640"/>
          <w:marRight w:val="0"/>
          <w:marTop w:val="0"/>
          <w:marBottom w:val="0"/>
          <w:divBdr>
            <w:top w:val="none" w:sz="0" w:space="0" w:color="auto"/>
            <w:left w:val="none" w:sz="0" w:space="0" w:color="auto"/>
            <w:bottom w:val="none" w:sz="0" w:space="0" w:color="auto"/>
            <w:right w:val="none" w:sz="0" w:space="0" w:color="auto"/>
          </w:divBdr>
        </w:div>
        <w:div w:id="622998994">
          <w:marLeft w:val="640"/>
          <w:marRight w:val="0"/>
          <w:marTop w:val="0"/>
          <w:marBottom w:val="0"/>
          <w:divBdr>
            <w:top w:val="none" w:sz="0" w:space="0" w:color="auto"/>
            <w:left w:val="none" w:sz="0" w:space="0" w:color="auto"/>
            <w:bottom w:val="none" w:sz="0" w:space="0" w:color="auto"/>
            <w:right w:val="none" w:sz="0" w:space="0" w:color="auto"/>
          </w:divBdr>
        </w:div>
        <w:div w:id="1344241382">
          <w:marLeft w:val="640"/>
          <w:marRight w:val="0"/>
          <w:marTop w:val="0"/>
          <w:marBottom w:val="0"/>
          <w:divBdr>
            <w:top w:val="none" w:sz="0" w:space="0" w:color="auto"/>
            <w:left w:val="none" w:sz="0" w:space="0" w:color="auto"/>
            <w:bottom w:val="none" w:sz="0" w:space="0" w:color="auto"/>
            <w:right w:val="none" w:sz="0" w:space="0" w:color="auto"/>
          </w:divBdr>
        </w:div>
        <w:div w:id="1706517942">
          <w:marLeft w:val="640"/>
          <w:marRight w:val="0"/>
          <w:marTop w:val="0"/>
          <w:marBottom w:val="0"/>
          <w:divBdr>
            <w:top w:val="none" w:sz="0" w:space="0" w:color="auto"/>
            <w:left w:val="none" w:sz="0" w:space="0" w:color="auto"/>
            <w:bottom w:val="none" w:sz="0" w:space="0" w:color="auto"/>
            <w:right w:val="none" w:sz="0" w:space="0" w:color="auto"/>
          </w:divBdr>
        </w:div>
        <w:div w:id="716779277">
          <w:marLeft w:val="640"/>
          <w:marRight w:val="0"/>
          <w:marTop w:val="0"/>
          <w:marBottom w:val="0"/>
          <w:divBdr>
            <w:top w:val="none" w:sz="0" w:space="0" w:color="auto"/>
            <w:left w:val="none" w:sz="0" w:space="0" w:color="auto"/>
            <w:bottom w:val="none" w:sz="0" w:space="0" w:color="auto"/>
            <w:right w:val="none" w:sz="0" w:space="0" w:color="auto"/>
          </w:divBdr>
        </w:div>
        <w:div w:id="238290863">
          <w:marLeft w:val="640"/>
          <w:marRight w:val="0"/>
          <w:marTop w:val="0"/>
          <w:marBottom w:val="0"/>
          <w:divBdr>
            <w:top w:val="none" w:sz="0" w:space="0" w:color="auto"/>
            <w:left w:val="none" w:sz="0" w:space="0" w:color="auto"/>
            <w:bottom w:val="none" w:sz="0" w:space="0" w:color="auto"/>
            <w:right w:val="none" w:sz="0" w:space="0" w:color="auto"/>
          </w:divBdr>
        </w:div>
        <w:div w:id="1502158823">
          <w:marLeft w:val="640"/>
          <w:marRight w:val="0"/>
          <w:marTop w:val="0"/>
          <w:marBottom w:val="0"/>
          <w:divBdr>
            <w:top w:val="none" w:sz="0" w:space="0" w:color="auto"/>
            <w:left w:val="none" w:sz="0" w:space="0" w:color="auto"/>
            <w:bottom w:val="none" w:sz="0" w:space="0" w:color="auto"/>
            <w:right w:val="none" w:sz="0" w:space="0" w:color="auto"/>
          </w:divBdr>
        </w:div>
        <w:div w:id="1926113884">
          <w:marLeft w:val="640"/>
          <w:marRight w:val="0"/>
          <w:marTop w:val="0"/>
          <w:marBottom w:val="0"/>
          <w:divBdr>
            <w:top w:val="none" w:sz="0" w:space="0" w:color="auto"/>
            <w:left w:val="none" w:sz="0" w:space="0" w:color="auto"/>
            <w:bottom w:val="none" w:sz="0" w:space="0" w:color="auto"/>
            <w:right w:val="none" w:sz="0" w:space="0" w:color="auto"/>
          </w:divBdr>
        </w:div>
        <w:div w:id="325134751">
          <w:marLeft w:val="640"/>
          <w:marRight w:val="0"/>
          <w:marTop w:val="0"/>
          <w:marBottom w:val="0"/>
          <w:divBdr>
            <w:top w:val="none" w:sz="0" w:space="0" w:color="auto"/>
            <w:left w:val="none" w:sz="0" w:space="0" w:color="auto"/>
            <w:bottom w:val="none" w:sz="0" w:space="0" w:color="auto"/>
            <w:right w:val="none" w:sz="0" w:space="0" w:color="auto"/>
          </w:divBdr>
        </w:div>
        <w:div w:id="1028532728">
          <w:marLeft w:val="640"/>
          <w:marRight w:val="0"/>
          <w:marTop w:val="0"/>
          <w:marBottom w:val="0"/>
          <w:divBdr>
            <w:top w:val="none" w:sz="0" w:space="0" w:color="auto"/>
            <w:left w:val="none" w:sz="0" w:space="0" w:color="auto"/>
            <w:bottom w:val="none" w:sz="0" w:space="0" w:color="auto"/>
            <w:right w:val="none" w:sz="0" w:space="0" w:color="auto"/>
          </w:divBdr>
        </w:div>
        <w:div w:id="473567368">
          <w:marLeft w:val="640"/>
          <w:marRight w:val="0"/>
          <w:marTop w:val="0"/>
          <w:marBottom w:val="0"/>
          <w:divBdr>
            <w:top w:val="none" w:sz="0" w:space="0" w:color="auto"/>
            <w:left w:val="none" w:sz="0" w:space="0" w:color="auto"/>
            <w:bottom w:val="none" w:sz="0" w:space="0" w:color="auto"/>
            <w:right w:val="none" w:sz="0" w:space="0" w:color="auto"/>
          </w:divBdr>
        </w:div>
        <w:div w:id="791052030">
          <w:marLeft w:val="640"/>
          <w:marRight w:val="0"/>
          <w:marTop w:val="0"/>
          <w:marBottom w:val="0"/>
          <w:divBdr>
            <w:top w:val="none" w:sz="0" w:space="0" w:color="auto"/>
            <w:left w:val="none" w:sz="0" w:space="0" w:color="auto"/>
            <w:bottom w:val="none" w:sz="0" w:space="0" w:color="auto"/>
            <w:right w:val="none" w:sz="0" w:space="0" w:color="auto"/>
          </w:divBdr>
        </w:div>
        <w:div w:id="1968664186">
          <w:marLeft w:val="640"/>
          <w:marRight w:val="0"/>
          <w:marTop w:val="0"/>
          <w:marBottom w:val="0"/>
          <w:divBdr>
            <w:top w:val="none" w:sz="0" w:space="0" w:color="auto"/>
            <w:left w:val="none" w:sz="0" w:space="0" w:color="auto"/>
            <w:bottom w:val="none" w:sz="0" w:space="0" w:color="auto"/>
            <w:right w:val="none" w:sz="0" w:space="0" w:color="auto"/>
          </w:divBdr>
        </w:div>
        <w:div w:id="1829906598">
          <w:marLeft w:val="640"/>
          <w:marRight w:val="0"/>
          <w:marTop w:val="0"/>
          <w:marBottom w:val="0"/>
          <w:divBdr>
            <w:top w:val="none" w:sz="0" w:space="0" w:color="auto"/>
            <w:left w:val="none" w:sz="0" w:space="0" w:color="auto"/>
            <w:bottom w:val="none" w:sz="0" w:space="0" w:color="auto"/>
            <w:right w:val="none" w:sz="0" w:space="0" w:color="auto"/>
          </w:divBdr>
        </w:div>
        <w:div w:id="22021221">
          <w:marLeft w:val="640"/>
          <w:marRight w:val="0"/>
          <w:marTop w:val="0"/>
          <w:marBottom w:val="0"/>
          <w:divBdr>
            <w:top w:val="none" w:sz="0" w:space="0" w:color="auto"/>
            <w:left w:val="none" w:sz="0" w:space="0" w:color="auto"/>
            <w:bottom w:val="none" w:sz="0" w:space="0" w:color="auto"/>
            <w:right w:val="none" w:sz="0" w:space="0" w:color="auto"/>
          </w:divBdr>
        </w:div>
        <w:div w:id="268851050">
          <w:marLeft w:val="640"/>
          <w:marRight w:val="0"/>
          <w:marTop w:val="0"/>
          <w:marBottom w:val="0"/>
          <w:divBdr>
            <w:top w:val="none" w:sz="0" w:space="0" w:color="auto"/>
            <w:left w:val="none" w:sz="0" w:space="0" w:color="auto"/>
            <w:bottom w:val="none" w:sz="0" w:space="0" w:color="auto"/>
            <w:right w:val="none" w:sz="0" w:space="0" w:color="auto"/>
          </w:divBdr>
        </w:div>
        <w:div w:id="683016666">
          <w:marLeft w:val="640"/>
          <w:marRight w:val="0"/>
          <w:marTop w:val="0"/>
          <w:marBottom w:val="0"/>
          <w:divBdr>
            <w:top w:val="none" w:sz="0" w:space="0" w:color="auto"/>
            <w:left w:val="none" w:sz="0" w:space="0" w:color="auto"/>
            <w:bottom w:val="none" w:sz="0" w:space="0" w:color="auto"/>
            <w:right w:val="none" w:sz="0" w:space="0" w:color="auto"/>
          </w:divBdr>
        </w:div>
        <w:div w:id="2122915954">
          <w:marLeft w:val="640"/>
          <w:marRight w:val="0"/>
          <w:marTop w:val="0"/>
          <w:marBottom w:val="0"/>
          <w:divBdr>
            <w:top w:val="none" w:sz="0" w:space="0" w:color="auto"/>
            <w:left w:val="none" w:sz="0" w:space="0" w:color="auto"/>
            <w:bottom w:val="none" w:sz="0" w:space="0" w:color="auto"/>
            <w:right w:val="none" w:sz="0" w:space="0" w:color="auto"/>
          </w:divBdr>
        </w:div>
        <w:div w:id="956912354">
          <w:marLeft w:val="640"/>
          <w:marRight w:val="0"/>
          <w:marTop w:val="0"/>
          <w:marBottom w:val="0"/>
          <w:divBdr>
            <w:top w:val="none" w:sz="0" w:space="0" w:color="auto"/>
            <w:left w:val="none" w:sz="0" w:space="0" w:color="auto"/>
            <w:bottom w:val="none" w:sz="0" w:space="0" w:color="auto"/>
            <w:right w:val="none" w:sz="0" w:space="0" w:color="auto"/>
          </w:divBdr>
        </w:div>
        <w:div w:id="1134836326">
          <w:marLeft w:val="640"/>
          <w:marRight w:val="0"/>
          <w:marTop w:val="0"/>
          <w:marBottom w:val="0"/>
          <w:divBdr>
            <w:top w:val="none" w:sz="0" w:space="0" w:color="auto"/>
            <w:left w:val="none" w:sz="0" w:space="0" w:color="auto"/>
            <w:bottom w:val="none" w:sz="0" w:space="0" w:color="auto"/>
            <w:right w:val="none" w:sz="0" w:space="0" w:color="auto"/>
          </w:divBdr>
        </w:div>
        <w:div w:id="1974555563">
          <w:marLeft w:val="640"/>
          <w:marRight w:val="0"/>
          <w:marTop w:val="0"/>
          <w:marBottom w:val="0"/>
          <w:divBdr>
            <w:top w:val="none" w:sz="0" w:space="0" w:color="auto"/>
            <w:left w:val="none" w:sz="0" w:space="0" w:color="auto"/>
            <w:bottom w:val="none" w:sz="0" w:space="0" w:color="auto"/>
            <w:right w:val="none" w:sz="0" w:space="0" w:color="auto"/>
          </w:divBdr>
        </w:div>
        <w:div w:id="2032803563">
          <w:marLeft w:val="640"/>
          <w:marRight w:val="0"/>
          <w:marTop w:val="0"/>
          <w:marBottom w:val="0"/>
          <w:divBdr>
            <w:top w:val="none" w:sz="0" w:space="0" w:color="auto"/>
            <w:left w:val="none" w:sz="0" w:space="0" w:color="auto"/>
            <w:bottom w:val="none" w:sz="0" w:space="0" w:color="auto"/>
            <w:right w:val="none" w:sz="0" w:space="0" w:color="auto"/>
          </w:divBdr>
        </w:div>
        <w:div w:id="536432035">
          <w:marLeft w:val="640"/>
          <w:marRight w:val="0"/>
          <w:marTop w:val="0"/>
          <w:marBottom w:val="0"/>
          <w:divBdr>
            <w:top w:val="none" w:sz="0" w:space="0" w:color="auto"/>
            <w:left w:val="none" w:sz="0" w:space="0" w:color="auto"/>
            <w:bottom w:val="none" w:sz="0" w:space="0" w:color="auto"/>
            <w:right w:val="none" w:sz="0" w:space="0" w:color="auto"/>
          </w:divBdr>
        </w:div>
        <w:div w:id="1986548407">
          <w:marLeft w:val="640"/>
          <w:marRight w:val="0"/>
          <w:marTop w:val="0"/>
          <w:marBottom w:val="0"/>
          <w:divBdr>
            <w:top w:val="none" w:sz="0" w:space="0" w:color="auto"/>
            <w:left w:val="none" w:sz="0" w:space="0" w:color="auto"/>
            <w:bottom w:val="none" w:sz="0" w:space="0" w:color="auto"/>
            <w:right w:val="none" w:sz="0" w:space="0" w:color="auto"/>
          </w:divBdr>
        </w:div>
        <w:div w:id="1416587300">
          <w:marLeft w:val="640"/>
          <w:marRight w:val="0"/>
          <w:marTop w:val="0"/>
          <w:marBottom w:val="0"/>
          <w:divBdr>
            <w:top w:val="none" w:sz="0" w:space="0" w:color="auto"/>
            <w:left w:val="none" w:sz="0" w:space="0" w:color="auto"/>
            <w:bottom w:val="none" w:sz="0" w:space="0" w:color="auto"/>
            <w:right w:val="none" w:sz="0" w:space="0" w:color="auto"/>
          </w:divBdr>
        </w:div>
        <w:div w:id="1502358329">
          <w:marLeft w:val="640"/>
          <w:marRight w:val="0"/>
          <w:marTop w:val="0"/>
          <w:marBottom w:val="0"/>
          <w:divBdr>
            <w:top w:val="none" w:sz="0" w:space="0" w:color="auto"/>
            <w:left w:val="none" w:sz="0" w:space="0" w:color="auto"/>
            <w:bottom w:val="none" w:sz="0" w:space="0" w:color="auto"/>
            <w:right w:val="none" w:sz="0" w:space="0" w:color="auto"/>
          </w:divBdr>
        </w:div>
        <w:div w:id="1318455463">
          <w:marLeft w:val="640"/>
          <w:marRight w:val="0"/>
          <w:marTop w:val="0"/>
          <w:marBottom w:val="0"/>
          <w:divBdr>
            <w:top w:val="none" w:sz="0" w:space="0" w:color="auto"/>
            <w:left w:val="none" w:sz="0" w:space="0" w:color="auto"/>
            <w:bottom w:val="none" w:sz="0" w:space="0" w:color="auto"/>
            <w:right w:val="none" w:sz="0" w:space="0" w:color="auto"/>
          </w:divBdr>
        </w:div>
        <w:div w:id="1795052494">
          <w:marLeft w:val="640"/>
          <w:marRight w:val="0"/>
          <w:marTop w:val="0"/>
          <w:marBottom w:val="0"/>
          <w:divBdr>
            <w:top w:val="none" w:sz="0" w:space="0" w:color="auto"/>
            <w:left w:val="none" w:sz="0" w:space="0" w:color="auto"/>
            <w:bottom w:val="none" w:sz="0" w:space="0" w:color="auto"/>
            <w:right w:val="none" w:sz="0" w:space="0" w:color="auto"/>
          </w:divBdr>
        </w:div>
        <w:div w:id="429937117">
          <w:marLeft w:val="640"/>
          <w:marRight w:val="0"/>
          <w:marTop w:val="0"/>
          <w:marBottom w:val="0"/>
          <w:divBdr>
            <w:top w:val="none" w:sz="0" w:space="0" w:color="auto"/>
            <w:left w:val="none" w:sz="0" w:space="0" w:color="auto"/>
            <w:bottom w:val="none" w:sz="0" w:space="0" w:color="auto"/>
            <w:right w:val="none" w:sz="0" w:space="0" w:color="auto"/>
          </w:divBdr>
        </w:div>
      </w:divsChild>
    </w:div>
    <w:div w:id="946079955">
      <w:bodyDiv w:val="1"/>
      <w:marLeft w:val="0"/>
      <w:marRight w:val="0"/>
      <w:marTop w:val="0"/>
      <w:marBottom w:val="0"/>
      <w:divBdr>
        <w:top w:val="none" w:sz="0" w:space="0" w:color="auto"/>
        <w:left w:val="none" w:sz="0" w:space="0" w:color="auto"/>
        <w:bottom w:val="none" w:sz="0" w:space="0" w:color="auto"/>
        <w:right w:val="none" w:sz="0" w:space="0" w:color="auto"/>
      </w:divBdr>
      <w:divsChild>
        <w:div w:id="304895583">
          <w:marLeft w:val="640"/>
          <w:marRight w:val="0"/>
          <w:marTop w:val="0"/>
          <w:marBottom w:val="0"/>
          <w:divBdr>
            <w:top w:val="none" w:sz="0" w:space="0" w:color="auto"/>
            <w:left w:val="none" w:sz="0" w:space="0" w:color="auto"/>
            <w:bottom w:val="none" w:sz="0" w:space="0" w:color="auto"/>
            <w:right w:val="none" w:sz="0" w:space="0" w:color="auto"/>
          </w:divBdr>
        </w:div>
        <w:div w:id="537085097">
          <w:marLeft w:val="640"/>
          <w:marRight w:val="0"/>
          <w:marTop w:val="0"/>
          <w:marBottom w:val="0"/>
          <w:divBdr>
            <w:top w:val="none" w:sz="0" w:space="0" w:color="auto"/>
            <w:left w:val="none" w:sz="0" w:space="0" w:color="auto"/>
            <w:bottom w:val="none" w:sz="0" w:space="0" w:color="auto"/>
            <w:right w:val="none" w:sz="0" w:space="0" w:color="auto"/>
          </w:divBdr>
        </w:div>
        <w:div w:id="859271944">
          <w:marLeft w:val="640"/>
          <w:marRight w:val="0"/>
          <w:marTop w:val="0"/>
          <w:marBottom w:val="0"/>
          <w:divBdr>
            <w:top w:val="none" w:sz="0" w:space="0" w:color="auto"/>
            <w:left w:val="none" w:sz="0" w:space="0" w:color="auto"/>
            <w:bottom w:val="none" w:sz="0" w:space="0" w:color="auto"/>
            <w:right w:val="none" w:sz="0" w:space="0" w:color="auto"/>
          </w:divBdr>
        </w:div>
        <w:div w:id="792481761">
          <w:marLeft w:val="640"/>
          <w:marRight w:val="0"/>
          <w:marTop w:val="0"/>
          <w:marBottom w:val="0"/>
          <w:divBdr>
            <w:top w:val="none" w:sz="0" w:space="0" w:color="auto"/>
            <w:left w:val="none" w:sz="0" w:space="0" w:color="auto"/>
            <w:bottom w:val="none" w:sz="0" w:space="0" w:color="auto"/>
            <w:right w:val="none" w:sz="0" w:space="0" w:color="auto"/>
          </w:divBdr>
        </w:div>
        <w:div w:id="480849342">
          <w:marLeft w:val="640"/>
          <w:marRight w:val="0"/>
          <w:marTop w:val="0"/>
          <w:marBottom w:val="0"/>
          <w:divBdr>
            <w:top w:val="none" w:sz="0" w:space="0" w:color="auto"/>
            <w:left w:val="none" w:sz="0" w:space="0" w:color="auto"/>
            <w:bottom w:val="none" w:sz="0" w:space="0" w:color="auto"/>
            <w:right w:val="none" w:sz="0" w:space="0" w:color="auto"/>
          </w:divBdr>
        </w:div>
        <w:div w:id="1937472804">
          <w:marLeft w:val="640"/>
          <w:marRight w:val="0"/>
          <w:marTop w:val="0"/>
          <w:marBottom w:val="0"/>
          <w:divBdr>
            <w:top w:val="none" w:sz="0" w:space="0" w:color="auto"/>
            <w:left w:val="none" w:sz="0" w:space="0" w:color="auto"/>
            <w:bottom w:val="none" w:sz="0" w:space="0" w:color="auto"/>
            <w:right w:val="none" w:sz="0" w:space="0" w:color="auto"/>
          </w:divBdr>
        </w:div>
        <w:div w:id="168184396">
          <w:marLeft w:val="640"/>
          <w:marRight w:val="0"/>
          <w:marTop w:val="0"/>
          <w:marBottom w:val="0"/>
          <w:divBdr>
            <w:top w:val="none" w:sz="0" w:space="0" w:color="auto"/>
            <w:left w:val="none" w:sz="0" w:space="0" w:color="auto"/>
            <w:bottom w:val="none" w:sz="0" w:space="0" w:color="auto"/>
            <w:right w:val="none" w:sz="0" w:space="0" w:color="auto"/>
          </w:divBdr>
        </w:div>
        <w:div w:id="1460107016">
          <w:marLeft w:val="640"/>
          <w:marRight w:val="0"/>
          <w:marTop w:val="0"/>
          <w:marBottom w:val="0"/>
          <w:divBdr>
            <w:top w:val="none" w:sz="0" w:space="0" w:color="auto"/>
            <w:left w:val="none" w:sz="0" w:space="0" w:color="auto"/>
            <w:bottom w:val="none" w:sz="0" w:space="0" w:color="auto"/>
            <w:right w:val="none" w:sz="0" w:space="0" w:color="auto"/>
          </w:divBdr>
        </w:div>
        <w:div w:id="268121650">
          <w:marLeft w:val="640"/>
          <w:marRight w:val="0"/>
          <w:marTop w:val="0"/>
          <w:marBottom w:val="0"/>
          <w:divBdr>
            <w:top w:val="none" w:sz="0" w:space="0" w:color="auto"/>
            <w:left w:val="none" w:sz="0" w:space="0" w:color="auto"/>
            <w:bottom w:val="none" w:sz="0" w:space="0" w:color="auto"/>
            <w:right w:val="none" w:sz="0" w:space="0" w:color="auto"/>
          </w:divBdr>
        </w:div>
        <w:div w:id="1026173504">
          <w:marLeft w:val="640"/>
          <w:marRight w:val="0"/>
          <w:marTop w:val="0"/>
          <w:marBottom w:val="0"/>
          <w:divBdr>
            <w:top w:val="none" w:sz="0" w:space="0" w:color="auto"/>
            <w:left w:val="none" w:sz="0" w:space="0" w:color="auto"/>
            <w:bottom w:val="none" w:sz="0" w:space="0" w:color="auto"/>
            <w:right w:val="none" w:sz="0" w:space="0" w:color="auto"/>
          </w:divBdr>
        </w:div>
        <w:div w:id="1844927625">
          <w:marLeft w:val="640"/>
          <w:marRight w:val="0"/>
          <w:marTop w:val="0"/>
          <w:marBottom w:val="0"/>
          <w:divBdr>
            <w:top w:val="none" w:sz="0" w:space="0" w:color="auto"/>
            <w:left w:val="none" w:sz="0" w:space="0" w:color="auto"/>
            <w:bottom w:val="none" w:sz="0" w:space="0" w:color="auto"/>
            <w:right w:val="none" w:sz="0" w:space="0" w:color="auto"/>
          </w:divBdr>
        </w:div>
        <w:div w:id="505174768">
          <w:marLeft w:val="640"/>
          <w:marRight w:val="0"/>
          <w:marTop w:val="0"/>
          <w:marBottom w:val="0"/>
          <w:divBdr>
            <w:top w:val="none" w:sz="0" w:space="0" w:color="auto"/>
            <w:left w:val="none" w:sz="0" w:space="0" w:color="auto"/>
            <w:bottom w:val="none" w:sz="0" w:space="0" w:color="auto"/>
            <w:right w:val="none" w:sz="0" w:space="0" w:color="auto"/>
          </w:divBdr>
        </w:div>
        <w:div w:id="1003510016">
          <w:marLeft w:val="640"/>
          <w:marRight w:val="0"/>
          <w:marTop w:val="0"/>
          <w:marBottom w:val="0"/>
          <w:divBdr>
            <w:top w:val="none" w:sz="0" w:space="0" w:color="auto"/>
            <w:left w:val="none" w:sz="0" w:space="0" w:color="auto"/>
            <w:bottom w:val="none" w:sz="0" w:space="0" w:color="auto"/>
            <w:right w:val="none" w:sz="0" w:space="0" w:color="auto"/>
          </w:divBdr>
        </w:div>
        <w:div w:id="2036032542">
          <w:marLeft w:val="640"/>
          <w:marRight w:val="0"/>
          <w:marTop w:val="0"/>
          <w:marBottom w:val="0"/>
          <w:divBdr>
            <w:top w:val="none" w:sz="0" w:space="0" w:color="auto"/>
            <w:left w:val="none" w:sz="0" w:space="0" w:color="auto"/>
            <w:bottom w:val="none" w:sz="0" w:space="0" w:color="auto"/>
            <w:right w:val="none" w:sz="0" w:space="0" w:color="auto"/>
          </w:divBdr>
        </w:div>
        <w:div w:id="1900633021">
          <w:marLeft w:val="640"/>
          <w:marRight w:val="0"/>
          <w:marTop w:val="0"/>
          <w:marBottom w:val="0"/>
          <w:divBdr>
            <w:top w:val="none" w:sz="0" w:space="0" w:color="auto"/>
            <w:left w:val="none" w:sz="0" w:space="0" w:color="auto"/>
            <w:bottom w:val="none" w:sz="0" w:space="0" w:color="auto"/>
            <w:right w:val="none" w:sz="0" w:space="0" w:color="auto"/>
          </w:divBdr>
        </w:div>
        <w:div w:id="3359516">
          <w:marLeft w:val="640"/>
          <w:marRight w:val="0"/>
          <w:marTop w:val="0"/>
          <w:marBottom w:val="0"/>
          <w:divBdr>
            <w:top w:val="none" w:sz="0" w:space="0" w:color="auto"/>
            <w:left w:val="none" w:sz="0" w:space="0" w:color="auto"/>
            <w:bottom w:val="none" w:sz="0" w:space="0" w:color="auto"/>
            <w:right w:val="none" w:sz="0" w:space="0" w:color="auto"/>
          </w:divBdr>
        </w:div>
        <w:div w:id="697895000">
          <w:marLeft w:val="640"/>
          <w:marRight w:val="0"/>
          <w:marTop w:val="0"/>
          <w:marBottom w:val="0"/>
          <w:divBdr>
            <w:top w:val="none" w:sz="0" w:space="0" w:color="auto"/>
            <w:left w:val="none" w:sz="0" w:space="0" w:color="auto"/>
            <w:bottom w:val="none" w:sz="0" w:space="0" w:color="auto"/>
            <w:right w:val="none" w:sz="0" w:space="0" w:color="auto"/>
          </w:divBdr>
        </w:div>
        <w:div w:id="371853309">
          <w:marLeft w:val="640"/>
          <w:marRight w:val="0"/>
          <w:marTop w:val="0"/>
          <w:marBottom w:val="0"/>
          <w:divBdr>
            <w:top w:val="none" w:sz="0" w:space="0" w:color="auto"/>
            <w:left w:val="none" w:sz="0" w:space="0" w:color="auto"/>
            <w:bottom w:val="none" w:sz="0" w:space="0" w:color="auto"/>
            <w:right w:val="none" w:sz="0" w:space="0" w:color="auto"/>
          </w:divBdr>
        </w:div>
        <w:div w:id="2051610119">
          <w:marLeft w:val="640"/>
          <w:marRight w:val="0"/>
          <w:marTop w:val="0"/>
          <w:marBottom w:val="0"/>
          <w:divBdr>
            <w:top w:val="none" w:sz="0" w:space="0" w:color="auto"/>
            <w:left w:val="none" w:sz="0" w:space="0" w:color="auto"/>
            <w:bottom w:val="none" w:sz="0" w:space="0" w:color="auto"/>
            <w:right w:val="none" w:sz="0" w:space="0" w:color="auto"/>
          </w:divBdr>
        </w:div>
        <w:div w:id="547572431">
          <w:marLeft w:val="640"/>
          <w:marRight w:val="0"/>
          <w:marTop w:val="0"/>
          <w:marBottom w:val="0"/>
          <w:divBdr>
            <w:top w:val="none" w:sz="0" w:space="0" w:color="auto"/>
            <w:left w:val="none" w:sz="0" w:space="0" w:color="auto"/>
            <w:bottom w:val="none" w:sz="0" w:space="0" w:color="auto"/>
            <w:right w:val="none" w:sz="0" w:space="0" w:color="auto"/>
          </w:divBdr>
        </w:div>
        <w:div w:id="260917427">
          <w:marLeft w:val="640"/>
          <w:marRight w:val="0"/>
          <w:marTop w:val="0"/>
          <w:marBottom w:val="0"/>
          <w:divBdr>
            <w:top w:val="none" w:sz="0" w:space="0" w:color="auto"/>
            <w:left w:val="none" w:sz="0" w:space="0" w:color="auto"/>
            <w:bottom w:val="none" w:sz="0" w:space="0" w:color="auto"/>
            <w:right w:val="none" w:sz="0" w:space="0" w:color="auto"/>
          </w:divBdr>
        </w:div>
        <w:div w:id="502210625">
          <w:marLeft w:val="640"/>
          <w:marRight w:val="0"/>
          <w:marTop w:val="0"/>
          <w:marBottom w:val="0"/>
          <w:divBdr>
            <w:top w:val="none" w:sz="0" w:space="0" w:color="auto"/>
            <w:left w:val="none" w:sz="0" w:space="0" w:color="auto"/>
            <w:bottom w:val="none" w:sz="0" w:space="0" w:color="auto"/>
            <w:right w:val="none" w:sz="0" w:space="0" w:color="auto"/>
          </w:divBdr>
        </w:div>
        <w:div w:id="2143184561">
          <w:marLeft w:val="640"/>
          <w:marRight w:val="0"/>
          <w:marTop w:val="0"/>
          <w:marBottom w:val="0"/>
          <w:divBdr>
            <w:top w:val="none" w:sz="0" w:space="0" w:color="auto"/>
            <w:left w:val="none" w:sz="0" w:space="0" w:color="auto"/>
            <w:bottom w:val="none" w:sz="0" w:space="0" w:color="auto"/>
            <w:right w:val="none" w:sz="0" w:space="0" w:color="auto"/>
          </w:divBdr>
        </w:div>
        <w:div w:id="934022078">
          <w:marLeft w:val="640"/>
          <w:marRight w:val="0"/>
          <w:marTop w:val="0"/>
          <w:marBottom w:val="0"/>
          <w:divBdr>
            <w:top w:val="none" w:sz="0" w:space="0" w:color="auto"/>
            <w:left w:val="none" w:sz="0" w:space="0" w:color="auto"/>
            <w:bottom w:val="none" w:sz="0" w:space="0" w:color="auto"/>
            <w:right w:val="none" w:sz="0" w:space="0" w:color="auto"/>
          </w:divBdr>
        </w:div>
        <w:div w:id="1900508730">
          <w:marLeft w:val="640"/>
          <w:marRight w:val="0"/>
          <w:marTop w:val="0"/>
          <w:marBottom w:val="0"/>
          <w:divBdr>
            <w:top w:val="none" w:sz="0" w:space="0" w:color="auto"/>
            <w:left w:val="none" w:sz="0" w:space="0" w:color="auto"/>
            <w:bottom w:val="none" w:sz="0" w:space="0" w:color="auto"/>
            <w:right w:val="none" w:sz="0" w:space="0" w:color="auto"/>
          </w:divBdr>
        </w:div>
        <w:div w:id="1200581520">
          <w:marLeft w:val="640"/>
          <w:marRight w:val="0"/>
          <w:marTop w:val="0"/>
          <w:marBottom w:val="0"/>
          <w:divBdr>
            <w:top w:val="none" w:sz="0" w:space="0" w:color="auto"/>
            <w:left w:val="none" w:sz="0" w:space="0" w:color="auto"/>
            <w:bottom w:val="none" w:sz="0" w:space="0" w:color="auto"/>
            <w:right w:val="none" w:sz="0" w:space="0" w:color="auto"/>
          </w:divBdr>
        </w:div>
        <w:div w:id="210309548">
          <w:marLeft w:val="640"/>
          <w:marRight w:val="0"/>
          <w:marTop w:val="0"/>
          <w:marBottom w:val="0"/>
          <w:divBdr>
            <w:top w:val="none" w:sz="0" w:space="0" w:color="auto"/>
            <w:left w:val="none" w:sz="0" w:space="0" w:color="auto"/>
            <w:bottom w:val="none" w:sz="0" w:space="0" w:color="auto"/>
            <w:right w:val="none" w:sz="0" w:space="0" w:color="auto"/>
          </w:divBdr>
        </w:div>
        <w:div w:id="1848278896">
          <w:marLeft w:val="640"/>
          <w:marRight w:val="0"/>
          <w:marTop w:val="0"/>
          <w:marBottom w:val="0"/>
          <w:divBdr>
            <w:top w:val="none" w:sz="0" w:space="0" w:color="auto"/>
            <w:left w:val="none" w:sz="0" w:space="0" w:color="auto"/>
            <w:bottom w:val="none" w:sz="0" w:space="0" w:color="auto"/>
            <w:right w:val="none" w:sz="0" w:space="0" w:color="auto"/>
          </w:divBdr>
        </w:div>
        <w:div w:id="422268440">
          <w:marLeft w:val="640"/>
          <w:marRight w:val="0"/>
          <w:marTop w:val="0"/>
          <w:marBottom w:val="0"/>
          <w:divBdr>
            <w:top w:val="none" w:sz="0" w:space="0" w:color="auto"/>
            <w:left w:val="none" w:sz="0" w:space="0" w:color="auto"/>
            <w:bottom w:val="none" w:sz="0" w:space="0" w:color="auto"/>
            <w:right w:val="none" w:sz="0" w:space="0" w:color="auto"/>
          </w:divBdr>
        </w:div>
        <w:div w:id="240259934">
          <w:marLeft w:val="640"/>
          <w:marRight w:val="0"/>
          <w:marTop w:val="0"/>
          <w:marBottom w:val="0"/>
          <w:divBdr>
            <w:top w:val="none" w:sz="0" w:space="0" w:color="auto"/>
            <w:left w:val="none" w:sz="0" w:space="0" w:color="auto"/>
            <w:bottom w:val="none" w:sz="0" w:space="0" w:color="auto"/>
            <w:right w:val="none" w:sz="0" w:space="0" w:color="auto"/>
          </w:divBdr>
        </w:div>
        <w:div w:id="148448707">
          <w:marLeft w:val="640"/>
          <w:marRight w:val="0"/>
          <w:marTop w:val="0"/>
          <w:marBottom w:val="0"/>
          <w:divBdr>
            <w:top w:val="none" w:sz="0" w:space="0" w:color="auto"/>
            <w:left w:val="none" w:sz="0" w:space="0" w:color="auto"/>
            <w:bottom w:val="none" w:sz="0" w:space="0" w:color="auto"/>
            <w:right w:val="none" w:sz="0" w:space="0" w:color="auto"/>
          </w:divBdr>
        </w:div>
        <w:div w:id="1191262142">
          <w:marLeft w:val="640"/>
          <w:marRight w:val="0"/>
          <w:marTop w:val="0"/>
          <w:marBottom w:val="0"/>
          <w:divBdr>
            <w:top w:val="none" w:sz="0" w:space="0" w:color="auto"/>
            <w:left w:val="none" w:sz="0" w:space="0" w:color="auto"/>
            <w:bottom w:val="none" w:sz="0" w:space="0" w:color="auto"/>
            <w:right w:val="none" w:sz="0" w:space="0" w:color="auto"/>
          </w:divBdr>
        </w:div>
        <w:div w:id="429860421">
          <w:marLeft w:val="640"/>
          <w:marRight w:val="0"/>
          <w:marTop w:val="0"/>
          <w:marBottom w:val="0"/>
          <w:divBdr>
            <w:top w:val="none" w:sz="0" w:space="0" w:color="auto"/>
            <w:left w:val="none" w:sz="0" w:space="0" w:color="auto"/>
            <w:bottom w:val="none" w:sz="0" w:space="0" w:color="auto"/>
            <w:right w:val="none" w:sz="0" w:space="0" w:color="auto"/>
          </w:divBdr>
        </w:div>
        <w:div w:id="1075857300">
          <w:marLeft w:val="640"/>
          <w:marRight w:val="0"/>
          <w:marTop w:val="0"/>
          <w:marBottom w:val="0"/>
          <w:divBdr>
            <w:top w:val="none" w:sz="0" w:space="0" w:color="auto"/>
            <w:left w:val="none" w:sz="0" w:space="0" w:color="auto"/>
            <w:bottom w:val="none" w:sz="0" w:space="0" w:color="auto"/>
            <w:right w:val="none" w:sz="0" w:space="0" w:color="auto"/>
          </w:divBdr>
        </w:div>
        <w:div w:id="689988230">
          <w:marLeft w:val="640"/>
          <w:marRight w:val="0"/>
          <w:marTop w:val="0"/>
          <w:marBottom w:val="0"/>
          <w:divBdr>
            <w:top w:val="none" w:sz="0" w:space="0" w:color="auto"/>
            <w:left w:val="none" w:sz="0" w:space="0" w:color="auto"/>
            <w:bottom w:val="none" w:sz="0" w:space="0" w:color="auto"/>
            <w:right w:val="none" w:sz="0" w:space="0" w:color="auto"/>
          </w:divBdr>
        </w:div>
        <w:div w:id="1176116158">
          <w:marLeft w:val="640"/>
          <w:marRight w:val="0"/>
          <w:marTop w:val="0"/>
          <w:marBottom w:val="0"/>
          <w:divBdr>
            <w:top w:val="none" w:sz="0" w:space="0" w:color="auto"/>
            <w:left w:val="none" w:sz="0" w:space="0" w:color="auto"/>
            <w:bottom w:val="none" w:sz="0" w:space="0" w:color="auto"/>
            <w:right w:val="none" w:sz="0" w:space="0" w:color="auto"/>
          </w:divBdr>
        </w:div>
        <w:div w:id="1277250855">
          <w:marLeft w:val="640"/>
          <w:marRight w:val="0"/>
          <w:marTop w:val="0"/>
          <w:marBottom w:val="0"/>
          <w:divBdr>
            <w:top w:val="none" w:sz="0" w:space="0" w:color="auto"/>
            <w:left w:val="none" w:sz="0" w:space="0" w:color="auto"/>
            <w:bottom w:val="none" w:sz="0" w:space="0" w:color="auto"/>
            <w:right w:val="none" w:sz="0" w:space="0" w:color="auto"/>
          </w:divBdr>
        </w:div>
        <w:div w:id="1564297679">
          <w:marLeft w:val="640"/>
          <w:marRight w:val="0"/>
          <w:marTop w:val="0"/>
          <w:marBottom w:val="0"/>
          <w:divBdr>
            <w:top w:val="none" w:sz="0" w:space="0" w:color="auto"/>
            <w:left w:val="none" w:sz="0" w:space="0" w:color="auto"/>
            <w:bottom w:val="none" w:sz="0" w:space="0" w:color="auto"/>
            <w:right w:val="none" w:sz="0" w:space="0" w:color="auto"/>
          </w:divBdr>
        </w:div>
        <w:div w:id="450319899">
          <w:marLeft w:val="640"/>
          <w:marRight w:val="0"/>
          <w:marTop w:val="0"/>
          <w:marBottom w:val="0"/>
          <w:divBdr>
            <w:top w:val="none" w:sz="0" w:space="0" w:color="auto"/>
            <w:left w:val="none" w:sz="0" w:space="0" w:color="auto"/>
            <w:bottom w:val="none" w:sz="0" w:space="0" w:color="auto"/>
            <w:right w:val="none" w:sz="0" w:space="0" w:color="auto"/>
          </w:divBdr>
        </w:div>
        <w:div w:id="1854765206">
          <w:marLeft w:val="640"/>
          <w:marRight w:val="0"/>
          <w:marTop w:val="0"/>
          <w:marBottom w:val="0"/>
          <w:divBdr>
            <w:top w:val="none" w:sz="0" w:space="0" w:color="auto"/>
            <w:left w:val="none" w:sz="0" w:space="0" w:color="auto"/>
            <w:bottom w:val="none" w:sz="0" w:space="0" w:color="auto"/>
            <w:right w:val="none" w:sz="0" w:space="0" w:color="auto"/>
          </w:divBdr>
        </w:div>
        <w:div w:id="1169520228">
          <w:marLeft w:val="640"/>
          <w:marRight w:val="0"/>
          <w:marTop w:val="0"/>
          <w:marBottom w:val="0"/>
          <w:divBdr>
            <w:top w:val="none" w:sz="0" w:space="0" w:color="auto"/>
            <w:left w:val="none" w:sz="0" w:space="0" w:color="auto"/>
            <w:bottom w:val="none" w:sz="0" w:space="0" w:color="auto"/>
            <w:right w:val="none" w:sz="0" w:space="0" w:color="auto"/>
          </w:divBdr>
        </w:div>
        <w:div w:id="265895394">
          <w:marLeft w:val="640"/>
          <w:marRight w:val="0"/>
          <w:marTop w:val="0"/>
          <w:marBottom w:val="0"/>
          <w:divBdr>
            <w:top w:val="none" w:sz="0" w:space="0" w:color="auto"/>
            <w:left w:val="none" w:sz="0" w:space="0" w:color="auto"/>
            <w:bottom w:val="none" w:sz="0" w:space="0" w:color="auto"/>
            <w:right w:val="none" w:sz="0" w:space="0" w:color="auto"/>
          </w:divBdr>
        </w:div>
        <w:div w:id="868687139">
          <w:marLeft w:val="640"/>
          <w:marRight w:val="0"/>
          <w:marTop w:val="0"/>
          <w:marBottom w:val="0"/>
          <w:divBdr>
            <w:top w:val="none" w:sz="0" w:space="0" w:color="auto"/>
            <w:left w:val="none" w:sz="0" w:space="0" w:color="auto"/>
            <w:bottom w:val="none" w:sz="0" w:space="0" w:color="auto"/>
            <w:right w:val="none" w:sz="0" w:space="0" w:color="auto"/>
          </w:divBdr>
        </w:div>
        <w:div w:id="1471439099">
          <w:marLeft w:val="640"/>
          <w:marRight w:val="0"/>
          <w:marTop w:val="0"/>
          <w:marBottom w:val="0"/>
          <w:divBdr>
            <w:top w:val="none" w:sz="0" w:space="0" w:color="auto"/>
            <w:left w:val="none" w:sz="0" w:space="0" w:color="auto"/>
            <w:bottom w:val="none" w:sz="0" w:space="0" w:color="auto"/>
            <w:right w:val="none" w:sz="0" w:space="0" w:color="auto"/>
          </w:divBdr>
        </w:div>
        <w:div w:id="263611500">
          <w:marLeft w:val="640"/>
          <w:marRight w:val="0"/>
          <w:marTop w:val="0"/>
          <w:marBottom w:val="0"/>
          <w:divBdr>
            <w:top w:val="none" w:sz="0" w:space="0" w:color="auto"/>
            <w:left w:val="none" w:sz="0" w:space="0" w:color="auto"/>
            <w:bottom w:val="none" w:sz="0" w:space="0" w:color="auto"/>
            <w:right w:val="none" w:sz="0" w:space="0" w:color="auto"/>
          </w:divBdr>
        </w:div>
        <w:div w:id="590700807">
          <w:marLeft w:val="640"/>
          <w:marRight w:val="0"/>
          <w:marTop w:val="0"/>
          <w:marBottom w:val="0"/>
          <w:divBdr>
            <w:top w:val="none" w:sz="0" w:space="0" w:color="auto"/>
            <w:left w:val="none" w:sz="0" w:space="0" w:color="auto"/>
            <w:bottom w:val="none" w:sz="0" w:space="0" w:color="auto"/>
            <w:right w:val="none" w:sz="0" w:space="0" w:color="auto"/>
          </w:divBdr>
        </w:div>
        <w:div w:id="1942764128">
          <w:marLeft w:val="640"/>
          <w:marRight w:val="0"/>
          <w:marTop w:val="0"/>
          <w:marBottom w:val="0"/>
          <w:divBdr>
            <w:top w:val="none" w:sz="0" w:space="0" w:color="auto"/>
            <w:left w:val="none" w:sz="0" w:space="0" w:color="auto"/>
            <w:bottom w:val="none" w:sz="0" w:space="0" w:color="auto"/>
            <w:right w:val="none" w:sz="0" w:space="0" w:color="auto"/>
          </w:divBdr>
        </w:div>
        <w:div w:id="2096125419">
          <w:marLeft w:val="640"/>
          <w:marRight w:val="0"/>
          <w:marTop w:val="0"/>
          <w:marBottom w:val="0"/>
          <w:divBdr>
            <w:top w:val="none" w:sz="0" w:space="0" w:color="auto"/>
            <w:left w:val="none" w:sz="0" w:space="0" w:color="auto"/>
            <w:bottom w:val="none" w:sz="0" w:space="0" w:color="auto"/>
            <w:right w:val="none" w:sz="0" w:space="0" w:color="auto"/>
          </w:divBdr>
        </w:div>
        <w:div w:id="1133601627">
          <w:marLeft w:val="640"/>
          <w:marRight w:val="0"/>
          <w:marTop w:val="0"/>
          <w:marBottom w:val="0"/>
          <w:divBdr>
            <w:top w:val="none" w:sz="0" w:space="0" w:color="auto"/>
            <w:left w:val="none" w:sz="0" w:space="0" w:color="auto"/>
            <w:bottom w:val="none" w:sz="0" w:space="0" w:color="auto"/>
            <w:right w:val="none" w:sz="0" w:space="0" w:color="auto"/>
          </w:divBdr>
        </w:div>
        <w:div w:id="1287661603">
          <w:marLeft w:val="640"/>
          <w:marRight w:val="0"/>
          <w:marTop w:val="0"/>
          <w:marBottom w:val="0"/>
          <w:divBdr>
            <w:top w:val="none" w:sz="0" w:space="0" w:color="auto"/>
            <w:left w:val="none" w:sz="0" w:space="0" w:color="auto"/>
            <w:bottom w:val="none" w:sz="0" w:space="0" w:color="auto"/>
            <w:right w:val="none" w:sz="0" w:space="0" w:color="auto"/>
          </w:divBdr>
        </w:div>
        <w:div w:id="1440373333">
          <w:marLeft w:val="640"/>
          <w:marRight w:val="0"/>
          <w:marTop w:val="0"/>
          <w:marBottom w:val="0"/>
          <w:divBdr>
            <w:top w:val="none" w:sz="0" w:space="0" w:color="auto"/>
            <w:left w:val="none" w:sz="0" w:space="0" w:color="auto"/>
            <w:bottom w:val="none" w:sz="0" w:space="0" w:color="auto"/>
            <w:right w:val="none" w:sz="0" w:space="0" w:color="auto"/>
          </w:divBdr>
        </w:div>
        <w:div w:id="231047145">
          <w:marLeft w:val="640"/>
          <w:marRight w:val="0"/>
          <w:marTop w:val="0"/>
          <w:marBottom w:val="0"/>
          <w:divBdr>
            <w:top w:val="none" w:sz="0" w:space="0" w:color="auto"/>
            <w:left w:val="none" w:sz="0" w:space="0" w:color="auto"/>
            <w:bottom w:val="none" w:sz="0" w:space="0" w:color="auto"/>
            <w:right w:val="none" w:sz="0" w:space="0" w:color="auto"/>
          </w:divBdr>
        </w:div>
        <w:div w:id="995913456">
          <w:marLeft w:val="640"/>
          <w:marRight w:val="0"/>
          <w:marTop w:val="0"/>
          <w:marBottom w:val="0"/>
          <w:divBdr>
            <w:top w:val="none" w:sz="0" w:space="0" w:color="auto"/>
            <w:left w:val="none" w:sz="0" w:space="0" w:color="auto"/>
            <w:bottom w:val="none" w:sz="0" w:space="0" w:color="auto"/>
            <w:right w:val="none" w:sz="0" w:space="0" w:color="auto"/>
          </w:divBdr>
        </w:div>
        <w:div w:id="506212885">
          <w:marLeft w:val="640"/>
          <w:marRight w:val="0"/>
          <w:marTop w:val="0"/>
          <w:marBottom w:val="0"/>
          <w:divBdr>
            <w:top w:val="none" w:sz="0" w:space="0" w:color="auto"/>
            <w:left w:val="none" w:sz="0" w:space="0" w:color="auto"/>
            <w:bottom w:val="none" w:sz="0" w:space="0" w:color="auto"/>
            <w:right w:val="none" w:sz="0" w:space="0" w:color="auto"/>
          </w:divBdr>
        </w:div>
        <w:div w:id="1884901970">
          <w:marLeft w:val="640"/>
          <w:marRight w:val="0"/>
          <w:marTop w:val="0"/>
          <w:marBottom w:val="0"/>
          <w:divBdr>
            <w:top w:val="none" w:sz="0" w:space="0" w:color="auto"/>
            <w:left w:val="none" w:sz="0" w:space="0" w:color="auto"/>
            <w:bottom w:val="none" w:sz="0" w:space="0" w:color="auto"/>
            <w:right w:val="none" w:sz="0" w:space="0" w:color="auto"/>
          </w:divBdr>
        </w:div>
        <w:div w:id="1182818056">
          <w:marLeft w:val="640"/>
          <w:marRight w:val="0"/>
          <w:marTop w:val="0"/>
          <w:marBottom w:val="0"/>
          <w:divBdr>
            <w:top w:val="none" w:sz="0" w:space="0" w:color="auto"/>
            <w:left w:val="none" w:sz="0" w:space="0" w:color="auto"/>
            <w:bottom w:val="none" w:sz="0" w:space="0" w:color="auto"/>
            <w:right w:val="none" w:sz="0" w:space="0" w:color="auto"/>
          </w:divBdr>
        </w:div>
        <w:div w:id="1829862696">
          <w:marLeft w:val="640"/>
          <w:marRight w:val="0"/>
          <w:marTop w:val="0"/>
          <w:marBottom w:val="0"/>
          <w:divBdr>
            <w:top w:val="none" w:sz="0" w:space="0" w:color="auto"/>
            <w:left w:val="none" w:sz="0" w:space="0" w:color="auto"/>
            <w:bottom w:val="none" w:sz="0" w:space="0" w:color="auto"/>
            <w:right w:val="none" w:sz="0" w:space="0" w:color="auto"/>
          </w:divBdr>
        </w:div>
        <w:div w:id="435373309">
          <w:marLeft w:val="640"/>
          <w:marRight w:val="0"/>
          <w:marTop w:val="0"/>
          <w:marBottom w:val="0"/>
          <w:divBdr>
            <w:top w:val="none" w:sz="0" w:space="0" w:color="auto"/>
            <w:left w:val="none" w:sz="0" w:space="0" w:color="auto"/>
            <w:bottom w:val="none" w:sz="0" w:space="0" w:color="auto"/>
            <w:right w:val="none" w:sz="0" w:space="0" w:color="auto"/>
          </w:divBdr>
        </w:div>
        <w:div w:id="1142121006">
          <w:marLeft w:val="640"/>
          <w:marRight w:val="0"/>
          <w:marTop w:val="0"/>
          <w:marBottom w:val="0"/>
          <w:divBdr>
            <w:top w:val="none" w:sz="0" w:space="0" w:color="auto"/>
            <w:left w:val="none" w:sz="0" w:space="0" w:color="auto"/>
            <w:bottom w:val="none" w:sz="0" w:space="0" w:color="auto"/>
            <w:right w:val="none" w:sz="0" w:space="0" w:color="auto"/>
          </w:divBdr>
        </w:div>
        <w:div w:id="536159314">
          <w:marLeft w:val="640"/>
          <w:marRight w:val="0"/>
          <w:marTop w:val="0"/>
          <w:marBottom w:val="0"/>
          <w:divBdr>
            <w:top w:val="none" w:sz="0" w:space="0" w:color="auto"/>
            <w:left w:val="none" w:sz="0" w:space="0" w:color="auto"/>
            <w:bottom w:val="none" w:sz="0" w:space="0" w:color="auto"/>
            <w:right w:val="none" w:sz="0" w:space="0" w:color="auto"/>
          </w:divBdr>
        </w:div>
        <w:div w:id="1945260498">
          <w:marLeft w:val="640"/>
          <w:marRight w:val="0"/>
          <w:marTop w:val="0"/>
          <w:marBottom w:val="0"/>
          <w:divBdr>
            <w:top w:val="none" w:sz="0" w:space="0" w:color="auto"/>
            <w:left w:val="none" w:sz="0" w:space="0" w:color="auto"/>
            <w:bottom w:val="none" w:sz="0" w:space="0" w:color="auto"/>
            <w:right w:val="none" w:sz="0" w:space="0" w:color="auto"/>
          </w:divBdr>
        </w:div>
        <w:div w:id="286856432">
          <w:marLeft w:val="640"/>
          <w:marRight w:val="0"/>
          <w:marTop w:val="0"/>
          <w:marBottom w:val="0"/>
          <w:divBdr>
            <w:top w:val="none" w:sz="0" w:space="0" w:color="auto"/>
            <w:left w:val="none" w:sz="0" w:space="0" w:color="auto"/>
            <w:bottom w:val="none" w:sz="0" w:space="0" w:color="auto"/>
            <w:right w:val="none" w:sz="0" w:space="0" w:color="auto"/>
          </w:divBdr>
        </w:div>
      </w:divsChild>
    </w:div>
    <w:div w:id="1052851637">
      <w:bodyDiv w:val="1"/>
      <w:marLeft w:val="0"/>
      <w:marRight w:val="0"/>
      <w:marTop w:val="0"/>
      <w:marBottom w:val="0"/>
      <w:divBdr>
        <w:top w:val="none" w:sz="0" w:space="0" w:color="auto"/>
        <w:left w:val="none" w:sz="0" w:space="0" w:color="auto"/>
        <w:bottom w:val="none" w:sz="0" w:space="0" w:color="auto"/>
        <w:right w:val="none" w:sz="0" w:space="0" w:color="auto"/>
      </w:divBdr>
      <w:divsChild>
        <w:div w:id="987242712">
          <w:marLeft w:val="640"/>
          <w:marRight w:val="0"/>
          <w:marTop w:val="0"/>
          <w:marBottom w:val="0"/>
          <w:divBdr>
            <w:top w:val="none" w:sz="0" w:space="0" w:color="auto"/>
            <w:left w:val="none" w:sz="0" w:space="0" w:color="auto"/>
            <w:bottom w:val="none" w:sz="0" w:space="0" w:color="auto"/>
            <w:right w:val="none" w:sz="0" w:space="0" w:color="auto"/>
          </w:divBdr>
        </w:div>
        <w:div w:id="516382356">
          <w:marLeft w:val="640"/>
          <w:marRight w:val="0"/>
          <w:marTop w:val="0"/>
          <w:marBottom w:val="0"/>
          <w:divBdr>
            <w:top w:val="none" w:sz="0" w:space="0" w:color="auto"/>
            <w:left w:val="none" w:sz="0" w:space="0" w:color="auto"/>
            <w:bottom w:val="none" w:sz="0" w:space="0" w:color="auto"/>
            <w:right w:val="none" w:sz="0" w:space="0" w:color="auto"/>
          </w:divBdr>
        </w:div>
        <w:div w:id="1967078490">
          <w:marLeft w:val="640"/>
          <w:marRight w:val="0"/>
          <w:marTop w:val="0"/>
          <w:marBottom w:val="0"/>
          <w:divBdr>
            <w:top w:val="none" w:sz="0" w:space="0" w:color="auto"/>
            <w:left w:val="none" w:sz="0" w:space="0" w:color="auto"/>
            <w:bottom w:val="none" w:sz="0" w:space="0" w:color="auto"/>
            <w:right w:val="none" w:sz="0" w:space="0" w:color="auto"/>
          </w:divBdr>
        </w:div>
        <w:div w:id="1346129571">
          <w:marLeft w:val="640"/>
          <w:marRight w:val="0"/>
          <w:marTop w:val="0"/>
          <w:marBottom w:val="0"/>
          <w:divBdr>
            <w:top w:val="none" w:sz="0" w:space="0" w:color="auto"/>
            <w:left w:val="none" w:sz="0" w:space="0" w:color="auto"/>
            <w:bottom w:val="none" w:sz="0" w:space="0" w:color="auto"/>
            <w:right w:val="none" w:sz="0" w:space="0" w:color="auto"/>
          </w:divBdr>
        </w:div>
        <w:div w:id="1426608257">
          <w:marLeft w:val="640"/>
          <w:marRight w:val="0"/>
          <w:marTop w:val="0"/>
          <w:marBottom w:val="0"/>
          <w:divBdr>
            <w:top w:val="none" w:sz="0" w:space="0" w:color="auto"/>
            <w:left w:val="none" w:sz="0" w:space="0" w:color="auto"/>
            <w:bottom w:val="none" w:sz="0" w:space="0" w:color="auto"/>
            <w:right w:val="none" w:sz="0" w:space="0" w:color="auto"/>
          </w:divBdr>
        </w:div>
        <w:div w:id="388844330">
          <w:marLeft w:val="640"/>
          <w:marRight w:val="0"/>
          <w:marTop w:val="0"/>
          <w:marBottom w:val="0"/>
          <w:divBdr>
            <w:top w:val="none" w:sz="0" w:space="0" w:color="auto"/>
            <w:left w:val="none" w:sz="0" w:space="0" w:color="auto"/>
            <w:bottom w:val="none" w:sz="0" w:space="0" w:color="auto"/>
            <w:right w:val="none" w:sz="0" w:space="0" w:color="auto"/>
          </w:divBdr>
        </w:div>
        <w:div w:id="810288977">
          <w:marLeft w:val="640"/>
          <w:marRight w:val="0"/>
          <w:marTop w:val="0"/>
          <w:marBottom w:val="0"/>
          <w:divBdr>
            <w:top w:val="none" w:sz="0" w:space="0" w:color="auto"/>
            <w:left w:val="none" w:sz="0" w:space="0" w:color="auto"/>
            <w:bottom w:val="none" w:sz="0" w:space="0" w:color="auto"/>
            <w:right w:val="none" w:sz="0" w:space="0" w:color="auto"/>
          </w:divBdr>
        </w:div>
        <w:div w:id="1251163214">
          <w:marLeft w:val="640"/>
          <w:marRight w:val="0"/>
          <w:marTop w:val="0"/>
          <w:marBottom w:val="0"/>
          <w:divBdr>
            <w:top w:val="none" w:sz="0" w:space="0" w:color="auto"/>
            <w:left w:val="none" w:sz="0" w:space="0" w:color="auto"/>
            <w:bottom w:val="none" w:sz="0" w:space="0" w:color="auto"/>
            <w:right w:val="none" w:sz="0" w:space="0" w:color="auto"/>
          </w:divBdr>
        </w:div>
        <w:div w:id="132018342">
          <w:marLeft w:val="640"/>
          <w:marRight w:val="0"/>
          <w:marTop w:val="0"/>
          <w:marBottom w:val="0"/>
          <w:divBdr>
            <w:top w:val="none" w:sz="0" w:space="0" w:color="auto"/>
            <w:left w:val="none" w:sz="0" w:space="0" w:color="auto"/>
            <w:bottom w:val="none" w:sz="0" w:space="0" w:color="auto"/>
            <w:right w:val="none" w:sz="0" w:space="0" w:color="auto"/>
          </w:divBdr>
        </w:div>
        <w:div w:id="711001740">
          <w:marLeft w:val="640"/>
          <w:marRight w:val="0"/>
          <w:marTop w:val="0"/>
          <w:marBottom w:val="0"/>
          <w:divBdr>
            <w:top w:val="none" w:sz="0" w:space="0" w:color="auto"/>
            <w:left w:val="none" w:sz="0" w:space="0" w:color="auto"/>
            <w:bottom w:val="none" w:sz="0" w:space="0" w:color="auto"/>
            <w:right w:val="none" w:sz="0" w:space="0" w:color="auto"/>
          </w:divBdr>
        </w:div>
        <w:div w:id="920984244">
          <w:marLeft w:val="640"/>
          <w:marRight w:val="0"/>
          <w:marTop w:val="0"/>
          <w:marBottom w:val="0"/>
          <w:divBdr>
            <w:top w:val="none" w:sz="0" w:space="0" w:color="auto"/>
            <w:left w:val="none" w:sz="0" w:space="0" w:color="auto"/>
            <w:bottom w:val="none" w:sz="0" w:space="0" w:color="auto"/>
            <w:right w:val="none" w:sz="0" w:space="0" w:color="auto"/>
          </w:divBdr>
        </w:div>
        <w:div w:id="116875205">
          <w:marLeft w:val="640"/>
          <w:marRight w:val="0"/>
          <w:marTop w:val="0"/>
          <w:marBottom w:val="0"/>
          <w:divBdr>
            <w:top w:val="none" w:sz="0" w:space="0" w:color="auto"/>
            <w:left w:val="none" w:sz="0" w:space="0" w:color="auto"/>
            <w:bottom w:val="none" w:sz="0" w:space="0" w:color="auto"/>
            <w:right w:val="none" w:sz="0" w:space="0" w:color="auto"/>
          </w:divBdr>
        </w:div>
        <w:div w:id="822892716">
          <w:marLeft w:val="640"/>
          <w:marRight w:val="0"/>
          <w:marTop w:val="0"/>
          <w:marBottom w:val="0"/>
          <w:divBdr>
            <w:top w:val="none" w:sz="0" w:space="0" w:color="auto"/>
            <w:left w:val="none" w:sz="0" w:space="0" w:color="auto"/>
            <w:bottom w:val="none" w:sz="0" w:space="0" w:color="auto"/>
            <w:right w:val="none" w:sz="0" w:space="0" w:color="auto"/>
          </w:divBdr>
        </w:div>
        <w:div w:id="1910387661">
          <w:marLeft w:val="640"/>
          <w:marRight w:val="0"/>
          <w:marTop w:val="0"/>
          <w:marBottom w:val="0"/>
          <w:divBdr>
            <w:top w:val="none" w:sz="0" w:space="0" w:color="auto"/>
            <w:left w:val="none" w:sz="0" w:space="0" w:color="auto"/>
            <w:bottom w:val="none" w:sz="0" w:space="0" w:color="auto"/>
            <w:right w:val="none" w:sz="0" w:space="0" w:color="auto"/>
          </w:divBdr>
        </w:div>
        <w:div w:id="1238174296">
          <w:marLeft w:val="640"/>
          <w:marRight w:val="0"/>
          <w:marTop w:val="0"/>
          <w:marBottom w:val="0"/>
          <w:divBdr>
            <w:top w:val="none" w:sz="0" w:space="0" w:color="auto"/>
            <w:left w:val="none" w:sz="0" w:space="0" w:color="auto"/>
            <w:bottom w:val="none" w:sz="0" w:space="0" w:color="auto"/>
            <w:right w:val="none" w:sz="0" w:space="0" w:color="auto"/>
          </w:divBdr>
        </w:div>
        <w:div w:id="1415469993">
          <w:marLeft w:val="640"/>
          <w:marRight w:val="0"/>
          <w:marTop w:val="0"/>
          <w:marBottom w:val="0"/>
          <w:divBdr>
            <w:top w:val="none" w:sz="0" w:space="0" w:color="auto"/>
            <w:left w:val="none" w:sz="0" w:space="0" w:color="auto"/>
            <w:bottom w:val="none" w:sz="0" w:space="0" w:color="auto"/>
            <w:right w:val="none" w:sz="0" w:space="0" w:color="auto"/>
          </w:divBdr>
        </w:div>
        <w:div w:id="207449404">
          <w:marLeft w:val="640"/>
          <w:marRight w:val="0"/>
          <w:marTop w:val="0"/>
          <w:marBottom w:val="0"/>
          <w:divBdr>
            <w:top w:val="none" w:sz="0" w:space="0" w:color="auto"/>
            <w:left w:val="none" w:sz="0" w:space="0" w:color="auto"/>
            <w:bottom w:val="none" w:sz="0" w:space="0" w:color="auto"/>
            <w:right w:val="none" w:sz="0" w:space="0" w:color="auto"/>
          </w:divBdr>
        </w:div>
        <w:div w:id="996422055">
          <w:marLeft w:val="640"/>
          <w:marRight w:val="0"/>
          <w:marTop w:val="0"/>
          <w:marBottom w:val="0"/>
          <w:divBdr>
            <w:top w:val="none" w:sz="0" w:space="0" w:color="auto"/>
            <w:left w:val="none" w:sz="0" w:space="0" w:color="auto"/>
            <w:bottom w:val="none" w:sz="0" w:space="0" w:color="auto"/>
            <w:right w:val="none" w:sz="0" w:space="0" w:color="auto"/>
          </w:divBdr>
        </w:div>
        <w:div w:id="2056807504">
          <w:marLeft w:val="640"/>
          <w:marRight w:val="0"/>
          <w:marTop w:val="0"/>
          <w:marBottom w:val="0"/>
          <w:divBdr>
            <w:top w:val="none" w:sz="0" w:space="0" w:color="auto"/>
            <w:left w:val="none" w:sz="0" w:space="0" w:color="auto"/>
            <w:bottom w:val="none" w:sz="0" w:space="0" w:color="auto"/>
            <w:right w:val="none" w:sz="0" w:space="0" w:color="auto"/>
          </w:divBdr>
        </w:div>
        <w:div w:id="1685476657">
          <w:marLeft w:val="640"/>
          <w:marRight w:val="0"/>
          <w:marTop w:val="0"/>
          <w:marBottom w:val="0"/>
          <w:divBdr>
            <w:top w:val="none" w:sz="0" w:space="0" w:color="auto"/>
            <w:left w:val="none" w:sz="0" w:space="0" w:color="auto"/>
            <w:bottom w:val="none" w:sz="0" w:space="0" w:color="auto"/>
            <w:right w:val="none" w:sz="0" w:space="0" w:color="auto"/>
          </w:divBdr>
        </w:div>
        <w:div w:id="1632587107">
          <w:marLeft w:val="640"/>
          <w:marRight w:val="0"/>
          <w:marTop w:val="0"/>
          <w:marBottom w:val="0"/>
          <w:divBdr>
            <w:top w:val="none" w:sz="0" w:space="0" w:color="auto"/>
            <w:left w:val="none" w:sz="0" w:space="0" w:color="auto"/>
            <w:bottom w:val="none" w:sz="0" w:space="0" w:color="auto"/>
            <w:right w:val="none" w:sz="0" w:space="0" w:color="auto"/>
          </w:divBdr>
        </w:div>
        <w:div w:id="1733963252">
          <w:marLeft w:val="640"/>
          <w:marRight w:val="0"/>
          <w:marTop w:val="0"/>
          <w:marBottom w:val="0"/>
          <w:divBdr>
            <w:top w:val="none" w:sz="0" w:space="0" w:color="auto"/>
            <w:left w:val="none" w:sz="0" w:space="0" w:color="auto"/>
            <w:bottom w:val="none" w:sz="0" w:space="0" w:color="auto"/>
            <w:right w:val="none" w:sz="0" w:space="0" w:color="auto"/>
          </w:divBdr>
        </w:div>
        <w:div w:id="270287666">
          <w:marLeft w:val="640"/>
          <w:marRight w:val="0"/>
          <w:marTop w:val="0"/>
          <w:marBottom w:val="0"/>
          <w:divBdr>
            <w:top w:val="none" w:sz="0" w:space="0" w:color="auto"/>
            <w:left w:val="none" w:sz="0" w:space="0" w:color="auto"/>
            <w:bottom w:val="none" w:sz="0" w:space="0" w:color="auto"/>
            <w:right w:val="none" w:sz="0" w:space="0" w:color="auto"/>
          </w:divBdr>
        </w:div>
        <w:div w:id="1927759882">
          <w:marLeft w:val="640"/>
          <w:marRight w:val="0"/>
          <w:marTop w:val="0"/>
          <w:marBottom w:val="0"/>
          <w:divBdr>
            <w:top w:val="none" w:sz="0" w:space="0" w:color="auto"/>
            <w:left w:val="none" w:sz="0" w:space="0" w:color="auto"/>
            <w:bottom w:val="none" w:sz="0" w:space="0" w:color="auto"/>
            <w:right w:val="none" w:sz="0" w:space="0" w:color="auto"/>
          </w:divBdr>
        </w:div>
        <w:div w:id="1414930179">
          <w:marLeft w:val="640"/>
          <w:marRight w:val="0"/>
          <w:marTop w:val="0"/>
          <w:marBottom w:val="0"/>
          <w:divBdr>
            <w:top w:val="none" w:sz="0" w:space="0" w:color="auto"/>
            <w:left w:val="none" w:sz="0" w:space="0" w:color="auto"/>
            <w:bottom w:val="none" w:sz="0" w:space="0" w:color="auto"/>
            <w:right w:val="none" w:sz="0" w:space="0" w:color="auto"/>
          </w:divBdr>
        </w:div>
        <w:div w:id="1392117635">
          <w:marLeft w:val="640"/>
          <w:marRight w:val="0"/>
          <w:marTop w:val="0"/>
          <w:marBottom w:val="0"/>
          <w:divBdr>
            <w:top w:val="none" w:sz="0" w:space="0" w:color="auto"/>
            <w:left w:val="none" w:sz="0" w:space="0" w:color="auto"/>
            <w:bottom w:val="none" w:sz="0" w:space="0" w:color="auto"/>
            <w:right w:val="none" w:sz="0" w:space="0" w:color="auto"/>
          </w:divBdr>
        </w:div>
        <w:div w:id="997002844">
          <w:marLeft w:val="640"/>
          <w:marRight w:val="0"/>
          <w:marTop w:val="0"/>
          <w:marBottom w:val="0"/>
          <w:divBdr>
            <w:top w:val="none" w:sz="0" w:space="0" w:color="auto"/>
            <w:left w:val="none" w:sz="0" w:space="0" w:color="auto"/>
            <w:bottom w:val="none" w:sz="0" w:space="0" w:color="auto"/>
            <w:right w:val="none" w:sz="0" w:space="0" w:color="auto"/>
          </w:divBdr>
        </w:div>
        <w:div w:id="1860775371">
          <w:marLeft w:val="640"/>
          <w:marRight w:val="0"/>
          <w:marTop w:val="0"/>
          <w:marBottom w:val="0"/>
          <w:divBdr>
            <w:top w:val="none" w:sz="0" w:space="0" w:color="auto"/>
            <w:left w:val="none" w:sz="0" w:space="0" w:color="auto"/>
            <w:bottom w:val="none" w:sz="0" w:space="0" w:color="auto"/>
            <w:right w:val="none" w:sz="0" w:space="0" w:color="auto"/>
          </w:divBdr>
        </w:div>
        <w:div w:id="1642611406">
          <w:marLeft w:val="640"/>
          <w:marRight w:val="0"/>
          <w:marTop w:val="0"/>
          <w:marBottom w:val="0"/>
          <w:divBdr>
            <w:top w:val="none" w:sz="0" w:space="0" w:color="auto"/>
            <w:left w:val="none" w:sz="0" w:space="0" w:color="auto"/>
            <w:bottom w:val="none" w:sz="0" w:space="0" w:color="auto"/>
            <w:right w:val="none" w:sz="0" w:space="0" w:color="auto"/>
          </w:divBdr>
        </w:div>
        <w:div w:id="18437739">
          <w:marLeft w:val="640"/>
          <w:marRight w:val="0"/>
          <w:marTop w:val="0"/>
          <w:marBottom w:val="0"/>
          <w:divBdr>
            <w:top w:val="none" w:sz="0" w:space="0" w:color="auto"/>
            <w:left w:val="none" w:sz="0" w:space="0" w:color="auto"/>
            <w:bottom w:val="none" w:sz="0" w:space="0" w:color="auto"/>
            <w:right w:val="none" w:sz="0" w:space="0" w:color="auto"/>
          </w:divBdr>
        </w:div>
        <w:div w:id="1732314841">
          <w:marLeft w:val="640"/>
          <w:marRight w:val="0"/>
          <w:marTop w:val="0"/>
          <w:marBottom w:val="0"/>
          <w:divBdr>
            <w:top w:val="none" w:sz="0" w:space="0" w:color="auto"/>
            <w:left w:val="none" w:sz="0" w:space="0" w:color="auto"/>
            <w:bottom w:val="none" w:sz="0" w:space="0" w:color="auto"/>
            <w:right w:val="none" w:sz="0" w:space="0" w:color="auto"/>
          </w:divBdr>
        </w:div>
        <w:div w:id="1082263797">
          <w:marLeft w:val="640"/>
          <w:marRight w:val="0"/>
          <w:marTop w:val="0"/>
          <w:marBottom w:val="0"/>
          <w:divBdr>
            <w:top w:val="none" w:sz="0" w:space="0" w:color="auto"/>
            <w:left w:val="none" w:sz="0" w:space="0" w:color="auto"/>
            <w:bottom w:val="none" w:sz="0" w:space="0" w:color="auto"/>
            <w:right w:val="none" w:sz="0" w:space="0" w:color="auto"/>
          </w:divBdr>
        </w:div>
        <w:div w:id="501436785">
          <w:marLeft w:val="640"/>
          <w:marRight w:val="0"/>
          <w:marTop w:val="0"/>
          <w:marBottom w:val="0"/>
          <w:divBdr>
            <w:top w:val="none" w:sz="0" w:space="0" w:color="auto"/>
            <w:left w:val="none" w:sz="0" w:space="0" w:color="auto"/>
            <w:bottom w:val="none" w:sz="0" w:space="0" w:color="auto"/>
            <w:right w:val="none" w:sz="0" w:space="0" w:color="auto"/>
          </w:divBdr>
        </w:div>
        <w:div w:id="1868642504">
          <w:marLeft w:val="640"/>
          <w:marRight w:val="0"/>
          <w:marTop w:val="0"/>
          <w:marBottom w:val="0"/>
          <w:divBdr>
            <w:top w:val="none" w:sz="0" w:space="0" w:color="auto"/>
            <w:left w:val="none" w:sz="0" w:space="0" w:color="auto"/>
            <w:bottom w:val="none" w:sz="0" w:space="0" w:color="auto"/>
            <w:right w:val="none" w:sz="0" w:space="0" w:color="auto"/>
          </w:divBdr>
        </w:div>
        <w:div w:id="1539315669">
          <w:marLeft w:val="640"/>
          <w:marRight w:val="0"/>
          <w:marTop w:val="0"/>
          <w:marBottom w:val="0"/>
          <w:divBdr>
            <w:top w:val="none" w:sz="0" w:space="0" w:color="auto"/>
            <w:left w:val="none" w:sz="0" w:space="0" w:color="auto"/>
            <w:bottom w:val="none" w:sz="0" w:space="0" w:color="auto"/>
            <w:right w:val="none" w:sz="0" w:space="0" w:color="auto"/>
          </w:divBdr>
        </w:div>
        <w:div w:id="1475442352">
          <w:marLeft w:val="640"/>
          <w:marRight w:val="0"/>
          <w:marTop w:val="0"/>
          <w:marBottom w:val="0"/>
          <w:divBdr>
            <w:top w:val="none" w:sz="0" w:space="0" w:color="auto"/>
            <w:left w:val="none" w:sz="0" w:space="0" w:color="auto"/>
            <w:bottom w:val="none" w:sz="0" w:space="0" w:color="auto"/>
            <w:right w:val="none" w:sz="0" w:space="0" w:color="auto"/>
          </w:divBdr>
        </w:div>
        <w:div w:id="1799837783">
          <w:marLeft w:val="640"/>
          <w:marRight w:val="0"/>
          <w:marTop w:val="0"/>
          <w:marBottom w:val="0"/>
          <w:divBdr>
            <w:top w:val="none" w:sz="0" w:space="0" w:color="auto"/>
            <w:left w:val="none" w:sz="0" w:space="0" w:color="auto"/>
            <w:bottom w:val="none" w:sz="0" w:space="0" w:color="auto"/>
            <w:right w:val="none" w:sz="0" w:space="0" w:color="auto"/>
          </w:divBdr>
        </w:div>
        <w:div w:id="880556771">
          <w:marLeft w:val="640"/>
          <w:marRight w:val="0"/>
          <w:marTop w:val="0"/>
          <w:marBottom w:val="0"/>
          <w:divBdr>
            <w:top w:val="none" w:sz="0" w:space="0" w:color="auto"/>
            <w:left w:val="none" w:sz="0" w:space="0" w:color="auto"/>
            <w:bottom w:val="none" w:sz="0" w:space="0" w:color="auto"/>
            <w:right w:val="none" w:sz="0" w:space="0" w:color="auto"/>
          </w:divBdr>
        </w:div>
        <w:div w:id="860509861">
          <w:marLeft w:val="640"/>
          <w:marRight w:val="0"/>
          <w:marTop w:val="0"/>
          <w:marBottom w:val="0"/>
          <w:divBdr>
            <w:top w:val="none" w:sz="0" w:space="0" w:color="auto"/>
            <w:left w:val="none" w:sz="0" w:space="0" w:color="auto"/>
            <w:bottom w:val="none" w:sz="0" w:space="0" w:color="auto"/>
            <w:right w:val="none" w:sz="0" w:space="0" w:color="auto"/>
          </w:divBdr>
        </w:div>
        <w:div w:id="430780601">
          <w:marLeft w:val="640"/>
          <w:marRight w:val="0"/>
          <w:marTop w:val="0"/>
          <w:marBottom w:val="0"/>
          <w:divBdr>
            <w:top w:val="none" w:sz="0" w:space="0" w:color="auto"/>
            <w:left w:val="none" w:sz="0" w:space="0" w:color="auto"/>
            <w:bottom w:val="none" w:sz="0" w:space="0" w:color="auto"/>
            <w:right w:val="none" w:sz="0" w:space="0" w:color="auto"/>
          </w:divBdr>
        </w:div>
        <w:div w:id="1011882636">
          <w:marLeft w:val="640"/>
          <w:marRight w:val="0"/>
          <w:marTop w:val="0"/>
          <w:marBottom w:val="0"/>
          <w:divBdr>
            <w:top w:val="none" w:sz="0" w:space="0" w:color="auto"/>
            <w:left w:val="none" w:sz="0" w:space="0" w:color="auto"/>
            <w:bottom w:val="none" w:sz="0" w:space="0" w:color="auto"/>
            <w:right w:val="none" w:sz="0" w:space="0" w:color="auto"/>
          </w:divBdr>
        </w:div>
        <w:div w:id="28652909">
          <w:marLeft w:val="640"/>
          <w:marRight w:val="0"/>
          <w:marTop w:val="0"/>
          <w:marBottom w:val="0"/>
          <w:divBdr>
            <w:top w:val="none" w:sz="0" w:space="0" w:color="auto"/>
            <w:left w:val="none" w:sz="0" w:space="0" w:color="auto"/>
            <w:bottom w:val="none" w:sz="0" w:space="0" w:color="auto"/>
            <w:right w:val="none" w:sz="0" w:space="0" w:color="auto"/>
          </w:divBdr>
        </w:div>
        <w:div w:id="775520007">
          <w:marLeft w:val="640"/>
          <w:marRight w:val="0"/>
          <w:marTop w:val="0"/>
          <w:marBottom w:val="0"/>
          <w:divBdr>
            <w:top w:val="none" w:sz="0" w:space="0" w:color="auto"/>
            <w:left w:val="none" w:sz="0" w:space="0" w:color="auto"/>
            <w:bottom w:val="none" w:sz="0" w:space="0" w:color="auto"/>
            <w:right w:val="none" w:sz="0" w:space="0" w:color="auto"/>
          </w:divBdr>
        </w:div>
        <w:div w:id="1453398169">
          <w:marLeft w:val="640"/>
          <w:marRight w:val="0"/>
          <w:marTop w:val="0"/>
          <w:marBottom w:val="0"/>
          <w:divBdr>
            <w:top w:val="none" w:sz="0" w:space="0" w:color="auto"/>
            <w:left w:val="none" w:sz="0" w:space="0" w:color="auto"/>
            <w:bottom w:val="none" w:sz="0" w:space="0" w:color="auto"/>
            <w:right w:val="none" w:sz="0" w:space="0" w:color="auto"/>
          </w:divBdr>
        </w:div>
        <w:div w:id="954946435">
          <w:marLeft w:val="640"/>
          <w:marRight w:val="0"/>
          <w:marTop w:val="0"/>
          <w:marBottom w:val="0"/>
          <w:divBdr>
            <w:top w:val="none" w:sz="0" w:space="0" w:color="auto"/>
            <w:left w:val="none" w:sz="0" w:space="0" w:color="auto"/>
            <w:bottom w:val="none" w:sz="0" w:space="0" w:color="auto"/>
            <w:right w:val="none" w:sz="0" w:space="0" w:color="auto"/>
          </w:divBdr>
        </w:div>
        <w:div w:id="1497845918">
          <w:marLeft w:val="640"/>
          <w:marRight w:val="0"/>
          <w:marTop w:val="0"/>
          <w:marBottom w:val="0"/>
          <w:divBdr>
            <w:top w:val="none" w:sz="0" w:space="0" w:color="auto"/>
            <w:left w:val="none" w:sz="0" w:space="0" w:color="auto"/>
            <w:bottom w:val="none" w:sz="0" w:space="0" w:color="auto"/>
            <w:right w:val="none" w:sz="0" w:space="0" w:color="auto"/>
          </w:divBdr>
        </w:div>
        <w:div w:id="1367559110">
          <w:marLeft w:val="640"/>
          <w:marRight w:val="0"/>
          <w:marTop w:val="0"/>
          <w:marBottom w:val="0"/>
          <w:divBdr>
            <w:top w:val="none" w:sz="0" w:space="0" w:color="auto"/>
            <w:left w:val="none" w:sz="0" w:space="0" w:color="auto"/>
            <w:bottom w:val="none" w:sz="0" w:space="0" w:color="auto"/>
            <w:right w:val="none" w:sz="0" w:space="0" w:color="auto"/>
          </w:divBdr>
        </w:div>
        <w:div w:id="145320305">
          <w:marLeft w:val="640"/>
          <w:marRight w:val="0"/>
          <w:marTop w:val="0"/>
          <w:marBottom w:val="0"/>
          <w:divBdr>
            <w:top w:val="none" w:sz="0" w:space="0" w:color="auto"/>
            <w:left w:val="none" w:sz="0" w:space="0" w:color="auto"/>
            <w:bottom w:val="none" w:sz="0" w:space="0" w:color="auto"/>
            <w:right w:val="none" w:sz="0" w:space="0" w:color="auto"/>
          </w:divBdr>
        </w:div>
        <w:div w:id="854877688">
          <w:marLeft w:val="640"/>
          <w:marRight w:val="0"/>
          <w:marTop w:val="0"/>
          <w:marBottom w:val="0"/>
          <w:divBdr>
            <w:top w:val="none" w:sz="0" w:space="0" w:color="auto"/>
            <w:left w:val="none" w:sz="0" w:space="0" w:color="auto"/>
            <w:bottom w:val="none" w:sz="0" w:space="0" w:color="auto"/>
            <w:right w:val="none" w:sz="0" w:space="0" w:color="auto"/>
          </w:divBdr>
        </w:div>
        <w:div w:id="2094158525">
          <w:marLeft w:val="640"/>
          <w:marRight w:val="0"/>
          <w:marTop w:val="0"/>
          <w:marBottom w:val="0"/>
          <w:divBdr>
            <w:top w:val="none" w:sz="0" w:space="0" w:color="auto"/>
            <w:left w:val="none" w:sz="0" w:space="0" w:color="auto"/>
            <w:bottom w:val="none" w:sz="0" w:space="0" w:color="auto"/>
            <w:right w:val="none" w:sz="0" w:space="0" w:color="auto"/>
          </w:divBdr>
        </w:div>
        <w:div w:id="1223832746">
          <w:marLeft w:val="640"/>
          <w:marRight w:val="0"/>
          <w:marTop w:val="0"/>
          <w:marBottom w:val="0"/>
          <w:divBdr>
            <w:top w:val="none" w:sz="0" w:space="0" w:color="auto"/>
            <w:left w:val="none" w:sz="0" w:space="0" w:color="auto"/>
            <w:bottom w:val="none" w:sz="0" w:space="0" w:color="auto"/>
            <w:right w:val="none" w:sz="0" w:space="0" w:color="auto"/>
          </w:divBdr>
        </w:div>
        <w:div w:id="2004580763">
          <w:marLeft w:val="640"/>
          <w:marRight w:val="0"/>
          <w:marTop w:val="0"/>
          <w:marBottom w:val="0"/>
          <w:divBdr>
            <w:top w:val="none" w:sz="0" w:space="0" w:color="auto"/>
            <w:left w:val="none" w:sz="0" w:space="0" w:color="auto"/>
            <w:bottom w:val="none" w:sz="0" w:space="0" w:color="auto"/>
            <w:right w:val="none" w:sz="0" w:space="0" w:color="auto"/>
          </w:divBdr>
        </w:div>
        <w:div w:id="1455060329">
          <w:marLeft w:val="640"/>
          <w:marRight w:val="0"/>
          <w:marTop w:val="0"/>
          <w:marBottom w:val="0"/>
          <w:divBdr>
            <w:top w:val="none" w:sz="0" w:space="0" w:color="auto"/>
            <w:left w:val="none" w:sz="0" w:space="0" w:color="auto"/>
            <w:bottom w:val="none" w:sz="0" w:space="0" w:color="auto"/>
            <w:right w:val="none" w:sz="0" w:space="0" w:color="auto"/>
          </w:divBdr>
        </w:div>
        <w:div w:id="1722247718">
          <w:marLeft w:val="640"/>
          <w:marRight w:val="0"/>
          <w:marTop w:val="0"/>
          <w:marBottom w:val="0"/>
          <w:divBdr>
            <w:top w:val="none" w:sz="0" w:space="0" w:color="auto"/>
            <w:left w:val="none" w:sz="0" w:space="0" w:color="auto"/>
            <w:bottom w:val="none" w:sz="0" w:space="0" w:color="auto"/>
            <w:right w:val="none" w:sz="0" w:space="0" w:color="auto"/>
          </w:divBdr>
        </w:div>
        <w:div w:id="1452281122">
          <w:marLeft w:val="640"/>
          <w:marRight w:val="0"/>
          <w:marTop w:val="0"/>
          <w:marBottom w:val="0"/>
          <w:divBdr>
            <w:top w:val="none" w:sz="0" w:space="0" w:color="auto"/>
            <w:left w:val="none" w:sz="0" w:space="0" w:color="auto"/>
            <w:bottom w:val="none" w:sz="0" w:space="0" w:color="auto"/>
            <w:right w:val="none" w:sz="0" w:space="0" w:color="auto"/>
          </w:divBdr>
        </w:div>
        <w:div w:id="1445266658">
          <w:marLeft w:val="640"/>
          <w:marRight w:val="0"/>
          <w:marTop w:val="0"/>
          <w:marBottom w:val="0"/>
          <w:divBdr>
            <w:top w:val="none" w:sz="0" w:space="0" w:color="auto"/>
            <w:left w:val="none" w:sz="0" w:space="0" w:color="auto"/>
            <w:bottom w:val="none" w:sz="0" w:space="0" w:color="auto"/>
            <w:right w:val="none" w:sz="0" w:space="0" w:color="auto"/>
          </w:divBdr>
        </w:div>
        <w:div w:id="1349797080">
          <w:marLeft w:val="640"/>
          <w:marRight w:val="0"/>
          <w:marTop w:val="0"/>
          <w:marBottom w:val="0"/>
          <w:divBdr>
            <w:top w:val="none" w:sz="0" w:space="0" w:color="auto"/>
            <w:left w:val="none" w:sz="0" w:space="0" w:color="auto"/>
            <w:bottom w:val="none" w:sz="0" w:space="0" w:color="auto"/>
            <w:right w:val="none" w:sz="0" w:space="0" w:color="auto"/>
          </w:divBdr>
        </w:div>
        <w:div w:id="841965410">
          <w:marLeft w:val="640"/>
          <w:marRight w:val="0"/>
          <w:marTop w:val="0"/>
          <w:marBottom w:val="0"/>
          <w:divBdr>
            <w:top w:val="none" w:sz="0" w:space="0" w:color="auto"/>
            <w:left w:val="none" w:sz="0" w:space="0" w:color="auto"/>
            <w:bottom w:val="none" w:sz="0" w:space="0" w:color="auto"/>
            <w:right w:val="none" w:sz="0" w:space="0" w:color="auto"/>
          </w:divBdr>
        </w:div>
        <w:div w:id="1278947970">
          <w:marLeft w:val="640"/>
          <w:marRight w:val="0"/>
          <w:marTop w:val="0"/>
          <w:marBottom w:val="0"/>
          <w:divBdr>
            <w:top w:val="none" w:sz="0" w:space="0" w:color="auto"/>
            <w:left w:val="none" w:sz="0" w:space="0" w:color="auto"/>
            <w:bottom w:val="none" w:sz="0" w:space="0" w:color="auto"/>
            <w:right w:val="none" w:sz="0" w:space="0" w:color="auto"/>
          </w:divBdr>
        </w:div>
        <w:div w:id="1000743342">
          <w:marLeft w:val="640"/>
          <w:marRight w:val="0"/>
          <w:marTop w:val="0"/>
          <w:marBottom w:val="0"/>
          <w:divBdr>
            <w:top w:val="none" w:sz="0" w:space="0" w:color="auto"/>
            <w:left w:val="none" w:sz="0" w:space="0" w:color="auto"/>
            <w:bottom w:val="none" w:sz="0" w:space="0" w:color="auto"/>
            <w:right w:val="none" w:sz="0" w:space="0" w:color="auto"/>
          </w:divBdr>
        </w:div>
        <w:div w:id="599147895">
          <w:marLeft w:val="640"/>
          <w:marRight w:val="0"/>
          <w:marTop w:val="0"/>
          <w:marBottom w:val="0"/>
          <w:divBdr>
            <w:top w:val="none" w:sz="0" w:space="0" w:color="auto"/>
            <w:left w:val="none" w:sz="0" w:space="0" w:color="auto"/>
            <w:bottom w:val="none" w:sz="0" w:space="0" w:color="auto"/>
            <w:right w:val="none" w:sz="0" w:space="0" w:color="auto"/>
          </w:divBdr>
        </w:div>
        <w:div w:id="52966869">
          <w:marLeft w:val="640"/>
          <w:marRight w:val="0"/>
          <w:marTop w:val="0"/>
          <w:marBottom w:val="0"/>
          <w:divBdr>
            <w:top w:val="none" w:sz="0" w:space="0" w:color="auto"/>
            <w:left w:val="none" w:sz="0" w:space="0" w:color="auto"/>
            <w:bottom w:val="none" w:sz="0" w:space="0" w:color="auto"/>
            <w:right w:val="none" w:sz="0" w:space="0" w:color="auto"/>
          </w:divBdr>
        </w:div>
      </w:divsChild>
    </w:div>
    <w:div w:id="1169368616">
      <w:bodyDiv w:val="1"/>
      <w:marLeft w:val="0"/>
      <w:marRight w:val="0"/>
      <w:marTop w:val="0"/>
      <w:marBottom w:val="0"/>
      <w:divBdr>
        <w:top w:val="none" w:sz="0" w:space="0" w:color="auto"/>
        <w:left w:val="none" w:sz="0" w:space="0" w:color="auto"/>
        <w:bottom w:val="none" w:sz="0" w:space="0" w:color="auto"/>
        <w:right w:val="none" w:sz="0" w:space="0" w:color="auto"/>
      </w:divBdr>
      <w:divsChild>
        <w:div w:id="37902970">
          <w:marLeft w:val="640"/>
          <w:marRight w:val="0"/>
          <w:marTop w:val="0"/>
          <w:marBottom w:val="0"/>
          <w:divBdr>
            <w:top w:val="none" w:sz="0" w:space="0" w:color="auto"/>
            <w:left w:val="none" w:sz="0" w:space="0" w:color="auto"/>
            <w:bottom w:val="none" w:sz="0" w:space="0" w:color="auto"/>
            <w:right w:val="none" w:sz="0" w:space="0" w:color="auto"/>
          </w:divBdr>
        </w:div>
        <w:div w:id="219486452">
          <w:marLeft w:val="640"/>
          <w:marRight w:val="0"/>
          <w:marTop w:val="0"/>
          <w:marBottom w:val="0"/>
          <w:divBdr>
            <w:top w:val="none" w:sz="0" w:space="0" w:color="auto"/>
            <w:left w:val="none" w:sz="0" w:space="0" w:color="auto"/>
            <w:bottom w:val="none" w:sz="0" w:space="0" w:color="auto"/>
            <w:right w:val="none" w:sz="0" w:space="0" w:color="auto"/>
          </w:divBdr>
        </w:div>
        <w:div w:id="326715238">
          <w:marLeft w:val="640"/>
          <w:marRight w:val="0"/>
          <w:marTop w:val="0"/>
          <w:marBottom w:val="0"/>
          <w:divBdr>
            <w:top w:val="none" w:sz="0" w:space="0" w:color="auto"/>
            <w:left w:val="none" w:sz="0" w:space="0" w:color="auto"/>
            <w:bottom w:val="none" w:sz="0" w:space="0" w:color="auto"/>
            <w:right w:val="none" w:sz="0" w:space="0" w:color="auto"/>
          </w:divBdr>
        </w:div>
        <w:div w:id="369457155">
          <w:marLeft w:val="640"/>
          <w:marRight w:val="0"/>
          <w:marTop w:val="0"/>
          <w:marBottom w:val="0"/>
          <w:divBdr>
            <w:top w:val="none" w:sz="0" w:space="0" w:color="auto"/>
            <w:left w:val="none" w:sz="0" w:space="0" w:color="auto"/>
            <w:bottom w:val="none" w:sz="0" w:space="0" w:color="auto"/>
            <w:right w:val="none" w:sz="0" w:space="0" w:color="auto"/>
          </w:divBdr>
        </w:div>
        <w:div w:id="413087537">
          <w:marLeft w:val="640"/>
          <w:marRight w:val="0"/>
          <w:marTop w:val="0"/>
          <w:marBottom w:val="0"/>
          <w:divBdr>
            <w:top w:val="none" w:sz="0" w:space="0" w:color="auto"/>
            <w:left w:val="none" w:sz="0" w:space="0" w:color="auto"/>
            <w:bottom w:val="none" w:sz="0" w:space="0" w:color="auto"/>
            <w:right w:val="none" w:sz="0" w:space="0" w:color="auto"/>
          </w:divBdr>
        </w:div>
        <w:div w:id="557596872">
          <w:marLeft w:val="640"/>
          <w:marRight w:val="0"/>
          <w:marTop w:val="0"/>
          <w:marBottom w:val="0"/>
          <w:divBdr>
            <w:top w:val="none" w:sz="0" w:space="0" w:color="auto"/>
            <w:left w:val="none" w:sz="0" w:space="0" w:color="auto"/>
            <w:bottom w:val="none" w:sz="0" w:space="0" w:color="auto"/>
            <w:right w:val="none" w:sz="0" w:space="0" w:color="auto"/>
          </w:divBdr>
        </w:div>
        <w:div w:id="580794439">
          <w:marLeft w:val="640"/>
          <w:marRight w:val="0"/>
          <w:marTop w:val="0"/>
          <w:marBottom w:val="0"/>
          <w:divBdr>
            <w:top w:val="none" w:sz="0" w:space="0" w:color="auto"/>
            <w:left w:val="none" w:sz="0" w:space="0" w:color="auto"/>
            <w:bottom w:val="none" w:sz="0" w:space="0" w:color="auto"/>
            <w:right w:val="none" w:sz="0" w:space="0" w:color="auto"/>
          </w:divBdr>
        </w:div>
        <w:div w:id="703865922">
          <w:marLeft w:val="640"/>
          <w:marRight w:val="0"/>
          <w:marTop w:val="0"/>
          <w:marBottom w:val="0"/>
          <w:divBdr>
            <w:top w:val="none" w:sz="0" w:space="0" w:color="auto"/>
            <w:left w:val="none" w:sz="0" w:space="0" w:color="auto"/>
            <w:bottom w:val="none" w:sz="0" w:space="0" w:color="auto"/>
            <w:right w:val="none" w:sz="0" w:space="0" w:color="auto"/>
          </w:divBdr>
        </w:div>
        <w:div w:id="828794286">
          <w:marLeft w:val="640"/>
          <w:marRight w:val="0"/>
          <w:marTop w:val="0"/>
          <w:marBottom w:val="0"/>
          <w:divBdr>
            <w:top w:val="none" w:sz="0" w:space="0" w:color="auto"/>
            <w:left w:val="none" w:sz="0" w:space="0" w:color="auto"/>
            <w:bottom w:val="none" w:sz="0" w:space="0" w:color="auto"/>
            <w:right w:val="none" w:sz="0" w:space="0" w:color="auto"/>
          </w:divBdr>
        </w:div>
        <w:div w:id="947926149">
          <w:marLeft w:val="640"/>
          <w:marRight w:val="0"/>
          <w:marTop w:val="0"/>
          <w:marBottom w:val="0"/>
          <w:divBdr>
            <w:top w:val="none" w:sz="0" w:space="0" w:color="auto"/>
            <w:left w:val="none" w:sz="0" w:space="0" w:color="auto"/>
            <w:bottom w:val="none" w:sz="0" w:space="0" w:color="auto"/>
            <w:right w:val="none" w:sz="0" w:space="0" w:color="auto"/>
          </w:divBdr>
        </w:div>
        <w:div w:id="1030499059">
          <w:marLeft w:val="640"/>
          <w:marRight w:val="0"/>
          <w:marTop w:val="0"/>
          <w:marBottom w:val="0"/>
          <w:divBdr>
            <w:top w:val="none" w:sz="0" w:space="0" w:color="auto"/>
            <w:left w:val="none" w:sz="0" w:space="0" w:color="auto"/>
            <w:bottom w:val="none" w:sz="0" w:space="0" w:color="auto"/>
            <w:right w:val="none" w:sz="0" w:space="0" w:color="auto"/>
          </w:divBdr>
        </w:div>
        <w:div w:id="1171334206">
          <w:marLeft w:val="640"/>
          <w:marRight w:val="0"/>
          <w:marTop w:val="0"/>
          <w:marBottom w:val="0"/>
          <w:divBdr>
            <w:top w:val="none" w:sz="0" w:space="0" w:color="auto"/>
            <w:left w:val="none" w:sz="0" w:space="0" w:color="auto"/>
            <w:bottom w:val="none" w:sz="0" w:space="0" w:color="auto"/>
            <w:right w:val="none" w:sz="0" w:space="0" w:color="auto"/>
          </w:divBdr>
        </w:div>
        <w:div w:id="1495562679">
          <w:marLeft w:val="640"/>
          <w:marRight w:val="0"/>
          <w:marTop w:val="0"/>
          <w:marBottom w:val="0"/>
          <w:divBdr>
            <w:top w:val="none" w:sz="0" w:space="0" w:color="auto"/>
            <w:left w:val="none" w:sz="0" w:space="0" w:color="auto"/>
            <w:bottom w:val="none" w:sz="0" w:space="0" w:color="auto"/>
            <w:right w:val="none" w:sz="0" w:space="0" w:color="auto"/>
          </w:divBdr>
        </w:div>
        <w:div w:id="1597522575">
          <w:marLeft w:val="640"/>
          <w:marRight w:val="0"/>
          <w:marTop w:val="0"/>
          <w:marBottom w:val="0"/>
          <w:divBdr>
            <w:top w:val="none" w:sz="0" w:space="0" w:color="auto"/>
            <w:left w:val="none" w:sz="0" w:space="0" w:color="auto"/>
            <w:bottom w:val="none" w:sz="0" w:space="0" w:color="auto"/>
            <w:right w:val="none" w:sz="0" w:space="0" w:color="auto"/>
          </w:divBdr>
        </w:div>
        <w:div w:id="1928077240">
          <w:marLeft w:val="640"/>
          <w:marRight w:val="0"/>
          <w:marTop w:val="0"/>
          <w:marBottom w:val="0"/>
          <w:divBdr>
            <w:top w:val="none" w:sz="0" w:space="0" w:color="auto"/>
            <w:left w:val="none" w:sz="0" w:space="0" w:color="auto"/>
            <w:bottom w:val="none" w:sz="0" w:space="0" w:color="auto"/>
            <w:right w:val="none" w:sz="0" w:space="0" w:color="auto"/>
          </w:divBdr>
        </w:div>
        <w:div w:id="1968386582">
          <w:marLeft w:val="640"/>
          <w:marRight w:val="0"/>
          <w:marTop w:val="0"/>
          <w:marBottom w:val="0"/>
          <w:divBdr>
            <w:top w:val="none" w:sz="0" w:space="0" w:color="auto"/>
            <w:left w:val="none" w:sz="0" w:space="0" w:color="auto"/>
            <w:bottom w:val="none" w:sz="0" w:space="0" w:color="auto"/>
            <w:right w:val="none" w:sz="0" w:space="0" w:color="auto"/>
          </w:divBdr>
        </w:div>
        <w:div w:id="2026665639">
          <w:marLeft w:val="640"/>
          <w:marRight w:val="0"/>
          <w:marTop w:val="0"/>
          <w:marBottom w:val="0"/>
          <w:divBdr>
            <w:top w:val="none" w:sz="0" w:space="0" w:color="auto"/>
            <w:left w:val="none" w:sz="0" w:space="0" w:color="auto"/>
            <w:bottom w:val="none" w:sz="0" w:space="0" w:color="auto"/>
            <w:right w:val="none" w:sz="0" w:space="0" w:color="auto"/>
          </w:divBdr>
        </w:div>
        <w:div w:id="2035304297">
          <w:marLeft w:val="640"/>
          <w:marRight w:val="0"/>
          <w:marTop w:val="0"/>
          <w:marBottom w:val="0"/>
          <w:divBdr>
            <w:top w:val="none" w:sz="0" w:space="0" w:color="auto"/>
            <w:left w:val="none" w:sz="0" w:space="0" w:color="auto"/>
            <w:bottom w:val="none" w:sz="0" w:space="0" w:color="auto"/>
            <w:right w:val="none" w:sz="0" w:space="0" w:color="auto"/>
          </w:divBdr>
        </w:div>
        <w:div w:id="2084328679">
          <w:marLeft w:val="640"/>
          <w:marRight w:val="0"/>
          <w:marTop w:val="0"/>
          <w:marBottom w:val="0"/>
          <w:divBdr>
            <w:top w:val="none" w:sz="0" w:space="0" w:color="auto"/>
            <w:left w:val="none" w:sz="0" w:space="0" w:color="auto"/>
            <w:bottom w:val="none" w:sz="0" w:space="0" w:color="auto"/>
            <w:right w:val="none" w:sz="0" w:space="0" w:color="auto"/>
          </w:divBdr>
        </w:div>
      </w:divsChild>
    </w:div>
    <w:div w:id="1195118309">
      <w:bodyDiv w:val="1"/>
      <w:marLeft w:val="0"/>
      <w:marRight w:val="0"/>
      <w:marTop w:val="0"/>
      <w:marBottom w:val="0"/>
      <w:divBdr>
        <w:top w:val="none" w:sz="0" w:space="0" w:color="auto"/>
        <w:left w:val="none" w:sz="0" w:space="0" w:color="auto"/>
        <w:bottom w:val="none" w:sz="0" w:space="0" w:color="auto"/>
        <w:right w:val="none" w:sz="0" w:space="0" w:color="auto"/>
      </w:divBdr>
      <w:divsChild>
        <w:div w:id="29457414">
          <w:marLeft w:val="640"/>
          <w:marRight w:val="0"/>
          <w:marTop w:val="0"/>
          <w:marBottom w:val="0"/>
          <w:divBdr>
            <w:top w:val="none" w:sz="0" w:space="0" w:color="auto"/>
            <w:left w:val="none" w:sz="0" w:space="0" w:color="auto"/>
            <w:bottom w:val="none" w:sz="0" w:space="0" w:color="auto"/>
            <w:right w:val="none" w:sz="0" w:space="0" w:color="auto"/>
          </w:divBdr>
        </w:div>
        <w:div w:id="251857874">
          <w:marLeft w:val="640"/>
          <w:marRight w:val="0"/>
          <w:marTop w:val="0"/>
          <w:marBottom w:val="0"/>
          <w:divBdr>
            <w:top w:val="none" w:sz="0" w:space="0" w:color="auto"/>
            <w:left w:val="none" w:sz="0" w:space="0" w:color="auto"/>
            <w:bottom w:val="none" w:sz="0" w:space="0" w:color="auto"/>
            <w:right w:val="none" w:sz="0" w:space="0" w:color="auto"/>
          </w:divBdr>
        </w:div>
        <w:div w:id="363016662">
          <w:marLeft w:val="640"/>
          <w:marRight w:val="0"/>
          <w:marTop w:val="0"/>
          <w:marBottom w:val="0"/>
          <w:divBdr>
            <w:top w:val="none" w:sz="0" w:space="0" w:color="auto"/>
            <w:left w:val="none" w:sz="0" w:space="0" w:color="auto"/>
            <w:bottom w:val="none" w:sz="0" w:space="0" w:color="auto"/>
            <w:right w:val="none" w:sz="0" w:space="0" w:color="auto"/>
          </w:divBdr>
        </w:div>
        <w:div w:id="398483991">
          <w:marLeft w:val="640"/>
          <w:marRight w:val="0"/>
          <w:marTop w:val="0"/>
          <w:marBottom w:val="0"/>
          <w:divBdr>
            <w:top w:val="none" w:sz="0" w:space="0" w:color="auto"/>
            <w:left w:val="none" w:sz="0" w:space="0" w:color="auto"/>
            <w:bottom w:val="none" w:sz="0" w:space="0" w:color="auto"/>
            <w:right w:val="none" w:sz="0" w:space="0" w:color="auto"/>
          </w:divBdr>
        </w:div>
        <w:div w:id="509371419">
          <w:marLeft w:val="640"/>
          <w:marRight w:val="0"/>
          <w:marTop w:val="0"/>
          <w:marBottom w:val="0"/>
          <w:divBdr>
            <w:top w:val="none" w:sz="0" w:space="0" w:color="auto"/>
            <w:left w:val="none" w:sz="0" w:space="0" w:color="auto"/>
            <w:bottom w:val="none" w:sz="0" w:space="0" w:color="auto"/>
            <w:right w:val="none" w:sz="0" w:space="0" w:color="auto"/>
          </w:divBdr>
        </w:div>
        <w:div w:id="583878143">
          <w:marLeft w:val="640"/>
          <w:marRight w:val="0"/>
          <w:marTop w:val="0"/>
          <w:marBottom w:val="0"/>
          <w:divBdr>
            <w:top w:val="none" w:sz="0" w:space="0" w:color="auto"/>
            <w:left w:val="none" w:sz="0" w:space="0" w:color="auto"/>
            <w:bottom w:val="none" w:sz="0" w:space="0" w:color="auto"/>
            <w:right w:val="none" w:sz="0" w:space="0" w:color="auto"/>
          </w:divBdr>
        </w:div>
        <w:div w:id="771052091">
          <w:marLeft w:val="640"/>
          <w:marRight w:val="0"/>
          <w:marTop w:val="0"/>
          <w:marBottom w:val="0"/>
          <w:divBdr>
            <w:top w:val="none" w:sz="0" w:space="0" w:color="auto"/>
            <w:left w:val="none" w:sz="0" w:space="0" w:color="auto"/>
            <w:bottom w:val="none" w:sz="0" w:space="0" w:color="auto"/>
            <w:right w:val="none" w:sz="0" w:space="0" w:color="auto"/>
          </w:divBdr>
        </w:div>
        <w:div w:id="932931611">
          <w:marLeft w:val="640"/>
          <w:marRight w:val="0"/>
          <w:marTop w:val="0"/>
          <w:marBottom w:val="0"/>
          <w:divBdr>
            <w:top w:val="none" w:sz="0" w:space="0" w:color="auto"/>
            <w:left w:val="none" w:sz="0" w:space="0" w:color="auto"/>
            <w:bottom w:val="none" w:sz="0" w:space="0" w:color="auto"/>
            <w:right w:val="none" w:sz="0" w:space="0" w:color="auto"/>
          </w:divBdr>
        </w:div>
        <w:div w:id="979267142">
          <w:marLeft w:val="640"/>
          <w:marRight w:val="0"/>
          <w:marTop w:val="0"/>
          <w:marBottom w:val="0"/>
          <w:divBdr>
            <w:top w:val="none" w:sz="0" w:space="0" w:color="auto"/>
            <w:left w:val="none" w:sz="0" w:space="0" w:color="auto"/>
            <w:bottom w:val="none" w:sz="0" w:space="0" w:color="auto"/>
            <w:right w:val="none" w:sz="0" w:space="0" w:color="auto"/>
          </w:divBdr>
        </w:div>
        <w:div w:id="1094745860">
          <w:marLeft w:val="640"/>
          <w:marRight w:val="0"/>
          <w:marTop w:val="0"/>
          <w:marBottom w:val="0"/>
          <w:divBdr>
            <w:top w:val="none" w:sz="0" w:space="0" w:color="auto"/>
            <w:left w:val="none" w:sz="0" w:space="0" w:color="auto"/>
            <w:bottom w:val="none" w:sz="0" w:space="0" w:color="auto"/>
            <w:right w:val="none" w:sz="0" w:space="0" w:color="auto"/>
          </w:divBdr>
        </w:div>
        <w:div w:id="1637098646">
          <w:marLeft w:val="640"/>
          <w:marRight w:val="0"/>
          <w:marTop w:val="0"/>
          <w:marBottom w:val="0"/>
          <w:divBdr>
            <w:top w:val="none" w:sz="0" w:space="0" w:color="auto"/>
            <w:left w:val="none" w:sz="0" w:space="0" w:color="auto"/>
            <w:bottom w:val="none" w:sz="0" w:space="0" w:color="auto"/>
            <w:right w:val="none" w:sz="0" w:space="0" w:color="auto"/>
          </w:divBdr>
        </w:div>
        <w:div w:id="2000452337">
          <w:marLeft w:val="640"/>
          <w:marRight w:val="0"/>
          <w:marTop w:val="0"/>
          <w:marBottom w:val="0"/>
          <w:divBdr>
            <w:top w:val="none" w:sz="0" w:space="0" w:color="auto"/>
            <w:left w:val="none" w:sz="0" w:space="0" w:color="auto"/>
            <w:bottom w:val="none" w:sz="0" w:space="0" w:color="auto"/>
            <w:right w:val="none" w:sz="0" w:space="0" w:color="auto"/>
          </w:divBdr>
        </w:div>
        <w:div w:id="2026398704">
          <w:marLeft w:val="640"/>
          <w:marRight w:val="0"/>
          <w:marTop w:val="0"/>
          <w:marBottom w:val="0"/>
          <w:divBdr>
            <w:top w:val="none" w:sz="0" w:space="0" w:color="auto"/>
            <w:left w:val="none" w:sz="0" w:space="0" w:color="auto"/>
            <w:bottom w:val="none" w:sz="0" w:space="0" w:color="auto"/>
            <w:right w:val="none" w:sz="0" w:space="0" w:color="auto"/>
          </w:divBdr>
        </w:div>
        <w:div w:id="2034110887">
          <w:marLeft w:val="640"/>
          <w:marRight w:val="0"/>
          <w:marTop w:val="0"/>
          <w:marBottom w:val="0"/>
          <w:divBdr>
            <w:top w:val="none" w:sz="0" w:space="0" w:color="auto"/>
            <w:left w:val="none" w:sz="0" w:space="0" w:color="auto"/>
            <w:bottom w:val="none" w:sz="0" w:space="0" w:color="auto"/>
            <w:right w:val="none" w:sz="0" w:space="0" w:color="auto"/>
          </w:divBdr>
        </w:div>
        <w:div w:id="2047565021">
          <w:marLeft w:val="640"/>
          <w:marRight w:val="0"/>
          <w:marTop w:val="0"/>
          <w:marBottom w:val="0"/>
          <w:divBdr>
            <w:top w:val="none" w:sz="0" w:space="0" w:color="auto"/>
            <w:left w:val="none" w:sz="0" w:space="0" w:color="auto"/>
            <w:bottom w:val="none" w:sz="0" w:space="0" w:color="auto"/>
            <w:right w:val="none" w:sz="0" w:space="0" w:color="auto"/>
          </w:divBdr>
        </w:div>
        <w:div w:id="2051108461">
          <w:marLeft w:val="640"/>
          <w:marRight w:val="0"/>
          <w:marTop w:val="0"/>
          <w:marBottom w:val="0"/>
          <w:divBdr>
            <w:top w:val="none" w:sz="0" w:space="0" w:color="auto"/>
            <w:left w:val="none" w:sz="0" w:space="0" w:color="auto"/>
            <w:bottom w:val="none" w:sz="0" w:space="0" w:color="auto"/>
            <w:right w:val="none" w:sz="0" w:space="0" w:color="auto"/>
          </w:divBdr>
        </w:div>
        <w:div w:id="2080858974">
          <w:marLeft w:val="640"/>
          <w:marRight w:val="0"/>
          <w:marTop w:val="0"/>
          <w:marBottom w:val="0"/>
          <w:divBdr>
            <w:top w:val="none" w:sz="0" w:space="0" w:color="auto"/>
            <w:left w:val="none" w:sz="0" w:space="0" w:color="auto"/>
            <w:bottom w:val="none" w:sz="0" w:space="0" w:color="auto"/>
            <w:right w:val="none" w:sz="0" w:space="0" w:color="auto"/>
          </w:divBdr>
        </w:div>
        <w:div w:id="2083789959">
          <w:marLeft w:val="640"/>
          <w:marRight w:val="0"/>
          <w:marTop w:val="0"/>
          <w:marBottom w:val="0"/>
          <w:divBdr>
            <w:top w:val="none" w:sz="0" w:space="0" w:color="auto"/>
            <w:left w:val="none" w:sz="0" w:space="0" w:color="auto"/>
            <w:bottom w:val="none" w:sz="0" w:space="0" w:color="auto"/>
            <w:right w:val="none" w:sz="0" w:space="0" w:color="auto"/>
          </w:divBdr>
        </w:div>
        <w:div w:id="2117359199">
          <w:marLeft w:val="640"/>
          <w:marRight w:val="0"/>
          <w:marTop w:val="0"/>
          <w:marBottom w:val="0"/>
          <w:divBdr>
            <w:top w:val="none" w:sz="0" w:space="0" w:color="auto"/>
            <w:left w:val="none" w:sz="0" w:space="0" w:color="auto"/>
            <w:bottom w:val="none" w:sz="0" w:space="0" w:color="auto"/>
            <w:right w:val="none" w:sz="0" w:space="0" w:color="auto"/>
          </w:divBdr>
        </w:div>
      </w:divsChild>
    </w:div>
    <w:div w:id="1295451074">
      <w:bodyDiv w:val="1"/>
      <w:marLeft w:val="0"/>
      <w:marRight w:val="0"/>
      <w:marTop w:val="0"/>
      <w:marBottom w:val="0"/>
      <w:divBdr>
        <w:top w:val="none" w:sz="0" w:space="0" w:color="auto"/>
        <w:left w:val="none" w:sz="0" w:space="0" w:color="auto"/>
        <w:bottom w:val="none" w:sz="0" w:space="0" w:color="auto"/>
        <w:right w:val="none" w:sz="0" w:space="0" w:color="auto"/>
      </w:divBdr>
      <w:divsChild>
        <w:div w:id="998269376">
          <w:marLeft w:val="640"/>
          <w:marRight w:val="0"/>
          <w:marTop w:val="0"/>
          <w:marBottom w:val="0"/>
          <w:divBdr>
            <w:top w:val="none" w:sz="0" w:space="0" w:color="auto"/>
            <w:left w:val="none" w:sz="0" w:space="0" w:color="auto"/>
            <w:bottom w:val="none" w:sz="0" w:space="0" w:color="auto"/>
            <w:right w:val="none" w:sz="0" w:space="0" w:color="auto"/>
          </w:divBdr>
        </w:div>
        <w:div w:id="792477505">
          <w:marLeft w:val="640"/>
          <w:marRight w:val="0"/>
          <w:marTop w:val="0"/>
          <w:marBottom w:val="0"/>
          <w:divBdr>
            <w:top w:val="none" w:sz="0" w:space="0" w:color="auto"/>
            <w:left w:val="none" w:sz="0" w:space="0" w:color="auto"/>
            <w:bottom w:val="none" w:sz="0" w:space="0" w:color="auto"/>
            <w:right w:val="none" w:sz="0" w:space="0" w:color="auto"/>
          </w:divBdr>
        </w:div>
        <w:div w:id="999432123">
          <w:marLeft w:val="640"/>
          <w:marRight w:val="0"/>
          <w:marTop w:val="0"/>
          <w:marBottom w:val="0"/>
          <w:divBdr>
            <w:top w:val="none" w:sz="0" w:space="0" w:color="auto"/>
            <w:left w:val="none" w:sz="0" w:space="0" w:color="auto"/>
            <w:bottom w:val="none" w:sz="0" w:space="0" w:color="auto"/>
            <w:right w:val="none" w:sz="0" w:space="0" w:color="auto"/>
          </w:divBdr>
        </w:div>
        <w:div w:id="1544446362">
          <w:marLeft w:val="640"/>
          <w:marRight w:val="0"/>
          <w:marTop w:val="0"/>
          <w:marBottom w:val="0"/>
          <w:divBdr>
            <w:top w:val="none" w:sz="0" w:space="0" w:color="auto"/>
            <w:left w:val="none" w:sz="0" w:space="0" w:color="auto"/>
            <w:bottom w:val="none" w:sz="0" w:space="0" w:color="auto"/>
            <w:right w:val="none" w:sz="0" w:space="0" w:color="auto"/>
          </w:divBdr>
        </w:div>
        <w:div w:id="2013289960">
          <w:marLeft w:val="640"/>
          <w:marRight w:val="0"/>
          <w:marTop w:val="0"/>
          <w:marBottom w:val="0"/>
          <w:divBdr>
            <w:top w:val="none" w:sz="0" w:space="0" w:color="auto"/>
            <w:left w:val="none" w:sz="0" w:space="0" w:color="auto"/>
            <w:bottom w:val="none" w:sz="0" w:space="0" w:color="auto"/>
            <w:right w:val="none" w:sz="0" w:space="0" w:color="auto"/>
          </w:divBdr>
        </w:div>
        <w:div w:id="886528486">
          <w:marLeft w:val="640"/>
          <w:marRight w:val="0"/>
          <w:marTop w:val="0"/>
          <w:marBottom w:val="0"/>
          <w:divBdr>
            <w:top w:val="none" w:sz="0" w:space="0" w:color="auto"/>
            <w:left w:val="none" w:sz="0" w:space="0" w:color="auto"/>
            <w:bottom w:val="none" w:sz="0" w:space="0" w:color="auto"/>
            <w:right w:val="none" w:sz="0" w:space="0" w:color="auto"/>
          </w:divBdr>
        </w:div>
        <w:div w:id="17240501">
          <w:marLeft w:val="640"/>
          <w:marRight w:val="0"/>
          <w:marTop w:val="0"/>
          <w:marBottom w:val="0"/>
          <w:divBdr>
            <w:top w:val="none" w:sz="0" w:space="0" w:color="auto"/>
            <w:left w:val="none" w:sz="0" w:space="0" w:color="auto"/>
            <w:bottom w:val="none" w:sz="0" w:space="0" w:color="auto"/>
            <w:right w:val="none" w:sz="0" w:space="0" w:color="auto"/>
          </w:divBdr>
        </w:div>
        <w:div w:id="1255867217">
          <w:marLeft w:val="640"/>
          <w:marRight w:val="0"/>
          <w:marTop w:val="0"/>
          <w:marBottom w:val="0"/>
          <w:divBdr>
            <w:top w:val="none" w:sz="0" w:space="0" w:color="auto"/>
            <w:left w:val="none" w:sz="0" w:space="0" w:color="auto"/>
            <w:bottom w:val="none" w:sz="0" w:space="0" w:color="auto"/>
            <w:right w:val="none" w:sz="0" w:space="0" w:color="auto"/>
          </w:divBdr>
        </w:div>
        <w:div w:id="1040082836">
          <w:marLeft w:val="640"/>
          <w:marRight w:val="0"/>
          <w:marTop w:val="0"/>
          <w:marBottom w:val="0"/>
          <w:divBdr>
            <w:top w:val="none" w:sz="0" w:space="0" w:color="auto"/>
            <w:left w:val="none" w:sz="0" w:space="0" w:color="auto"/>
            <w:bottom w:val="none" w:sz="0" w:space="0" w:color="auto"/>
            <w:right w:val="none" w:sz="0" w:space="0" w:color="auto"/>
          </w:divBdr>
        </w:div>
        <w:div w:id="1226726123">
          <w:marLeft w:val="640"/>
          <w:marRight w:val="0"/>
          <w:marTop w:val="0"/>
          <w:marBottom w:val="0"/>
          <w:divBdr>
            <w:top w:val="none" w:sz="0" w:space="0" w:color="auto"/>
            <w:left w:val="none" w:sz="0" w:space="0" w:color="auto"/>
            <w:bottom w:val="none" w:sz="0" w:space="0" w:color="auto"/>
            <w:right w:val="none" w:sz="0" w:space="0" w:color="auto"/>
          </w:divBdr>
        </w:div>
        <w:div w:id="436095832">
          <w:marLeft w:val="640"/>
          <w:marRight w:val="0"/>
          <w:marTop w:val="0"/>
          <w:marBottom w:val="0"/>
          <w:divBdr>
            <w:top w:val="none" w:sz="0" w:space="0" w:color="auto"/>
            <w:left w:val="none" w:sz="0" w:space="0" w:color="auto"/>
            <w:bottom w:val="none" w:sz="0" w:space="0" w:color="auto"/>
            <w:right w:val="none" w:sz="0" w:space="0" w:color="auto"/>
          </w:divBdr>
        </w:div>
        <w:div w:id="438989890">
          <w:marLeft w:val="640"/>
          <w:marRight w:val="0"/>
          <w:marTop w:val="0"/>
          <w:marBottom w:val="0"/>
          <w:divBdr>
            <w:top w:val="none" w:sz="0" w:space="0" w:color="auto"/>
            <w:left w:val="none" w:sz="0" w:space="0" w:color="auto"/>
            <w:bottom w:val="none" w:sz="0" w:space="0" w:color="auto"/>
            <w:right w:val="none" w:sz="0" w:space="0" w:color="auto"/>
          </w:divBdr>
        </w:div>
        <w:div w:id="1113212119">
          <w:marLeft w:val="640"/>
          <w:marRight w:val="0"/>
          <w:marTop w:val="0"/>
          <w:marBottom w:val="0"/>
          <w:divBdr>
            <w:top w:val="none" w:sz="0" w:space="0" w:color="auto"/>
            <w:left w:val="none" w:sz="0" w:space="0" w:color="auto"/>
            <w:bottom w:val="none" w:sz="0" w:space="0" w:color="auto"/>
            <w:right w:val="none" w:sz="0" w:space="0" w:color="auto"/>
          </w:divBdr>
        </w:div>
        <w:div w:id="318266147">
          <w:marLeft w:val="640"/>
          <w:marRight w:val="0"/>
          <w:marTop w:val="0"/>
          <w:marBottom w:val="0"/>
          <w:divBdr>
            <w:top w:val="none" w:sz="0" w:space="0" w:color="auto"/>
            <w:left w:val="none" w:sz="0" w:space="0" w:color="auto"/>
            <w:bottom w:val="none" w:sz="0" w:space="0" w:color="auto"/>
            <w:right w:val="none" w:sz="0" w:space="0" w:color="auto"/>
          </w:divBdr>
        </w:div>
        <w:div w:id="2104110747">
          <w:marLeft w:val="640"/>
          <w:marRight w:val="0"/>
          <w:marTop w:val="0"/>
          <w:marBottom w:val="0"/>
          <w:divBdr>
            <w:top w:val="none" w:sz="0" w:space="0" w:color="auto"/>
            <w:left w:val="none" w:sz="0" w:space="0" w:color="auto"/>
            <w:bottom w:val="none" w:sz="0" w:space="0" w:color="auto"/>
            <w:right w:val="none" w:sz="0" w:space="0" w:color="auto"/>
          </w:divBdr>
        </w:div>
        <w:div w:id="1942371003">
          <w:marLeft w:val="640"/>
          <w:marRight w:val="0"/>
          <w:marTop w:val="0"/>
          <w:marBottom w:val="0"/>
          <w:divBdr>
            <w:top w:val="none" w:sz="0" w:space="0" w:color="auto"/>
            <w:left w:val="none" w:sz="0" w:space="0" w:color="auto"/>
            <w:bottom w:val="none" w:sz="0" w:space="0" w:color="auto"/>
            <w:right w:val="none" w:sz="0" w:space="0" w:color="auto"/>
          </w:divBdr>
        </w:div>
        <w:div w:id="1118717480">
          <w:marLeft w:val="640"/>
          <w:marRight w:val="0"/>
          <w:marTop w:val="0"/>
          <w:marBottom w:val="0"/>
          <w:divBdr>
            <w:top w:val="none" w:sz="0" w:space="0" w:color="auto"/>
            <w:left w:val="none" w:sz="0" w:space="0" w:color="auto"/>
            <w:bottom w:val="none" w:sz="0" w:space="0" w:color="auto"/>
            <w:right w:val="none" w:sz="0" w:space="0" w:color="auto"/>
          </w:divBdr>
        </w:div>
        <w:div w:id="267933577">
          <w:marLeft w:val="640"/>
          <w:marRight w:val="0"/>
          <w:marTop w:val="0"/>
          <w:marBottom w:val="0"/>
          <w:divBdr>
            <w:top w:val="none" w:sz="0" w:space="0" w:color="auto"/>
            <w:left w:val="none" w:sz="0" w:space="0" w:color="auto"/>
            <w:bottom w:val="none" w:sz="0" w:space="0" w:color="auto"/>
            <w:right w:val="none" w:sz="0" w:space="0" w:color="auto"/>
          </w:divBdr>
        </w:div>
        <w:div w:id="1190685653">
          <w:marLeft w:val="640"/>
          <w:marRight w:val="0"/>
          <w:marTop w:val="0"/>
          <w:marBottom w:val="0"/>
          <w:divBdr>
            <w:top w:val="none" w:sz="0" w:space="0" w:color="auto"/>
            <w:left w:val="none" w:sz="0" w:space="0" w:color="auto"/>
            <w:bottom w:val="none" w:sz="0" w:space="0" w:color="auto"/>
            <w:right w:val="none" w:sz="0" w:space="0" w:color="auto"/>
          </w:divBdr>
        </w:div>
        <w:div w:id="1882746135">
          <w:marLeft w:val="640"/>
          <w:marRight w:val="0"/>
          <w:marTop w:val="0"/>
          <w:marBottom w:val="0"/>
          <w:divBdr>
            <w:top w:val="none" w:sz="0" w:space="0" w:color="auto"/>
            <w:left w:val="none" w:sz="0" w:space="0" w:color="auto"/>
            <w:bottom w:val="none" w:sz="0" w:space="0" w:color="auto"/>
            <w:right w:val="none" w:sz="0" w:space="0" w:color="auto"/>
          </w:divBdr>
        </w:div>
        <w:div w:id="572475341">
          <w:marLeft w:val="640"/>
          <w:marRight w:val="0"/>
          <w:marTop w:val="0"/>
          <w:marBottom w:val="0"/>
          <w:divBdr>
            <w:top w:val="none" w:sz="0" w:space="0" w:color="auto"/>
            <w:left w:val="none" w:sz="0" w:space="0" w:color="auto"/>
            <w:bottom w:val="none" w:sz="0" w:space="0" w:color="auto"/>
            <w:right w:val="none" w:sz="0" w:space="0" w:color="auto"/>
          </w:divBdr>
        </w:div>
        <w:div w:id="662317807">
          <w:marLeft w:val="640"/>
          <w:marRight w:val="0"/>
          <w:marTop w:val="0"/>
          <w:marBottom w:val="0"/>
          <w:divBdr>
            <w:top w:val="none" w:sz="0" w:space="0" w:color="auto"/>
            <w:left w:val="none" w:sz="0" w:space="0" w:color="auto"/>
            <w:bottom w:val="none" w:sz="0" w:space="0" w:color="auto"/>
            <w:right w:val="none" w:sz="0" w:space="0" w:color="auto"/>
          </w:divBdr>
        </w:div>
        <w:div w:id="590435494">
          <w:marLeft w:val="640"/>
          <w:marRight w:val="0"/>
          <w:marTop w:val="0"/>
          <w:marBottom w:val="0"/>
          <w:divBdr>
            <w:top w:val="none" w:sz="0" w:space="0" w:color="auto"/>
            <w:left w:val="none" w:sz="0" w:space="0" w:color="auto"/>
            <w:bottom w:val="none" w:sz="0" w:space="0" w:color="auto"/>
            <w:right w:val="none" w:sz="0" w:space="0" w:color="auto"/>
          </w:divBdr>
        </w:div>
        <w:div w:id="252780553">
          <w:marLeft w:val="640"/>
          <w:marRight w:val="0"/>
          <w:marTop w:val="0"/>
          <w:marBottom w:val="0"/>
          <w:divBdr>
            <w:top w:val="none" w:sz="0" w:space="0" w:color="auto"/>
            <w:left w:val="none" w:sz="0" w:space="0" w:color="auto"/>
            <w:bottom w:val="none" w:sz="0" w:space="0" w:color="auto"/>
            <w:right w:val="none" w:sz="0" w:space="0" w:color="auto"/>
          </w:divBdr>
        </w:div>
        <w:div w:id="2020768457">
          <w:marLeft w:val="640"/>
          <w:marRight w:val="0"/>
          <w:marTop w:val="0"/>
          <w:marBottom w:val="0"/>
          <w:divBdr>
            <w:top w:val="none" w:sz="0" w:space="0" w:color="auto"/>
            <w:left w:val="none" w:sz="0" w:space="0" w:color="auto"/>
            <w:bottom w:val="none" w:sz="0" w:space="0" w:color="auto"/>
            <w:right w:val="none" w:sz="0" w:space="0" w:color="auto"/>
          </w:divBdr>
        </w:div>
        <w:div w:id="637806068">
          <w:marLeft w:val="640"/>
          <w:marRight w:val="0"/>
          <w:marTop w:val="0"/>
          <w:marBottom w:val="0"/>
          <w:divBdr>
            <w:top w:val="none" w:sz="0" w:space="0" w:color="auto"/>
            <w:left w:val="none" w:sz="0" w:space="0" w:color="auto"/>
            <w:bottom w:val="none" w:sz="0" w:space="0" w:color="auto"/>
            <w:right w:val="none" w:sz="0" w:space="0" w:color="auto"/>
          </w:divBdr>
        </w:div>
        <w:div w:id="614825961">
          <w:marLeft w:val="640"/>
          <w:marRight w:val="0"/>
          <w:marTop w:val="0"/>
          <w:marBottom w:val="0"/>
          <w:divBdr>
            <w:top w:val="none" w:sz="0" w:space="0" w:color="auto"/>
            <w:left w:val="none" w:sz="0" w:space="0" w:color="auto"/>
            <w:bottom w:val="none" w:sz="0" w:space="0" w:color="auto"/>
            <w:right w:val="none" w:sz="0" w:space="0" w:color="auto"/>
          </w:divBdr>
        </w:div>
        <w:div w:id="1217012155">
          <w:marLeft w:val="640"/>
          <w:marRight w:val="0"/>
          <w:marTop w:val="0"/>
          <w:marBottom w:val="0"/>
          <w:divBdr>
            <w:top w:val="none" w:sz="0" w:space="0" w:color="auto"/>
            <w:left w:val="none" w:sz="0" w:space="0" w:color="auto"/>
            <w:bottom w:val="none" w:sz="0" w:space="0" w:color="auto"/>
            <w:right w:val="none" w:sz="0" w:space="0" w:color="auto"/>
          </w:divBdr>
        </w:div>
        <w:div w:id="657804176">
          <w:marLeft w:val="640"/>
          <w:marRight w:val="0"/>
          <w:marTop w:val="0"/>
          <w:marBottom w:val="0"/>
          <w:divBdr>
            <w:top w:val="none" w:sz="0" w:space="0" w:color="auto"/>
            <w:left w:val="none" w:sz="0" w:space="0" w:color="auto"/>
            <w:bottom w:val="none" w:sz="0" w:space="0" w:color="auto"/>
            <w:right w:val="none" w:sz="0" w:space="0" w:color="auto"/>
          </w:divBdr>
        </w:div>
        <w:div w:id="2013340406">
          <w:marLeft w:val="640"/>
          <w:marRight w:val="0"/>
          <w:marTop w:val="0"/>
          <w:marBottom w:val="0"/>
          <w:divBdr>
            <w:top w:val="none" w:sz="0" w:space="0" w:color="auto"/>
            <w:left w:val="none" w:sz="0" w:space="0" w:color="auto"/>
            <w:bottom w:val="none" w:sz="0" w:space="0" w:color="auto"/>
            <w:right w:val="none" w:sz="0" w:space="0" w:color="auto"/>
          </w:divBdr>
        </w:div>
        <w:div w:id="1332833128">
          <w:marLeft w:val="640"/>
          <w:marRight w:val="0"/>
          <w:marTop w:val="0"/>
          <w:marBottom w:val="0"/>
          <w:divBdr>
            <w:top w:val="none" w:sz="0" w:space="0" w:color="auto"/>
            <w:left w:val="none" w:sz="0" w:space="0" w:color="auto"/>
            <w:bottom w:val="none" w:sz="0" w:space="0" w:color="auto"/>
            <w:right w:val="none" w:sz="0" w:space="0" w:color="auto"/>
          </w:divBdr>
        </w:div>
        <w:div w:id="740523196">
          <w:marLeft w:val="640"/>
          <w:marRight w:val="0"/>
          <w:marTop w:val="0"/>
          <w:marBottom w:val="0"/>
          <w:divBdr>
            <w:top w:val="none" w:sz="0" w:space="0" w:color="auto"/>
            <w:left w:val="none" w:sz="0" w:space="0" w:color="auto"/>
            <w:bottom w:val="none" w:sz="0" w:space="0" w:color="auto"/>
            <w:right w:val="none" w:sz="0" w:space="0" w:color="auto"/>
          </w:divBdr>
        </w:div>
        <w:div w:id="1429082305">
          <w:marLeft w:val="640"/>
          <w:marRight w:val="0"/>
          <w:marTop w:val="0"/>
          <w:marBottom w:val="0"/>
          <w:divBdr>
            <w:top w:val="none" w:sz="0" w:space="0" w:color="auto"/>
            <w:left w:val="none" w:sz="0" w:space="0" w:color="auto"/>
            <w:bottom w:val="none" w:sz="0" w:space="0" w:color="auto"/>
            <w:right w:val="none" w:sz="0" w:space="0" w:color="auto"/>
          </w:divBdr>
        </w:div>
        <w:div w:id="1357347699">
          <w:marLeft w:val="640"/>
          <w:marRight w:val="0"/>
          <w:marTop w:val="0"/>
          <w:marBottom w:val="0"/>
          <w:divBdr>
            <w:top w:val="none" w:sz="0" w:space="0" w:color="auto"/>
            <w:left w:val="none" w:sz="0" w:space="0" w:color="auto"/>
            <w:bottom w:val="none" w:sz="0" w:space="0" w:color="auto"/>
            <w:right w:val="none" w:sz="0" w:space="0" w:color="auto"/>
          </w:divBdr>
        </w:div>
        <w:div w:id="572130023">
          <w:marLeft w:val="640"/>
          <w:marRight w:val="0"/>
          <w:marTop w:val="0"/>
          <w:marBottom w:val="0"/>
          <w:divBdr>
            <w:top w:val="none" w:sz="0" w:space="0" w:color="auto"/>
            <w:left w:val="none" w:sz="0" w:space="0" w:color="auto"/>
            <w:bottom w:val="none" w:sz="0" w:space="0" w:color="auto"/>
            <w:right w:val="none" w:sz="0" w:space="0" w:color="auto"/>
          </w:divBdr>
        </w:div>
        <w:div w:id="1552886702">
          <w:marLeft w:val="640"/>
          <w:marRight w:val="0"/>
          <w:marTop w:val="0"/>
          <w:marBottom w:val="0"/>
          <w:divBdr>
            <w:top w:val="none" w:sz="0" w:space="0" w:color="auto"/>
            <w:left w:val="none" w:sz="0" w:space="0" w:color="auto"/>
            <w:bottom w:val="none" w:sz="0" w:space="0" w:color="auto"/>
            <w:right w:val="none" w:sz="0" w:space="0" w:color="auto"/>
          </w:divBdr>
        </w:div>
        <w:div w:id="1497570837">
          <w:marLeft w:val="640"/>
          <w:marRight w:val="0"/>
          <w:marTop w:val="0"/>
          <w:marBottom w:val="0"/>
          <w:divBdr>
            <w:top w:val="none" w:sz="0" w:space="0" w:color="auto"/>
            <w:left w:val="none" w:sz="0" w:space="0" w:color="auto"/>
            <w:bottom w:val="none" w:sz="0" w:space="0" w:color="auto"/>
            <w:right w:val="none" w:sz="0" w:space="0" w:color="auto"/>
          </w:divBdr>
        </w:div>
        <w:div w:id="165945966">
          <w:marLeft w:val="640"/>
          <w:marRight w:val="0"/>
          <w:marTop w:val="0"/>
          <w:marBottom w:val="0"/>
          <w:divBdr>
            <w:top w:val="none" w:sz="0" w:space="0" w:color="auto"/>
            <w:left w:val="none" w:sz="0" w:space="0" w:color="auto"/>
            <w:bottom w:val="none" w:sz="0" w:space="0" w:color="auto"/>
            <w:right w:val="none" w:sz="0" w:space="0" w:color="auto"/>
          </w:divBdr>
        </w:div>
        <w:div w:id="1502625422">
          <w:marLeft w:val="640"/>
          <w:marRight w:val="0"/>
          <w:marTop w:val="0"/>
          <w:marBottom w:val="0"/>
          <w:divBdr>
            <w:top w:val="none" w:sz="0" w:space="0" w:color="auto"/>
            <w:left w:val="none" w:sz="0" w:space="0" w:color="auto"/>
            <w:bottom w:val="none" w:sz="0" w:space="0" w:color="auto"/>
            <w:right w:val="none" w:sz="0" w:space="0" w:color="auto"/>
          </w:divBdr>
        </w:div>
        <w:div w:id="1848523826">
          <w:marLeft w:val="640"/>
          <w:marRight w:val="0"/>
          <w:marTop w:val="0"/>
          <w:marBottom w:val="0"/>
          <w:divBdr>
            <w:top w:val="none" w:sz="0" w:space="0" w:color="auto"/>
            <w:left w:val="none" w:sz="0" w:space="0" w:color="auto"/>
            <w:bottom w:val="none" w:sz="0" w:space="0" w:color="auto"/>
            <w:right w:val="none" w:sz="0" w:space="0" w:color="auto"/>
          </w:divBdr>
        </w:div>
        <w:div w:id="1702321390">
          <w:marLeft w:val="640"/>
          <w:marRight w:val="0"/>
          <w:marTop w:val="0"/>
          <w:marBottom w:val="0"/>
          <w:divBdr>
            <w:top w:val="none" w:sz="0" w:space="0" w:color="auto"/>
            <w:left w:val="none" w:sz="0" w:space="0" w:color="auto"/>
            <w:bottom w:val="none" w:sz="0" w:space="0" w:color="auto"/>
            <w:right w:val="none" w:sz="0" w:space="0" w:color="auto"/>
          </w:divBdr>
        </w:div>
        <w:div w:id="808475917">
          <w:marLeft w:val="640"/>
          <w:marRight w:val="0"/>
          <w:marTop w:val="0"/>
          <w:marBottom w:val="0"/>
          <w:divBdr>
            <w:top w:val="none" w:sz="0" w:space="0" w:color="auto"/>
            <w:left w:val="none" w:sz="0" w:space="0" w:color="auto"/>
            <w:bottom w:val="none" w:sz="0" w:space="0" w:color="auto"/>
            <w:right w:val="none" w:sz="0" w:space="0" w:color="auto"/>
          </w:divBdr>
        </w:div>
        <w:div w:id="1784113221">
          <w:marLeft w:val="640"/>
          <w:marRight w:val="0"/>
          <w:marTop w:val="0"/>
          <w:marBottom w:val="0"/>
          <w:divBdr>
            <w:top w:val="none" w:sz="0" w:space="0" w:color="auto"/>
            <w:left w:val="none" w:sz="0" w:space="0" w:color="auto"/>
            <w:bottom w:val="none" w:sz="0" w:space="0" w:color="auto"/>
            <w:right w:val="none" w:sz="0" w:space="0" w:color="auto"/>
          </w:divBdr>
        </w:div>
        <w:div w:id="1071738072">
          <w:marLeft w:val="640"/>
          <w:marRight w:val="0"/>
          <w:marTop w:val="0"/>
          <w:marBottom w:val="0"/>
          <w:divBdr>
            <w:top w:val="none" w:sz="0" w:space="0" w:color="auto"/>
            <w:left w:val="none" w:sz="0" w:space="0" w:color="auto"/>
            <w:bottom w:val="none" w:sz="0" w:space="0" w:color="auto"/>
            <w:right w:val="none" w:sz="0" w:space="0" w:color="auto"/>
          </w:divBdr>
        </w:div>
        <w:div w:id="925456174">
          <w:marLeft w:val="640"/>
          <w:marRight w:val="0"/>
          <w:marTop w:val="0"/>
          <w:marBottom w:val="0"/>
          <w:divBdr>
            <w:top w:val="none" w:sz="0" w:space="0" w:color="auto"/>
            <w:left w:val="none" w:sz="0" w:space="0" w:color="auto"/>
            <w:bottom w:val="none" w:sz="0" w:space="0" w:color="auto"/>
            <w:right w:val="none" w:sz="0" w:space="0" w:color="auto"/>
          </w:divBdr>
        </w:div>
        <w:div w:id="400635730">
          <w:marLeft w:val="640"/>
          <w:marRight w:val="0"/>
          <w:marTop w:val="0"/>
          <w:marBottom w:val="0"/>
          <w:divBdr>
            <w:top w:val="none" w:sz="0" w:space="0" w:color="auto"/>
            <w:left w:val="none" w:sz="0" w:space="0" w:color="auto"/>
            <w:bottom w:val="none" w:sz="0" w:space="0" w:color="auto"/>
            <w:right w:val="none" w:sz="0" w:space="0" w:color="auto"/>
          </w:divBdr>
        </w:div>
        <w:div w:id="1346394799">
          <w:marLeft w:val="640"/>
          <w:marRight w:val="0"/>
          <w:marTop w:val="0"/>
          <w:marBottom w:val="0"/>
          <w:divBdr>
            <w:top w:val="none" w:sz="0" w:space="0" w:color="auto"/>
            <w:left w:val="none" w:sz="0" w:space="0" w:color="auto"/>
            <w:bottom w:val="none" w:sz="0" w:space="0" w:color="auto"/>
            <w:right w:val="none" w:sz="0" w:space="0" w:color="auto"/>
          </w:divBdr>
        </w:div>
        <w:div w:id="328755843">
          <w:marLeft w:val="640"/>
          <w:marRight w:val="0"/>
          <w:marTop w:val="0"/>
          <w:marBottom w:val="0"/>
          <w:divBdr>
            <w:top w:val="none" w:sz="0" w:space="0" w:color="auto"/>
            <w:left w:val="none" w:sz="0" w:space="0" w:color="auto"/>
            <w:bottom w:val="none" w:sz="0" w:space="0" w:color="auto"/>
            <w:right w:val="none" w:sz="0" w:space="0" w:color="auto"/>
          </w:divBdr>
        </w:div>
        <w:div w:id="1010909552">
          <w:marLeft w:val="640"/>
          <w:marRight w:val="0"/>
          <w:marTop w:val="0"/>
          <w:marBottom w:val="0"/>
          <w:divBdr>
            <w:top w:val="none" w:sz="0" w:space="0" w:color="auto"/>
            <w:left w:val="none" w:sz="0" w:space="0" w:color="auto"/>
            <w:bottom w:val="none" w:sz="0" w:space="0" w:color="auto"/>
            <w:right w:val="none" w:sz="0" w:space="0" w:color="auto"/>
          </w:divBdr>
        </w:div>
        <w:div w:id="2015955578">
          <w:marLeft w:val="640"/>
          <w:marRight w:val="0"/>
          <w:marTop w:val="0"/>
          <w:marBottom w:val="0"/>
          <w:divBdr>
            <w:top w:val="none" w:sz="0" w:space="0" w:color="auto"/>
            <w:left w:val="none" w:sz="0" w:space="0" w:color="auto"/>
            <w:bottom w:val="none" w:sz="0" w:space="0" w:color="auto"/>
            <w:right w:val="none" w:sz="0" w:space="0" w:color="auto"/>
          </w:divBdr>
        </w:div>
        <w:div w:id="1755007666">
          <w:marLeft w:val="640"/>
          <w:marRight w:val="0"/>
          <w:marTop w:val="0"/>
          <w:marBottom w:val="0"/>
          <w:divBdr>
            <w:top w:val="none" w:sz="0" w:space="0" w:color="auto"/>
            <w:left w:val="none" w:sz="0" w:space="0" w:color="auto"/>
            <w:bottom w:val="none" w:sz="0" w:space="0" w:color="auto"/>
            <w:right w:val="none" w:sz="0" w:space="0" w:color="auto"/>
          </w:divBdr>
        </w:div>
        <w:div w:id="733772121">
          <w:marLeft w:val="640"/>
          <w:marRight w:val="0"/>
          <w:marTop w:val="0"/>
          <w:marBottom w:val="0"/>
          <w:divBdr>
            <w:top w:val="none" w:sz="0" w:space="0" w:color="auto"/>
            <w:left w:val="none" w:sz="0" w:space="0" w:color="auto"/>
            <w:bottom w:val="none" w:sz="0" w:space="0" w:color="auto"/>
            <w:right w:val="none" w:sz="0" w:space="0" w:color="auto"/>
          </w:divBdr>
        </w:div>
        <w:div w:id="1986930152">
          <w:marLeft w:val="640"/>
          <w:marRight w:val="0"/>
          <w:marTop w:val="0"/>
          <w:marBottom w:val="0"/>
          <w:divBdr>
            <w:top w:val="none" w:sz="0" w:space="0" w:color="auto"/>
            <w:left w:val="none" w:sz="0" w:space="0" w:color="auto"/>
            <w:bottom w:val="none" w:sz="0" w:space="0" w:color="auto"/>
            <w:right w:val="none" w:sz="0" w:space="0" w:color="auto"/>
          </w:divBdr>
        </w:div>
        <w:div w:id="1202668746">
          <w:marLeft w:val="640"/>
          <w:marRight w:val="0"/>
          <w:marTop w:val="0"/>
          <w:marBottom w:val="0"/>
          <w:divBdr>
            <w:top w:val="none" w:sz="0" w:space="0" w:color="auto"/>
            <w:left w:val="none" w:sz="0" w:space="0" w:color="auto"/>
            <w:bottom w:val="none" w:sz="0" w:space="0" w:color="auto"/>
            <w:right w:val="none" w:sz="0" w:space="0" w:color="auto"/>
          </w:divBdr>
        </w:div>
        <w:div w:id="371422755">
          <w:marLeft w:val="640"/>
          <w:marRight w:val="0"/>
          <w:marTop w:val="0"/>
          <w:marBottom w:val="0"/>
          <w:divBdr>
            <w:top w:val="none" w:sz="0" w:space="0" w:color="auto"/>
            <w:left w:val="none" w:sz="0" w:space="0" w:color="auto"/>
            <w:bottom w:val="none" w:sz="0" w:space="0" w:color="auto"/>
            <w:right w:val="none" w:sz="0" w:space="0" w:color="auto"/>
          </w:divBdr>
        </w:div>
        <w:div w:id="1072311327">
          <w:marLeft w:val="640"/>
          <w:marRight w:val="0"/>
          <w:marTop w:val="0"/>
          <w:marBottom w:val="0"/>
          <w:divBdr>
            <w:top w:val="none" w:sz="0" w:space="0" w:color="auto"/>
            <w:left w:val="none" w:sz="0" w:space="0" w:color="auto"/>
            <w:bottom w:val="none" w:sz="0" w:space="0" w:color="auto"/>
            <w:right w:val="none" w:sz="0" w:space="0" w:color="auto"/>
          </w:divBdr>
        </w:div>
        <w:div w:id="1095127464">
          <w:marLeft w:val="640"/>
          <w:marRight w:val="0"/>
          <w:marTop w:val="0"/>
          <w:marBottom w:val="0"/>
          <w:divBdr>
            <w:top w:val="none" w:sz="0" w:space="0" w:color="auto"/>
            <w:left w:val="none" w:sz="0" w:space="0" w:color="auto"/>
            <w:bottom w:val="none" w:sz="0" w:space="0" w:color="auto"/>
            <w:right w:val="none" w:sz="0" w:space="0" w:color="auto"/>
          </w:divBdr>
        </w:div>
        <w:div w:id="701443127">
          <w:marLeft w:val="640"/>
          <w:marRight w:val="0"/>
          <w:marTop w:val="0"/>
          <w:marBottom w:val="0"/>
          <w:divBdr>
            <w:top w:val="none" w:sz="0" w:space="0" w:color="auto"/>
            <w:left w:val="none" w:sz="0" w:space="0" w:color="auto"/>
            <w:bottom w:val="none" w:sz="0" w:space="0" w:color="auto"/>
            <w:right w:val="none" w:sz="0" w:space="0" w:color="auto"/>
          </w:divBdr>
        </w:div>
        <w:div w:id="1559904041">
          <w:marLeft w:val="640"/>
          <w:marRight w:val="0"/>
          <w:marTop w:val="0"/>
          <w:marBottom w:val="0"/>
          <w:divBdr>
            <w:top w:val="none" w:sz="0" w:space="0" w:color="auto"/>
            <w:left w:val="none" w:sz="0" w:space="0" w:color="auto"/>
            <w:bottom w:val="none" w:sz="0" w:space="0" w:color="auto"/>
            <w:right w:val="none" w:sz="0" w:space="0" w:color="auto"/>
          </w:divBdr>
        </w:div>
        <w:div w:id="506480448">
          <w:marLeft w:val="640"/>
          <w:marRight w:val="0"/>
          <w:marTop w:val="0"/>
          <w:marBottom w:val="0"/>
          <w:divBdr>
            <w:top w:val="none" w:sz="0" w:space="0" w:color="auto"/>
            <w:left w:val="none" w:sz="0" w:space="0" w:color="auto"/>
            <w:bottom w:val="none" w:sz="0" w:space="0" w:color="auto"/>
            <w:right w:val="none" w:sz="0" w:space="0" w:color="auto"/>
          </w:divBdr>
        </w:div>
        <w:div w:id="1822889271">
          <w:marLeft w:val="640"/>
          <w:marRight w:val="0"/>
          <w:marTop w:val="0"/>
          <w:marBottom w:val="0"/>
          <w:divBdr>
            <w:top w:val="none" w:sz="0" w:space="0" w:color="auto"/>
            <w:left w:val="none" w:sz="0" w:space="0" w:color="auto"/>
            <w:bottom w:val="none" w:sz="0" w:space="0" w:color="auto"/>
            <w:right w:val="none" w:sz="0" w:space="0" w:color="auto"/>
          </w:divBdr>
        </w:div>
        <w:div w:id="1843353211">
          <w:marLeft w:val="640"/>
          <w:marRight w:val="0"/>
          <w:marTop w:val="0"/>
          <w:marBottom w:val="0"/>
          <w:divBdr>
            <w:top w:val="none" w:sz="0" w:space="0" w:color="auto"/>
            <w:left w:val="none" w:sz="0" w:space="0" w:color="auto"/>
            <w:bottom w:val="none" w:sz="0" w:space="0" w:color="auto"/>
            <w:right w:val="none" w:sz="0" w:space="0" w:color="auto"/>
          </w:divBdr>
        </w:div>
      </w:divsChild>
    </w:div>
    <w:div w:id="1300845971">
      <w:bodyDiv w:val="1"/>
      <w:marLeft w:val="0"/>
      <w:marRight w:val="0"/>
      <w:marTop w:val="0"/>
      <w:marBottom w:val="0"/>
      <w:divBdr>
        <w:top w:val="none" w:sz="0" w:space="0" w:color="auto"/>
        <w:left w:val="none" w:sz="0" w:space="0" w:color="auto"/>
        <w:bottom w:val="none" w:sz="0" w:space="0" w:color="auto"/>
        <w:right w:val="none" w:sz="0" w:space="0" w:color="auto"/>
      </w:divBdr>
    </w:div>
    <w:div w:id="1372000104">
      <w:bodyDiv w:val="1"/>
      <w:marLeft w:val="0"/>
      <w:marRight w:val="0"/>
      <w:marTop w:val="0"/>
      <w:marBottom w:val="0"/>
      <w:divBdr>
        <w:top w:val="none" w:sz="0" w:space="0" w:color="auto"/>
        <w:left w:val="none" w:sz="0" w:space="0" w:color="auto"/>
        <w:bottom w:val="none" w:sz="0" w:space="0" w:color="auto"/>
        <w:right w:val="none" w:sz="0" w:space="0" w:color="auto"/>
      </w:divBdr>
      <w:divsChild>
        <w:div w:id="1051537846">
          <w:marLeft w:val="640"/>
          <w:marRight w:val="0"/>
          <w:marTop w:val="0"/>
          <w:marBottom w:val="0"/>
          <w:divBdr>
            <w:top w:val="none" w:sz="0" w:space="0" w:color="auto"/>
            <w:left w:val="none" w:sz="0" w:space="0" w:color="auto"/>
            <w:bottom w:val="none" w:sz="0" w:space="0" w:color="auto"/>
            <w:right w:val="none" w:sz="0" w:space="0" w:color="auto"/>
          </w:divBdr>
        </w:div>
        <w:div w:id="779183002">
          <w:marLeft w:val="640"/>
          <w:marRight w:val="0"/>
          <w:marTop w:val="0"/>
          <w:marBottom w:val="0"/>
          <w:divBdr>
            <w:top w:val="none" w:sz="0" w:space="0" w:color="auto"/>
            <w:left w:val="none" w:sz="0" w:space="0" w:color="auto"/>
            <w:bottom w:val="none" w:sz="0" w:space="0" w:color="auto"/>
            <w:right w:val="none" w:sz="0" w:space="0" w:color="auto"/>
          </w:divBdr>
        </w:div>
        <w:div w:id="683167394">
          <w:marLeft w:val="640"/>
          <w:marRight w:val="0"/>
          <w:marTop w:val="0"/>
          <w:marBottom w:val="0"/>
          <w:divBdr>
            <w:top w:val="none" w:sz="0" w:space="0" w:color="auto"/>
            <w:left w:val="none" w:sz="0" w:space="0" w:color="auto"/>
            <w:bottom w:val="none" w:sz="0" w:space="0" w:color="auto"/>
            <w:right w:val="none" w:sz="0" w:space="0" w:color="auto"/>
          </w:divBdr>
        </w:div>
        <w:div w:id="1006136274">
          <w:marLeft w:val="640"/>
          <w:marRight w:val="0"/>
          <w:marTop w:val="0"/>
          <w:marBottom w:val="0"/>
          <w:divBdr>
            <w:top w:val="none" w:sz="0" w:space="0" w:color="auto"/>
            <w:left w:val="none" w:sz="0" w:space="0" w:color="auto"/>
            <w:bottom w:val="none" w:sz="0" w:space="0" w:color="auto"/>
            <w:right w:val="none" w:sz="0" w:space="0" w:color="auto"/>
          </w:divBdr>
        </w:div>
        <w:div w:id="235358057">
          <w:marLeft w:val="640"/>
          <w:marRight w:val="0"/>
          <w:marTop w:val="0"/>
          <w:marBottom w:val="0"/>
          <w:divBdr>
            <w:top w:val="none" w:sz="0" w:space="0" w:color="auto"/>
            <w:left w:val="none" w:sz="0" w:space="0" w:color="auto"/>
            <w:bottom w:val="none" w:sz="0" w:space="0" w:color="auto"/>
            <w:right w:val="none" w:sz="0" w:space="0" w:color="auto"/>
          </w:divBdr>
        </w:div>
        <w:div w:id="858154013">
          <w:marLeft w:val="640"/>
          <w:marRight w:val="0"/>
          <w:marTop w:val="0"/>
          <w:marBottom w:val="0"/>
          <w:divBdr>
            <w:top w:val="none" w:sz="0" w:space="0" w:color="auto"/>
            <w:left w:val="none" w:sz="0" w:space="0" w:color="auto"/>
            <w:bottom w:val="none" w:sz="0" w:space="0" w:color="auto"/>
            <w:right w:val="none" w:sz="0" w:space="0" w:color="auto"/>
          </w:divBdr>
        </w:div>
        <w:div w:id="1642885785">
          <w:marLeft w:val="640"/>
          <w:marRight w:val="0"/>
          <w:marTop w:val="0"/>
          <w:marBottom w:val="0"/>
          <w:divBdr>
            <w:top w:val="none" w:sz="0" w:space="0" w:color="auto"/>
            <w:left w:val="none" w:sz="0" w:space="0" w:color="auto"/>
            <w:bottom w:val="none" w:sz="0" w:space="0" w:color="auto"/>
            <w:right w:val="none" w:sz="0" w:space="0" w:color="auto"/>
          </w:divBdr>
        </w:div>
        <w:div w:id="156312079">
          <w:marLeft w:val="640"/>
          <w:marRight w:val="0"/>
          <w:marTop w:val="0"/>
          <w:marBottom w:val="0"/>
          <w:divBdr>
            <w:top w:val="none" w:sz="0" w:space="0" w:color="auto"/>
            <w:left w:val="none" w:sz="0" w:space="0" w:color="auto"/>
            <w:bottom w:val="none" w:sz="0" w:space="0" w:color="auto"/>
            <w:right w:val="none" w:sz="0" w:space="0" w:color="auto"/>
          </w:divBdr>
        </w:div>
        <w:div w:id="564026929">
          <w:marLeft w:val="640"/>
          <w:marRight w:val="0"/>
          <w:marTop w:val="0"/>
          <w:marBottom w:val="0"/>
          <w:divBdr>
            <w:top w:val="none" w:sz="0" w:space="0" w:color="auto"/>
            <w:left w:val="none" w:sz="0" w:space="0" w:color="auto"/>
            <w:bottom w:val="none" w:sz="0" w:space="0" w:color="auto"/>
            <w:right w:val="none" w:sz="0" w:space="0" w:color="auto"/>
          </w:divBdr>
        </w:div>
        <w:div w:id="794060540">
          <w:marLeft w:val="640"/>
          <w:marRight w:val="0"/>
          <w:marTop w:val="0"/>
          <w:marBottom w:val="0"/>
          <w:divBdr>
            <w:top w:val="none" w:sz="0" w:space="0" w:color="auto"/>
            <w:left w:val="none" w:sz="0" w:space="0" w:color="auto"/>
            <w:bottom w:val="none" w:sz="0" w:space="0" w:color="auto"/>
            <w:right w:val="none" w:sz="0" w:space="0" w:color="auto"/>
          </w:divBdr>
        </w:div>
        <w:div w:id="1862010101">
          <w:marLeft w:val="640"/>
          <w:marRight w:val="0"/>
          <w:marTop w:val="0"/>
          <w:marBottom w:val="0"/>
          <w:divBdr>
            <w:top w:val="none" w:sz="0" w:space="0" w:color="auto"/>
            <w:left w:val="none" w:sz="0" w:space="0" w:color="auto"/>
            <w:bottom w:val="none" w:sz="0" w:space="0" w:color="auto"/>
            <w:right w:val="none" w:sz="0" w:space="0" w:color="auto"/>
          </w:divBdr>
        </w:div>
        <w:div w:id="1161774661">
          <w:marLeft w:val="640"/>
          <w:marRight w:val="0"/>
          <w:marTop w:val="0"/>
          <w:marBottom w:val="0"/>
          <w:divBdr>
            <w:top w:val="none" w:sz="0" w:space="0" w:color="auto"/>
            <w:left w:val="none" w:sz="0" w:space="0" w:color="auto"/>
            <w:bottom w:val="none" w:sz="0" w:space="0" w:color="auto"/>
            <w:right w:val="none" w:sz="0" w:space="0" w:color="auto"/>
          </w:divBdr>
        </w:div>
        <w:div w:id="1473719213">
          <w:marLeft w:val="640"/>
          <w:marRight w:val="0"/>
          <w:marTop w:val="0"/>
          <w:marBottom w:val="0"/>
          <w:divBdr>
            <w:top w:val="none" w:sz="0" w:space="0" w:color="auto"/>
            <w:left w:val="none" w:sz="0" w:space="0" w:color="auto"/>
            <w:bottom w:val="none" w:sz="0" w:space="0" w:color="auto"/>
            <w:right w:val="none" w:sz="0" w:space="0" w:color="auto"/>
          </w:divBdr>
        </w:div>
        <w:div w:id="478303655">
          <w:marLeft w:val="640"/>
          <w:marRight w:val="0"/>
          <w:marTop w:val="0"/>
          <w:marBottom w:val="0"/>
          <w:divBdr>
            <w:top w:val="none" w:sz="0" w:space="0" w:color="auto"/>
            <w:left w:val="none" w:sz="0" w:space="0" w:color="auto"/>
            <w:bottom w:val="none" w:sz="0" w:space="0" w:color="auto"/>
            <w:right w:val="none" w:sz="0" w:space="0" w:color="auto"/>
          </w:divBdr>
        </w:div>
        <w:div w:id="134876837">
          <w:marLeft w:val="640"/>
          <w:marRight w:val="0"/>
          <w:marTop w:val="0"/>
          <w:marBottom w:val="0"/>
          <w:divBdr>
            <w:top w:val="none" w:sz="0" w:space="0" w:color="auto"/>
            <w:left w:val="none" w:sz="0" w:space="0" w:color="auto"/>
            <w:bottom w:val="none" w:sz="0" w:space="0" w:color="auto"/>
            <w:right w:val="none" w:sz="0" w:space="0" w:color="auto"/>
          </w:divBdr>
        </w:div>
        <w:div w:id="1324628811">
          <w:marLeft w:val="640"/>
          <w:marRight w:val="0"/>
          <w:marTop w:val="0"/>
          <w:marBottom w:val="0"/>
          <w:divBdr>
            <w:top w:val="none" w:sz="0" w:space="0" w:color="auto"/>
            <w:left w:val="none" w:sz="0" w:space="0" w:color="auto"/>
            <w:bottom w:val="none" w:sz="0" w:space="0" w:color="auto"/>
            <w:right w:val="none" w:sz="0" w:space="0" w:color="auto"/>
          </w:divBdr>
        </w:div>
        <w:div w:id="1174035760">
          <w:marLeft w:val="640"/>
          <w:marRight w:val="0"/>
          <w:marTop w:val="0"/>
          <w:marBottom w:val="0"/>
          <w:divBdr>
            <w:top w:val="none" w:sz="0" w:space="0" w:color="auto"/>
            <w:left w:val="none" w:sz="0" w:space="0" w:color="auto"/>
            <w:bottom w:val="none" w:sz="0" w:space="0" w:color="auto"/>
            <w:right w:val="none" w:sz="0" w:space="0" w:color="auto"/>
          </w:divBdr>
        </w:div>
        <w:div w:id="280456535">
          <w:marLeft w:val="640"/>
          <w:marRight w:val="0"/>
          <w:marTop w:val="0"/>
          <w:marBottom w:val="0"/>
          <w:divBdr>
            <w:top w:val="none" w:sz="0" w:space="0" w:color="auto"/>
            <w:left w:val="none" w:sz="0" w:space="0" w:color="auto"/>
            <w:bottom w:val="none" w:sz="0" w:space="0" w:color="auto"/>
            <w:right w:val="none" w:sz="0" w:space="0" w:color="auto"/>
          </w:divBdr>
        </w:div>
        <w:div w:id="1065225430">
          <w:marLeft w:val="640"/>
          <w:marRight w:val="0"/>
          <w:marTop w:val="0"/>
          <w:marBottom w:val="0"/>
          <w:divBdr>
            <w:top w:val="none" w:sz="0" w:space="0" w:color="auto"/>
            <w:left w:val="none" w:sz="0" w:space="0" w:color="auto"/>
            <w:bottom w:val="none" w:sz="0" w:space="0" w:color="auto"/>
            <w:right w:val="none" w:sz="0" w:space="0" w:color="auto"/>
          </w:divBdr>
        </w:div>
        <w:div w:id="1889684884">
          <w:marLeft w:val="640"/>
          <w:marRight w:val="0"/>
          <w:marTop w:val="0"/>
          <w:marBottom w:val="0"/>
          <w:divBdr>
            <w:top w:val="none" w:sz="0" w:space="0" w:color="auto"/>
            <w:left w:val="none" w:sz="0" w:space="0" w:color="auto"/>
            <w:bottom w:val="none" w:sz="0" w:space="0" w:color="auto"/>
            <w:right w:val="none" w:sz="0" w:space="0" w:color="auto"/>
          </w:divBdr>
        </w:div>
        <w:div w:id="1319115615">
          <w:marLeft w:val="640"/>
          <w:marRight w:val="0"/>
          <w:marTop w:val="0"/>
          <w:marBottom w:val="0"/>
          <w:divBdr>
            <w:top w:val="none" w:sz="0" w:space="0" w:color="auto"/>
            <w:left w:val="none" w:sz="0" w:space="0" w:color="auto"/>
            <w:bottom w:val="none" w:sz="0" w:space="0" w:color="auto"/>
            <w:right w:val="none" w:sz="0" w:space="0" w:color="auto"/>
          </w:divBdr>
        </w:div>
        <w:div w:id="425535868">
          <w:marLeft w:val="640"/>
          <w:marRight w:val="0"/>
          <w:marTop w:val="0"/>
          <w:marBottom w:val="0"/>
          <w:divBdr>
            <w:top w:val="none" w:sz="0" w:space="0" w:color="auto"/>
            <w:left w:val="none" w:sz="0" w:space="0" w:color="auto"/>
            <w:bottom w:val="none" w:sz="0" w:space="0" w:color="auto"/>
            <w:right w:val="none" w:sz="0" w:space="0" w:color="auto"/>
          </w:divBdr>
        </w:div>
        <w:div w:id="236137058">
          <w:marLeft w:val="640"/>
          <w:marRight w:val="0"/>
          <w:marTop w:val="0"/>
          <w:marBottom w:val="0"/>
          <w:divBdr>
            <w:top w:val="none" w:sz="0" w:space="0" w:color="auto"/>
            <w:left w:val="none" w:sz="0" w:space="0" w:color="auto"/>
            <w:bottom w:val="none" w:sz="0" w:space="0" w:color="auto"/>
            <w:right w:val="none" w:sz="0" w:space="0" w:color="auto"/>
          </w:divBdr>
        </w:div>
        <w:div w:id="47150534">
          <w:marLeft w:val="640"/>
          <w:marRight w:val="0"/>
          <w:marTop w:val="0"/>
          <w:marBottom w:val="0"/>
          <w:divBdr>
            <w:top w:val="none" w:sz="0" w:space="0" w:color="auto"/>
            <w:left w:val="none" w:sz="0" w:space="0" w:color="auto"/>
            <w:bottom w:val="none" w:sz="0" w:space="0" w:color="auto"/>
            <w:right w:val="none" w:sz="0" w:space="0" w:color="auto"/>
          </w:divBdr>
        </w:div>
        <w:div w:id="1775633828">
          <w:marLeft w:val="640"/>
          <w:marRight w:val="0"/>
          <w:marTop w:val="0"/>
          <w:marBottom w:val="0"/>
          <w:divBdr>
            <w:top w:val="none" w:sz="0" w:space="0" w:color="auto"/>
            <w:left w:val="none" w:sz="0" w:space="0" w:color="auto"/>
            <w:bottom w:val="none" w:sz="0" w:space="0" w:color="auto"/>
            <w:right w:val="none" w:sz="0" w:space="0" w:color="auto"/>
          </w:divBdr>
        </w:div>
        <w:div w:id="2088843766">
          <w:marLeft w:val="640"/>
          <w:marRight w:val="0"/>
          <w:marTop w:val="0"/>
          <w:marBottom w:val="0"/>
          <w:divBdr>
            <w:top w:val="none" w:sz="0" w:space="0" w:color="auto"/>
            <w:left w:val="none" w:sz="0" w:space="0" w:color="auto"/>
            <w:bottom w:val="none" w:sz="0" w:space="0" w:color="auto"/>
            <w:right w:val="none" w:sz="0" w:space="0" w:color="auto"/>
          </w:divBdr>
        </w:div>
        <w:div w:id="918059845">
          <w:marLeft w:val="640"/>
          <w:marRight w:val="0"/>
          <w:marTop w:val="0"/>
          <w:marBottom w:val="0"/>
          <w:divBdr>
            <w:top w:val="none" w:sz="0" w:space="0" w:color="auto"/>
            <w:left w:val="none" w:sz="0" w:space="0" w:color="auto"/>
            <w:bottom w:val="none" w:sz="0" w:space="0" w:color="auto"/>
            <w:right w:val="none" w:sz="0" w:space="0" w:color="auto"/>
          </w:divBdr>
        </w:div>
        <w:div w:id="643504826">
          <w:marLeft w:val="640"/>
          <w:marRight w:val="0"/>
          <w:marTop w:val="0"/>
          <w:marBottom w:val="0"/>
          <w:divBdr>
            <w:top w:val="none" w:sz="0" w:space="0" w:color="auto"/>
            <w:left w:val="none" w:sz="0" w:space="0" w:color="auto"/>
            <w:bottom w:val="none" w:sz="0" w:space="0" w:color="auto"/>
            <w:right w:val="none" w:sz="0" w:space="0" w:color="auto"/>
          </w:divBdr>
        </w:div>
        <w:div w:id="1433478123">
          <w:marLeft w:val="640"/>
          <w:marRight w:val="0"/>
          <w:marTop w:val="0"/>
          <w:marBottom w:val="0"/>
          <w:divBdr>
            <w:top w:val="none" w:sz="0" w:space="0" w:color="auto"/>
            <w:left w:val="none" w:sz="0" w:space="0" w:color="auto"/>
            <w:bottom w:val="none" w:sz="0" w:space="0" w:color="auto"/>
            <w:right w:val="none" w:sz="0" w:space="0" w:color="auto"/>
          </w:divBdr>
        </w:div>
        <w:div w:id="311106093">
          <w:marLeft w:val="640"/>
          <w:marRight w:val="0"/>
          <w:marTop w:val="0"/>
          <w:marBottom w:val="0"/>
          <w:divBdr>
            <w:top w:val="none" w:sz="0" w:space="0" w:color="auto"/>
            <w:left w:val="none" w:sz="0" w:space="0" w:color="auto"/>
            <w:bottom w:val="none" w:sz="0" w:space="0" w:color="auto"/>
            <w:right w:val="none" w:sz="0" w:space="0" w:color="auto"/>
          </w:divBdr>
        </w:div>
        <w:div w:id="1149664752">
          <w:marLeft w:val="640"/>
          <w:marRight w:val="0"/>
          <w:marTop w:val="0"/>
          <w:marBottom w:val="0"/>
          <w:divBdr>
            <w:top w:val="none" w:sz="0" w:space="0" w:color="auto"/>
            <w:left w:val="none" w:sz="0" w:space="0" w:color="auto"/>
            <w:bottom w:val="none" w:sz="0" w:space="0" w:color="auto"/>
            <w:right w:val="none" w:sz="0" w:space="0" w:color="auto"/>
          </w:divBdr>
        </w:div>
        <w:div w:id="441724313">
          <w:marLeft w:val="640"/>
          <w:marRight w:val="0"/>
          <w:marTop w:val="0"/>
          <w:marBottom w:val="0"/>
          <w:divBdr>
            <w:top w:val="none" w:sz="0" w:space="0" w:color="auto"/>
            <w:left w:val="none" w:sz="0" w:space="0" w:color="auto"/>
            <w:bottom w:val="none" w:sz="0" w:space="0" w:color="auto"/>
            <w:right w:val="none" w:sz="0" w:space="0" w:color="auto"/>
          </w:divBdr>
        </w:div>
        <w:div w:id="1856649142">
          <w:marLeft w:val="640"/>
          <w:marRight w:val="0"/>
          <w:marTop w:val="0"/>
          <w:marBottom w:val="0"/>
          <w:divBdr>
            <w:top w:val="none" w:sz="0" w:space="0" w:color="auto"/>
            <w:left w:val="none" w:sz="0" w:space="0" w:color="auto"/>
            <w:bottom w:val="none" w:sz="0" w:space="0" w:color="auto"/>
            <w:right w:val="none" w:sz="0" w:space="0" w:color="auto"/>
          </w:divBdr>
        </w:div>
        <w:div w:id="1415855560">
          <w:marLeft w:val="640"/>
          <w:marRight w:val="0"/>
          <w:marTop w:val="0"/>
          <w:marBottom w:val="0"/>
          <w:divBdr>
            <w:top w:val="none" w:sz="0" w:space="0" w:color="auto"/>
            <w:left w:val="none" w:sz="0" w:space="0" w:color="auto"/>
            <w:bottom w:val="none" w:sz="0" w:space="0" w:color="auto"/>
            <w:right w:val="none" w:sz="0" w:space="0" w:color="auto"/>
          </w:divBdr>
        </w:div>
        <w:div w:id="1193374222">
          <w:marLeft w:val="640"/>
          <w:marRight w:val="0"/>
          <w:marTop w:val="0"/>
          <w:marBottom w:val="0"/>
          <w:divBdr>
            <w:top w:val="none" w:sz="0" w:space="0" w:color="auto"/>
            <w:left w:val="none" w:sz="0" w:space="0" w:color="auto"/>
            <w:bottom w:val="none" w:sz="0" w:space="0" w:color="auto"/>
            <w:right w:val="none" w:sz="0" w:space="0" w:color="auto"/>
          </w:divBdr>
        </w:div>
        <w:div w:id="497156899">
          <w:marLeft w:val="640"/>
          <w:marRight w:val="0"/>
          <w:marTop w:val="0"/>
          <w:marBottom w:val="0"/>
          <w:divBdr>
            <w:top w:val="none" w:sz="0" w:space="0" w:color="auto"/>
            <w:left w:val="none" w:sz="0" w:space="0" w:color="auto"/>
            <w:bottom w:val="none" w:sz="0" w:space="0" w:color="auto"/>
            <w:right w:val="none" w:sz="0" w:space="0" w:color="auto"/>
          </w:divBdr>
        </w:div>
        <w:div w:id="1522625073">
          <w:marLeft w:val="640"/>
          <w:marRight w:val="0"/>
          <w:marTop w:val="0"/>
          <w:marBottom w:val="0"/>
          <w:divBdr>
            <w:top w:val="none" w:sz="0" w:space="0" w:color="auto"/>
            <w:left w:val="none" w:sz="0" w:space="0" w:color="auto"/>
            <w:bottom w:val="none" w:sz="0" w:space="0" w:color="auto"/>
            <w:right w:val="none" w:sz="0" w:space="0" w:color="auto"/>
          </w:divBdr>
        </w:div>
        <w:div w:id="305671287">
          <w:marLeft w:val="640"/>
          <w:marRight w:val="0"/>
          <w:marTop w:val="0"/>
          <w:marBottom w:val="0"/>
          <w:divBdr>
            <w:top w:val="none" w:sz="0" w:space="0" w:color="auto"/>
            <w:left w:val="none" w:sz="0" w:space="0" w:color="auto"/>
            <w:bottom w:val="none" w:sz="0" w:space="0" w:color="auto"/>
            <w:right w:val="none" w:sz="0" w:space="0" w:color="auto"/>
          </w:divBdr>
        </w:div>
        <w:div w:id="1657149394">
          <w:marLeft w:val="640"/>
          <w:marRight w:val="0"/>
          <w:marTop w:val="0"/>
          <w:marBottom w:val="0"/>
          <w:divBdr>
            <w:top w:val="none" w:sz="0" w:space="0" w:color="auto"/>
            <w:left w:val="none" w:sz="0" w:space="0" w:color="auto"/>
            <w:bottom w:val="none" w:sz="0" w:space="0" w:color="auto"/>
            <w:right w:val="none" w:sz="0" w:space="0" w:color="auto"/>
          </w:divBdr>
        </w:div>
        <w:div w:id="1669821064">
          <w:marLeft w:val="640"/>
          <w:marRight w:val="0"/>
          <w:marTop w:val="0"/>
          <w:marBottom w:val="0"/>
          <w:divBdr>
            <w:top w:val="none" w:sz="0" w:space="0" w:color="auto"/>
            <w:left w:val="none" w:sz="0" w:space="0" w:color="auto"/>
            <w:bottom w:val="none" w:sz="0" w:space="0" w:color="auto"/>
            <w:right w:val="none" w:sz="0" w:space="0" w:color="auto"/>
          </w:divBdr>
        </w:div>
        <w:div w:id="43525919">
          <w:marLeft w:val="640"/>
          <w:marRight w:val="0"/>
          <w:marTop w:val="0"/>
          <w:marBottom w:val="0"/>
          <w:divBdr>
            <w:top w:val="none" w:sz="0" w:space="0" w:color="auto"/>
            <w:left w:val="none" w:sz="0" w:space="0" w:color="auto"/>
            <w:bottom w:val="none" w:sz="0" w:space="0" w:color="auto"/>
            <w:right w:val="none" w:sz="0" w:space="0" w:color="auto"/>
          </w:divBdr>
        </w:div>
        <w:div w:id="1659192973">
          <w:marLeft w:val="640"/>
          <w:marRight w:val="0"/>
          <w:marTop w:val="0"/>
          <w:marBottom w:val="0"/>
          <w:divBdr>
            <w:top w:val="none" w:sz="0" w:space="0" w:color="auto"/>
            <w:left w:val="none" w:sz="0" w:space="0" w:color="auto"/>
            <w:bottom w:val="none" w:sz="0" w:space="0" w:color="auto"/>
            <w:right w:val="none" w:sz="0" w:space="0" w:color="auto"/>
          </w:divBdr>
        </w:div>
        <w:div w:id="1001616829">
          <w:marLeft w:val="640"/>
          <w:marRight w:val="0"/>
          <w:marTop w:val="0"/>
          <w:marBottom w:val="0"/>
          <w:divBdr>
            <w:top w:val="none" w:sz="0" w:space="0" w:color="auto"/>
            <w:left w:val="none" w:sz="0" w:space="0" w:color="auto"/>
            <w:bottom w:val="none" w:sz="0" w:space="0" w:color="auto"/>
            <w:right w:val="none" w:sz="0" w:space="0" w:color="auto"/>
          </w:divBdr>
        </w:div>
        <w:div w:id="249390513">
          <w:marLeft w:val="640"/>
          <w:marRight w:val="0"/>
          <w:marTop w:val="0"/>
          <w:marBottom w:val="0"/>
          <w:divBdr>
            <w:top w:val="none" w:sz="0" w:space="0" w:color="auto"/>
            <w:left w:val="none" w:sz="0" w:space="0" w:color="auto"/>
            <w:bottom w:val="none" w:sz="0" w:space="0" w:color="auto"/>
            <w:right w:val="none" w:sz="0" w:space="0" w:color="auto"/>
          </w:divBdr>
        </w:div>
        <w:div w:id="1825513816">
          <w:marLeft w:val="640"/>
          <w:marRight w:val="0"/>
          <w:marTop w:val="0"/>
          <w:marBottom w:val="0"/>
          <w:divBdr>
            <w:top w:val="none" w:sz="0" w:space="0" w:color="auto"/>
            <w:left w:val="none" w:sz="0" w:space="0" w:color="auto"/>
            <w:bottom w:val="none" w:sz="0" w:space="0" w:color="auto"/>
            <w:right w:val="none" w:sz="0" w:space="0" w:color="auto"/>
          </w:divBdr>
        </w:div>
        <w:div w:id="1345354938">
          <w:marLeft w:val="640"/>
          <w:marRight w:val="0"/>
          <w:marTop w:val="0"/>
          <w:marBottom w:val="0"/>
          <w:divBdr>
            <w:top w:val="none" w:sz="0" w:space="0" w:color="auto"/>
            <w:left w:val="none" w:sz="0" w:space="0" w:color="auto"/>
            <w:bottom w:val="none" w:sz="0" w:space="0" w:color="auto"/>
            <w:right w:val="none" w:sz="0" w:space="0" w:color="auto"/>
          </w:divBdr>
        </w:div>
        <w:div w:id="501167983">
          <w:marLeft w:val="640"/>
          <w:marRight w:val="0"/>
          <w:marTop w:val="0"/>
          <w:marBottom w:val="0"/>
          <w:divBdr>
            <w:top w:val="none" w:sz="0" w:space="0" w:color="auto"/>
            <w:left w:val="none" w:sz="0" w:space="0" w:color="auto"/>
            <w:bottom w:val="none" w:sz="0" w:space="0" w:color="auto"/>
            <w:right w:val="none" w:sz="0" w:space="0" w:color="auto"/>
          </w:divBdr>
        </w:div>
        <w:div w:id="896017673">
          <w:marLeft w:val="640"/>
          <w:marRight w:val="0"/>
          <w:marTop w:val="0"/>
          <w:marBottom w:val="0"/>
          <w:divBdr>
            <w:top w:val="none" w:sz="0" w:space="0" w:color="auto"/>
            <w:left w:val="none" w:sz="0" w:space="0" w:color="auto"/>
            <w:bottom w:val="none" w:sz="0" w:space="0" w:color="auto"/>
            <w:right w:val="none" w:sz="0" w:space="0" w:color="auto"/>
          </w:divBdr>
        </w:div>
        <w:div w:id="1339885671">
          <w:marLeft w:val="640"/>
          <w:marRight w:val="0"/>
          <w:marTop w:val="0"/>
          <w:marBottom w:val="0"/>
          <w:divBdr>
            <w:top w:val="none" w:sz="0" w:space="0" w:color="auto"/>
            <w:left w:val="none" w:sz="0" w:space="0" w:color="auto"/>
            <w:bottom w:val="none" w:sz="0" w:space="0" w:color="auto"/>
            <w:right w:val="none" w:sz="0" w:space="0" w:color="auto"/>
          </w:divBdr>
        </w:div>
        <w:div w:id="1513304565">
          <w:marLeft w:val="640"/>
          <w:marRight w:val="0"/>
          <w:marTop w:val="0"/>
          <w:marBottom w:val="0"/>
          <w:divBdr>
            <w:top w:val="none" w:sz="0" w:space="0" w:color="auto"/>
            <w:left w:val="none" w:sz="0" w:space="0" w:color="auto"/>
            <w:bottom w:val="none" w:sz="0" w:space="0" w:color="auto"/>
            <w:right w:val="none" w:sz="0" w:space="0" w:color="auto"/>
          </w:divBdr>
        </w:div>
        <w:div w:id="649871621">
          <w:marLeft w:val="640"/>
          <w:marRight w:val="0"/>
          <w:marTop w:val="0"/>
          <w:marBottom w:val="0"/>
          <w:divBdr>
            <w:top w:val="none" w:sz="0" w:space="0" w:color="auto"/>
            <w:left w:val="none" w:sz="0" w:space="0" w:color="auto"/>
            <w:bottom w:val="none" w:sz="0" w:space="0" w:color="auto"/>
            <w:right w:val="none" w:sz="0" w:space="0" w:color="auto"/>
          </w:divBdr>
        </w:div>
        <w:div w:id="1989245063">
          <w:marLeft w:val="640"/>
          <w:marRight w:val="0"/>
          <w:marTop w:val="0"/>
          <w:marBottom w:val="0"/>
          <w:divBdr>
            <w:top w:val="none" w:sz="0" w:space="0" w:color="auto"/>
            <w:left w:val="none" w:sz="0" w:space="0" w:color="auto"/>
            <w:bottom w:val="none" w:sz="0" w:space="0" w:color="auto"/>
            <w:right w:val="none" w:sz="0" w:space="0" w:color="auto"/>
          </w:divBdr>
        </w:div>
        <w:div w:id="117116429">
          <w:marLeft w:val="640"/>
          <w:marRight w:val="0"/>
          <w:marTop w:val="0"/>
          <w:marBottom w:val="0"/>
          <w:divBdr>
            <w:top w:val="none" w:sz="0" w:space="0" w:color="auto"/>
            <w:left w:val="none" w:sz="0" w:space="0" w:color="auto"/>
            <w:bottom w:val="none" w:sz="0" w:space="0" w:color="auto"/>
            <w:right w:val="none" w:sz="0" w:space="0" w:color="auto"/>
          </w:divBdr>
        </w:div>
        <w:div w:id="282006173">
          <w:marLeft w:val="640"/>
          <w:marRight w:val="0"/>
          <w:marTop w:val="0"/>
          <w:marBottom w:val="0"/>
          <w:divBdr>
            <w:top w:val="none" w:sz="0" w:space="0" w:color="auto"/>
            <w:left w:val="none" w:sz="0" w:space="0" w:color="auto"/>
            <w:bottom w:val="none" w:sz="0" w:space="0" w:color="auto"/>
            <w:right w:val="none" w:sz="0" w:space="0" w:color="auto"/>
          </w:divBdr>
        </w:div>
        <w:div w:id="674722440">
          <w:marLeft w:val="640"/>
          <w:marRight w:val="0"/>
          <w:marTop w:val="0"/>
          <w:marBottom w:val="0"/>
          <w:divBdr>
            <w:top w:val="none" w:sz="0" w:space="0" w:color="auto"/>
            <w:left w:val="none" w:sz="0" w:space="0" w:color="auto"/>
            <w:bottom w:val="none" w:sz="0" w:space="0" w:color="auto"/>
            <w:right w:val="none" w:sz="0" w:space="0" w:color="auto"/>
          </w:divBdr>
        </w:div>
        <w:div w:id="1823109723">
          <w:marLeft w:val="640"/>
          <w:marRight w:val="0"/>
          <w:marTop w:val="0"/>
          <w:marBottom w:val="0"/>
          <w:divBdr>
            <w:top w:val="none" w:sz="0" w:space="0" w:color="auto"/>
            <w:left w:val="none" w:sz="0" w:space="0" w:color="auto"/>
            <w:bottom w:val="none" w:sz="0" w:space="0" w:color="auto"/>
            <w:right w:val="none" w:sz="0" w:space="0" w:color="auto"/>
          </w:divBdr>
        </w:div>
        <w:div w:id="751781037">
          <w:marLeft w:val="640"/>
          <w:marRight w:val="0"/>
          <w:marTop w:val="0"/>
          <w:marBottom w:val="0"/>
          <w:divBdr>
            <w:top w:val="none" w:sz="0" w:space="0" w:color="auto"/>
            <w:left w:val="none" w:sz="0" w:space="0" w:color="auto"/>
            <w:bottom w:val="none" w:sz="0" w:space="0" w:color="auto"/>
            <w:right w:val="none" w:sz="0" w:space="0" w:color="auto"/>
          </w:divBdr>
        </w:div>
        <w:div w:id="1276446032">
          <w:marLeft w:val="640"/>
          <w:marRight w:val="0"/>
          <w:marTop w:val="0"/>
          <w:marBottom w:val="0"/>
          <w:divBdr>
            <w:top w:val="none" w:sz="0" w:space="0" w:color="auto"/>
            <w:left w:val="none" w:sz="0" w:space="0" w:color="auto"/>
            <w:bottom w:val="none" w:sz="0" w:space="0" w:color="auto"/>
            <w:right w:val="none" w:sz="0" w:space="0" w:color="auto"/>
          </w:divBdr>
        </w:div>
        <w:div w:id="1191525538">
          <w:marLeft w:val="640"/>
          <w:marRight w:val="0"/>
          <w:marTop w:val="0"/>
          <w:marBottom w:val="0"/>
          <w:divBdr>
            <w:top w:val="none" w:sz="0" w:space="0" w:color="auto"/>
            <w:left w:val="none" w:sz="0" w:space="0" w:color="auto"/>
            <w:bottom w:val="none" w:sz="0" w:space="0" w:color="auto"/>
            <w:right w:val="none" w:sz="0" w:space="0" w:color="auto"/>
          </w:divBdr>
        </w:div>
        <w:div w:id="738402573">
          <w:marLeft w:val="640"/>
          <w:marRight w:val="0"/>
          <w:marTop w:val="0"/>
          <w:marBottom w:val="0"/>
          <w:divBdr>
            <w:top w:val="none" w:sz="0" w:space="0" w:color="auto"/>
            <w:left w:val="none" w:sz="0" w:space="0" w:color="auto"/>
            <w:bottom w:val="none" w:sz="0" w:space="0" w:color="auto"/>
            <w:right w:val="none" w:sz="0" w:space="0" w:color="auto"/>
          </w:divBdr>
        </w:div>
        <w:div w:id="2063627424">
          <w:marLeft w:val="640"/>
          <w:marRight w:val="0"/>
          <w:marTop w:val="0"/>
          <w:marBottom w:val="0"/>
          <w:divBdr>
            <w:top w:val="none" w:sz="0" w:space="0" w:color="auto"/>
            <w:left w:val="none" w:sz="0" w:space="0" w:color="auto"/>
            <w:bottom w:val="none" w:sz="0" w:space="0" w:color="auto"/>
            <w:right w:val="none" w:sz="0" w:space="0" w:color="auto"/>
          </w:divBdr>
        </w:div>
      </w:divsChild>
    </w:div>
    <w:div w:id="1377700430">
      <w:bodyDiv w:val="1"/>
      <w:marLeft w:val="0"/>
      <w:marRight w:val="0"/>
      <w:marTop w:val="0"/>
      <w:marBottom w:val="0"/>
      <w:divBdr>
        <w:top w:val="none" w:sz="0" w:space="0" w:color="auto"/>
        <w:left w:val="none" w:sz="0" w:space="0" w:color="auto"/>
        <w:bottom w:val="none" w:sz="0" w:space="0" w:color="auto"/>
        <w:right w:val="none" w:sz="0" w:space="0" w:color="auto"/>
      </w:divBdr>
      <w:divsChild>
        <w:div w:id="1717967428">
          <w:marLeft w:val="640"/>
          <w:marRight w:val="0"/>
          <w:marTop w:val="0"/>
          <w:marBottom w:val="0"/>
          <w:divBdr>
            <w:top w:val="none" w:sz="0" w:space="0" w:color="auto"/>
            <w:left w:val="none" w:sz="0" w:space="0" w:color="auto"/>
            <w:bottom w:val="none" w:sz="0" w:space="0" w:color="auto"/>
            <w:right w:val="none" w:sz="0" w:space="0" w:color="auto"/>
          </w:divBdr>
        </w:div>
        <w:div w:id="799080459">
          <w:marLeft w:val="640"/>
          <w:marRight w:val="0"/>
          <w:marTop w:val="0"/>
          <w:marBottom w:val="0"/>
          <w:divBdr>
            <w:top w:val="none" w:sz="0" w:space="0" w:color="auto"/>
            <w:left w:val="none" w:sz="0" w:space="0" w:color="auto"/>
            <w:bottom w:val="none" w:sz="0" w:space="0" w:color="auto"/>
            <w:right w:val="none" w:sz="0" w:space="0" w:color="auto"/>
          </w:divBdr>
        </w:div>
        <w:div w:id="582690960">
          <w:marLeft w:val="640"/>
          <w:marRight w:val="0"/>
          <w:marTop w:val="0"/>
          <w:marBottom w:val="0"/>
          <w:divBdr>
            <w:top w:val="none" w:sz="0" w:space="0" w:color="auto"/>
            <w:left w:val="none" w:sz="0" w:space="0" w:color="auto"/>
            <w:bottom w:val="none" w:sz="0" w:space="0" w:color="auto"/>
            <w:right w:val="none" w:sz="0" w:space="0" w:color="auto"/>
          </w:divBdr>
        </w:div>
        <w:div w:id="534343374">
          <w:marLeft w:val="640"/>
          <w:marRight w:val="0"/>
          <w:marTop w:val="0"/>
          <w:marBottom w:val="0"/>
          <w:divBdr>
            <w:top w:val="none" w:sz="0" w:space="0" w:color="auto"/>
            <w:left w:val="none" w:sz="0" w:space="0" w:color="auto"/>
            <w:bottom w:val="none" w:sz="0" w:space="0" w:color="auto"/>
            <w:right w:val="none" w:sz="0" w:space="0" w:color="auto"/>
          </w:divBdr>
        </w:div>
        <w:div w:id="1840581713">
          <w:marLeft w:val="640"/>
          <w:marRight w:val="0"/>
          <w:marTop w:val="0"/>
          <w:marBottom w:val="0"/>
          <w:divBdr>
            <w:top w:val="none" w:sz="0" w:space="0" w:color="auto"/>
            <w:left w:val="none" w:sz="0" w:space="0" w:color="auto"/>
            <w:bottom w:val="none" w:sz="0" w:space="0" w:color="auto"/>
            <w:right w:val="none" w:sz="0" w:space="0" w:color="auto"/>
          </w:divBdr>
        </w:div>
        <w:div w:id="2141997901">
          <w:marLeft w:val="640"/>
          <w:marRight w:val="0"/>
          <w:marTop w:val="0"/>
          <w:marBottom w:val="0"/>
          <w:divBdr>
            <w:top w:val="none" w:sz="0" w:space="0" w:color="auto"/>
            <w:left w:val="none" w:sz="0" w:space="0" w:color="auto"/>
            <w:bottom w:val="none" w:sz="0" w:space="0" w:color="auto"/>
            <w:right w:val="none" w:sz="0" w:space="0" w:color="auto"/>
          </w:divBdr>
        </w:div>
        <w:div w:id="1490751278">
          <w:marLeft w:val="640"/>
          <w:marRight w:val="0"/>
          <w:marTop w:val="0"/>
          <w:marBottom w:val="0"/>
          <w:divBdr>
            <w:top w:val="none" w:sz="0" w:space="0" w:color="auto"/>
            <w:left w:val="none" w:sz="0" w:space="0" w:color="auto"/>
            <w:bottom w:val="none" w:sz="0" w:space="0" w:color="auto"/>
            <w:right w:val="none" w:sz="0" w:space="0" w:color="auto"/>
          </w:divBdr>
        </w:div>
        <w:div w:id="1486555027">
          <w:marLeft w:val="640"/>
          <w:marRight w:val="0"/>
          <w:marTop w:val="0"/>
          <w:marBottom w:val="0"/>
          <w:divBdr>
            <w:top w:val="none" w:sz="0" w:space="0" w:color="auto"/>
            <w:left w:val="none" w:sz="0" w:space="0" w:color="auto"/>
            <w:bottom w:val="none" w:sz="0" w:space="0" w:color="auto"/>
            <w:right w:val="none" w:sz="0" w:space="0" w:color="auto"/>
          </w:divBdr>
        </w:div>
        <w:div w:id="767963604">
          <w:marLeft w:val="640"/>
          <w:marRight w:val="0"/>
          <w:marTop w:val="0"/>
          <w:marBottom w:val="0"/>
          <w:divBdr>
            <w:top w:val="none" w:sz="0" w:space="0" w:color="auto"/>
            <w:left w:val="none" w:sz="0" w:space="0" w:color="auto"/>
            <w:bottom w:val="none" w:sz="0" w:space="0" w:color="auto"/>
            <w:right w:val="none" w:sz="0" w:space="0" w:color="auto"/>
          </w:divBdr>
        </w:div>
        <w:div w:id="613369139">
          <w:marLeft w:val="640"/>
          <w:marRight w:val="0"/>
          <w:marTop w:val="0"/>
          <w:marBottom w:val="0"/>
          <w:divBdr>
            <w:top w:val="none" w:sz="0" w:space="0" w:color="auto"/>
            <w:left w:val="none" w:sz="0" w:space="0" w:color="auto"/>
            <w:bottom w:val="none" w:sz="0" w:space="0" w:color="auto"/>
            <w:right w:val="none" w:sz="0" w:space="0" w:color="auto"/>
          </w:divBdr>
        </w:div>
        <w:div w:id="1526938586">
          <w:marLeft w:val="640"/>
          <w:marRight w:val="0"/>
          <w:marTop w:val="0"/>
          <w:marBottom w:val="0"/>
          <w:divBdr>
            <w:top w:val="none" w:sz="0" w:space="0" w:color="auto"/>
            <w:left w:val="none" w:sz="0" w:space="0" w:color="auto"/>
            <w:bottom w:val="none" w:sz="0" w:space="0" w:color="auto"/>
            <w:right w:val="none" w:sz="0" w:space="0" w:color="auto"/>
          </w:divBdr>
        </w:div>
        <w:div w:id="956108444">
          <w:marLeft w:val="640"/>
          <w:marRight w:val="0"/>
          <w:marTop w:val="0"/>
          <w:marBottom w:val="0"/>
          <w:divBdr>
            <w:top w:val="none" w:sz="0" w:space="0" w:color="auto"/>
            <w:left w:val="none" w:sz="0" w:space="0" w:color="auto"/>
            <w:bottom w:val="none" w:sz="0" w:space="0" w:color="auto"/>
            <w:right w:val="none" w:sz="0" w:space="0" w:color="auto"/>
          </w:divBdr>
        </w:div>
        <w:div w:id="56437451">
          <w:marLeft w:val="640"/>
          <w:marRight w:val="0"/>
          <w:marTop w:val="0"/>
          <w:marBottom w:val="0"/>
          <w:divBdr>
            <w:top w:val="none" w:sz="0" w:space="0" w:color="auto"/>
            <w:left w:val="none" w:sz="0" w:space="0" w:color="auto"/>
            <w:bottom w:val="none" w:sz="0" w:space="0" w:color="auto"/>
            <w:right w:val="none" w:sz="0" w:space="0" w:color="auto"/>
          </w:divBdr>
        </w:div>
        <w:div w:id="879363561">
          <w:marLeft w:val="640"/>
          <w:marRight w:val="0"/>
          <w:marTop w:val="0"/>
          <w:marBottom w:val="0"/>
          <w:divBdr>
            <w:top w:val="none" w:sz="0" w:space="0" w:color="auto"/>
            <w:left w:val="none" w:sz="0" w:space="0" w:color="auto"/>
            <w:bottom w:val="none" w:sz="0" w:space="0" w:color="auto"/>
            <w:right w:val="none" w:sz="0" w:space="0" w:color="auto"/>
          </w:divBdr>
        </w:div>
        <w:div w:id="1113984905">
          <w:marLeft w:val="640"/>
          <w:marRight w:val="0"/>
          <w:marTop w:val="0"/>
          <w:marBottom w:val="0"/>
          <w:divBdr>
            <w:top w:val="none" w:sz="0" w:space="0" w:color="auto"/>
            <w:left w:val="none" w:sz="0" w:space="0" w:color="auto"/>
            <w:bottom w:val="none" w:sz="0" w:space="0" w:color="auto"/>
            <w:right w:val="none" w:sz="0" w:space="0" w:color="auto"/>
          </w:divBdr>
        </w:div>
        <w:div w:id="147743976">
          <w:marLeft w:val="640"/>
          <w:marRight w:val="0"/>
          <w:marTop w:val="0"/>
          <w:marBottom w:val="0"/>
          <w:divBdr>
            <w:top w:val="none" w:sz="0" w:space="0" w:color="auto"/>
            <w:left w:val="none" w:sz="0" w:space="0" w:color="auto"/>
            <w:bottom w:val="none" w:sz="0" w:space="0" w:color="auto"/>
            <w:right w:val="none" w:sz="0" w:space="0" w:color="auto"/>
          </w:divBdr>
        </w:div>
        <w:div w:id="1017779584">
          <w:marLeft w:val="640"/>
          <w:marRight w:val="0"/>
          <w:marTop w:val="0"/>
          <w:marBottom w:val="0"/>
          <w:divBdr>
            <w:top w:val="none" w:sz="0" w:space="0" w:color="auto"/>
            <w:left w:val="none" w:sz="0" w:space="0" w:color="auto"/>
            <w:bottom w:val="none" w:sz="0" w:space="0" w:color="auto"/>
            <w:right w:val="none" w:sz="0" w:space="0" w:color="auto"/>
          </w:divBdr>
        </w:div>
        <w:div w:id="1362510651">
          <w:marLeft w:val="640"/>
          <w:marRight w:val="0"/>
          <w:marTop w:val="0"/>
          <w:marBottom w:val="0"/>
          <w:divBdr>
            <w:top w:val="none" w:sz="0" w:space="0" w:color="auto"/>
            <w:left w:val="none" w:sz="0" w:space="0" w:color="auto"/>
            <w:bottom w:val="none" w:sz="0" w:space="0" w:color="auto"/>
            <w:right w:val="none" w:sz="0" w:space="0" w:color="auto"/>
          </w:divBdr>
        </w:div>
        <w:div w:id="1100569246">
          <w:marLeft w:val="640"/>
          <w:marRight w:val="0"/>
          <w:marTop w:val="0"/>
          <w:marBottom w:val="0"/>
          <w:divBdr>
            <w:top w:val="none" w:sz="0" w:space="0" w:color="auto"/>
            <w:left w:val="none" w:sz="0" w:space="0" w:color="auto"/>
            <w:bottom w:val="none" w:sz="0" w:space="0" w:color="auto"/>
            <w:right w:val="none" w:sz="0" w:space="0" w:color="auto"/>
          </w:divBdr>
        </w:div>
        <w:div w:id="2063021662">
          <w:marLeft w:val="640"/>
          <w:marRight w:val="0"/>
          <w:marTop w:val="0"/>
          <w:marBottom w:val="0"/>
          <w:divBdr>
            <w:top w:val="none" w:sz="0" w:space="0" w:color="auto"/>
            <w:left w:val="none" w:sz="0" w:space="0" w:color="auto"/>
            <w:bottom w:val="none" w:sz="0" w:space="0" w:color="auto"/>
            <w:right w:val="none" w:sz="0" w:space="0" w:color="auto"/>
          </w:divBdr>
        </w:div>
        <w:div w:id="1586573834">
          <w:marLeft w:val="640"/>
          <w:marRight w:val="0"/>
          <w:marTop w:val="0"/>
          <w:marBottom w:val="0"/>
          <w:divBdr>
            <w:top w:val="none" w:sz="0" w:space="0" w:color="auto"/>
            <w:left w:val="none" w:sz="0" w:space="0" w:color="auto"/>
            <w:bottom w:val="none" w:sz="0" w:space="0" w:color="auto"/>
            <w:right w:val="none" w:sz="0" w:space="0" w:color="auto"/>
          </w:divBdr>
        </w:div>
        <w:div w:id="897284124">
          <w:marLeft w:val="640"/>
          <w:marRight w:val="0"/>
          <w:marTop w:val="0"/>
          <w:marBottom w:val="0"/>
          <w:divBdr>
            <w:top w:val="none" w:sz="0" w:space="0" w:color="auto"/>
            <w:left w:val="none" w:sz="0" w:space="0" w:color="auto"/>
            <w:bottom w:val="none" w:sz="0" w:space="0" w:color="auto"/>
            <w:right w:val="none" w:sz="0" w:space="0" w:color="auto"/>
          </w:divBdr>
        </w:div>
        <w:div w:id="1952473345">
          <w:marLeft w:val="640"/>
          <w:marRight w:val="0"/>
          <w:marTop w:val="0"/>
          <w:marBottom w:val="0"/>
          <w:divBdr>
            <w:top w:val="none" w:sz="0" w:space="0" w:color="auto"/>
            <w:left w:val="none" w:sz="0" w:space="0" w:color="auto"/>
            <w:bottom w:val="none" w:sz="0" w:space="0" w:color="auto"/>
            <w:right w:val="none" w:sz="0" w:space="0" w:color="auto"/>
          </w:divBdr>
        </w:div>
        <w:div w:id="384837809">
          <w:marLeft w:val="640"/>
          <w:marRight w:val="0"/>
          <w:marTop w:val="0"/>
          <w:marBottom w:val="0"/>
          <w:divBdr>
            <w:top w:val="none" w:sz="0" w:space="0" w:color="auto"/>
            <w:left w:val="none" w:sz="0" w:space="0" w:color="auto"/>
            <w:bottom w:val="none" w:sz="0" w:space="0" w:color="auto"/>
            <w:right w:val="none" w:sz="0" w:space="0" w:color="auto"/>
          </w:divBdr>
        </w:div>
        <w:div w:id="509761289">
          <w:marLeft w:val="640"/>
          <w:marRight w:val="0"/>
          <w:marTop w:val="0"/>
          <w:marBottom w:val="0"/>
          <w:divBdr>
            <w:top w:val="none" w:sz="0" w:space="0" w:color="auto"/>
            <w:left w:val="none" w:sz="0" w:space="0" w:color="auto"/>
            <w:bottom w:val="none" w:sz="0" w:space="0" w:color="auto"/>
            <w:right w:val="none" w:sz="0" w:space="0" w:color="auto"/>
          </w:divBdr>
        </w:div>
        <w:div w:id="405540825">
          <w:marLeft w:val="640"/>
          <w:marRight w:val="0"/>
          <w:marTop w:val="0"/>
          <w:marBottom w:val="0"/>
          <w:divBdr>
            <w:top w:val="none" w:sz="0" w:space="0" w:color="auto"/>
            <w:left w:val="none" w:sz="0" w:space="0" w:color="auto"/>
            <w:bottom w:val="none" w:sz="0" w:space="0" w:color="auto"/>
            <w:right w:val="none" w:sz="0" w:space="0" w:color="auto"/>
          </w:divBdr>
        </w:div>
        <w:div w:id="2046783494">
          <w:marLeft w:val="640"/>
          <w:marRight w:val="0"/>
          <w:marTop w:val="0"/>
          <w:marBottom w:val="0"/>
          <w:divBdr>
            <w:top w:val="none" w:sz="0" w:space="0" w:color="auto"/>
            <w:left w:val="none" w:sz="0" w:space="0" w:color="auto"/>
            <w:bottom w:val="none" w:sz="0" w:space="0" w:color="auto"/>
            <w:right w:val="none" w:sz="0" w:space="0" w:color="auto"/>
          </w:divBdr>
        </w:div>
        <w:div w:id="1031347662">
          <w:marLeft w:val="640"/>
          <w:marRight w:val="0"/>
          <w:marTop w:val="0"/>
          <w:marBottom w:val="0"/>
          <w:divBdr>
            <w:top w:val="none" w:sz="0" w:space="0" w:color="auto"/>
            <w:left w:val="none" w:sz="0" w:space="0" w:color="auto"/>
            <w:bottom w:val="none" w:sz="0" w:space="0" w:color="auto"/>
            <w:right w:val="none" w:sz="0" w:space="0" w:color="auto"/>
          </w:divBdr>
        </w:div>
        <w:div w:id="2088722537">
          <w:marLeft w:val="640"/>
          <w:marRight w:val="0"/>
          <w:marTop w:val="0"/>
          <w:marBottom w:val="0"/>
          <w:divBdr>
            <w:top w:val="none" w:sz="0" w:space="0" w:color="auto"/>
            <w:left w:val="none" w:sz="0" w:space="0" w:color="auto"/>
            <w:bottom w:val="none" w:sz="0" w:space="0" w:color="auto"/>
            <w:right w:val="none" w:sz="0" w:space="0" w:color="auto"/>
          </w:divBdr>
        </w:div>
        <w:div w:id="1087923736">
          <w:marLeft w:val="640"/>
          <w:marRight w:val="0"/>
          <w:marTop w:val="0"/>
          <w:marBottom w:val="0"/>
          <w:divBdr>
            <w:top w:val="none" w:sz="0" w:space="0" w:color="auto"/>
            <w:left w:val="none" w:sz="0" w:space="0" w:color="auto"/>
            <w:bottom w:val="none" w:sz="0" w:space="0" w:color="auto"/>
            <w:right w:val="none" w:sz="0" w:space="0" w:color="auto"/>
          </w:divBdr>
        </w:div>
        <w:div w:id="1199245920">
          <w:marLeft w:val="640"/>
          <w:marRight w:val="0"/>
          <w:marTop w:val="0"/>
          <w:marBottom w:val="0"/>
          <w:divBdr>
            <w:top w:val="none" w:sz="0" w:space="0" w:color="auto"/>
            <w:left w:val="none" w:sz="0" w:space="0" w:color="auto"/>
            <w:bottom w:val="none" w:sz="0" w:space="0" w:color="auto"/>
            <w:right w:val="none" w:sz="0" w:space="0" w:color="auto"/>
          </w:divBdr>
        </w:div>
        <w:div w:id="81534343">
          <w:marLeft w:val="640"/>
          <w:marRight w:val="0"/>
          <w:marTop w:val="0"/>
          <w:marBottom w:val="0"/>
          <w:divBdr>
            <w:top w:val="none" w:sz="0" w:space="0" w:color="auto"/>
            <w:left w:val="none" w:sz="0" w:space="0" w:color="auto"/>
            <w:bottom w:val="none" w:sz="0" w:space="0" w:color="auto"/>
            <w:right w:val="none" w:sz="0" w:space="0" w:color="auto"/>
          </w:divBdr>
        </w:div>
        <w:div w:id="1125388793">
          <w:marLeft w:val="640"/>
          <w:marRight w:val="0"/>
          <w:marTop w:val="0"/>
          <w:marBottom w:val="0"/>
          <w:divBdr>
            <w:top w:val="none" w:sz="0" w:space="0" w:color="auto"/>
            <w:left w:val="none" w:sz="0" w:space="0" w:color="auto"/>
            <w:bottom w:val="none" w:sz="0" w:space="0" w:color="auto"/>
            <w:right w:val="none" w:sz="0" w:space="0" w:color="auto"/>
          </w:divBdr>
        </w:div>
        <w:div w:id="399600728">
          <w:marLeft w:val="640"/>
          <w:marRight w:val="0"/>
          <w:marTop w:val="0"/>
          <w:marBottom w:val="0"/>
          <w:divBdr>
            <w:top w:val="none" w:sz="0" w:space="0" w:color="auto"/>
            <w:left w:val="none" w:sz="0" w:space="0" w:color="auto"/>
            <w:bottom w:val="none" w:sz="0" w:space="0" w:color="auto"/>
            <w:right w:val="none" w:sz="0" w:space="0" w:color="auto"/>
          </w:divBdr>
        </w:div>
        <w:div w:id="264386230">
          <w:marLeft w:val="640"/>
          <w:marRight w:val="0"/>
          <w:marTop w:val="0"/>
          <w:marBottom w:val="0"/>
          <w:divBdr>
            <w:top w:val="none" w:sz="0" w:space="0" w:color="auto"/>
            <w:left w:val="none" w:sz="0" w:space="0" w:color="auto"/>
            <w:bottom w:val="none" w:sz="0" w:space="0" w:color="auto"/>
            <w:right w:val="none" w:sz="0" w:space="0" w:color="auto"/>
          </w:divBdr>
        </w:div>
        <w:div w:id="26953842">
          <w:marLeft w:val="640"/>
          <w:marRight w:val="0"/>
          <w:marTop w:val="0"/>
          <w:marBottom w:val="0"/>
          <w:divBdr>
            <w:top w:val="none" w:sz="0" w:space="0" w:color="auto"/>
            <w:left w:val="none" w:sz="0" w:space="0" w:color="auto"/>
            <w:bottom w:val="none" w:sz="0" w:space="0" w:color="auto"/>
            <w:right w:val="none" w:sz="0" w:space="0" w:color="auto"/>
          </w:divBdr>
        </w:div>
        <w:div w:id="1627735530">
          <w:marLeft w:val="640"/>
          <w:marRight w:val="0"/>
          <w:marTop w:val="0"/>
          <w:marBottom w:val="0"/>
          <w:divBdr>
            <w:top w:val="none" w:sz="0" w:space="0" w:color="auto"/>
            <w:left w:val="none" w:sz="0" w:space="0" w:color="auto"/>
            <w:bottom w:val="none" w:sz="0" w:space="0" w:color="auto"/>
            <w:right w:val="none" w:sz="0" w:space="0" w:color="auto"/>
          </w:divBdr>
        </w:div>
        <w:div w:id="1044447549">
          <w:marLeft w:val="640"/>
          <w:marRight w:val="0"/>
          <w:marTop w:val="0"/>
          <w:marBottom w:val="0"/>
          <w:divBdr>
            <w:top w:val="none" w:sz="0" w:space="0" w:color="auto"/>
            <w:left w:val="none" w:sz="0" w:space="0" w:color="auto"/>
            <w:bottom w:val="none" w:sz="0" w:space="0" w:color="auto"/>
            <w:right w:val="none" w:sz="0" w:space="0" w:color="auto"/>
          </w:divBdr>
        </w:div>
        <w:div w:id="88939461">
          <w:marLeft w:val="640"/>
          <w:marRight w:val="0"/>
          <w:marTop w:val="0"/>
          <w:marBottom w:val="0"/>
          <w:divBdr>
            <w:top w:val="none" w:sz="0" w:space="0" w:color="auto"/>
            <w:left w:val="none" w:sz="0" w:space="0" w:color="auto"/>
            <w:bottom w:val="none" w:sz="0" w:space="0" w:color="auto"/>
            <w:right w:val="none" w:sz="0" w:space="0" w:color="auto"/>
          </w:divBdr>
        </w:div>
        <w:div w:id="1954433018">
          <w:marLeft w:val="640"/>
          <w:marRight w:val="0"/>
          <w:marTop w:val="0"/>
          <w:marBottom w:val="0"/>
          <w:divBdr>
            <w:top w:val="none" w:sz="0" w:space="0" w:color="auto"/>
            <w:left w:val="none" w:sz="0" w:space="0" w:color="auto"/>
            <w:bottom w:val="none" w:sz="0" w:space="0" w:color="auto"/>
            <w:right w:val="none" w:sz="0" w:space="0" w:color="auto"/>
          </w:divBdr>
        </w:div>
        <w:div w:id="1520704041">
          <w:marLeft w:val="640"/>
          <w:marRight w:val="0"/>
          <w:marTop w:val="0"/>
          <w:marBottom w:val="0"/>
          <w:divBdr>
            <w:top w:val="none" w:sz="0" w:space="0" w:color="auto"/>
            <w:left w:val="none" w:sz="0" w:space="0" w:color="auto"/>
            <w:bottom w:val="none" w:sz="0" w:space="0" w:color="auto"/>
            <w:right w:val="none" w:sz="0" w:space="0" w:color="auto"/>
          </w:divBdr>
        </w:div>
        <w:div w:id="398943086">
          <w:marLeft w:val="640"/>
          <w:marRight w:val="0"/>
          <w:marTop w:val="0"/>
          <w:marBottom w:val="0"/>
          <w:divBdr>
            <w:top w:val="none" w:sz="0" w:space="0" w:color="auto"/>
            <w:left w:val="none" w:sz="0" w:space="0" w:color="auto"/>
            <w:bottom w:val="none" w:sz="0" w:space="0" w:color="auto"/>
            <w:right w:val="none" w:sz="0" w:space="0" w:color="auto"/>
          </w:divBdr>
        </w:div>
        <w:div w:id="451830247">
          <w:marLeft w:val="640"/>
          <w:marRight w:val="0"/>
          <w:marTop w:val="0"/>
          <w:marBottom w:val="0"/>
          <w:divBdr>
            <w:top w:val="none" w:sz="0" w:space="0" w:color="auto"/>
            <w:left w:val="none" w:sz="0" w:space="0" w:color="auto"/>
            <w:bottom w:val="none" w:sz="0" w:space="0" w:color="auto"/>
            <w:right w:val="none" w:sz="0" w:space="0" w:color="auto"/>
          </w:divBdr>
        </w:div>
        <w:div w:id="2036467191">
          <w:marLeft w:val="640"/>
          <w:marRight w:val="0"/>
          <w:marTop w:val="0"/>
          <w:marBottom w:val="0"/>
          <w:divBdr>
            <w:top w:val="none" w:sz="0" w:space="0" w:color="auto"/>
            <w:left w:val="none" w:sz="0" w:space="0" w:color="auto"/>
            <w:bottom w:val="none" w:sz="0" w:space="0" w:color="auto"/>
            <w:right w:val="none" w:sz="0" w:space="0" w:color="auto"/>
          </w:divBdr>
        </w:div>
        <w:div w:id="1829979229">
          <w:marLeft w:val="640"/>
          <w:marRight w:val="0"/>
          <w:marTop w:val="0"/>
          <w:marBottom w:val="0"/>
          <w:divBdr>
            <w:top w:val="none" w:sz="0" w:space="0" w:color="auto"/>
            <w:left w:val="none" w:sz="0" w:space="0" w:color="auto"/>
            <w:bottom w:val="none" w:sz="0" w:space="0" w:color="auto"/>
            <w:right w:val="none" w:sz="0" w:space="0" w:color="auto"/>
          </w:divBdr>
        </w:div>
        <w:div w:id="883445922">
          <w:marLeft w:val="640"/>
          <w:marRight w:val="0"/>
          <w:marTop w:val="0"/>
          <w:marBottom w:val="0"/>
          <w:divBdr>
            <w:top w:val="none" w:sz="0" w:space="0" w:color="auto"/>
            <w:left w:val="none" w:sz="0" w:space="0" w:color="auto"/>
            <w:bottom w:val="none" w:sz="0" w:space="0" w:color="auto"/>
            <w:right w:val="none" w:sz="0" w:space="0" w:color="auto"/>
          </w:divBdr>
        </w:div>
        <w:div w:id="1854415477">
          <w:marLeft w:val="640"/>
          <w:marRight w:val="0"/>
          <w:marTop w:val="0"/>
          <w:marBottom w:val="0"/>
          <w:divBdr>
            <w:top w:val="none" w:sz="0" w:space="0" w:color="auto"/>
            <w:left w:val="none" w:sz="0" w:space="0" w:color="auto"/>
            <w:bottom w:val="none" w:sz="0" w:space="0" w:color="auto"/>
            <w:right w:val="none" w:sz="0" w:space="0" w:color="auto"/>
          </w:divBdr>
        </w:div>
        <w:div w:id="1937324578">
          <w:marLeft w:val="640"/>
          <w:marRight w:val="0"/>
          <w:marTop w:val="0"/>
          <w:marBottom w:val="0"/>
          <w:divBdr>
            <w:top w:val="none" w:sz="0" w:space="0" w:color="auto"/>
            <w:left w:val="none" w:sz="0" w:space="0" w:color="auto"/>
            <w:bottom w:val="none" w:sz="0" w:space="0" w:color="auto"/>
            <w:right w:val="none" w:sz="0" w:space="0" w:color="auto"/>
          </w:divBdr>
        </w:div>
        <w:div w:id="824324277">
          <w:marLeft w:val="640"/>
          <w:marRight w:val="0"/>
          <w:marTop w:val="0"/>
          <w:marBottom w:val="0"/>
          <w:divBdr>
            <w:top w:val="none" w:sz="0" w:space="0" w:color="auto"/>
            <w:left w:val="none" w:sz="0" w:space="0" w:color="auto"/>
            <w:bottom w:val="none" w:sz="0" w:space="0" w:color="auto"/>
            <w:right w:val="none" w:sz="0" w:space="0" w:color="auto"/>
          </w:divBdr>
        </w:div>
        <w:div w:id="479545847">
          <w:marLeft w:val="640"/>
          <w:marRight w:val="0"/>
          <w:marTop w:val="0"/>
          <w:marBottom w:val="0"/>
          <w:divBdr>
            <w:top w:val="none" w:sz="0" w:space="0" w:color="auto"/>
            <w:left w:val="none" w:sz="0" w:space="0" w:color="auto"/>
            <w:bottom w:val="none" w:sz="0" w:space="0" w:color="auto"/>
            <w:right w:val="none" w:sz="0" w:space="0" w:color="auto"/>
          </w:divBdr>
        </w:div>
        <w:div w:id="347367568">
          <w:marLeft w:val="640"/>
          <w:marRight w:val="0"/>
          <w:marTop w:val="0"/>
          <w:marBottom w:val="0"/>
          <w:divBdr>
            <w:top w:val="none" w:sz="0" w:space="0" w:color="auto"/>
            <w:left w:val="none" w:sz="0" w:space="0" w:color="auto"/>
            <w:bottom w:val="none" w:sz="0" w:space="0" w:color="auto"/>
            <w:right w:val="none" w:sz="0" w:space="0" w:color="auto"/>
          </w:divBdr>
        </w:div>
        <w:div w:id="324549987">
          <w:marLeft w:val="640"/>
          <w:marRight w:val="0"/>
          <w:marTop w:val="0"/>
          <w:marBottom w:val="0"/>
          <w:divBdr>
            <w:top w:val="none" w:sz="0" w:space="0" w:color="auto"/>
            <w:left w:val="none" w:sz="0" w:space="0" w:color="auto"/>
            <w:bottom w:val="none" w:sz="0" w:space="0" w:color="auto"/>
            <w:right w:val="none" w:sz="0" w:space="0" w:color="auto"/>
          </w:divBdr>
        </w:div>
        <w:div w:id="466704677">
          <w:marLeft w:val="640"/>
          <w:marRight w:val="0"/>
          <w:marTop w:val="0"/>
          <w:marBottom w:val="0"/>
          <w:divBdr>
            <w:top w:val="none" w:sz="0" w:space="0" w:color="auto"/>
            <w:left w:val="none" w:sz="0" w:space="0" w:color="auto"/>
            <w:bottom w:val="none" w:sz="0" w:space="0" w:color="auto"/>
            <w:right w:val="none" w:sz="0" w:space="0" w:color="auto"/>
          </w:divBdr>
        </w:div>
        <w:div w:id="321272382">
          <w:marLeft w:val="640"/>
          <w:marRight w:val="0"/>
          <w:marTop w:val="0"/>
          <w:marBottom w:val="0"/>
          <w:divBdr>
            <w:top w:val="none" w:sz="0" w:space="0" w:color="auto"/>
            <w:left w:val="none" w:sz="0" w:space="0" w:color="auto"/>
            <w:bottom w:val="none" w:sz="0" w:space="0" w:color="auto"/>
            <w:right w:val="none" w:sz="0" w:space="0" w:color="auto"/>
          </w:divBdr>
        </w:div>
        <w:div w:id="146896721">
          <w:marLeft w:val="640"/>
          <w:marRight w:val="0"/>
          <w:marTop w:val="0"/>
          <w:marBottom w:val="0"/>
          <w:divBdr>
            <w:top w:val="none" w:sz="0" w:space="0" w:color="auto"/>
            <w:left w:val="none" w:sz="0" w:space="0" w:color="auto"/>
            <w:bottom w:val="none" w:sz="0" w:space="0" w:color="auto"/>
            <w:right w:val="none" w:sz="0" w:space="0" w:color="auto"/>
          </w:divBdr>
        </w:div>
        <w:div w:id="417337708">
          <w:marLeft w:val="640"/>
          <w:marRight w:val="0"/>
          <w:marTop w:val="0"/>
          <w:marBottom w:val="0"/>
          <w:divBdr>
            <w:top w:val="none" w:sz="0" w:space="0" w:color="auto"/>
            <w:left w:val="none" w:sz="0" w:space="0" w:color="auto"/>
            <w:bottom w:val="none" w:sz="0" w:space="0" w:color="auto"/>
            <w:right w:val="none" w:sz="0" w:space="0" w:color="auto"/>
          </w:divBdr>
        </w:div>
        <w:div w:id="1543320730">
          <w:marLeft w:val="640"/>
          <w:marRight w:val="0"/>
          <w:marTop w:val="0"/>
          <w:marBottom w:val="0"/>
          <w:divBdr>
            <w:top w:val="none" w:sz="0" w:space="0" w:color="auto"/>
            <w:left w:val="none" w:sz="0" w:space="0" w:color="auto"/>
            <w:bottom w:val="none" w:sz="0" w:space="0" w:color="auto"/>
            <w:right w:val="none" w:sz="0" w:space="0" w:color="auto"/>
          </w:divBdr>
        </w:div>
        <w:div w:id="173686017">
          <w:marLeft w:val="640"/>
          <w:marRight w:val="0"/>
          <w:marTop w:val="0"/>
          <w:marBottom w:val="0"/>
          <w:divBdr>
            <w:top w:val="none" w:sz="0" w:space="0" w:color="auto"/>
            <w:left w:val="none" w:sz="0" w:space="0" w:color="auto"/>
            <w:bottom w:val="none" w:sz="0" w:space="0" w:color="auto"/>
            <w:right w:val="none" w:sz="0" w:space="0" w:color="auto"/>
          </w:divBdr>
        </w:div>
        <w:div w:id="1926181070">
          <w:marLeft w:val="640"/>
          <w:marRight w:val="0"/>
          <w:marTop w:val="0"/>
          <w:marBottom w:val="0"/>
          <w:divBdr>
            <w:top w:val="none" w:sz="0" w:space="0" w:color="auto"/>
            <w:left w:val="none" w:sz="0" w:space="0" w:color="auto"/>
            <w:bottom w:val="none" w:sz="0" w:space="0" w:color="auto"/>
            <w:right w:val="none" w:sz="0" w:space="0" w:color="auto"/>
          </w:divBdr>
        </w:div>
        <w:div w:id="1512178202">
          <w:marLeft w:val="640"/>
          <w:marRight w:val="0"/>
          <w:marTop w:val="0"/>
          <w:marBottom w:val="0"/>
          <w:divBdr>
            <w:top w:val="none" w:sz="0" w:space="0" w:color="auto"/>
            <w:left w:val="none" w:sz="0" w:space="0" w:color="auto"/>
            <w:bottom w:val="none" w:sz="0" w:space="0" w:color="auto"/>
            <w:right w:val="none" w:sz="0" w:space="0" w:color="auto"/>
          </w:divBdr>
        </w:div>
        <w:div w:id="827407343">
          <w:marLeft w:val="640"/>
          <w:marRight w:val="0"/>
          <w:marTop w:val="0"/>
          <w:marBottom w:val="0"/>
          <w:divBdr>
            <w:top w:val="none" w:sz="0" w:space="0" w:color="auto"/>
            <w:left w:val="none" w:sz="0" w:space="0" w:color="auto"/>
            <w:bottom w:val="none" w:sz="0" w:space="0" w:color="auto"/>
            <w:right w:val="none" w:sz="0" w:space="0" w:color="auto"/>
          </w:divBdr>
        </w:div>
      </w:divsChild>
    </w:div>
    <w:div w:id="1382367726">
      <w:bodyDiv w:val="1"/>
      <w:marLeft w:val="0"/>
      <w:marRight w:val="0"/>
      <w:marTop w:val="0"/>
      <w:marBottom w:val="0"/>
      <w:divBdr>
        <w:top w:val="none" w:sz="0" w:space="0" w:color="auto"/>
        <w:left w:val="none" w:sz="0" w:space="0" w:color="auto"/>
        <w:bottom w:val="none" w:sz="0" w:space="0" w:color="auto"/>
        <w:right w:val="none" w:sz="0" w:space="0" w:color="auto"/>
      </w:divBdr>
    </w:div>
    <w:div w:id="1406150997">
      <w:bodyDiv w:val="1"/>
      <w:marLeft w:val="0"/>
      <w:marRight w:val="0"/>
      <w:marTop w:val="0"/>
      <w:marBottom w:val="0"/>
      <w:divBdr>
        <w:top w:val="none" w:sz="0" w:space="0" w:color="auto"/>
        <w:left w:val="none" w:sz="0" w:space="0" w:color="auto"/>
        <w:bottom w:val="none" w:sz="0" w:space="0" w:color="auto"/>
        <w:right w:val="none" w:sz="0" w:space="0" w:color="auto"/>
      </w:divBdr>
      <w:divsChild>
        <w:div w:id="1807769634">
          <w:marLeft w:val="640"/>
          <w:marRight w:val="0"/>
          <w:marTop w:val="0"/>
          <w:marBottom w:val="0"/>
          <w:divBdr>
            <w:top w:val="none" w:sz="0" w:space="0" w:color="auto"/>
            <w:left w:val="none" w:sz="0" w:space="0" w:color="auto"/>
            <w:bottom w:val="none" w:sz="0" w:space="0" w:color="auto"/>
            <w:right w:val="none" w:sz="0" w:space="0" w:color="auto"/>
          </w:divBdr>
        </w:div>
        <w:div w:id="210309477">
          <w:marLeft w:val="640"/>
          <w:marRight w:val="0"/>
          <w:marTop w:val="0"/>
          <w:marBottom w:val="0"/>
          <w:divBdr>
            <w:top w:val="none" w:sz="0" w:space="0" w:color="auto"/>
            <w:left w:val="none" w:sz="0" w:space="0" w:color="auto"/>
            <w:bottom w:val="none" w:sz="0" w:space="0" w:color="auto"/>
            <w:right w:val="none" w:sz="0" w:space="0" w:color="auto"/>
          </w:divBdr>
        </w:div>
        <w:div w:id="1518543570">
          <w:marLeft w:val="640"/>
          <w:marRight w:val="0"/>
          <w:marTop w:val="0"/>
          <w:marBottom w:val="0"/>
          <w:divBdr>
            <w:top w:val="none" w:sz="0" w:space="0" w:color="auto"/>
            <w:left w:val="none" w:sz="0" w:space="0" w:color="auto"/>
            <w:bottom w:val="none" w:sz="0" w:space="0" w:color="auto"/>
            <w:right w:val="none" w:sz="0" w:space="0" w:color="auto"/>
          </w:divBdr>
        </w:div>
        <w:div w:id="1850949249">
          <w:marLeft w:val="640"/>
          <w:marRight w:val="0"/>
          <w:marTop w:val="0"/>
          <w:marBottom w:val="0"/>
          <w:divBdr>
            <w:top w:val="none" w:sz="0" w:space="0" w:color="auto"/>
            <w:left w:val="none" w:sz="0" w:space="0" w:color="auto"/>
            <w:bottom w:val="none" w:sz="0" w:space="0" w:color="auto"/>
            <w:right w:val="none" w:sz="0" w:space="0" w:color="auto"/>
          </w:divBdr>
        </w:div>
        <w:div w:id="1916473508">
          <w:marLeft w:val="640"/>
          <w:marRight w:val="0"/>
          <w:marTop w:val="0"/>
          <w:marBottom w:val="0"/>
          <w:divBdr>
            <w:top w:val="none" w:sz="0" w:space="0" w:color="auto"/>
            <w:left w:val="none" w:sz="0" w:space="0" w:color="auto"/>
            <w:bottom w:val="none" w:sz="0" w:space="0" w:color="auto"/>
            <w:right w:val="none" w:sz="0" w:space="0" w:color="auto"/>
          </w:divBdr>
        </w:div>
        <w:div w:id="1725371331">
          <w:marLeft w:val="640"/>
          <w:marRight w:val="0"/>
          <w:marTop w:val="0"/>
          <w:marBottom w:val="0"/>
          <w:divBdr>
            <w:top w:val="none" w:sz="0" w:space="0" w:color="auto"/>
            <w:left w:val="none" w:sz="0" w:space="0" w:color="auto"/>
            <w:bottom w:val="none" w:sz="0" w:space="0" w:color="auto"/>
            <w:right w:val="none" w:sz="0" w:space="0" w:color="auto"/>
          </w:divBdr>
        </w:div>
        <w:div w:id="761218736">
          <w:marLeft w:val="640"/>
          <w:marRight w:val="0"/>
          <w:marTop w:val="0"/>
          <w:marBottom w:val="0"/>
          <w:divBdr>
            <w:top w:val="none" w:sz="0" w:space="0" w:color="auto"/>
            <w:left w:val="none" w:sz="0" w:space="0" w:color="auto"/>
            <w:bottom w:val="none" w:sz="0" w:space="0" w:color="auto"/>
            <w:right w:val="none" w:sz="0" w:space="0" w:color="auto"/>
          </w:divBdr>
        </w:div>
        <w:div w:id="1785340302">
          <w:marLeft w:val="640"/>
          <w:marRight w:val="0"/>
          <w:marTop w:val="0"/>
          <w:marBottom w:val="0"/>
          <w:divBdr>
            <w:top w:val="none" w:sz="0" w:space="0" w:color="auto"/>
            <w:left w:val="none" w:sz="0" w:space="0" w:color="auto"/>
            <w:bottom w:val="none" w:sz="0" w:space="0" w:color="auto"/>
            <w:right w:val="none" w:sz="0" w:space="0" w:color="auto"/>
          </w:divBdr>
        </w:div>
        <w:div w:id="1343896236">
          <w:marLeft w:val="640"/>
          <w:marRight w:val="0"/>
          <w:marTop w:val="0"/>
          <w:marBottom w:val="0"/>
          <w:divBdr>
            <w:top w:val="none" w:sz="0" w:space="0" w:color="auto"/>
            <w:left w:val="none" w:sz="0" w:space="0" w:color="auto"/>
            <w:bottom w:val="none" w:sz="0" w:space="0" w:color="auto"/>
            <w:right w:val="none" w:sz="0" w:space="0" w:color="auto"/>
          </w:divBdr>
        </w:div>
        <w:div w:id="2098360229">
          <w:marLeft w:val="640"/>
          <w:marRight w:val="0"/>
          <w:marTop w:val="0"/>
          <w:marBottom w:val="0"/>
          <w:divBdr>
            <w:top w:val="none" w:sz="0" w:space="0" w:color="auto"/>
            <w:left w:val="none" w:sz="0" w:space="0" w:color="auto"/>
            <w:bottom w:val="none" w:sz="0" w:space="0" w:color="auto"/>
            <w:right w:val="none" w:sz="0" w:space="0" w:color="auto"/>
          </w:divBdr>
        </w:div>
        <w:div w:id="601032027">
          <w:marLeft w:val="640"/>
          <w:marRight w:val="0"/>
          <w:marTop w:val="0"/>
          <w:marBottom w:val="0"/>
          <w:divBdr>
            <w:top w:val="none" w:sz="0" w:space="0" w:color="auto"/>
            <w:left w:val="none" w:sz="0" w:space="0" w:color="auto"/>
            <w:bottom w:val="none" w:sz="0" w:space="0" w:color="auto"/>
            <w:right w:val="none" w:sz="0" w:space="0" w:color="auto"/>
          </w:divBdr>
        </w:div>
        <w:div w:id="138306559">
          <w:marLeft w:val="640"/>
          <w:marRight w:val="0"/>
          <w:marTop w:val="0"/>
          <w:marBottom w:val="0"/>
          <w:divBdr>
            <w:top w:val="none" w:sz="0" w:space="0" w:color="auto"/>
            <w:left w:val="none" w:sz="0" w:space="0" w:color="auto"/>
            <w:bottom w:val="none" w:sz="0" w:space="0" w:color="auto"/>
            <w:right w:val="none" w:sz="0" w:space="0" w:color="auto"/>
          </w:divBdr>
        </w:div>
        <w:div w:id="1559781530">
          <w:marLeft w:val="640"/>
          <w:marRight w:val="0"/>
          <w:marTop w:val="0"/>
          <w:marBottom w:val="0"/>
          <w:divBdr>
            <w:top w:val="none" w:sz="0" w:space="0" w:color="auto"/>
            <w:left w:val="none" w:sz="0" w:space="0" w:color="auto"/>
            <w:bottom w:val="none" w:sz="0" w:space="0" w:color="auto"/>
            <w:right w:val="none" w:sz="0" w:space="0" w:color="auto"/>
          </w:divBdr>
        </w:div>
        <w:div w:id="563687958">
          <w:marLeft w:val="640"/>
          <w:marRight w:val="0"/>
          <w:marTop w:val="0"/>
          <w:marBottom w:val="0"/>
          <w:divBdr>
            <w:top w:val="none" w:sz="0" w:space="0" w:color="auto"/>
            <w:left w:val="none" w:sz="0" w:space="0" w:color="auto"/>
            <w:bottom w:val="none" w:sz="0" w:space="0" w:color="auto"/>
            <w:right w:val="none" w:sz="0" w:space="0" w:color="auto"/>
          </w:divBdr>
        </w:div>
        <w:div w:id="2142577528">
          <w:marLeft w:val="640"/>
          <w:marRight w:val="0"/>
          <w:marTop w:val="0"/>
          <w:marBottom w:val="0"/>
          <w:divBdr>
            <w:top w:val="none" w:sz="0" w:space="0" w:color="auto"/>
            <w:left w:val="none" w:sz="0" w:space="0" w:color="auto"/>
            <w:bottom w:val="none" w:sz="0" w:space="0" w:color="auto"/>
            <w:right w:val="none" w:sz="0" w:space="0" w:color="auto"/>
          </w:divBdr>
        </w:div>
        <w:div w:id="865564679">
          <w:marLeft w:val="640"/>
          <w:marRight w:val="0"/>
          <w:marTop w:val="0"/>
          <w:marBottom w:val="0"/>
          <w:divBdr>
            <w:top w:val="none" w:sz="0" w:space="0" w:color="auto"/>
            <w:left w:val="none" w:sz="0" w:space="0" w:color="auto"/>
            <w:bottom w:val="none" w:sz="0" w:space="0" w:color="auto"/>
            <w:right w:val="none" w:sz="0" w:space="0" w:color="auto"/>
          </w:divBdr>
        </w:div>
        <w:div w:id="1138761630">
          <w:marLeft w:val="640"/>
          <w:marRight w:val="0"/>
          <w:marTop w:val="0"/>
          <w:marBottom w:val="0"/>
          <w:divBdr>
            <w:top w:val="none" w:sz="0" w:space="0" w:color="auto"/>
            <w:left w:val="none" w:sz="0" w:space="0" w:color="auto"/>
            <w:bottom w:val="none" w:sz="0" w:space="0" w:color="auto"/>
            <w:right w:val="none" w:sz="0" w:space="0" w:color="auto"/>
          </w:divBdr>
        </w:div>
        <w:div w:id="130221578">
          <w:marLeft w:val="640"/>
          <w:marRight w:val="0"/>
          <w:marTop w:val="0"/>
          <w:marBottom w:val="0"/>
          <w:divBdr>
            <w:top w:val="none" w:sz="0" w:space="0" w:color="auto"/>
            <w:left w:val="none" w:sz="0" w:space="0" w:color="auto"/>
            <w:bottom w:val="none" w:sz="0" w:space="0" w:color="auto"/>
            <w:right w:val="none" w:sz="0" w:space="0" w:color="auto"/>
          </w:divBdr>
        </w:div>
        <w:div w:id="940185245">
          <w:marLeft w:val="640"/>
          <w:marRight w:val="0"/>
          <w:marTop w:val="0"/>
          <w:marBottom w:val="0"/>
          <w:divBdr>
            <w:top w:val="none" w:sz="0" w:space="0" w:color="auto"/>
            <w:left w:val="none" w:sz="0" w:space="0" w:color="auto"/>
            <w:bottom w:val="none" w:sz="0" w:space="0" w:color="auto"/>
            <w:right w:val="none" w:sz="0" w:space="0" w:color="auto"/>
          </w:divBdr>
        </w:div>
        <w:div w:id="272789606">
          <w:marLeft w:val="640"/>
          <w:marRight w:val="0"/>
          <w:marTop w:val="0"/>
          <w:marBottom w:val="0"/>
          <w:divBdr>
            <w:top w:val="none" w:sz="0" w:space="0" w:color="auto"/>
            <w:left w:val="none" w:sz="0" w:space="0" w:color="auto"/>
            <w:bottom w:val="none" w:sz="0" w:space="0" w:color="auto"/>
            <w:right w:val="none" w:sz="0" w:space="0" w:color="auto"/>
          </w:divBdr>
        </w:div>
        <w:div w:id="800272091">
          <w:marLeft w:val="640"/>
          <w:marRight w:val="0"/>
          <w:marTop w:val="0"/>
          <w:marBottom w:val="0"/>
          <w:divBdr>
            <w:top w:val="none" w:sz="0" w:space="0" w:color="auto"/>
            <w:left w:val="none" w:sz="0" w:space="0" w:color="auto"/>
            <w:bottom w:val="none" w:sz="0" w:space="0" w:color="auto"/>
            <w:right w:val="none" w:sz="0" w:space="0" w:color="auto"/>
          </w:divBdr>
        </w:div>
        <w:div w:id="418449396">
          <w:marLeft w:val="640"/>
          <w:marRight w:val="0"/>
          <w:marTop w:val="0"/>
          <w:marBottom w:val="0"/>
          <w:divBdr>
            <w:top w:val="none" w:sz="0" w:space="0" w:color="auto"/>
            <w:left w:val="none" w:sz="0" w:space="0" w:color="auto"/>
            <w:bottom w:val="none" w:sz="0" w:space="0" w:color="auto"/>
            <w:right w:val="none" w:sz="0" w:space="0" w:color="auto"/>
          </w:divBdr>
        </w:div>
        <w:div w:id="612323668">
          <w:marLeft w:val="640"/>
          <w:marRight w:val="0"/>
          <w:marTop w:val="0"/>
          <w:marBottom w:val="0"/>
          <w:divBdr>
            <w:top w:val="none" w:sz="0" w:space="0" w:color="auto"/>
            <w:left w:val="none" w:sz="0" w:space="0" w:color="auto"/>
            <w:bottom w:val="none" w:sz="0" w:space="0" w:color="auto"/>
            <w:right w:val="none" w:sz="0" w:space="0" w:color="auto"/>
          </w:divBdr>
        </w:div>
        <w:div w:id="511526469">
          <w:marLeft w:val="640"/>
          <w:marRight w:val="0"/>
          <w:marTop w:val="0"/>
          <w:marBottom w:val="0"/>
          <w:divBdr>
            <w:top w:val="none" w:sz="0" w:space="0" w:color="auto"/>
            <w:left w:val="none" w:sz="0" w:space="0" w:color="auto"/>
            <w:bottom w:val="none" w:sz="0" w:space="0" w:color="auto"/>
            <w:right w:val="none" w:sz="0" w:space="0" w:color="auto"/>
          </w:divBdr>
        </w:div>
        <w:div w:id="1816147196">
          <w:marLeft w:val="640"/>
          <w:marRight w:val="0"/>
          <w:marTop w:val="0"/>
          <w:marBottom w:val="0"/>
          <w:divBdr>
            <w:top w:val="none" w:sz="0" w:space="0" w:color="auto"/>
            <w:left w:val="none" w:sz="0" w:space="0" w:color="auto"/>
            <w:bottom w:val="none" w:sz="0" w:space="0" w:color="auto"/>
            <w:right w:val="none" w:sz="0" w:space="0" w:color="auto"/>
          </w:divBdr>
        </w:div>
        <w:div w:id="1031229757">
          <w:marLeft w:val="640"/>
          <w:marRight w:val="0"/>
          <w:marTop w:val="0"/>
          <w:marBottom w:val="0"/>
          <w:divBdr>
            <w:top w:val="none" w:sz="0" w:space="0" w:color="auto"/>
            <w:left w:val="none" w:sz="0" w:space="0" w:color="auto"/>
            <w:bottom w:val="none" w:sz="0" w:space="0" w:color="auto"/>
            <w:right w:val="none" w:sz="0" w:space="0" w:color="auto"/>
          </w:divBdr>
        </w:div>
        <w:div w:id="775909990">
          <w:marLeft w:val="640"/>
          <w:marRight w:val="0"/>
          <w:marTop w:val="0"/>
          <w:marBottom w:val="0"/>
          <w:divBdr>
            <w:top w:val="none" w:sz="0" w:space="0" w:color="auto"/>
            <w:left w:val="none" w:sz="0" w:space="0" w:color="auto"/>
            <w:bottom w:val="none" w:sz="0" w:space="0" w:color="auto"/>
            <w:right w:val="none" w:sz="0" w:space="0" w:color="auto"/>
          </w:divBdr>
        </w:div>
        <w:div w:id="1271089258">
          <w:marLeft w:val="640"/>
          <w:marRight w:val="0"/>
          <w:marTop w:val="0"/>
          <w:marBottom w:val="0"/>
          <w:divBdr>
            <w:top w:val="none" w:sz="0" w:space="0" w:color="auto"/>
            <w:left w:val="none" w:sz="0" w:space="0" w:color="auto"/>
            <w:bottom w:val="none" w:sz="0" w:space="0" w:color="auto"/>
            <w:right w:val="none" w:sz="0" w:space="0" w:color="auto"/>
          </w:divBdr>
        </w:div>
        <w:div w:id="824660871">
          <w:marLeft w:val="640"/>
          <w:marRight w:val="0"/>
          <w:marTop w:val="0"/>
          <w:marBottom w:val="0"/>
          <w:divBdr>
            <w:top w:val="none" w:sz="0" w:space="0" w:color="auto"/>
            <w:left w:val="none" w:sz="0" w:space="0" w:color="auto"/>
            <w:bottom w:val="none" w:sz="0" w:space="0" w:color="auto"/>
            <w:right w:val="none" w:sz="0" w:space="0" w:color="auto"/>
          </w:divBdr>
        </w:div>
        <w:div w:id="347026364">
          <w:marLeft w:val="640"/>
          <w:marRight w:val="0"/>
          <w:marTop w:val="0"/>
          <w:marBottom w:val="0"/>
          <w:divBdr>
            <w:top w:val="none" w:sz="0" w:space="0" w:color="auto"/>
            <w:left w:val="none" w:sz="0" w:space="0" w:color="auto"/>
            <w:bottom w:val="none" w:sz="0" w:space="0" w:color="auto"/>
            <w:right w:val="none" w:sz="0" w:space="0" w:color="auto"/>
          </w:divBdr>
        </w:div>
        <w:div w:id="981421093">
          <w:marLeft w:val="640"/>
          <w:marRight w:val="0"/>
          <w:marTop w:val="0"/>
          <w:marBottom w:val="0"/>
          <w:divBdr>
            <w:top w:val="none" w:sz="0" w:space="0" w:color="auto"/>
            <w:left w:val="none" w:sz="0" w:space="0" w:color="auto"/>
            <w:bottom w:val="none" w:sz="0" w:space="0" w:color="auto"/>
            <w:right w:val="none" w:sz="0" w:space="0" w:color="auto"/>
          </w:divBdr>
        </w:div>
        <w:div w:id="1252736166">
          <w:marLeft w:val="640"/>
          <w:marRight w:val="0"/>
          <w:marTop w:val="0"/>
          <w:marBottom w:val="0"/>
          <w:divBdr>
            <w:top w:val="none" w:sz="0" w:space="0" w:color="auto"/>
            <w:left w:val="none" w:sz="0" w:space="0" w:color="auto"/>
            <w:bottom w:val="none" w:sz="0" w:space="0" w:color="auto"/>
            <w:right w:val="none" w:sz="0" w:space="0" w:color="auto"/>
          </w:divBdr>
        </w:div>
        <w:div w:id="916212591">
          <w:marLeft w:val="640"/>
          <w:marRight w:val="0"/>
          <w:marTop w:val="0"/>
          <w:marBottom w:val="0"/>
          <w:divBdr>
            <w:top w:val="none" w:sz="0" w:space="0" w:color="auto"/>
            <w:left w:val="none" w:sz="0" w:space="0" w:color="auto"/>
            <w:bottom w:val="none" w:sz="0" w:space="0" w:color="auto"/>
            <w:right w:val="none" w:sz="0" w:space="0" w:color="auto"/>
          </w:divBdr>
        </w:div>
        <w:div w:id="160049949">
          <w:marLeft w:val="640"/>
          <w:marRight w:val="0"/>
          <w:marTop w:val="0"/>
          <w:marBottom w:val="0"/>
          <w:divBdr>
            <w:top w:val="none" w:sz="0" w:space="0" w:color="auto"/>
            <w:left w:val="none" w:sz="0" w:space="0" w:color="auto"/>
            <w:bottom w:val="none" w:sz="0" w:space="0" w:color="auto"/>
            <w:right w:val="none" w:sz="0" w:space="0" w:color="auto"/>
          </w:divBdr>
        </w:div>
        <w:div w:id="364671471">
          <w:marLeft w:val="640"/>
          <w:marRight w:val="0"/>
          <w:marTop w:val="0"/>
          <w:marBottom w:val="0"/>
          <w:divBdr>
            <w:top w:val="none" w:sz="0" w:space="0" w:color="auto"/>
            <w:left w:val="none" w:sz="0" w:space="0" w:color="auto"/>
            <w:bottom w:val="none" w:sz="0" w:space="0" w:color="auto"/>
            <w:right w:val="none" w:sz="0" w:space="0" w:color="auto"/>
          </w:divBdr>
        </w:div>
        <w:div w:id="2127262543">
          <w:marLeft w:val="640"/>
          <w:marRight w:val="0"/>
          <w:marTop w:val="0"/>
          <w:marBottom w:val="0"/>
          <w:divBdr>
            <w:top w:val="none" w:sz="0" w:space="0" w:color="auto"/>
            <w:left w:val="none" w:sz="0" w:space="0" w:color="auto"/>
            <w:bottom w:val="none" w:sz="0" w:space="0" w:color="auto"/>
            <w:right w:val="none" w:sz="0" w:space="0" w:color="auto"/>
          </w:divBdr>
        </w:div>
        <w:div w:id="1513378369">
          <w:marLeft w:val="640"/>
          <w:marRight w:val="0"/>
          <w:marTop w:val="0"/>
          <w:marBottom w:val="0"/>
          <w:divBdr>
            <w:top w:val="none" w:sz="0" w:space="0" w:color="auto"/>
            <w:left w:val="none" w:sz="0" w:space="0" w:color="auto"/>
            <w:bottom w:val="none" w:sz="0" w:space="0" w:color="auto"/>
            <w:right w:val="none" w:sz="0" w:space="0" w:color="auto"/>
          </w:divBdr>
        </w:div>
        <w:div w:id="623851367">
          <w:marLeft w:val="640"/>
          <w:marRight w:val="0"/>
          <w:marTop w:val="0"/>
          <w:marBottom w:val="0"/>
          <w:divBdr>
            <w:top w:val="none" w:sz="0" w:space="0" w:color="auto"/>
            <w:left w:val="none" w:sz="0" w:space="0" w:color="auto"/>
            <w:bottom w:val="none" w:sz="0" w:space="0" w:color="auto"/>
            <w:right w:val="none" w:sz="0" w:space="0" w:color="auto"/>
          </w:divBdr>
        </w:div>
        <w:div w:id="1929460240">
          <w:marLeft w:val="640"/>
          <w:marRight w:val="0"/>
          <w:marTop w:val="0"/>
          <w:marBottom w:val="0"/>
          <w:divBdr>
            <w:top w:val="none" w:sz="0" w:space="0" w:color="auto"/>
            <w:left w:val="none" w:sz="0" w:space="0" w:color="auto"/>
            <w:bottom w:val="none" w:sz="0" w:space="0" w:color="auto"/>
            <w:right w:val="none" w:sz="0" w:space="0" w:color="auto"/>
          </w:divBdr>
        </w:div>
        <w:div w:id="16586954">
          <w:marLeft w:val="640"/>
          <w:marRight w:val="0"/>
          <w:marTop w:val="0"/>
          <w:marBottom w:val="0"/>
          <w:divBdr>
            <w:top w:val="none" w:sz="0" w:space="0" w:color="auto"/>
            <w:left w:val="none" w:sz="0" w:space="0" w:color="auto"/>
            <w:bottom w:val="none" w:sz="0" w:space="0" w:color="auto"/>
            <w:right w:val="none" w:sz="0" w:space="0" w:color="auto"/>
          </w:divBdr>
        </w:div>
        <w:div w:id="329716802">
          <w:marLeft w:val="640"/>
          <w:marRight w:val="0"/>
          <w:marTop w:val="0"/>
          <w:marBottom w:val="0"/>
          <w:divBdr>
            <w:top w:val="none" w:sz="0" w:space="0" w:color="auto"/>
            <w:left w:val="none" w:sz="0" w:space="0" w:color="auto"/>
            <w:bottom w:val="none" w:sz="0" w:space="0" w:color="auto"/>
            <w:right w:val="none" w:sz="0" w:space="0" w:color="auto"/>
          </w:divBdr>
        </w:div>
        <w:div w:id="807237916">
          <w:marLeft w:val="640"/>
          <w:marRight w:val="0"/>
          <w:marTop w:val="0"/>
          <w:marBottom w:val="0"/>
          <w:divBdr>
            <w:top w:val="none" w:sz="0" w:space="0" w:color="auto"/>
            <w:left w:val="none" w:sz="0" w:space="0" w:color="auto"/>
            <w:bottom w:val="none" w:sz="0" w:space="0" w:color="auto"/>
            <w:right w:val="none" w:sz="0" w:space="0" w:color="auto"/>
          </w:divBdr>
        </w:div>
        <w:div w:id="1417483208">
          <w:marLeft w:val="640"/>
          <w:marRight w:val="0"/>
          <w:marTop w:val="0"/>
          <w:marBottom w:val="0"/>
          <w:divBdr>
            <w:top w:val="none" w:sz="0" w:space="0" w:color="auto"/>
            <w:left w:val="none" w:sz="0" w:space="0" w:color="auto"/>
            <w:bottom w:val="none" w:sz="0" w:space="0" w:color="auto"/>
            <w:right w:val="none" w:sz="0" w:space="0" w:color="auto"/>
          </w:divBdr>
        </w:div>
        <w:div w:id="2118331522">
          <w:marLeft w:val="640"/>
          <w:marRight w:val="0"/>
          <w:marTop w:val="0"/>
          <w:marBottom w:val="0"/>
          <w:divBdr>
            <w:top w:val="none" w:sz="0" w:space="0" w:color="auto"/>
            <w:left w:val="none" w:sz="0" w:space="0" w:color="auto"/>
            <w:bottom w:val="none" w:sz="0" w:space="0" w:color="auto"/>
            <w:right w:val="none" w:sz="0" w:space="0" w:color="auto"/>
          </w:divBdr>
        </w:div>
        <w:div w:id="404760724">
          <w:marLeft w:val="640"/>
          <w:marRight w:val="0"/>
          <w:marTop w:val="0"/>
          <w:marBottom w:val="0"/>
          <w:divBdr>
            <w:top w:val="none" w:sz="0" w:space="0" w:color="auto"/>
            <w:left w:val="none" w:sz="0" w:space="0" w:color="auto"/>
            <w:bottom w:val="none" w:sz="0" w:space="0" w:color="auto"/>
            <w:right w:val="none" w:sz="0" w:space="0" w:color="auto"/>
          </w:divBdr>
        </w:div>
        <w:div w:id="1421682668">
          <w:marLeft w:val="640"/>
          <w:marRight w:val="0"/>
          <w:marTop w:val="0"/>
          <w:marBottom w:val="0"/>
          <w:divBdr>
            <w:top w:val="none" w:sz="0" w:space="0" w:color="auto"/>
            <w:left w:val="none" w:sz="0" w:space="0" w:color="auto"/>
            <w:bottom w:val="none" w:sz="0" w:space="0" w:color="auto"/>
            <w:right w:val="none" w:sz="0" w:space="0" w:color="auto"/>
          </w:divBdr>
        </w:div>
        <w:div w:id="455296530">
          <w:marLeft w:val="640"/>
          <w:marRight w:val="0"/>
          <w:marTop w:val="0"/>
          <w:marBottom w:val="0"/>
          <w:divBdr>
            <w:top w:val="none" w:sz="0" w:space="0" w:color="auto"/>
            <w:left w:val="none" w:sz="0" w:space="0" w:color="auto"/>
            <w:bottom w:val="none" w:sz="0" w:space="0" w:color="auto"/>
            <w:right w:val="none" w:sz="0" w:space="0" w:color="auto"/>
          </w:divBdr>
        </w:div>
        <w:div w:id="934097596">
          <w:marLeft w:val="640"/>
          <w:marRight w:val="0"/>
          <w:marTop w:val="0"/>
          <w:marBottom w:val="0"/>
          <w:divBdr>
            <w:top w:val="none" w:sz="0" w:space="0" w:color="auto"/>
            <w:left w:val="none" w:sz="0" w:space="0" w:color="auto"/>
            <w:bottom w:val="none" w:sz="0" w:space="0" w:color="auto"/>
            <w:right w:val="none" w:sz="0" w:space="0" w:color="auto"/>
          </w:divBdr>
        </w:div>
        <w:div w:id="1842423524">
          <w:marLeft w:val="640"/>
          <w:marRight w:val="0"/>
          <w:marTop w:val="0"/>
          <w:marBottom w:val="0"/>
          <w:divBdr>
            <w:top w:val="none" w:sz="0" w:space="0" w:color="auto"/>
            <w:left w:val="none" w:sz="0" w:space="0" w:color="auto"/>
            <w:bottom w:val="none" w:sz="0" w:space="0" w:color="auto"/>
            <w:right w:val="none" w:sz="0" w:space="0" w:color="auto"/>
          </w:divBdr>
        </w:div>
        <w:div w:id="450513160">
          <w:marLeft w:val="640"/>
          <w:marRight w:val="0"/>
          <w:marTop w:val="0"/>
          <w:marBottom w:val="0"/>
          <w:divBdr>
            <w:top w:val="none" w:sz="0" w:space="0" w:color="auto"/>
            <w:left w:val="none" w:sz="0" w:space="0" w:color="auto"/>
            <w:bottom w:val="none" w:sz="0" w:space="0" w:color="auto"/>
            <w:right w:val="none" w:sz="0" w:space="0" w:color="auto"/>
          </w:divBdr>
        </w:div>
        <w:div w:id="1685207095">
          <w:marLeft w:val="640"/>
          <w:marRight w:val="0"/>
          <w:marTop w:val="0"/>
          <w:marBottom w:val="0"/>
          <w:divBdr>
            <w:top w:val="none" w:sz="0" w:space="0" w:color="auto"/>
            <w:left w:val="none" w:sz="0" w:space="0" w:color="auto"/>
            <w:bottom w:val="none" w:sz="0" w:space="0" w:color="auto"/>
            <w:right w:val="none" w:sz="0" w:space="0" w:color="auto"/>
          </w:divBdr>
        </w:div>
        <w:div w:id="985743871">
          <w:marLeft w:val="640"/>
          <w:marRight w:val="0"/>
          <w:marTop w:val="0"/>
          <w:marBottom w:val="0"/>
          <w:divBdr>
            <w:top w:val="none" w:sz="0" w:space="0" w:color="auto"/>
            <w:left w:val="none" w:sz="0" w:space="0" w:color="auto"/>
            <w:bottom w:val="none" w:sz="0" w:space="0" w:color="auto"/>
            <w:right w:val="none" w:sz="0" w:space="0" w:color="auto"/>
          </w:divBdr>
        </w:div>
        <w:div w:id="1711219039">
          <w:marLeft w:val="640"/>
          <w:marRight w:val="0"/>
          <w:marTop w:val="0"/>
          <w:marBottom w:val="0"/>
          <w:divBdr>
            <w:top w:val="none" w:sz="0" w:space="0" w:color="auto"/>
            <w:left w:val="none" w:sz="0" w:space="0" w:color="auto"/>
            <w:bottom w:val="none" w:sz="0" w:space="0" w:color="auto"/>
            <w:right w:val="none" w:sz="0" w:space="0" w:color="auto"/>
          </w:divBdr>
        </w:div>
        <w:div w:id="982386295">
          <w:marLeft w:val="640"/>
          <w:marRight w:val="0"/>
          <w:marTop w:val="0"/>
          <w:marBottom w:val="0"/>
          <w:divBdr>
            <w:top w:val="none" w:sz="0" w:space="0" w:color="auto"/>
            <w:left w:val="none" w:sz="0" w:space="0" w:color="auto"/>
            <w:bottom w:val="none" w:sz="0" w:space="0" w:color="auto"/>
            <w:right w:val="none" w:sz="0" w:space="0" w:color="auto"/>
          </w:divBdr>
        </w:div>
        <w:div w:id="500043529">
          <w:marLeft w:val="640"/>
          <w:marRight w:val="0"/>
          <w:marTop w:val="0"/>
          <w:marBottom w:val="0"/>
          <w:divBdr>
            <w:top w:val="none" w:sz="0" w:space="0" w:color="auto"/>
            <w:left w:val="none" w:sz="0" w:space="0" w:color="auto"/>
            <w:bottom w:val="none" w:sz="0" w:space="0" w:color="auto"/>
            <w:right w:val="none" w:sz="0" w:space="0" w:color="auto"/>
          </w:divBdr>
        </w:div>
        <w:div w:id="1661150520">
          <w:marLeft w:val="640"/>
          <w:marRight w:val="0"/>
          <w:marTop w:val="0"/>
          <w:marBottom w:val="0"/>
          <w:divBdr>
            <w:top w:val="none" w:sz="0" w:space="0" w:color="auto"/>
            <w:left w:val="none" w:sz="0" w:space="0" w:color="auto"/>
            <w:bottom w:val="none" w:sz="0" w:space="0" w:color="auto"/>
            <w:right w:val="none" w:sz="0" w:space="0" w:color="auto"/>
          </w:divBdr>
        </w:div>
        <w:div w:id="1848595526">
          <w:marLeft w:val="640"/>
          <w:marRight w:val="0"/>
          <w:marTop w:val="0"/>
          <w:marBottom w:val="0"/>
          <w:divBdr>
            <w:top w:val="none" w:sz="0" w:space="0" w:color="auto"/>
            <w:left w:val="none" w:sz="0" w:space="0" w:color="auto"/>
            <w:bottom w:val="none" w:sz="0" w:space="0" w:color="auto"/>
            <w:right w:val="none" w:sz="0" w:space="0" w:color="auto"/>
          </w:divBdr>
        </w:div>
        <w:div w:id="316961997">
          <w:marLeft w:val="640"/>
          <w:marRight w:val="0"/>
          <w:marTop w:val="0"/>
          <w:marBottom w:val="0"/>
          <w:divBdr>
            <w:top w:val="none" w:sz="0" w:space="0" w:color="auto"/>
            <w:left w:val="none" w:sz="0" w:space="0" w:color="auto"/>
            <w:bottom w:val="none" w:sz="0" w:space="0" w:color="auto"/>
            <w:right w:val="none" w:sz="0" w:space="0" w:color="auto"/>
          </w:divBdr>
        </w:div>
        <w:div w:id="353457093">
          <w:marLeft w:val="640"/>
          <w:marRight w:val="0"/>
          <w:marTop w:val="0"/>
          <w:marBottom w:val="0"/>
          <w:divBdr>
            <w:top w:val="none" w:sz="0" w:space="0" w:color="auto"/>
            <w:left w:val="none" w:sz="0" w:space="0" w:color="auto"/>
            <w:bottom w:val="none" w:sz="0" w:space="0" w:color="auto"/>
            <w:right w:val="none" w:sz="0" w:space="0" w:color="auto"/>
          </w:divBdr>
        </w:div>
        <w:div w:id="1614165692">
          <w:marLeft w:val="640"/>
          <w:marRight w:val="0"/>
          <w:marTop w:val="0"/>
          <w:marBottom w:val="0"/>
          <w:divBdr>
            <w:top w:val="none" w:sz="0" w:space="0" w:color="auto"/>
            <w:left w:val="none" w:sz="0" w:space="0" w:color="auto"/>
            <w:bottom w:val="none" w:sz="0" w:space="0" w:color="auto"/>
            <w:right w:val="none" w:sz="0" w:space="0" w:color="auto"/>
          </w:divBdr>
        </w:div>
        <w:div w:id="1377699089">
          <w:marLeft w:val="640"/>
          <w:marRight w:val="0"/>
          <w:marTop w:val="0"/>
          <w:marBottom w:val="0"/>
          <w:divBdr>
            <w:top w:val="none" w:sz="0" w:space="0" w:color="auto"/>
            <w:left w:val="none" w:sz="0" w:space="0" w:color="auto"/>
            <w:bottom w:val="none" w:sz="0" w:space="0" w:color="auto"/>
            <w:right w:val="none" w:sz="0" w:space="0" w:color="auto"/>
          </w:divBdr>
        </w:div>
        <w:div w:id="1581252690">
          <w:marLeft w:val="640"/>
          <w:marRight w:val="0"/>
          <w:marTop w:val="0"/>
          <w:marBottom w:val="0"/>
          <w:divBdr>
            <w:top w:val="none" w:sz="0" w:space="0" w:color="auto"/>
            <w:left w:val="none" w:sz="0" w:space="0" w:color="auto"/>
            <w:bottom w:val="none" w:sz="0" w:space="0" w:color="auto"/>
            <w:right w:val="none" w:sz="0" w:space="0" w:color="auto"/>
          </w:divBdr>
        </w:div>
      </w:divsChild>
    </w:div>
    <w:div w:id="1464352227">
      <w:bodyDiv w:val="1"/>
      <w:marLeft w:val="0"/>
      <w:marRight w:val="0"/>
      <w:marTop w:val="0"/>
      <w:marBottom w:val="0"/>
      <w:divBdr>
        <w:top w:val="none" w:sz="0" w:space="0" w:color="auto"/>
        <w:left w:val="none" w:sz="0" w:space="0" w:color="auto"/>
        <w:bottom w:val="none" w:sz="0" w:space="0" w:color="auto"/>
        <w:right w:val="none" w:sz="0" w:space="0" w:color="auto"/>
      </w:divBdr>
      <w:divsChild>
        <w:div w:id="35738571">
          <w:marLeft w:val="640"/>
          <w:marRight w:val="0"/>
          <w:marTop w:val="0"/>
          <w:marBottom w:val="0"/>
          <w:divBdr>
            <w:top w:val="none" w:sz="0" w:space="0" w:color="auto"/>
            <w:left w:val="none" w:sz="0" w:space="0" w:color="auto"/>
            <w:bottom w:val="none" w:sz="0" w:space="0" w:color="auto"/>
            <w:right w:val="none" w:sz="0" w:space="0" w:color="auto"/>
          </w:divBdr>
        </w:div>
        <w:div w:id="176821367">
          <w:marLeft w:val="640"/>
          <w:marRight w:val="0"/>
          <w:marTop w:val="0"/>
          <w:marBottom w:val="0"/>
          <w:divBdr>
            <w:top w:val="none" w:sz="0" w:space="0" w:color="auto"/>
            <w:left w:val="none" w:sz="0" w:space="0" w:color="auto"/>
            <w:bottom w:val="none" w:sz="0" w:space="0" w:color="auto"/>
            <w:right w:val="none" w:sz="0" w:space="0" w:color="auto"/>
          </w:divBdr>
        </w:div>
        <w:div w:id="256333812">
          <w:marLeft w:val="640"/>
          <w:marRight w:val="0"/>
          <w:marTop w:val="0"/>
          <w:marBottom w:val="0"/>
          <w:divBdr>
            <w:top w:val="none" w:sz="0" w:space="0" w:color="auto"/>
            <w:left w:val="none" w:sz="0" w:space="0" w:color="auto"/>
            <w:bottom w:val="none" w:sz="0" w:space="0" w:color="auto"/>
            <w:right w:val="none" w:sz="0" w:space="0" w:color="auto"/>
          </w:divBdr>
        </w:div>
        <w:div w:id="376971976">
          <w:marLeft w:val="640"/>
          <w:marRight w:val="0"/>
          <w:marTop w:val="0"/>
          <w:marBottom w:val="0"/>
          <w:divBdr>
            <w:top w:val="none" w:sz="0" w:space="0" w:color="auto"/>
            <w:left w:val="none" w:sz="0" w:space="0" w:color="auto"/>
            <w:bottom w:val="none" w:sz="0" w:space="0" w:color="auto"/>
            <w:right w:val="none" w:sz="0" w:space="0" w:color="auto"/>
          </w:divBdr>
        </w:div>
        <w:div w:id="407659590">
          <w:marLeft w:val="640"/>
          <w:marRight w:val="0"/>
          <w:marTop w:val="0"/>
          <w:marBottom w:val="0"/>
          <w:divBdr>
            <w:top w:val="none" w:sz="0" w:space="0" w:color="auto"/>
            <w:left w:val="none" w:sz="0" w:space="0" w:color="auto"/>
            <w:bottom w:val="none" w:sz="0" w:space="0" w:color="auto"/>
            <w:right w:val="none" w:sz="0" w:space="0" w:color="auto"/>
          </w:divBdr>
        </w:div>
        <w:div w:id="712340330">
          <w:marLeft w:val="640"/>
          <w:marRight w:val="0"/>
          <w:marTop w:val="0"/>
          <w:marBottom w:val="0"/>
          <w:divBdr>
            <w:top w:val="none" w:sz="0" w:space="0" w:color="auto"/>
            <w:left w:val="none" w:sz="0" w:space="0" w:color="auto"/>
            <w:bottom w:val="none" w:sz="0" w:space="0" w:color="auto"/>
            <w:right w:val="none" w:sz="0" w:space="0" w:color="auto"/>
          </w:divBdr>
        </w:div>
        <w:div w:id="1061248418">
          <w:marLeft w:val="640"/>
          <w:marRight w:val="0"/>
          <w:marTop w:val="0"/>
          <w:marBottom w:val="0"/>
          <w:divBdr>
            <w:top w:val="none" w:sz="0" w:space="0" w:color="auto"/>
            <w:left w:val="none" w:sz="0" w:space="0" w:color="auto"/>
            <w:bottom w:val="none" w:sz="0" w:space="0" w:color="auto"/>
            <w:right w:val="none" w:sz="0" w:space="0" w:color="auto"/>
          </w:divBdr>
        </w:div>
        <w:div w:id="1090926114">
          <w:marLeft w:val="640"/>
          <w:marRight w:val="0"/>
          <w:marTop w:val="0"/>
          <w:marBottom w:val="0"/>
          <w:divBdr>
            <w:top w:val="none" w:sz="0" w:space="0" w:color="auto"/>
            <w:left w:val="none" w:sz="0" w:space="0" w:color="auto"/>
            <w:bottom w:val="none" w:sz="0" w:space="0" w:color="auto"/>
            <w:right w:val="none" w:sz="0" w:space="0" w:color="auto"/>
          </w:divBdr>
        </w:div>
        <w:div w:id="1137184926">
          <w:marLeft w:val="640"/>
          <w:marRight w:val="0"/>
          <w:marTop w:val="0"/>
          <w:marBottom w:val="0"/>
          <w:divBdr>
            <w:top w:val="none" w:sz="0" w:space="0" w:color="auto"/>
            <w:left w:val="none" w:sz="0" w:space="0" w:color="auto"/>
            <w:bottom w:val="none" w:sz="0" w:space="0" w:color="auto"/>
            <w:right w:val="none" w:sz="0" w:space="0" w:color="auto"/>
          </w:divBdr>
        </w:div>
        <w:div w:id="1229801753">
          <w:marLeft w:val="640"/>
          <w:marRight w:val="0"/>
          <w:marTop w:val="0"/>
          <w:marBottom w:val="0"/>
          <w:divBdr>
            <w:top w:val="none" w:sz="0" w:space="0" w:color="auto"/>
            <w:left w:val="none" w:sz="0" w:space="0" w:color="auto"/>
            <w:bottom w:val="none" w:sz="0" w:space="0" w:color="auto"/>
            <w:right w:val="none" w:sz="0" w:space="0" w:color="auto"/>
          </w:divBdr>
        </w:div>
        <w:div w:id="1485779798">
          <w:marLeft w:val="640"/>
          <w:marRight w:val="0"/>
          <w:marTop w:val="0"/>
          <w:marBottom w:val="0"/>
          <w:divBdr>
            <w:top w:val="none" w:sz="0" w:space="0" w:color="auto"/>
            <w:left w:val="none" w:sz="0" w:space="0" w:color="auto"/>
            <w:bottom w:val="none" w:sz="0" w:space="0" w:color="auto"/>
            <w:right w:val="none" w:sz="0" w:space="0" w:color="auto"/>
          </w:divBdr>
        </w:div>
        <w:div w:id="1514801466">
          <w:marLeft w:val="640"/>
          <w:marRight w:val="0"/>
          <w:marTop w:val="0"/>
          <w:marBottom w:val="0"/>
          <w:divBdr>
            <w:top w:val="none" w:sz="0" w:space="0" w:color="auto"/>
            <w:left w:val="none" w:sz="0" w:space="0" w:color="auto"/>
            <w:bottom w:val="none" w:sz="0" w:space="0" w:color="auto"/>
            <w:right w:val="none" w:sz="0" w:space="0" w:color="auto"/>
          </w:divBdr>
        </w:div>
        <w:div w:id="1547598699">
          <w:marLeft w:val="640"/>
          <w:marRight w:val="0"/>
          <w:marTop w:val="0"/>
          <w:marBottom w:val="0"/>
          <w:divBdr>
            <w:top w:val="none" w:sz="0" w:space="0" w:color="auto"/>
            <w:left w:val="none" w:sz="0" w:space="0" w:color="auto"/>
            <w:bottom w:val="none" w:sz="0" w:space="0" w:color="auto"/>
            <w:right w:val="none" w:sz="0" w:space="0" w:color="auto"/>
          </w:divBdr>
        </w:div>
        <w:div w:id="1714117597">
          <w:marLeft w:val="640"/>
          <w:marRight w:val="0"/>
          <w:marTop w:val="0"/>
          <w:marBottom w:val="0"/>
          <w:divBdr>
            <w:top w:val="none" w:sz="0" w:space="0" w:color="auto"/>
            <w:left w:val="none" w:sz="0" w:space="0" w:color="auto"/>
            <w:bottom w:val="none" w:sz="0" w:space="0" w:color="auto"/>
            <w:right w:val="none" w:sz="0" w:space="0" w:color="auto"/>
          </w:divBdr>
        </w:div>
        <w:div w:id="1726441383">
          <w:marLeft w:val="640"/>
          <w:marRight w:val="0"/>
          <w:marTop w:val="0"/>
          <w:marBottom w:val="0"/>
          <w:divBdr>
            <w:top w:val="none" w:sz="0" w:space="0" w:color="auto"/>
            <w:left w:val="none" w:sz="0" w:space="0" w:color="auto"/>
            <w:bottom w:val="none" w:sz="0" w:space="0" w:color="auto"/>
            <w:right w:val="none" w:sz="0" w:space="0" w:color="auto"/>
          </w:divBdr>
        </w:div>
        <w:div w:id="1917741184">
          <w:marLeft w:val="640"/>
          <w:marRight w:val="0"/>
          <w:marTop w:val="0"/>
          <w:marBottom w:val="0"/>
          <w:divBdr>
            <w:top w:val="none" w:sz="0" w:space="0" w:color="auto"/>
            <w:left w:val="none" w:sz="0" w:space="0" w:color="auto"/>
            <w:bottom w:val="none" w:sz="0" w:space="0" w:color="auto"/>
            <w:right w:val="none" w:sz="0" w:space="0" w:color="auto"/>
          </w:divBdr>
        </w:div>
      </w:divsChild>
    </w:div>
    <w:div w:id="1473786393">
      <w:bodyDiv w:val="1"/>
      <w:marLeft w:val="0"/>
      <w:marRight w:val="0"/>
      <w:marTop w:val="0"/>
      <w:marBottom w:val="0"/>
      <w:divBdr>
        <w:top w:val="none" w:sz="0" w:space="0" w:color="auto"/>
        <w:left w:val="none" w:sz="0" w:space="0" w:color="auto"/>
        <w:bottom w:val="none" w:sz="0" w:space="0" w:color="auto"/>
        <w:right w:val="none" w:sz="0" w:space="0" w:color="auto"/>
      </w:divBdr>
    </w:div>
    <w:div w:id="1621187706">
      <w:bodyDiv w:val="1"/>
      <w:marLeft w:val="0"/>
      <w:marRight w:val="0"/>
      <w:marTop w:val="0"/>
      <w:marBottom w:val="0"/>
      <w:divBdr>
        <w:top w:val="none" w:sz="0" w:space="0" w:color="auto"/>
        <w:left w:val="none" w:sz="0" w:space="0" w:color="auto"/>
        <w:bottom w:val="none" w:sz="0" w:space="0" w:color="auto"/>
        <w:right w:val="none" w:sz="0" w:space="0" w:color="auto"/>
      </w:divBdr>
      <w:divsChild>
        <w:div w:id="1669214215">
          <w:marLeft w:val="640"/>
          <w:marRight w:val="0"/>
          <w:marTop w:val="0"/>
          <w:marBottom w:val="0"/>
          <w:divBdr>
            <w:top w:val="none" w:sz="0" w:space="0" w:color="auto"/>
            <w:left w:val="none" w:sz="0" w:space="0" w:color="auto"/>
            <w:bottom w:val="none" w:sz="0" w:space="0" w:color="auto"/>
            <w:right w:val="none" w:sz="0" w:space="0" w:color="auto"/>
          </w:divBdr>
        </w:div>
        <w:div w:id="252475992">
          <w:marLeft w:val="640"/>
          <w:marRight w:val="0"/>
          <w:marTop w:val="0"/>
          <w:marBottom w:val="0"/>
          <w:divBdr>
            <w:top w:val="none" w:sz="0" w:space="0" w:color="auto"/>
            <w:left w:val="none" w:sz="0" w:space="0" w:color="auto"/>
            <w:bottom w:val="none" w:sz="0" w:space="0" w:color="auto"/>
            <w:right w:val="none" w:sz="0" w:space="0" w:color="auto"/>
          </w:divBdr>
        </w:div>
        <w:div w:id="907616831">
          <w:marLeft w:val="640"/>
          <w:marRight w:val="0"/>
          <w:marTop w:val="0"/>
          <w:marBottom w:val="0"/>
          <w:divBdr>
            <w:top w:val="none" w:sz="0" w:space="0" w:color="auto"/>
            <w:left w:val="none" w:sz="0" w:space="0" w:color="auto"/>
            <w:bottom w:val="none" w:sz="0" w:space="0" w:color="auto"/>
            <w:right w:val="none" w:sz="0" w:space="0" w:color="auto"/>
          </w:divBdr>
        </w:div>
        <w:div w:id="1438915064">
          <w:marLeft w:val="640"/>
          <w:marRight w:val="0"/>
          <w:marTop w:val="0"/>
          <w:marBottom w:val="0"/>
          <w:divBdr>
            <w:top w:val="none" w:sz="0" w:space="0" w:color="auto"/>
            <w:left w:val="none" w:sz="0" w:space="0" w:color="auto"/>
            <w:bottom w:val="none" w:sz="0" w:space="0" w:color="auto"/>
            <w:right w:val="none" w:sz="0" w:space="0" w:color="auto"/>
          </w:divBdr>
        </w:div>
        <w:div w:id="1053428829">
          <w:marLeft w:val="640"/>
          <w:marRight w:val="0"/>
          <w:marTop w:val="0"/>
          <w:marBottom w:val="0"/>
          <w:divBdr>
            <w:top w:val="none" w:sz="0" w:space="0" w:color="auto"/>
            <w:left w:val="none" w:sz="0" w:space="0" w:color="auto"/>
            <w:bottom w:val="none" w:sz="0" w:space="0" w:color="auto"/>
            <w:right w:val="none" w:sz="0" w:space="0" w:color="auto"/>
          </w:divBdr>
        </w:div>
        <w:div w:id="1517116529">
          <w:marLeft w:val="640"/>
          <w:marRight w:val="0"/>
          <w:marTop w:val="0"/>
          <w:marBottom w:val="0"/>
          <w:divBdr>
            <w:top w:val="none" w:sz="0" w:space="0" w:color="auto"/>
            <w:left w:val="none" w:sz="0" w:space="0" w:color="auto"/>
            <w:bottom w:val="none" w:sz="0" w:space="0" w:color="auto"/>
            <w:right w:val="none" w:sz="0" w:space="0" w:color="auto"/>
          </w:divBdr>
        </w:div>
        <w:div w:id="1900821191">
          <w:marLeft w:val="640"/>
          <w:marRight w:val="0"/>
          <w:marTop w:val="0"/>
          <w:marBottom w:val="0"/>
          <w:divBdr>
            <w:top w:val="none" w:sz="0" w:space="0" w:color="auto"/>
            <w:left w:val="none" w:sz="0" w:space="0" w:color="auto"/>
            <w:bottom w:val="none" w:sz="0" w:space="0" w:color="auto"/>
            <w:right w:val="none" w:sz="0" w:space="0" w:color="auto"/>
          </w:divBdr>
        </w:div>
        <w:div w:id="1874034404">
          <w:marLeft w:val="640"/>
          <w:marRight w:val="0"/>
          <w:marTop w:val="0"/>
          <w:marBottom w:val="0"/>
          <w:divBdr>
            <w:top w:val="none" w:sz="0" w:space="0" w:color="auto"/>
            <w:left w:val="none" w:sz="0" w:space="0" w:color="auto"/>
            <w:bottom w:val="none" w:sz="0" w:space="0" w:color="auto"/>
            <w:right w:val="none" w:sz="0" w:space="0" w:color="auto"/>
          </w:divBdr>
        </w:div>
        <w:div w:id="323552751">
          <w:marLeft w:val="640"/>
          <w:marRight w:val="0"/>
          <w:marTop w:val="0"/>
          <w:marBottom w:val="0"/>
          <w:divBdr>
            <w:top w:val="none" w:sz="0" w:space="0" w:color="auto"/>
            <w:left w:val="none" w:sz="0" w:space="0" w:color="auto"/>
            <w:bottom w:val="none" w:sz="0" w:space="0" w:color="auto"/>
            <w:right w:val="none" w:sz="0" w:space="0" w:color="auto"/>
          </w:divBdr>
        </w:div>
        <w:div w:id="863522467">
          <w:marLeft w:val="640"/>
          <w:marRight w:val="0"/>
          <w:marTop w:val="0"/>
          <w:marBottom w:val="0"/>
          <w:divBdr>
            <w:top w:val="none" w:sz="0" w:space="0" w:color="auto"/>
            <w:left w:val="none" w:sz="0" w:space="0" w:color="auto"/>
            <w:bottom w:val="none" w:sz="0" w:space="0" w:color="auto"/>
            <w:right w:val="none" w:sz="0" w:space="0" w:color="auto"/>
          </w:divBdr>
        </w:div>
        <w:div w:id="1729724391">
          <w:marLeft w:val="640"/>
          <w:marRight w:val="0"/>
          <w:marTop w:val="0"/>
          <w:marBottom w:val="0"/>
          <w:divBdr>
            <w:top w:val="none" w:sz="0" w:space="0" w:color="auto"/>
            <w:left w:val="none" w:sz="0" w:space="0" w:color="auto"/>
            <w:bottom w:val="none" w:sz="0" w:space="0" w:color="auto"/>
            <w:right w:val="none" w:sz="0" w:space="0" w:color="auto"/>
          </w:divBdr>
        </w:div>
        <w:div w:id="2101749865">
          <w:marLeft w:val="640"/>
          <w:marRight w:val="0"/>
          <w:marTop w:val="0"/>
          <w:marBottom w:val="0"/>
          <w:divBdr>
            <w:top w:val="none" w:sz="0" w:space="0" w:color="auto"/>
            <w:left w:val="none" w:sz="0" w:space="0" w:color="auto"/>
            <w:bottom w:val="none" w:sz="0" w:space="0" w:color="auto"/>
            <w:right w:val="none" w:sz="0" w:space="0" w:color="auto"/>
          </w:divBdr>
        </w:div>
        <w:div w:id="1694184908">
          <w:marLeft w:val="640"/>
          <w:marRight w:val="0"/>
          <w:marTop w:val="0"/>
          <w:marBottom w:val="0"/>
          <w:divBdr>
            <w:top w:val="none" w:sz="0" w:space="0" w:color="auto"/>
            <w:left w:val="none" w:sz="0" w:space="0" w:color="auto"/>
            <w:bottom w:val="none" w:sz="0" w:space="0" w:color="auto"/>
            <w:right w:val="none" w:sz="0" w:space="0" w:color="auto"/>
          </w:divBdr>
        </w:div>
        <w:div w:id="1876381512">
          <w:marLeft w:val="640"/>
          <w:marRight w:val="0"/>
          <w:marTop w:val="0"/>
          <w:marBottom w:val="0"/>
          <w:divBdr>
            <w:top w:val="none" w:sz="0" w:space="0" w:color="auto"/>
            <w:left w:val="none" w:sz="0" w:space="0" w:color="auto"/>
            <w:bottom w:val="none" w:sz="0" w:space="0" w:color="auto"/>
            <w:right w:val="none" w:sz="0" w:space="0" w:color="auto"/>
          </w:divBdr>
        </w:div>
        <w:div w:id="299727182">
          <w:marLeft w:val="640"/>
          <w:marRight w:val="0"/>
          <w:marTop w:val="0"/>
          <w:marBottom w:val="0"/>
          <w:divBdr>
            <w:top w:val="none" w:sz="0" w:space="0" w:color="auto"/>
            <w:left w:val="none" w:sz="0" w:space="0" w:color="auto"/>
            <w:bottom w:val="none" w:sz="0" w:space="0" w:color="auto"/>
            <w:right w:val="none" w:sz="0" w:space="0" w:color="auto"/>
          </w:divBdr>
        </w:div>
        <w:div w:id="1579441756">
          <w:marLeft w:val="640"/>
          <w:marRight w:val="0"/>
          <w:marTop w:val="0"/>
          <w:marBottom w:val="0"/>
          <w:divBdr>
            <w:top w:val="none" w:sz="0" w:space="0" w:color="auto"/>
            <w:left w:val="none" w:sz="0" w:space="0" w:color="auto"/>
            <w:bottom w:val="none" w:sz="0" w:space="0" w:color="auto"/>
            <w:right w:val="none" w:sz="0" w:space="0" w:color="auto"/>
          </w:divBdr>
        </w:div>
        <w:div w:id="128743300">
          <w:marLeft w:val="640"/>
          <w:marRight w:val="0"/>
          <w:marTop w:val="0"/>
          <w:marBottom w:val="0"/>
          <w:divBdr>
            <w:top w:val="none" w:sz="0" w:space="0" w:color="auto"/>
            <w:left w:val="none" w:sz="0" w:space="0" w:color="auto"/>
            <w:bottom w:val="none" w:sz="0" w:space="0" w:color="auto"/>
            <w:right w:val="none" w:sz="0" w:space="0" w:color="auto"/>
          </w:divBdr>
        </w:div>
        <w:div w:id="846020092">
          <w:marLeft w:val="640"/>
          <w:marRight w:val="0"/>
          <w:marTop w:val="0"/>
          <w:marBottom w:val="0"/>
          <w:divBdr>
            <w:top w:val="none" w:sz="0" w:space="0" w:color="auto"/>
            <w:left w:val="none" w:sz="0" w:space="0" w:color="auto"/>
            <w:bottom w:val="none" w:sz="0" w:space="0" w:color="auto"/>
            <w:right w:val="none" w:sz="0" w:space="0" w:color="auto"/>
          </w:divBdr>
        </w:div>
        <w:div w:id="220869331">
          <w:marLeft w:val="640"/>
          <w:marRight w:val="0"/>
          <w:marTop w:val="0"/>
          <w:marBottom w:val="0"/>
          <w:divBdr>
            <w:top w:val="none" w:sz="0" w:space="0" w:color="auto"/>
            <w:left w:val="none" w:sz="0" w:space="0" w:color="auto"/>
            <w:bottom w:val="none" w:sz="0" w:space="0" w:color="auto"/>
            <w:right w:val="none" w:sz="0" w:space="0" w:color="auto"/>
          </w:divBdr>
        </w:div>
        <w:div w:id="1876383202">
          <w:marLeft w:val="640"/>
          <w:marRight w:val="0"/>
          <w:marTop w:val="0"/>
          <w:marBottom w:val="0"/>
          <w:divBdr>
            <w:top w:val="none" w:sz="0" w:space="0" w:color="auto"/>
            <w:left w:val="none" w:sz="0" w:space="0" w:color="auto"/>
            <w:bottom w:val="none" w:sz="0" w:space="0" w:color="auto"/>
            <w:right w:val="none" w:sz="0" w:space="0" w:color="auto"/>
          </w:divBdr>
        </w:div>
        <w:div w:id="1302151209">
          <w:marLeft w:val="640"/>
          <w:marRight w:val="0"/>
          <w:marTop w:val="0"/>
          <w:marBottom w:val="0"/>
          <w:divBdr>
            <w:top w:val="none" w:sz="0" w:space="0" w:color="auto"/>
            <w:left w:val="none" w:sz="0" w:space="0" w:color="auto"/>
            <w:bottom w:val="none" w:sz="0" w:space="0" w:color="auto"/>
            <w:right w:val="none" w:sz="0" w:space="0" w:color="auto"/>
          </w:divBdr>
        </w:div>
        <w:div w:id="2075619410">
          <w:marLeft w:val="640"/>
          <w:marRight w:val="0"/>
          <w:marTop w:val="0"/>
          <w:marBottom w:val="0"/>
          <w:divBdr>
            <w:top w:val="none" w:sz="0" w:space="0" w:color="auto"/>
            <w:left w:val="none" w:sz="0" w:space="0" w:color="auto"/>
            <w:bottom w:val="none" w:sz="0" w:space="0" w:color="auto"/>
            <w:right w:val="none" w:sz="0" w:space="0" w:color="auto"/>
          </w:divBdr>
        </w:div>
        <w:div w:id="681518523">
          <w:marLeft w:val="640"/>
          <w:marRight w:val="0"/>
          <w:marTop w:val="0"/>
          <w:marBottom w:val="0"/>
          <w:divBdr>
            <w:top w:val="none" w:sz="0" w:space="0" w:color="auto"/>
            <w:left w:val="none" w:sz="0" w:space="0" w:color="auto"/>
            <w:bottom w:val="none" w:sz="0" w:space="0" w:color="auto"/>
            <w:right w:val="none" w:sz="0" w:space="0" w:color="auto"/>
          </w:divBdr>
        </w:div>
        <w:div w:id="341594561">
          <w:marLeft w:val="640"/>
          <w:marRight w:val="0"/>
          <w:marTop w:val="0"/>
          <w:marBottom w:val="0"/>
          <w:divBdr>
            <w:top w:val="none" w:sz="0" w:space="0" w:color="auto"/>
            <w:left w:val="none" w:sz="0" w:space="0" w:color="auto"/>
            <w:bottom w:val="none" w:sz="0" w:space="0" w:color="auto"/>
            <w:right w:val="none" w:sz="0" w:space="0" w:color="auto"/>
          </w:divBdr>
        </w:div>
        <w:div w:id="107359712">
          <w:marLeft w:val="640"/>
          <w:marRight w:val="0"/>
          <w:marTop w:val="0"/>
          <w:marBottom w:val="0"/>
          <w:divBdr>
            <w:top w:val="none" w:sz="0" w:space="0" w:color="auto"/>
            <w:left w:val="none" w:sz="0" w:space="0" w:color="auto"/>
            <w:bottom w:val="none" w:sz="0" w:space="0" w:color="auto"/>
            <w:right w:val="none" w:sz="0" w:space="0" w:color="auto"/>
          </w:divBdr>
        </w:div>
        <w:div w:id="279150315">
          <w:marLeft w:val="640"/>
          <w:marRight w:val="0"/>
          <w:marTop w:val="0"/>
          <w:marBottom w:val="0"/>
          <w:divBdr>
            <w:top w:val="none" w:sz="0" w:space="0" w:color="auto"/>
            <w:left w:val="none" w:sz="0" w:space="0" w:color="auto"/>
            <w:bottom w:val="none" w:sz="0" w:space="0" w:color="auto"/>
            <w:right w:val="none" w:sz="0" w:space="0" w:color="auto"/>
          </w:divBdr>
        </w:div>
        <w:div w:id="983896363">
          <w:marLeft w:val="640"/>
          <w:marRight w:val="0"/>
          <w:marTop w:val="0"/>
          <w:marBottom w:val="0"/>
          <w:divBdr>
            <w:top w:val="none" w:sz="0" w:space="0" w:color="auto"/>
            <w:left w:val="none" w:sz="0" w:space="0" w:color="auto"/>
            <w:bottom w:val="none" w:sz="0" w:space="0" w:color="auto"/>
            <w:right w:val="none" w:sz="0" w:space="0" w:color="auto"/>
          </w:divBdr>
        </w:div>
        <w:div w:id="739331961">
          <w:marLeft w:val="640"/>
          <w:marRight w:val="0"/>
          <w:marTop w:val="0"/>
          <w:marBottom w:val="0"/>
          <w:divBdr>
            <w:top w:val="none" w:sz="0" w:space="0" w:color="auto"/>
            <w:left w:val="none" w:sz="0" w:space="0" w:color="auto"/>
            <w:bottom w:val="none" w:sz="0" w:space="0" w:color="auto"/>
            <w:right w:val="none" w:sz="0" w:space="0" w:color="auto"/>
          </w:divBdr>
        </w:div>
        <w:div w:id="2129354526">
          <w:marLeft w:val="640"/>
          <w:marRight w:val="0"/>
          <w:marTop w:val="0"/>
          <w:marBottom w:val="0"/>
          <w:divBdr>
            <w:top w:val="none" w:sz="0" w:space="0" w:color="auto"/>
            <w:left w:val="none" w:sz="0" w:space="0" w:color="auto"/>
            <w:bottom w:val="none" w:sz="0" w:space="0" w:color="auto"/>
            <w:right w:val="none" w:sz="0" w:space="0" w:color="auto"/>
          </w:divBdr>
        </w:div>
        <w:div w:id="603466620">
          <w:marLeft w:val="640"/>
          <w:marRight w:val="0"/>
          <w:marTop w:val="0"/>
          <w:marBottom w:val="0"/>
          <w:divBdr>
            <w:top w:val="none" w:sz="0" w:space="0" w:color="auto"/>
            <w:left w:val="none" w:sz="0" w:space="0" w:color="auto"/>
            <w:bottom w:val="none" w:sz="0" w:space="0" w:color="auto"/>
            <w:right w:val="none" w:sz="0" w:space="0" w:color="auto"/>
          </w:divBdr>
        </w:div>
        <w:div w:id="921253490">
          <w:marLeft w:val="640"/>
          <w:marRight w:val="0"/>
          <w:marTop w:val="0"/>
          <w:marBottom w:val="0"/>
          <w:divBdr>
            <w:top w:val="none" w:sz="0" w:space="0" w:color="auto"/>
            <w:left w:val="none" w:sz="0" w:space="0" w:color="auto"/>
            <w:bottom w:val="none" w:sz="0" w:space="0" w:color="auto"/>
            <w:right w:val="none" w:sz="0" w:space="0" w:color="auto"/>
          </w:divBdr>
        </w:div>
        <w:div w:id="1562400763">
          <w:marLeft w:val="640"/>
          <w:marRight w:val="0"/>
          <w:marTop w:val="0"/>
          <w:marBottom w:val="0"/>
          <w:divBdr>
            <w:top w:val="none" w:sz="0" w:space="0" w:color="auto"/>
            <w:left w:val="none" w:sz="0" w:space="0" w:color="auto"/>
            <w:bottom w:val="none" w:sz="0" w:space="0" w:color="auto"/>
            <w:right w:val="none" w:sz="0" w:space="0" w:color="auto"/>
          </w:divBdr>
        </w:div>
        <w:div w:id="1485929196">
          <w:marLeft w:val="640"/>
          <w:marRight w:val="0"/>
          <w:marTop w:val="0"/>
          <w:marBottom w:val="0"/>
          <w:divBdr>
            <w:top w:val="none" w:sz="0" w:space="0" w:color="auto"/>
            <w:left w:val="none" w:sz="0" w:space="0" w:color="auto"/>
            <w:bottom w:val="none" w:sz="0" w:space="0" w:color="auto"/>
            <w:right w:val="none" w:sz="0" w:space="0" w:color="auto"/>
          </w:divBdr>
        </w:div>
        <w:div w:id="1477189058">
          <w:marLeft w:val="640"/>
          <w:marRight w:val="0"/>
          <w:marTop w:val="0"/>
          <w:marBottom w:val="0"/>
          <w:divBdr>
            <w:top w:val="none" w:sz="0" w:space="0" w:color="auto"/>
            <w:left w:val="none" w:sz="0" w:space="0" w:color="auto"/>
            <w:bottom w:val="none" w:sz="0" w:space="0" w:color="auto"/>
            <w:right w:val="none" w:sz="0" w:space="0" w:color="auto"/>
          </w:divBdr>
        </w:div>
        <w:div w:id="627782275">
          <w:marLeft w:val="640"/>
          <w:marRight w:val="0"/>
          <w:marTop w:val="0"/>
          <w:marBottom w:val="0"/>
          <w:divBdr>
            <w:top w:val="none" w:sz="0" w:space="0" w:color="auto"/>
            <w:left w:val="none" w:sz="0" w:space="0" w:color="auto"/>
            <w:bottom w:val="none" w:sz="0" w:space="0" w:color="auto"/>
            <w:right w:val="none" w:sz="0" w:space="0" w:color="auto"/>
          </w:divBdr>
        </w:div>
        <w:div w:id="1571426733">
          <w:marLeft w:val="640"/>
          <w:marRight w:val="0"/>
          <w:marTop w:val="0"/>
          <w:marBottom w:val="0"/>
          <w:divBdr>
            <w:top w:val="none" w:sz="0" w:space="0" w:color="auto"/>
            <w:left w:val="none" w:sz="0" w:space="0" w:color="auto"/>
            <w:bottom w:val="none" w:sz="0" w:space="0" w:color="auto"/>
            <w:right w:val="none" w:sz="0" w:space="0" w:color="auto"/>
          </w:divBdr>
        </w:div>
        <w:div w:id="881988692">
          <w:marLeft w:val="640"/>
          <w:marRight w:val="0"/>
          <w:marTop w:val="0"/>
          <w:marBottom w:val="0"/>
          <w:divBdr>
            <w:top w:val="none" w:sz="0" w:space="0" w:color="auto"/>
            <w:left w:val="none" w:sz="0" w:space="0" w:color="auto"/>
            <w:bottom w:val="none" w:sz="0" w:space="0" w:color="auto"/>
            <w:right w:val="none" w:sz="0" w:space="0" w:color="auto"/>
          </w:divBdr>
        </w:div>
        <w:div w:id="1567762428">
          <w:marLeft w:val="640"/>
          <w:marRight w:val="0"/>
          <w:marTop w:val="0"/>
          <w:marBottom w:val="0"/>
          <w:divBdr>
            <w:top w:val="none" w:sz="0" w:space="0" w:color="auto"/>
            <w:left w:val="none" w:sz="0" w:space="0" w:color="auto"/>
            <w:bottom w:val="none" w:sz="0" w:space="0" w:color="auto"/>
            <w:right w:val="none" w:sz="0" w:space="0" w:color="auto"/>
          </w:divBdr>
        </w:div>
        <w:div w:id="1932623026">
          <w:marLeft w:val="640"/>
          <w:marRight w:val="0"/>
          <w:marTop w:val="0"/>
          <w:marBottom w:val="0"/>
          <w:divBdr>
            <w:top w:val="none" w:sz="0" w:space="0" w:color="auto"/>
            <w:left w:val="none" w:sz="0" w:space="0" w:color="auto"/>
            <w:bottom w:val="none" w:sz="0" w:space="0" w:color="auto"/>
            <w:right w:val="none" w:sz="0" w:space="0" w:color="auto"/>
          </w:divBdr>
        </w:div>
        <w:div w:id="1751731515">
          <w:marLeft w:val="640"/>
          <w:marRight w:val="0"/>
          <w:marTop w:val="0"/>
          <w:marBottom w:val="0"/>
          <w:divBdr>
            <w:top w:val="none" w:sz="0" w:space="0" w:color="auto"/>
            <w:left w:val="none" w:sz="0" w:space="0" w:color="auto"/>
            <w:bottom w:val="none" w:sz="0" w:space="0" w:color="auto"/>
            <w:right w:val="none" w:sz="0" w:space="0" w:color="auto"/>
          </w:divBdr>
        </w:div>
        <w:div w:id="2104914969">
          <w:marLeft w:val="640"/>
          <w:marRight w:val="0"/>
          <w:marTop w:val="0"/>
          <w:marBottom w:val="0"/>
          <w:divBdr>
            <w:top w:val="none" w:sz="0" w:space="0" w:color="auto"/>
            <w:left w:val="none" w:sz="0" w:space="0" w:color="auto"/>
            <w:bottom w:val="none" w:sz="0" w:space="0" w:color="auto"/>
            <w:right w:val="none" w:sz="0" w:space="0" w:color="auto"/>
          </w:divBdr>
        </w:div>
        <w:div w:id="2132161719">
          <w:marLeft w:val="640"/>
          <w:marRight w:val="0"/>
          <w:marTop w:val="0"/>
          <w:marBottom w:val="0"/>
          <w:divBdr>
            <w:top w:val="none" w:sz="0" w:space="0" w:color="auto"/>
            <w:left w:val="none" w:sz="0" w:space="0" w:color="auto"/>
            <w:bottom w:val="none" w:sz="0" w:space="0" w:color="auto"/>
            <w:right w:val="none" w:sz="0" w:space="0" w:color="auto"/>
          </w:divBdr>
        </w:div>
        <w:div w:id="1514760291">
          <w:marLeft w:val="640"/>
          <w:marRight w:val="0"/>
          <w:marTop w:val="0"/>
          <w:marBottom w:val="0"/>
          <w:divBdr>
            <w:top w:val="none" w:sz="0" w:space="0" w:color="auto"/>
            <w:left w:val="none" w:sz="0" w:space="0" w:color="auto"/>
            <w:bottom w:val="none" w:sz="0" w:space="0" w:color="auto"/>
            <w:right w:val="none" w:sz="0" w:space="0" w:color="auto"/>
          </w:divBdr>
        </w:div>
        <w:div w:id="928152039">
          <w:marLeft w:val="640"/>
          <w:marRight w:val="0"/>
          <w:marTop w:val="0"/>
          <w:marBottom w:val="0"/>
          <w:divBdr>
            <w:top w:val="none" w:sz="0" w:space="0" w:color="auto"/>
            <w:left w:val="none" w:sz="0" w:space="0" w:color="auto"/>
            <w:bottom w:val="none" w:sz="0" w:space="0" w:color="auto"/>
            <w:right w:val="none" w:sz="0" w:space="0" w:color="auto"/>
          </w:divBdr>
        </w:div>
        <w:div w:id="946424109">
          <w:marLeft w:val="640"/>
          <w:marRight w:val="0"/>
          <w:marTop w:val="0"/>
          <w:marBottom w:val="0"/>
          <w:divBdr>
            <w:top w:val="none" w:sz="0" w:space="0" w:color="auto"/>
            <w:left w:val="none" w:sz="0" w:space="0" w:color="auto"/>
            <w:bottom w:val="none" w:sz="0" w:space="0" w:color="auto"/>
            <w:right w:val="none" w:sz="0" w:space="0" w:color="auto"/>
          </w:divBdr>
        </w:div>
        <w:div w:id="1814563647">
          <w:marLeft w:val="640"/>
          <w:marRight w:val="0"/>
          <w:marTop w:val="0"/>
          <w:marBottom w:val="0"/>
          <w:divBdr>
            <w:top w:val="none" w:sz="0" w:space="0" w:color="auto"/>
            <w:left w:val="none" w:sz="0" w:space="0" w:color="auto"/>
            <w:bottom w:val="none" w:sz="0" w:space="0" w:color="auto"/>
            <w:right w:val="none" w:sz="0" w:space="0" w:color="auto"/>
          </w:divBdr>
        </w:div>
        <w:div w:id="98531414">
          <w:marLeft w:val="640"/>
          <w:marRight w:val="0"/>
          <w:marTop w:val="0"/>
          <w:marBottom w:val="0"/>
          <w:divBdr>
            <w:top w:val="none" w:sz="0" w:space="0" w:color="auto"/>
            <w:left w:val="none" w:sz="0" w:space="0" w:color="auto"/>
            <w:bottom w:val="none" w:sz="0" w:space="0" w:color="auto"/>
            <w:right w:val="none" w:sz="0" w:space="0" w:color="auto"/>
          </w:divBdr>
        </w:div>
        <w:div w:id="362288669">
          <w:marLeft w:val="640"/>
          <w:marRight w:val="0"/>
          <w:marTop w:val="0"/>
          <w:marBottom w:val="0"/>
          <w:divBdr>
            <w:top w:val="none" w:sz="0" w:space="0" w:color="auto"/>
            <w:left w:val="none" w:sz="0" w:space="0" w:color="auto"/>
            <w:bottom w:val="none" w:sz="0" w:space="0" w:color="auto"/>
            <w:right w:val="none" w:sz="0" w:space="0" w:color="auto"/>
          </w:divBdr>
        </w:div>
        <w:div w:id="1724480939">
          <w:marLeft w:val="640"/>
          <w:marRight w:val="0"/>
          <w:marTop w:val="0"/>
          <w:marBottom w:val="0"/>
          <w:divBdr>
            <w:top w:val="none" w:sz="0" w:space="0" w:color="auto"/>
            <w:left w:val="none" w:sz="0" w:space="0" w:color="auto"/>
            <w:bottom w:val="none" w:sz="0" w:space="0" w:color="auto"/>
            <w:right w:val="none" w:sz="0" w:space="0" w:color="auto"/>
          </w:divBdr>
        </w:div>
        <w:div w:id="1059522260">
          <w:marLeft w:val="640"/>
          <w:marRight w:val="0"/>
          <w:marTop w:val="0"/>
          <w:marBottom w:val="0"/>
          <w:divBdr>
            <w:top w:val="none" w:sz="0" w:space="0" w:color="auto"/>
            <w:left w:val="none" w:sz="0" w:space="0" w:color="auto"/>
            <w:bottom w:val="none" w:sz="0" w:space="0" w:color="auto"/>
            <w:right w:val="none" w:sz="0" w:space="0" w:color="auto"/>
          </w:divBdr>
        </w:div>
        <w:div w:id="140272351">
          <w:marLeft w:val="640"/>
          <w:marRight w:val="0"/>
          <w:marTop w:val="0"/>
          <w:marBottom w:val="0"/>
          <w:divBdr>
            <w:top w:val="none" w:sz="0" w:space="0" w:color="auto"/>
            <w:left w:val="none" w:sz="0" w:space="0" w:color="auto"/>
            <w:bottom w:val="none" w:sz="0" w:space="0" w:color="auto"/>
            <w:right w:val="none" w:sz="0" w:space="0" w:color="auto"/>
          </w:divBdr>
        </w:div>
        <w:div w:id="479540374">
          <w:marLeft w:val="640"/>
          <w:marRight w:val="0"/>
          <w:marTop w:val="0"/>
          <w:marBottom w:val="0"/>
          <w:divBdr>
            <w:top w:val="none" w:sz="0" w:space="0" w:color="auto"/>
            <w:left w:val="none" w:sz="0" w:space="0" w:color="auto"/>
            <w:bottom w:val="none" w:sz="0" w:space="0" w:color="auto"/>
            <w:right w:val="none" w:sz="0" w:space="0" w:color="auto"/>
          </w:divBdr>
        </w:div>
        <w:div w:id="1850295433">
          <w:marLeft w:val="640"/>
          <w:marRight w:val="0"/>
          <w:marTop w:val="0"/>
          <w:marBottom w:val="0"/>
          <w:divBdr>
            <w:top w:val="none" w:sz="0" w:space="0" w:color="auto"/>
            <w:left w:val="none" w:sz="0" w:space="0" w:color="auto"/>
            <w:bottom w:val="none" w:sz="0" w:space="0" w:color="auto"/>
            <w:right w:val="none" w:sz="0" w:space="0" w:color="auto"/>
          </w:divBdr>
        </w:div>
        <w:div w:id="1484617408">
          <w:marLeft w:val="640"/>
          <w:marRight w:val="0"/>
          <w:marTop w:val="0"/>
          <w:marBottom w:val="0"/>
          <w:divBdr>
            <w:top w:val="none" w:sz="0" w:space="0" w:color="auto"/>
            <w:left w:val="none" w:sz="0" w:space="0" w:color="auto"/>
            <w:bottom w:val="none" w:sz="0" w:space="0" w:color="auto"/>
            <w:right w:val="none" w:sz="0" w:space="0" w:color="auto"/>
          </w:divBdr>
        </w:div>
        <w:div w:id="1407650570">
          <w:marLeft w:val="640"/>
          <w:marRight w:val="0"/>
          <w:marTop w:val="0"/>
          <w:marBottom w:val="0"/>
          <w:divBdr>
            <w:top w:val="none" w:sz="0" w:space="0" w:color="auto"/>
            <w:left w:val="none" w:sz="0" w:space="0" w:color="auto"/>
            <w:bottom w:val="none" w:sz="0" w:space="0" w:color="auto"/>
            <w:right w:val="none" w:sz="0" w:space="0" w:color="auto"/>
          </w:divBdr>
        </w:div>
        <w:div w:id="11735317">
          <w:marLeft w:val="640"/>
          <w:marRight w:val="0"/>
          <w:marTop w:val="0"/>
          <w:marBottom w:val="0"/>
          <w:divBdr>
            <w:top w:val="none" w:sz="0" w:space="0" w:color="auto"/>
            <w:left w:val="none" w:sz="0" w:space="0" w:color="auto"/>
            <w:bottom w:val="none" w:sz="0" w:space="0" w:color="auto"/>
            <w:right w:val="none" w:sz="0" w:space="0" w:color="auto"/>
          </w:divBdr>
        </w:div>
        <w:div w:id="1923102866">
          <w:marLeft w:val="640"/>
          <w:marRight w:val="0"/>
          <w:marTop w:val="0"/>
          <w:marBottom w:val="0"/>
          <w:divBdr>
            <w:top w:val="none" w:sz="0" w:space="0" w:color="auto"/>
            <w:left w:val="none" w:sz="0" w:space="0" w:color="auto"/>
            <w:bottom w:val="none" w:sz="0" w:space="0" w:color="auto"/>
            <w:right w:val="none" w:sz="0" w:space="0" w:color="auto"/>
          </w:divBdr>
        </w:div>
        <w:div w:id="1629890592">
          <w:marLeft w:val="640"/>
          <w:marRight w:val="0"/>
          <w:marTop w:val="0"/>
          <w:marBottom w:val="0"/>
          <w:divBdr>
            <w:top w:val="none" w:sz="0" w:space="0" w:color="auto"/>
            <w:left w:val="none" w:sz="0" w:space="0" w:color="auto"/>
            <w:bottom w:val="none" w:sz="0" w:space="0" w:color="auto"/>
            <w:right w:val="none" w:sz="0" w:space="0" w:color="auto"/>
          </w:divBdr>
        </w:div>
        <w:div w:id="1695036919">
          <w:marLeft w:val="640"/>
          <w:marRight w:val="0"/>
          <w:marTop w:val="0"/>
          <w:marBottom w:val="0"/>
          <w:divBdr>
            <w:top w:val="none" w:sz="0" w:space="0" w:color="auto"/>
            <w:left w:val="none" w:sz="0" w:space="0" w:color="auto"/>
            <w:bottom w:val="none" w:sz="0" w:space="0" w:color="auto"/>
            <w:right w:val="none" w:sz="0" w:space="0" w:color="auto"/>
          </w:divBdr>
        </w:div>
        <w:div w:id="1523515911">
          <w:marLeft w:val="640"/>
          <w:marRight w:val="0"/>
          <w:marTop w:val="0"/>
          <w:marBottom w:val="0"/>
          <w:divBdr>
            <w:top w:val="none" w:sz="0" w:space="0" w:color="auto"/>
            <w:left w:val="none" w:sz="0" w:space="0" w:color="auto"/>
            <w:bottom w:val="none" w:sz="0" w:space="0" w:color="auto"/>
            <w:right w:val="none" w:sz="0" w:space="0" w:color="auto"/>
          </w:divBdr>
        </w:div>
        <w:div w:id="1415514363">
          <w:marLeft w:val="640"/>
          <w:marRight w:val="0"/>
          <w:marTop w:val="0"/>
          <w:marBottom w:val="0"/>
          <w:divBdr>
            <w:top w:val="none" w:sz="0" w:space="0" w:color="auto"/>
            <w:left w:val="none" w:sz="0" w:space="0" w:color="auto"/>
            <w:bottom w:val="none" w:sz="0" w:space="0" w:color="auto"/>
            <w:right w:val="none" w:sz="0" w:space="0" w:color="auto"/>
          </w:divBdr>
        </w:div>
        <w:div w:id="420873652">
          <w:marLeft w:val="640"/>
          <w:marRight w:val="0"/>
          <w:marTop w:val="0"/>
          <w:marBottom w:val="0"/>
          <w:divBdr>
            <w:top w:val="none" w:sz="0" w:space="0" w:color="auto"/>
            <w:left w:val="none" w:sz="0" w:space="0" w:color="auto"/>
            <w:bottom w:val="none" w:sz="0" w:space="0" w:color="auto"/>
            <w:right w:val="none" w:sz="0" w:space="0" w:color="auto"/>
          </w:divBdr>
        </w:div>
      </w:divsChild>
    </w:div>
    <w:div w:id="1634478236">
      <w:bodyDiv w:val="1"/>
      <w:marLeft w:val="0"/>
      <w:marRight w:val="0"/>
      <w:marTop w:val="0"/>
      <w:marBottom w:val="0"/>
      <w:divBdr>
        <w:top w:val="none" w:sz="0" w:space="0" w:color="auto"/>
        <w:left w:val="none" w:sz="0" w:space="0" w:color="auto"/>
        <w:bottom w:val="none" w:sz="0" w:space="0" w:color="auto"/>
        <w:right w:val="none" w:sz="0" w:space="0" w:color="auto"/>
      </w:divBdr>
    </w:div>
    <w:div w:id="1647396688">
      <w:bodyDiv w:val="1"/>
      <w:marLeft w:val="0"/>
      <w:marRight w:val="0"/>
      <w:marTop w:val="0"/>
      <w:marBottom w:val="0"/>
      <w:divBdr>
        <w:top w:val="none" w:sz="0" w:space="0" w:color="auto"/>
        <w:left w:val="none" w:sz="0" w:space="0" w:color="auto"/>
        <w:bottom w:val="none" w:sz="0" w:space="0" w:color="auto"/>
        <w:right w:val="none" w:sz="0" w:space="0" w:color="auto"/>
      </w:divBdr>
    </w:div>
    <w:div w:id="1648587269">
      <w:bodyDiv w:val="1"/>
      <w:marLeft w:val="0"/>
      <w:marRight w:val="0"/>
      <w:marTop w:val="0"/>
      <w:marBottom w:val="0"/>
      <w:divBdr>
        <w:top w:val="none" w:sz="0" w:space="0" w:color="auto"/>
        <w:left w:val="none" w:sz="0" w:space="0" w:color="auto"/>
        <w:bottom w:val="none" w:sz="0" w:space="0" w:color="auto"/>
        <w:right w:val="none" w:sz="0" w:space="0" w:color="auto"/>
      </w:divBdr>
    </w:div>
    <w:div w:id="1667589408">
      <w:bodyDiv w:val="1"/>
      <w:marLeft w:val="0"/>
      <w:marRight w:val="0"/>
      <w:marTop w:val="0"/>
      <w:marBottom w:val="0"/>
      <w:divBdr>
        <w:top w:val="none" w:sz="0" w:space="0" w:color="auto"/>
        <w:left w:val="none" w:sz="0" w:space="0" w:color="auto"/>
        <w:bottom w:val="none" w:sz="0" w:space="0" w:color="auto"/>
        <w:right w:val="none" w:sz="0" w:space="0" w:color="auto"/>
      </w:divBdr>
      <w:divsChild>
        <w:div w:id="2068796164">
          <w:marLeft w:val="640"/>
          <w:marRight w:val="0"/>
          <w:marTop w:val="0"/>
          <w:marBottom w:val="0"/>
          <w:divBdr>
            <w:top w:val="none" w:sz="0" w:space="0" w:color="auto"/>
            <w:left w:val="none" w:sz="0" w:space="0" w:color="auto"/>
            <w:bottom w:val="none" w:sz="0" w:space="0" w:color="auto"/>
            <w:right w:val="none" w:sz="0" w:space="0" w:color="auto"/>
          </w:divBdr>
        </w:div>
        <w:div w:id="1462110097">
          <w:marLeft w:val="640"/>
          <w:marRight w:val="0"/>
          <w:marTop w:val="0"/>
          <w:marBottom w:val="0"/>
          <w:divBdr>
            <w:top w:val="none" w:sz="0" w:space="0" w:color="auto"/>
            <w:left w:val="none" w:sz="0" w:space="0" w:color="auto"/>
            <w:bottom w:val="none" w:sz="0" w:space="0" w:color="auto"/>
            <w:right w:val="none" w:sz="0" w:space="0" w:color="auto"/>
          </w:divBdr>
        </w:div>
        <w:div w:id="1411002778">
          <w:marLeft w:val="640"/>
          <w:marRight w:val="0"/>
          <w:marTop w:val="0"/>
          <w:marBottom w:val="0"/>
          <w:divBdr>
            <w:top w:val="none" w:sz="0" w:space="0" w:color="auto"/>
            <w:left w:val="none" w:sz="0" w:space="0" w:color="auto"/>
            <w:bottom w:val="none" w:sz="0" w:space="0" w:color="auto"/>
            <w:right w:val="none" w:sz="0" w:space="0" w:color="auto"/>
          </w:divBdr>
        </w:div>
        <w:div w:id="1919631805">
          <w:marLeft w:val="640"/>
          <w:marRight w:val="0"/>
          <w:marTop w:val="0"/>
          <w:marBottom w:val="0"/>
          <w:divBdr>
            <w:top w:val="none" w:sz="0" w:space="0" w:color="auto"/>
            <w:left w:val="none" w:sz="0" w:space="0" w:color="auto"/>
            <w:bottom w:val="none" w:sz="0" w:space="0" w:color="auto"/>
            <w:right w:val="none" w:sz="0" w:space="0" w:color="auto"/>
          </w:divBdr>
        </w:div>
        <w:div w:id="129594410">
          <w:marLeft w:val="640"/>
          <w:marRight w:val="0"/>
          <w:marTop w:val="0"/>
          <w:marBottom w:val="0"/>
          <w:divBdr>
            <w:top w:val="none" w:sz="0" w:space="0" w:color="auto"/>
            <w:left w:val="none" w:sz="0" w:space="0" w:color="auto"/>
            <w:bottom w:val="none" w:sz="0" w:space="0" w:color="auto"/>
            <w:right w:val="none" w:sz="0" w:space="0" w:color="auto"/>
          </w:divBdr>
        </w:div>
        <w:div w:id="210730083">
          <w:marLeft w:val="640"/>
          <w:marRight w:val="0"/>
          <w:marTop w:val="0"/>
          <w:marBottom w:val="0"/>
          <w:divBdr>
            <w:top w:val="none" w:sz="0" w:space="0" w:color="auto"/>
            <w:left w:val="none" w:sz="0" w:space="0" w:color="auto"/>
            <w:bottom w:val="none" w:sz="0" w:space="0" w:color="auto"/>
            <w:right w:val="none" w:sz="0" w:space="0" w:color="auto"/>
          </w:divBdr>
        </w:div>
        <w:div w:id="38550570">
          <w:marLeft w:val="640"/>
          <w:marRight w:val="0"/>
          <w:marTop w:val="0"/>
          <w:marBottom w:val="0"/>
          <w:divBdr>
            <w:top w:val="none" w:sz="0" w:space="0" w:color="auto"/>
            <w:left w:val="none" w:sz="0" w:space="0" w:color="auto"/>
            <w:bottom w:val="none" w:sz="0" w:space="0" w:color="auto"/>
            <w:right w:val="none" w:sz="0" w:space="0" w:color="auto"/>
          </w:divBdr>
        </w:div>
        <w:div w:id="705372279">
          <w:marLeft w:val="640"/>
          <w:marRight w:val="0"/>
          <w:marTop w:val="0"/>
          <w:marBottom w:val="0"/>
          <w:divBdr>
            <w:top w:val="none" w:sz="0" w:space="0" w:color="auto"/>
            <w:left w:val="none" w:sz="0" w:space="0" w:color="auto"/>
            <w:bottom w:val="none" w:sz="0" w:space="0" w:color="auto"/>
            <w:right w:val="none" w:sz="0" w:space="0" w:color="auto"/>
          </w:divBdr>
        </w:div>
        <w:div w:id="408432461">
          <w:marLeft w:val="640"/>
          <w:marRight w:val="0"/>
          <w:marTop w:val="0"/>
          <w:marBottom w:val="0"/>
          <w:divBdr>
            <w:top w:val="none" w:sz="0" w:space="0" w:color="auto"/>
            <w:left w:val="none" w:sz="0" w:space="0" w:color="auto"/>
            <w:bottom w:val="none" w:sz="0" w:space="0" w:color="auto"/>
            <w:right w:val="none" w:sz="0" w:space="0" w:color="auto"/>
          </w:divBdr>
        </w:div>
        <w:div w:id="725177673">
          <w:marLeft w:val="640"/>
          <w:marRight w:val="0"/>
          <w:marTop w:val="0"/>
          <w:marBottom w:val="0"/>
          <w:divBdr>
            <w:top w:val="none" w:sz="0" w:space="0" w:color="auto"/>
            <w:left w:val="none" w:sz="0" w:space="0" w:color="auto"/>
            <w:bottom w:val="none" w:sz="0" w:space="0" w:color="auto"/>
            <w:right w:val="none" w:sz="0" w:space="0" w:color="auto"/>
          </w:divBdr>
        </w:div>
        <w:div w:id="1953975236">
          <w:marLeft w:val="640"/>
          <w:marRight w:val="0"/>
          <w:marTop w:val="0"/>
          <w:marBottom w:val="0"/>
          <w:divBdr>
            <w:top w:val="none" w:sz="0" w:space="0" w:color="auto"/>
            <w:left w:val="none" w:sz="0" w:space="0" w:color="auto"/>
            <w:bottom w:val="none" w:sz="0" w:space="0" w:color="auto"/>
            <w:right w:val="none" w:sz="0" w:space="0" w:color="auto"/>
          </w:divBdr>
        </w:div>
        <w:div w:id="883299679">
          <w:marLeft w:val="640"/>
          <w:marRight w:val="0"/>
          <w:marTop w:val="0"/>
          <w:marBottom w:val="0"/>
          <w:divBdr>
            <w:top w:val="none" w:sz="0" w:space="0" w:color="auto"/>
            <w:left w:val="none" w:sz="0" w:space="0" w:color="auto"/>
            <w:bottom w:val="none" w:sz="0" w:space="0" w:color="auto"/>
            <w:right w:val="none" w:sz="0" w:space="0" w:color="auto"/>
          </w:divBdr>
        </w:div>
        <w:div w:id="1785269119">
          <w:marLeft w:val="640"/>
          <w:marRight w:val="0"/>
          <w:marTop w:val="0"/>
          <w:marBottom w:val="0"/>
          <w:divBdr>
            <w:top w:val="none" w:sz="0" w:space="0" w:color="auto"/>
            <w:left w:val="none" w:sz="0" w:space="0" w:color="auto"/>
            <w:bottom w:val="none" w:sz="0" w:space="0" w:color="auto"/>
            <w:right w:val="none" w:sz="0" w:space="0" w:color="auto"/>
          </w:divBdr>
        </w:div>
        <w:div w:id="496849776">
          <w:marLeft w:val="640"/>
          <w:marRight w:val="0"/>
          <w:marTop w:val="0"/>
          <w:marBottom w:val="0"/>
          <w:divBdr>
            <w:top w:val="none" w:sz="0" w:space="0" w:color="auto"/>
            <w:left w:val="none" w:sz="0" w:space="0" w:color="auto"/>
            <w:bottom w:val="none" w:sz="0" w:space="0" w:color="auto"/>
            <w:right w:val="none" w:sz="0" w:space="0" w:color="auto"/>
          </w:divBdr>
        </w:div>
        <w:div w:id="140199248">
          <w:marLeft w:val="640"/>
          <w:marRight w:val="0"/>
          <w:marTop w:val="0"/>
          <w:marBottom w:val="0"/>
          <w:divBdr>
            <w:top w:val="none" w:sz="0" w:space="0" w:color="auto"/>
            <w:left w:val="none" w:sz="0" w:space="0" w:color="auto"/>
            <w:bottom w:val="none" w:sz="0" w:space="0" w:color="auto"/>
            <w:right w:val="none" w:sz="0" w:space="0" w:color="auto"/>
          </w:divBdr>
        </w:div>
        <w:div w:id="571432180">
          <w:marLeft w:val="640"/>
          <w:marRight w:val="0"/>
          <w:marTop w:val="0"/>
          <w:marBottom w:val="0"/>
          <w:divBdr>
            <w:top w:val="none" w:sz="0" w:space="0" w:color="auto"/>
            <w:left w:val="none" w:sz="0" w:space="0" w:color="auto"/>
            <w:bottom w:val="none" w:sz="0" w:space="0" w:color="auto"/>
            <w:right w:val="none" w:sz="0" w:space="0" w:color="auto"/>
          </w:divBdr>
        </w:div>
        <w:div w:id="680856848">
          <w:marLeft w:val="640"/>
          <w:marRight w:val="0"/>
          <w:marTop w:val="0"/>
          <w:marBottom w:val="0"/>
          <w:divBdr>
            <w:top w:val="none" w:sz="0" w:space="0" w:color="auto"/>
            <w:left w:val="none" w:sz="0" w:space="0" w:color="auto"/>
            <w:bottom w:val="none" w:sz="0" w:space="0" w:color="auto"/>
            <w:right w:val="none" w:sz="0" w:space="0" w:color="auto"/>
          </w:divBdr>
        </w:div>
        <w:div w:id="761341071">
          <w:marLeft w:val="640"/>
          <w:marRight w:val="0"/>
          <w:marTop w:val="0"/>
          <w:marBottom w:val="0"/>
          <w:divBdr>
            <w:top w:val="none" w:sz="0" w:space="0" w:color="auto"/>
            <w:left w:val="none" w:sz="0" w:space="0" w:color="auto"/>
            <w:bottom w:val="none" w:sz="0" w:space="0" w:color="auto"/>
            <w:right w:val="none" w:sz="0" w:space="0" w:color="auto"/>
          </w:divBdr>
        </w:div>
        <w:div w:id="568344567">
          <w:marLeft w:val="640"/>
          <w:marRight w:val="0"/>
          <w:marTop w:val="0"/>
          <w:marBottom w:val="0"/>
          <w:divBdr>
            <w:top w:val="none" w:sz="0" w:space="0" w:color="auto"/>
            <w:left w:val="none" w:sz="0" w:space="0" w:color="auto"/>
            <w:bottom w:val="none" w:sz="0" w:space="0" w:color="auto"/>
            <w:right w:val="none" w:sz="0" w:space="0" w:color="auto"/>
          </w:divBdr>
        </w:div>
        <w:div w:id="227228265">
          <w:marLeft w:val="640"/>
          <w:marRight w:val="0"/>
          <w:marTop w:val="0"/>
          <w:marBottom w:val="0"/>
          <w:divBdr>
            <w:top w:val="none" w:sz="0" w:space="0" w:color="auto"/>
            <w:left w:val="none" w:sz="0" w:space="0" w:color="auto"/>
            <w:bottom w:val="none" w:sz="0" w:space="0" w:color="auto"/>
            <w:right w:val="none" w:sz="0" w:space="0" w:color="auto"/>
          </w:divBdr>
        </w:div>
        <w:div w:id="1981880391">
          <w:marLeft w:val="640"/>
          <w:marRight w:val="0"/>
          <w:marTop w:val="0"/>
          <w:marBottom w:val="0"/>
          <w:divBdr>
            <w:top w:val="none" w:sz="0" w:space="0" w:color="auto"/>
            <w:left w:val="none" w:sz="0" w:space="0" w:color="auto"/>
            <w:bottom w:val="none" w:sz="0" w:space="0" w:color="auto"/>
            <w:right w:val="none" w:sz="0" w:space="0" w:color="auto"/>
          </w:divBdr>
        </w:div>
        <w:div w:id="2030525291">
          <w:marLeft w:val="640"/>
          <w:marRight w:val="0"/>
          <w:marTop w:val="0"/>
          <w:marBottom w:val="0"/>
          <w:divBdr>
            <w:top w:val="none" w:sz="0" w:space="0" w:color="auto"/>
            <w:left w:val="none" w:sz="0" w:space="0" w:color="auto"/>
            <w:bottom w:val="none" w:sz="0" w:space="0" w:color="auto"/>
            <w:right w:val="none" w:sz="0" w:space="0" w:color="auto"/>
          </w:divBdr>
        </w:div>
        <w:div w:id="825322325">
          <w:marLeft w:val="640"/>
          <w:marRight w:val="0"/>
          <w:marTop w:val="0"/>
          <w:marBottom w:val="0"/>
          <w:divBdr>
            <w:top w:val="none" w:sz="0" w:space="0" w:color="auto"/>
            <w:left w:val="none" w:sz="0" w:space="0" w:color="auto"/>
            <w:bottom w:val="none" w:sz="0" w:space="0" w:color="auto"/>
            <w:right w:val="none" w:sz="0" w:space="0" w:color="auto"/>
          </w:divBdr>
        </w:div>
        <w:div w:id="1418674386">
          <w:marLeft w:val="640"/>
          <w:marRight w:val="0"/>
          <w:marTop w:val="0"/>
          <w:marBottom w:val="0"/>
          <w:divBdr>
            <w:top w:val="none" w:sz="0" w:space="0" w:color="auto"/>
            <w:left w:val="none" w:sz="0" w:space="0" w:color="auto"/>
            <w:bottom w:val="none" w:sz="0" w:space="0" w:color="auto"/>
            <w:right w:val="none" w:sz="0" w:space="0" w:color="auto"/>
          </w:divBdr>
        </w:div>
        <w:div w:id="1306281892">
          <w:marLeft w:val="640"/>
          <w:marRight w:val="0"/>
          <w:marTop w:val="0"/>
          <w:marBottom w:val="0"/>
          <w:divBdr>
            <w:top w:val="none" w:sz="0" w:space="0" w:color="auto"/>
            <w:left w:val="none" w:sz="0" w:space="0" w:color="auto"/>
            <w:bottom w:val="none" w:sz="0" w:space="0" w:color="auto"/>
            <w:right w:val="none" w:sz="0" w:space="0" w:color="auto"/>
          </w:divBdr>
        </w:div>
        <w:div w:id="1959950974">
          <w:marLeft w:val="640"/>
          <w:marRight w:val="0"/>
          <w:marTop w:val="0"/>
          <w:marBottom w:val="0"/>
          <w:divBdr>
            <w:top w:val="none" w:sz="0" w:space="0" w:color="auto"/>
            <w:left w:val="none" w:sz="0" w:space="0" w:color="auto"/>
            <w:bottom w:val="none" w:sz="0" w:space="0" w:color="auto"/>
            <w:right w:val="none" w:sz="0" w:space="0" w:color="auto"/>
          </w:divBdr>
        </w:div>
        <w:div w:id="1590624776">
          <w:marLeft w:val="640"/>
          <w:marRight w:val="0"/>
          <w:marTop w:val="0"/>
          <w:marBottom w:val="0"/>
          <w:divBdr>
            <w:top w:val="none" w:sz="0" w:space="0" w:color="auto"/>
            <w:left w:val="none" w:sz="0" w:space="0" w:color="auto"/>
            <w:bottom w:val="none" w:sz="0" w:space="0" w:color="auto"/>
            <w:right w:val="none" w:sz="0" w:space="0" w:color="auto"/>
          </w:divBdr>
        </w:div>
        <w:div w:id="69619782">
          <w:marLeft w:val="640"/>
          <w:marRight w:val="0"/>
          <w:marTop w:val="0"/>
          <w:marBottom w:val="0"/>
          <w:divBdr>
            <w:top w:val="none" w:sz="0" w:space="0" w:color="auto"/>
            <w:left w:val="none" w:sz="0" w:space="0" w:color="auto"/>
            <w:bottom w:val="none" w:sz="0" w:space="0" w:color="auto"/>
            <w:right w:val="none" w:sz="0" w:space="0" w:color="auto"/>
          </w:divBdr>
        </w:div>
        <w:div w:id="447240596">
          <w:marLeft w:val="640"/>
          <w:marRight w:val="0"/>
          <w:marTop w:val="0"/>
          <w:marBottom w:val="0"/>
          <w:divBdr>
            <w:top w:val="none" w:sz="0" w:space="0" w:color="auto"/>
            <w:left w:val="none" w:sz="0" w:space="0" w:color="auto"/>
            <w:bottom w:val="none" w:sz="0" w:space="0" w:color="auto"/>
            <w:right w:val="none" w:sz="0" w:space="0" w:color="auto"/>
          </w:divBdr>
        </w:div>
        <w:div w:id="747189968">
          <w:marLeft w:val="640"/>
          <w:marRight w:val="0"/>
          <w:marTop w:val="0"/>
          <w:marBottom w:val="0"/>
          <w:divBdr>
            <w:top w:val="none" w:sz="0" w:space="0" w:color="auto"/>
            <w:left w:val="none" w:sz="0" w:space="0" w:color="auto"/>
            <w:bottom w:val="none" w:sz="0" w:space="0" w:color="auto"/>
            <w:right w:val="none" w:sz="0" w:space="0" w:color="auto"/>
          </w:divBdr>
        </w:div>
        <w:div w:id="1355309007">
          <w:marLeft w:val="640"/>
          <w:marRight w:val="0"/>
          <w:marTop w:val="0"/>
          <w:marBottom w:val="0"/>
          <w:divBdr>
            <w:top w:val="none" w:sz="0" w:space="0" w:color="auto"/>
            <w:left w:val="none" w:sz="0" w:space="0" w:color="auto"/>
            <w:bottom w:val="none" w:sz="0" w:space="0" w:color="auto"/>
            <w:right w:val="none" w:sz="0" w:space="0" w:color="auto"/>
          </w:divBdr>
        </w:div>
        <w:div w:id="615219073">
          <w:marLeft w:val="640"/>
          <w:marRight w:val="0"/>
          <w:marTop w:val="0"/>
          <w:marBottom w:val="0"/>
          <w:divBdr>
            <w:top w:val="none" w:sz="0" w:space="0" w:color="auto"/>
            <w:left w:val="none" w:sz="0" w:space="0" w:color="auto"/>
            <w:bottom w:val="none" w:sz="0" w:space="0" w:color="auto"/>
            <w:right w:val="none" w:sz="0" w:space="0" w:color="auto"/>
          </w:divBdr>
        </w:div>
        <w:div w:id="897786303">
          <w:marLeft w:val="640"/>
          <w:marRight w:val="0"/>
          <w:marTop w:val="0"/>
          <w:marBottom w:val="0"/>
          <w:divBdr>
            <w:top w:val="none" w:sz="0" w:space="0" w:color="auto"/>
            <w:left w:val="none" w:sz="0" w:space="0" w:color="auto"/>
            <w:bottom w:val="none" w:sz="0" w:space="0" w:color="auto"/>
            <w:right w:val="none" w:sz="0" w:space="0" w:color="auto"/>
          </w:divBdr>
        </w:div>
        <w:div w:id="671495822">
          <w:marLeft w:val="640"/>
          <w:marRight w:val="0"/>
          <w:marTop w:val="0"/>
          <w:marBottom w:val="0"/>
          <w:divBdr>
            <w:top w:val="none" w:sz="0" w:space="0" w:color="auto"/>
            <w:left w:val="none" w:sz="0" w:space="0" w:color="auto"/>
            <w:bottom w:val="none" w:sz="0" w:space="0" w:color="auto"/>
            <w:right w:val="none" w:sz="0" w:space="0" w:color="auto"/>
          </w:divBdr>
        </w:div>
        <w:div w:id="156266560">
          <w:marLeft w:val="640"/>
          <w:marRight w:val="0"/>
          <w:marTop w:val="0"/>
          <w:marBottom w:val="0"/>
          <w:divBdr>
            <w:top w:val="none" w:sz="0" w:space="0" w:color="auto"/>
            <w:left w:val="none" w:sz="0" w:space="0" w:color="auto"/>
            <w:bottom w:val="none" w:sz="0" w:space="0" w:color="auto"/>
            <w:right w:val="none" w:sz="0" w:space="0" w:color="auto"/>
          </w:divBdr>
        </w:div>
        <w:div w:id="1611425434">
          <w:marLeft w:val="640"/>
          <w:marRight w:val="0"/>
          <w:marTop w:val="0"/>
          <w:marBottom w:val="0"/>
          <w:divBdr>
            <w:top w:val="none" w:sz="0" w:space="0" w:color="auto"/>
            <w:left w:val="none" w:sz="0" w:space="0" w:color="auto"/>
            <w:bottom w:val="none" w:sz="0" w:space="0" w:color="auto"/>
            <w:right w:val="none" w:sz="0" w:space="0" w:color="auto"/>
          </w:divBdr>
        </w:div>
        <w:div w:id="1334648195">
          <w:marLeft w:val="640"/>
          <w:marRight w:val="0"/>
          <w:marTop w:val="0"/>
          <w:marBottom w:val="0"/>
          <w:divBdr>
            <w:top w:val="none" w:sz="0" w:space="0" w:color="auto"/>
            <w:left w:val="none" w:sz="0" w:space="0" w:color="auto"/>
            <w:bottom w:val="none" w:sz="0" w:space="0" w:color="auto"/>
            <w:right w:val="none" w:sz="0" w:space="0" w:color="auto"/>
          </w:divBdr>
        </w:div>
        <w:div w:id="1284072220">
          <w:marLeft w:val="640"/>
          <w:marRight w:val="0"/>
          <w:marTop w:val="0"/>
          <w:marBottom w:val="0"/>
          <w:divBdr>
            <w:top w:val="none" w:sz="0" w:space="0" w:color="auto"/>
            <w:left w:val="none" w:sz="0" w:space="0" w:color="auto"/>
            <w:bottom w:val="none" w:sz="0" w:space="0" w:color="auto"/>
            <w:right w:val="none" w:sz="0" w:space="0" w:color="auto"/>
          </w:divBdr>
        </w:div>
        <w:div w:id="1449202723">
          <w:marLeft w:val="640"/>
          <w:marRight w:val="0"/>
          <w:marTop w:val="0"/>
          <w:marBottom w:val="0"/>
          <w:divBdr>
            <w:top w:val="none" w:sz="0" w:space="0" w:color="auto"/>
            <w:left w:val="none" w:sz="0" w:space="0" w:color="auto"/>
            <w:bottom w:val="none" w:sz="0" w:space="0" w:color="auto"/>
            <w:right w:val="none" w:sz="0" w:space="0" w:color="auto"/>
          </w:divBdr>
        </w:div>
        <w:div w:id="221988247">
          <w:marLeft w:val="640"/>
          <w:marRight w:val="0"/>
          <w:marTop w:val="0"/>
          <w:marBottom w:val="0"/>
          <w:divBdr>
            <w:top w:val="none" w:sz="0" w:space="0" w:color="auto"/>
            <w:left w:val="none" w:sz="0" w:space="0" w:color="auto"/>
            <w:bottom w:val="none" w:sz="0" w:space="0" w:color="auto"/>
            <w:right w:val="none" w:sz="0" w:space="0" w:color="auto"/>
          </w:divBdr>
        </w:div>
        <w:div w:id="1259025561">
          <w:marLeft w:val="640"/>
          <w:marRight w:val="0"/>
          <w:marTop w:val="0"/>
          <w:marBottom w:val="0"/>
          <w:divBdr>
            <w:top w:val="none" w:sz="0" w:space="0" w:color="auto"/>
            <w:left w:val="none" w:sz="0" w:space="0" w:color="auto"/>
            <w:bottom w:val="none" w:sz="0" w:space="0" w:color="auto"/>
            <w:right w:val="none" w:sz="0" w:space="0" w:color="auto"/>
          </w:divBdr>
        </w:div>
        <w:div w:id="1612281845">
          <w:marLeft w:val="640"/>
          <w:marRight w:val="0"/>
          <w:marTop w:val="0"/>
          <w:marBottom w:val="0"/>
          <w:divBdr>
            <w:top w:val="none" w:sz="0" w:space="0" w:color="auto"/>
            <w:left w:val="none" w:sz="0" w:space="0" w:color="auto"/>
            <w:bottom w:val="none" w:sz="0" w:space="0" w:color="auto"/>
            <w:right w:val="none" w:sz="0" w:space="0" w:color="auto"/>
          </w:divBdr>
        </w:div>
        <w:div w:id="492719958">
          <w:marLeft w:val="640"/>
          <w:marRight w:val="0"/>
          <w:marTop w:val="0"/>
          <w:marBottom w:val="0"/>
          <w:divBdr>
            <w:top w:val="none" w:sz="0" w:space="0" w:color="auto"/>
            <w:left w:val="none" w:sz="0" w:space="0" w:color="auto"/>
            <w:bottom w:val="none" w:sz="0" w:space="0" w:color="auto"/>
            <w:right w:val="none" w:sz="0" w:space="0" w:color="auto"/>
          </w:divBdr>
        </w:div>
        <w:div w:id="1168711554">
          <w:marLeft w:val="640"/>
          <w:marRight w:val="0"/>
          <w:marTop w:val="0"/>
          <w:marBottom w:val="0"/>
          <w:divBdr>
            <w:top w:val="none" w:sz="0" w:space="0" w:color="auto"/>
            <w:left w:val="none" w:sz="0" w:space="0" w:color="auto"/>
            <w:bottom w:val="none" w:sz="0" w:space="0" w:color="auto"/>
            <w:right w:val="none" w:sz="0" w:space="0" w:color="auto"/>
          </w:divBdr>
        </w:div>
        <w:div w:id="1469319428">
          <w:marLeft w:val="640"/>
          <w:marRight w:val="0"/>
          <w:marTop w:val="0"/>
          <w:marBottom w:val="0"/>
          <w:divBdr>
            <w:top w:val="none" w:sz="0" w:space="0" w:color="auto"/>
            <w:left w:val="none" w:sz="0" w:space="0" w:color="auto"/>
            <w:bottom w:val="none" w:sz="0" w:space="0" w:color="auto"/>
            <w:right w:val="none" w:sz="0" w:space="0" w:color="auto"/>
          </w:divBdr>
        </w:div>
        <w:div w:id="1795294361">
          <w:marLeft w:val="640"/>
          <w:marRight w:val="0"/>
          <w:marTop w:val="0"/>
          <w:marBottom w:val="0"/>
          <w:divBdr>
            <w:top w:val="none" w:sz="0" w:space="0" w:color="auto"/>
            <w:left w:val="none" w:sz="0" w:space="0" w:color="auto"/>
            <w:bottom w:val="none" w:sz="0" w:space="0" w:color="auto"/>
            <w:right w:val="none" w:sz="0" w:space="0" w:color="auto"/>
          </w:divBdr>
        </w:div>
        <w:div w:id="1849712210">
          <w:marLeft w:val="640"/>
          <w:marRight w:val="0"/>
          <w:marTop w:val="0"/>
          <w:marBottom w:val="0"/>
          <w:divBdr>
            <w:top w:val="none" w:sz="0" w:space="0" w:color="auto"/>
            <w:left w:val="none" w:sz="0" w:space="0" w:color="auto"/>
            <w:bottom w:val="none" w:sz="0" w:space="0" w:color="auto"/>
            <w:right w:val="none" w:sz="0" w:space="0" w:color="auto"/>
          </w:divBdr>
        </w:div>
        <w:div w:id="534003713">
          <w:marLeft w:val="640"/>
          <w:marRight w:val="0"/>
          <w:marTop w:val="0"/>
          <w:marBottom w:val="0"/>
          <w:divBdr>
            <w:top w:val="none" w:sz="0" w:space="0" w:color="auto"/>
            <w:left w:val="none" w:sz="0" w:space="0" w:color="auto"/>
            <w:bottom w:val="none" w:sz="0" w:space="0" w:color="auto"/>
            <w:right w:val="none" w:sz="0" w:space="0" w:color="auto"/>
          </w:divBdr>
        </w:div>
        <w:div w:id="1873886149">
          <w:marLeft w:val="640"/>
          <w:marRight w:val="0"/>
          <w:marTop w:val="0"/>
          <w:marBottom w:val="0"/>
          <w:divBdr>
            <w:top w:val="none" w:sz="0" w:space="0" w:color="auto"/>
            <w:left w:val="none" w:sz="0" w:space="0" w:color="auto"/>
            <w:bottom w:val="none" w:sz="0" w:space="0" w:color="auto"/>
            <w:right w:val="none" w:sz="0" w:space="0" w:color="auto"/>
          </w:divBdr>
        </w:div>
        <w:div w:id="255868299">
          <w:marLeft w:val="640"/>
          <w:marRight w:val="0"/>
          <w:marTop w:val="0"/>
          <w:marBottom w:val="0"/>
          <w:divBdr>
            <w:top w:val="none" w:sz="0" w:space="0" w:color="auto"/>
            <w:left w:val="none" w:sz="0" w:space="0" w:color="auto"/>
            <w:bottom w:val="none" w:sz="0" w:space="0" w:color="auto"/>
            <w:right w:val="none" w:sz="0" w:space="0" w:color="auto"/>
          </w:divBdr>
        </w:div>
        <w:div w:id="582837394">
          <w:marLeft w:val="640"/>
          <w:marRight w:val="0"/>
          <w:marTop w:val="0"/>
          <w:marBottom w:val="0"/>
          <w:divBdr>
            <w:top w:val="none" w:sz="0" w:space="0" w:color="auto"/>
            <w:left w:val="none" w:sz="0" w:space="0" w:color="auto"/>
            <w:bottom w:val="none" w:sz="0" w:space="0" w:color="auto"/>
            <w:right w:val="none" w:sz="0" w:space="0" w:color="auto"/>
          </w:divBdr>
        </w:div>
        <w:div w:id="1628507468">
          <w:marLeft w:val="640"/>
          <w:marRight w:val="0"/>
          <w:marTop w:val="0"/>
          <w:marBottom w:val="0"/>
          <w:divBdr>
            <w:top w:val="none" w:sz="0" w:space="0" w:color="auto"/>
            <w:left w:val="none" w:sz="0" w:space="0" w:color="auto"/>
            <w:bottom w:val="none" w:sz="0" w:space="0" w:color="auto"/>
            <w:right w:val="none" w:sz="0" w:space="0" w:color="auto"/>
          </w:divBdr>
        </w:div>
        <w:div w:id="669601945">
          <w:marLeft w:val="640"/>
          <w:marRight w:val="0"/>
          <w:marTop w:val="0"/>
          <w:marBottom w:val="0"/>
          <w:divBdr>
            <w:top w:val="none" w:sz="0" w:space="0" w:color="auto"/>
            <w:left w:val="none" w:sz="0" w:space="0" w:color="auto"/>
            <w:bottom w:val="none" w:sz="0" w:space="0" w:color="auto"/>
            <w:right w:val="none" w:sz="0" w:space="0" w:color="auto"/>
          </w:divBdr>
        </w:div>
        <w:div w:id="503784029">
          <w:marLeft w:val="640"/>
          <w:marRight w:val="0"/>
          <w:marTop w:val="0"/>
          <w:marBottom w:val="0"/>
          <w:divBdr>
            <w:top w:val="none" w:sz="0" w:space="0" w:color="auto"/>
            <w:left w:val="none" w:sz="0" w:space="0" w:color="auto"/>
            <w:bottom w:val="none" w:sz="0" w:space="0" w:color="auto"/>
            <w:right w:val="none" w:sz="0" w:space="0" w:color="auto"/>
          </w:divBdr>
        </w:div>
        <w:div w:id="1420715508">
          <w:marLeft w:val="640"/>
          <w:marRight w:val="0"/>
          <w:marTop w:val="0"/>
          <w:marBottom w:val="0"/>
          <w:divBdr>
            <w:top w:val="none" w:sz="0" w:space="0" w:color="auto"/>
            <w:left w:val="none" w:sz="0" w:space="0" w:color="auto"/>
            <w:bottom w:val="none" w:sz="0" w:space="0" w:color="auto"/>
            <w:right w:val="none" w:sz="0" w:space="0" w:color="auto"/>
          </w:divBdr>
        </w:div>
        <w:div w:id="1718428477">
          <w:marLeft w:val="640"/>
          <w:marRight w:val="0"/>
          <w:marTop w:val="0"/>
          <w:marBottom w:val="0"/>
          <w:divBdr>
            <w:top w:val="none" w:sz="0" w:space="0" w:color="auto"/>
            <w:left w:val="none" w:sz="0" w:space="0" w:color="auto"/>
            <w:bottom w:val="none" w:sz="0" w:space="0" w:color="auto"/>
            <w:right w:val="none" w:sz="0" w:space="0" w:color="auto"/>
          </w:divBdr>
        </w:div>
        <w:div w:id="1845703296">
          <w:marLeft w:val="640"/>
          <w:marRight w:val="0"/>
          <w:marTop w:val="0"/>
          <w:marBottom w:val="0"/>
          <w:divBdr>
            <w:top w:val="none" w:sz="0" w:space="0" w:color="auto"/>
            <w:left w:val="none" w:sz="0" w:space="0" w:color="auto"/>
            <w:bottom w:val="none" w:sz="0" w:space="0" w:color="auto"/>
            <w:right w:val="none" w:sz="0" w:space="0" w:color="auto"/>
          </w:divBdr>
        </w:div>
        <w:div w:id="2029483360">
          <w:marLeft w:val="640"/>
          <w:marRight w:val="0"/>
          <w:marTop w:val="0"/>
          <w:marBottom w:val="0"/>
          <w:divBdr>
            <w:top w:val="none" w:sz="0" w:space="0" w:color="auto"/>
            <w:left w:val="none" w:sz="0" w:space="0" w:color="auto"/>
            <w:bottom w:val="none" w:sz="0" w:space="0" w:color="auto"/>
            <w:right w:val="none" w:sz="0" w:space="0" w:color="auto"/>
          </w:divBdr>
        </w:div>
        <w:div w:id="25253736">
          <w:marLeft w:val="640"/>
          <w:marRight w:val="0"/>
          <w:marTop w:val="0"/>
          <w:marBottom w:val="0"/>
          <w:divBdr>
            <w:top w:val="none" w:sz="0" w:space="0" w:color="auto"/>
            <w:left w:val="none" w:sz="0" w:space="0" w:color="auto"/>
            <w:bottom w:val="none" w:sz="0" w:space="0" w:color="auto"/>
            <w:right w:val="none" w:sz="0" w:space="0" w:color="auto"/>
          </w:divBdr>
        </w:div>
        <w:div w:id="1262030745">
          <w:marLeft w:val="640"/>
          <w:marRight w:val="0"/>
          <w:marTop w:val="0"/>
          <w:marBottom w:val="0"/>
          <w:divBdr>
            <w:top w:val="none" w:sz="0" w:space="0" w:color="auto"/>
            <w:left w:val="none" w:sz="0" w:space="0" w:color="auto"/>
            <w:bottom w:val="none" w:sz="0" w:space="0" w:color="auto"/>
            <w:right w:val="none" w:sz="0" w:space="0" w:color="auto"/>
          </w:divBdr>
        </w:div>
        <w:div w:id="2145271401">
          <w:marLeft w:val="640"/>
          <w:marRight w:val="0"/>
          <w:marTop w:val="0"/>
          <w:marBottom w:val="0"/>
          <w:divBdr>
            <w:top w:val="none" w:sz="0" w:space="0" w:color="auto"/>
            <w:left w:val="none" w:sz="0" w:space="0" w:color="auto"/>
            <w:bottom w:val="none" w:sz="0" w:space="0" w:color="auto"/>
            <w:right w:val="none" w:sz="0" w:space="0" w:color="auto"/>
          </w:divBdr>
        </w:div>
        <w:div w:id="1690569464">
          <w:marLeft w:val="640"/>
          <w:marRight w:val="0"/>
          <w:marTop w:val="0"/>
          <w:marBottom w:val="0"/>
          <w:divBdr>
            <w:top w:val="none" w:sz="0" w:space="0" w:color="auto"/>
            <w:left w:val="none" w:sz="0" w:space="0" w:color="auto"/>
            <w:bottom w:val="none" w:sz="0" w:space="0" w:color="auto"/>
            <w:right w:val="none" w:sz="0" w:space="0" w:color="auto"/>
          </w:divBdr>
        </w:div>
      </w:divsChild>
    </w:div>
    <w:div w:id="1689209183">
      <w:bodyDiv w:val="1"/>
      <w:marLeft w:val="0"/>
      <w:marRight w:val="0"/>
      <w:marTop w:val="0"/>
      <w:marBottom w:val="0"/>
      <w:divBdr>
        <w:top w:val="none" w:sz="0" w:space="0" w:color="auto"/>
        <w:left w:val="none" w:sz="0" w:space="0" w:color="auto"/>
        <w:bottom w:val="none" w:sz="0" w:space="0" w:color="auto"/>
        <w:right w:val="none" w:sz="0" w:space="0" w:color="auto"/>
      </w:divBdr>
      <w:divsChild>
        <w:div w:id="2111733128">
          <w:marLeft w:val="640"/>
          <w:marRight w:val="0"/>
          <w:marTop w:val="0"/>
          <w:marBottom w:val="0"/>
          <w:divBdr>
            <w:top w:val="none" w:sz="0" w:space="0" w:color="auto"/>
            <w:left w:val="none" w:sz="0" w:space="0" w:color="auto"/>
            <w:bottom w:val="none" w:sz="0" w:space="0" w:color="auto"/>
            <w:right w:val="none" w:sz="0" w:space="0" w:color="auto"/>
          </w:divBdr>
        </w:div>
        <w:div w:id="2059082753">
          <w:marLeft w:val="640"/>
          <w:marRight w:val="0"/>
          <w:marTop w:val="0"/>
          <w:marBottom w:val="0"/>
          <w:divBdr>
            <w:top w:val="none" w:sz="0" w:space="0" w:color="auto"/>
            <w:left w:val="none" w:sz="0" w:space="0" w:color="auto"/>
            <w:bottom w:val="none" w:sz="0" w:space="0" w:color="auto"/>
            <w:right w:val="none" w:sz="0" w:space="0" w:color="auto"/>
          </w:divBdr>
        </w:div>
        <w:div w:id="1833792848">
          <w:marLeft w:val="640"/>
          <w:marRight w:val="0"/>
          <w:marTop w:val="0"/>
          <w:marBottom w:val="0"/>
          <w:divBdr>
            <w:top w:val="none" w:sz="0" w:space="0" w:color="auto"/>
            <w:left w:val="none" w:sz="0" w:space="0" w:color="auto"/>
            <w:bottom w:val="none" w:sz="0" w:space="0" w:color="auto"/>
            <w:right w:val="none" w:sz="0" w:space="0" w:color="auto"/>
          </w:divBdr>
        </w:div>
        <w:div w:id="536629070">
          <w:marLeft w:val="640"/>
          <w:marRight w:val="0"/>
          <w:marTop w:val="0"/>
          <w:marBottom w:val="0"/>
          <w:divBdr>
            <w:top w:val="none" w:sz="0" w:space="0" w:color="auto"/>
            <w:left w:val="none" w:sz="0" w:space="0" w:color="auto"/>
            <w:bottom w:val="none" w:sz="0" w:space="0" w:color="auto"/>
            <w:right w:val="none" w:sz="0" w:space="0" w:color="auto"/>
          </w:divBdr>
        </w:div>
        <w:div w:id="2140299226">
          <w:marLeft w:val="640"/>
          <w:marRight w:val="0"/>
          <w:marTop w:val="0"/>
          <w:marBottom w:val="0"/>
          <w:divBdr>
            <w:top w:val="none" w:sz="0" w:space="0" w:color="auto"/>
            <w:left w:val="none" w:sz="0" w:space="0" w:color="auto"/>
            <w:bottom w:val="none" w:sz="0" w:space="0" w:color="auto"/>
            <w:right w:val="none" w:sz="0" w:space="0" w:color="auto"/>
          </w:divBdr>
        </w:div>
        <w:div w:id="1452480896">
          <w:marLeft w:val="640"/>
          <w:marRight w:val="0"/>
          <w:marTop w:val="0"/>
          <w:marBottom w:val="0"/>
          <w:divBdr>
            <w:top w:val="none" w:sz="0" w:space="0" w:color="auto"/>
            <w:left w:val="none" w:sz="0" w:space="0" w:color="auto"/>
            <w:bottom w:val="none" w:sz="0" w:space="0" w:color="auto"/>
            <w:right w:val="none" w:sz="0" w:space="0" w:color="auto"/>
          </w:divBdr>
        </w:div>
        <w:div w:id="1071587331">
          <w:marLeft w:val="640"/>
          <w:marRight w:val="0"/>
          <w:marTop w:val="0"/>
          <w:marBottom w:val="0"/>
          <w:divBdr>
            <w:top w:val="none" w:sz="0" w:space="0" w:color="auto"/>
            <w:left w:val="none" w:sz="0" w:space="0" w:color="auto"/>
            <w:bottom w:val="none" w:sz="0" w:space="0" w:color="auto"/>
            <w:right w:val="none" w:sz="0" w:space="0" w:color="auto"/>
          </w:divBdr>
        </w:div>
        <w:div w:id="843545366">
          <w:marLeft w:val="640"/>
          <w:marRight w:val="0"/>
          <w:marTop w:val="0"/>
          <w:marBottom w:val="0"/>
          <w:divBdr>
            <w:top w:val="none" w:sz="0" w:space="0" w:color="auto"/>
            <w:left w:val="none" w:sz="0" w:space="0" w:color="auto"/>
            <w:bottom w:val="none" w:sz="0" w:space="0" w:color="auto"/>
            <w:right w:val="none" w:sz="0" w:space="0" w:color="auto"/>
          </w:divBdr>
        </w:div>
        <w:div w:id="828643461">
          <w:marLeft w:val="640"/>
          <w:marRight w:val="0"/>
          <w:marTop w:val="0"/>
          <w:marBottom w:val="0"/>
          <w:divBdr>
            <w:top w:val="none" w:sz="0" w:space="0" w:color="auto"/>
            <w:left w:val="none" w:sz="0" w:space="0" w:color="auto"/>
            <w:bottom w:val="none" w:sz="0" w:space="0" w:color="auto"/>
            <w:right w:val="none" w:sz="0" w:space="0" w:color="auto"/>
          </w:divBdr>
        </w:div>
        <w:div w:id="1144349392">
          <w:marLeft w:val="640"/>
          <w:marRight w:val="0"/>
          <w:marTop w:val="0"/>
          <w:marBottom w:val="0"/>
          <w:divBdr>
            <w:top w:val="none" w:sz="0" w:space="0" w:color="auto"/>
            <w:left w:val="none" w:sz="0" w:space="0" w:color="auto"/>
            <w:bottom w:val="none" w:sz="0" w:space="0" w:color="auto"/>
            <w:right w:val="none" w:sz="0" w:space="0" w:color="auto"/>
          </w:divBdr>
        </w:div>
        <w:div w:id="1547985550">
          <w:marLeft w:val="640"/>
          <w:marRight w:val="0"/>
          <w:marTop w:val="0"/>
          <w:marBottom w:val="0"/>
          <w:divBdr>
            <w:top w:val="none" w:sz="0" w:space="0" w:color="auto"/>
            <w:left w:val="none" w:sz="0" w:space="0" w:color="auto"/>
            <w:bottom w:val="none" w:sz="0" w:space="0" w:color="auto"/>
            <w:right w:val="none" w:sz="0" w:space="0" w:color="auto"/>
          </w:divBdr>
        </w:div>
        <w:div w:id="4746644">
          <w:marLeft w:val="640"/>
          <w:marRight w:val="0"/>
          <w:marTop w:val="0"/>
          <w:marBottom w:val="0"/>
          <w:divBdr>
            <w:top w:val="none" w:sz="0" w:space="0" w:color="auto"/>
            <w:left w:val="none" w:sz="0" w:space="0" w:color="auto"/>
            <w:bottom w:val="none" w:sz="0" w:space="0" w:color="auto"/>
            <w:right w:val="none" w:sz="0" w:space="0" w:color="auto"/>
          </w:divBdr>
        </w:div>
        <w:div w:id="1645963475">
          <w:marLeft w:val="640"/>
          <w:marRight w:val="0"/>
          <w:marTop w:val="0"/>
          <w:marBottom w:val="0"/>
          <w:divBdr>
            <w:top w:val="none" w:sz="0" w:space="0" w:color="auto"/>
            <w:left w:val="none" w:sz="0" w:space="0" w:color="auto"/>
            <w:bottom w:val="none" w:sz="0" w:space="0" w:color="auto"/>
            <w:right w:val="none" w:sz="0" w:space="0" w:color="auto"/>
          </w:divBdr>
        </w:div>
        <w:div w:id="42952229">
          <w:marLeft w:val="640"/>
          <w:marRight w:val="0"/>
          <w:marTop w:val="0"/>
          <w:marBottom w:val="0"/>
          <w:divBdr>
            <w:top w:val="none" w:sz="0" w:space="0" w:color="auto"/>
            <w:left w:val="none" w:sz="0" w:space="0" w:color="auto"/>
            <w:bottom w:val="none" w:sz="0" w:space="0" w:color="auto"/>
            <w:right w:val="none" w:sz="0" w:space="0" w:color="auto"/>
          </w:divBdr>
        </w:div>
        <w:div w:id="1307709214">
          <w:marLeft w:val="640"/>
          <w:marRight w:val="0"/>
          <w:marTop w:val="0"/>
          <w:marBottom w:val="0"/>
          <w:divBdr>
            <w:top w:val="none" w:sz="0" w:space="0" w:color="auto"/>
            <w:left w:val="none" w:sz="0" w:space="0" w:color="auto"/>
            <w:bottom w:val="none" w:sz="0" w:space="0" w:color="auto"/>
            <w:right w:val="none" w:sz="0" w:space="0" w:color="auto"/>
          </w:divBdr>
        </w:div>
        <w:div w:id="224295220">
          <w:marLeft w:val="640"/>
          <w:marRight w:val="0"/>
          <w:marTop w:val="0"/>
          <w:marBottom w:val="0"/>
          <w:divBdr>
            <w:top w:val="none" w:sz="0" w:space="0" w:color="auto"/>
            <w:left w:val="none" w:sz="0" w:space="0" w:color="auto"/>
            <w:bottom w:val="none" w:sz="0" w:space="0" w:color="auto"/>
            <w:right w:val="none" w:sz="0" w:space="0" w:color="auto"/>
          </w:divBdr>
        </w:div>
        <w:div w:id="1851523935">
          <w:marLeft w:val="640"/>
          <w:marRight w:val="0"/>
          <w:marTop w:val="0"/>
          <w:marBottom w:val="0"/>
          <w:divBdr>
            <w:top w:val="none" w:sz="0" w:space="0" w:color="auto"/>
            <w:left w:val="none" w:sz="0" w:space="0" w:color="auto"/>
            <w:bottom w:val="none" w:sz="0" w:space="0" w:color="auto"/>
            <w:right w:val="none" w:sz="0" w:space="0" w:color="auto"/>
          </w:divBdr>
        </w:div>
        <w:div w:id="1758595428">
          <w:marLeft w:val="640"/>
          <w:marRight w:val="0"/>
          <w:marTop w:val="0"/>
          <w:marBottom w:val="0"/>
          <w:divBdr>
            <w:top w:val="none" w:sz="0" w:space="0" w:color="auto"/>
            <w:left w:val="none" w:sz="0" w:space="0" w:color="auto"/>
            <w:bottom w:val="none" w:sz="0" w:space="0" w:color="auto"/>
            <w:right w:val="none" w:sz="0" w:space="0" w:color="auto"/>
          </w:divBdr>
        </w:div>
        <w:div w:id="1391610783">
          <w:marLeft w:val="640"/>
          <w:marRight w:val="0"/>
          <w:marTop w:val="0"/>
          <w:marBottom w:val="0"/>
          <w:divBdr>
            <w:top w:val="none" w:sz="0" w:space="0" w:color="auto"/>
            <w:left w:val="none" w:sz="0" w:space="0" w:color="auto"/>
            <w:bottom w:val="none" w:sz="0" w:space="0" w:color="auto"/>
            <w:right w:val="none" w:sz="0" w:space="0" w:color="auto"/>
          </w:divBdr>
        </w:div>
        <w:div w:id="821580908">
          <w:marLeft w:val="640"/>
          <w:marRight w:val="0"/>
          <w:marTop w:val="0"/>
          <w:marBottom w:val="0"/>
          <w:divBdr>
            <w:top w:val="none" w:sz="0" w:space="0" w:color="auto"/>
            <w:left w:val="none" w:sz="0" w:space="0" w:color="auto"/>
            <w:bottom w:val="none" w:sz="0" w:space="0" w:color="auto"/>
            <w:right w:val="none" w:sz="0" w:space="0" w:color="auto"/>
          </w:divBdr>
        </w:div>
        <w:div w:id="1378629448">
          <w:marLeft w:val="640"/>
          <w:marRight w:val="0"/>
          <w:marTop w:val="0"/>
          <w:marBottom w:val="0"/>
          <w:divBdr>
            <w:top w:val="none" w:sz="0" w:space="0" w:color="auto"/>
            <w:left w:val="none" w:sz="0" w:space="0" w:color="auto"/>
            <w:bottom w:val="none" w:sz="0" w:space="0" w:color="auto"/>
            <w:right w:val="none" w:sz="0" w:space="0" w:color="auto"/>
          </w:divBdr>
        </w:div>
        <w:div w:id="1534882865">
          <w:marLeft w:val="640"/>
          <w:marRight w:val="0"/>
          <w:marTop w:val="0"/>
          <w:marBottom w:val="0"/>
          <w:divBdr>
            <w:top w:val="none" w:sz="0" w:space="0" w:color="auto"/>
            <w:left w:val="none" w:sz="0" w:space="0" w:color="auto"/>
            <w:bottom w:val="none" w:sz="0" w:space="0" w:color="auto"/>
            <w:right w:val="none" w:sz="0" w:space="0" w:color="auto"/>
          </w:divBdr>
        </w:div>
        <w:div w:id="352804681">
          <w:marLeft w:val="640"/>
          <w:marRight w:val="0"/>
          <w:marTop w:val="0"/>
          <w:marBottom w:val="0"/>
          <w:divBdr>
            <w:top w:val="none" w:sz="0" w:space="0" w:color="auto"/>
            <w:left w:val="none" w:sz="0" w:space="0" w:color="auto"/>
            <w:bottom w:val="none" w:sz="0" w:space="0" w:color="auto"/>
            <w:right w:val="none" w:sz="0" w:space="0" w:color="auto"/>
          </w:divBdr>
        </w:div>
        <w:div w:id="490295593">
          <w:marLeft w:val="640"/>
          <w:marRight w:val="0"/>
          <w:marTop w:val="0"/>
          <w:marBottom w:val="0"/>
          <w:divBdr>
            <w:top w:val="none" w:sz="0" w:space="0" w:color="auto"/>
            <w:left w:val="none" w:sz="0" w:space="0" w:color="auto"/>
            <w:bottom w:val="none" w:sz="0" w:space="0" w:color="auto"/>
            <w:right w:val="none" w:sz="0" w:space="0" w:color="auto"/>
          </w:divBdr>
        </w:div>
        <w:div w:id="581305534">
          <w:marLeft w:val="640"/>
          <w:marRight w:val="0"/>
          <w:marTop w:val="0"/>
          <w:marBottom w:val="0"/>
          <w:divBdr>
            <w:top w:val="none" w:sz="0" w:space="0" w:color="auto"/>
            <w:left w:val="none" w:sz="0" w:space="0" w:color="auto"/>
            <w:bottom w:val="none" w:sz="0" w:space="0" w:color="auto"/>
            <w:right w:val="none" w:sz="0" w:space="0" w:color="auto"/>
          </w:divBdr>
        </w:div>
        <w:div w:id="25761572">
          <w:marLeft w:val="640"/>
          <w:marRight w:val="0"/>
          <w:marTop w:val="0"/>
          <w:marBottom w:val="0"/>
          <w:divBdr>
            <w:top w:val="none" w:sz="0" w:space="0" w:color="auto"/>
            <w:left w:val="none" w:sz="0" w:space="0" w:color="auto"/>
            <w:bottom w:val="none" w:sz="0" w:space="0" w:color="auto"/>
            <w:right w:val="none" w:sz="0" w:space="0" w:color="auto"/>
          </w:divBdr>
        </w:div>
        <w:div w:id="1049306072">
          <w:marLeft w:val="640"/>
          <w:marRight w:val="0"/>
          <w:marTop w:val="0"/>
          <w:marBottom w:val="0"/>
          <w:divBdr>
            <w:top w:val="none" w:sz="0" w:space="0" w:color="auto"/>
            <w:left w:val="none" w:sz="0" w:space="0" w:color="auto"/>
            <w:bottom w:val="none" w:sz="0" w:space="0" w:color="auto"/>
            <w:right w:val="none" w:sz="0" w:space="0" w:color="auto"/>
          </w:divBdr>
        </w:div>
        <w:div w:id="513881114">
          <w:marLeft w:val="640"/>
          <w:marRight w:val="0"/>
          <w:marTop w:val="0"/>
          <w:marBottom w:val="0"/>
          <w:divBdr>
            <w:top w:val="none" w:sz="0" w:space="0" w:color="auto"/>
            <w:left w:val="none" w:sz="0" w:space="0" w:color="auto"/>
            <w:bottom w:val="none" w:sz="0" w:space="0" w:color="auto"/>
            <w:right w:val="none" w:sz="0" w:space="0" w:color="auto"/>
          </w:divBdr>
        </w:div>
        <w:div w:id="1821926408">
          <w:marLeft w:val="640"/>
          <w:marRight w:val="0"/>
          <w:marTop w:val="0"/>
          <w:marBottom w:val="0"/>
          <w:divBdr>
            <w:top w:val="none" w:sz="0" w:space="0" w:color="auto"/>
            <w:left w:val="none" w:sz="0" w:space="0" w:color="auto"/>
            <w:bottom w:val="none" w:sz="0" w:space="0" w:color="auto"/>
            <w:right w:val="none" w:sz="0" w:space="0" w:color="auto"/>
          </w:divBdr>
        </w:div>
        <w:div w:id="962811467">
          <w:marLeft w:val="640"/>
          <w:marRight w:val="0"/>
          <w:marTop w:val="0"/>
          <w:marBottom w:val="0"/>
          <w:divBdr>
            <w:top w:val="none" w:sz="0" w:space="0" w:color="auto"/>
            <w:left w:val="none" w:sz="0" w:space="0" w:color="auto"/>
            <w:bottom w:val="none" w:sz="0" w:space="0" w:color="auto"/>
            <w:right w:val="none" w:sz="0" w:space="0" w:color="auto"/>
          </w:divBdr>
        </w:div>
        <w:div w:id="805783475">
          <w:marLeft w:val="640"/>
          <w:marRight w:val="0"/>
          <w:marTop w:val="0"/>
          <w:marBottom w:val="0"/>
          <w:divBdr>
            <w:top w:val="none" w:sz="0" w:space="0" w:color="auto"/>
            <w:left w:val="none" w:sz="0" w:space="0" w:color="auto"/>
            <w:bottom w:val="none" w:sz="0" w:space="0" w:color="auto"/>
            <w:right w:val="none" w:sz="0" w:space="0" w:color="auto"/>
          </w:divBdr>
        </w:div>
        <w:div w:id="840117783">
          <w:marLeft w:val="640"/>
          <w:marRight w:val="0"/>
          <w:marTop w:val="0"/>
          <w:marBottom w:val="0"/>
          <w:divBdr>
            <w:top w:val="none" w:sz="0" w:space="0" w:color="auto"/>
            <w:left w:val="none" w:sz="0" w:space="0" w:color="auto"/>
            <w:bottom w:val="none" w:sz="0" w:space="0" w:color="auto"/>
            <w:right w:val="none" w:sz="0" w:space="0" w:color="auto"/>
          </w:divBdr>
        </w:div>
        <w:div w:id="1032070543">
          <w:marLeft w:val="640"/>
          <w:marRight w:val="0"/>
          <w:marTop w:val="0"/>
          <w:marBottom w:val="0"/>
          <w:divBdr>
            <w:top w:val="none" w:sz="0" w:space="0" w:color="auto"/>
            <w:left w:val="none" w:sz="0" w:space="0" w:color="auto"/>
            <w:bottom w:val="none" w:sz="0" w:space="0" w:color="auto"/>
            <w:right w:val="none" w:sz="0" w:space="0" w:color="auto"/>
          </w:divBdr>
        </w:div>
        <w:div w:id="69274969">
          <w:marLeft w:val="640"/>
          <w:marRight w:val="0"/>
          <w:marTop w:val="0"/>
          <w:marBottom w:val="0"/>
          <w:divBdr>
            <w:top w:val="none" w:sz="0" w:space="0" w:color="auto"/>
            <w:left w:val="none" w:sz="0" w:space="0" w:color="auto"/>
            <w:bottom w:val="none" w:sz="0" w:space="0" w:color="auto"/>
            <w:right w:val="none" w:sz="0" w:space="0" w:color="auto"/>
          </w:divBdr>
        </w:div>
        <w:div w:id="262689099">
          <w:marLeft w:val="640"/>
          <w:marRight w:val="0"/>
          <w:marTop w:val="0"/>
          <w:marBottom w:val="0"/>
          <w:divBdr>
            <w:top w:val="none" w:sz="0" w:space="0" w:color="auto"/>
            <w:left w:val="none" w:sz="0" w:space="0" w:color="auto"/>
            <w:bottom w:val="none" w:sz="0" w:space="0" w:color="auto"/>
            <w:right w:val="none" w:sz="0" w:space="0" w:color="auto"/>
          </w:divBdr>
        </w:div>
        <w:div w:id="1402945381">
          <w:marLeft w:val="640"/>
          <w:marRight w:val="0"/>
          <w:marTop w:val="0"/>
          <w:marBottom w:val="0"/>
          <w:divBdr>
            <w:top w:val="none" w:sz="0" w:space="0" w:color="auto"/>
            <w:left w:val="none" w:sz="0" w:space="0" w:color="auto"/>
            <w:bottom w:val="none" w:sz="0" w:space="0" w:color="auto"/>
            <w:right w:val="none" w:sz="0" w:space="0" w:color="auto"/>
          </w:divBdr>
        </w:div>
        <w:div w:id="399522635">
          <w:marLeft w:val="640"/>
          <w:marRight w:val="0"/>
          <w:marTop w:val="0"/>
          <w:marBottom w:val="0"/>
          <w:divBdr>
            <w:top w:val="none" w:sz="0" w:space="0" w:color="auto"/>
            <w:left w:val="none" w:sz="0" w:space="0" w:color="auto"/>
            <w:bottom w:val="none" w:sz="0" w:space="0" w:color="auto"/>
            <w:right w:val="none" w:sz="0" w:space="0" w:color="auto"/>
          </w:divBdr>
        </w:div>
        <w:div w:id="1249390188">
          <w:marLeft w:val="640"/>
          <w:marRight w:val="0"/>
          <w:marTop w:val="0"/>
          <w:marBottom w:val="0"/>
          <w:divBdr>
            <w:top w:val="none" w:sz="0" w:space="0" w:color="auto"/>
            <w:left w:val="none" w:sz="0" w:space="0" w:color="auto"/>
            <w:bottom w:val="none" w:sz="0" w:space="0" w:color="auto"/>
            <w:right w:val="none" w:sz="0" w:space="0" w:color="auto"/>
          </w:divBdr>
        </w:div>
        <w:div w:id="1788770281">
          <w:marLeft w:val="640"/>
          <w:marRight w:val="0"/>
          <w:marTop w:val="0"/>
          <w:marBottom w:val="0"/>
          <w:divBdr>
            <w:top w:val="none" w:sz="0" w:space="0" w:color="auto"/>
            <w:left w:val="none" w:sz="0" w:space="0" w:color="auto"/>
            <w:bottom w:val="none" w:sz="0" w:space="0" w:color="auto"/>
            <w:right w:val="none" w:sz="0" w:space="0" w:color="auto"/>
          </w:divBdr>
        </w:div>
        <w:div w:id="1190608768">
          <w:marLeft w:val="640"/>
          <w:marRight w:val="0"/>
          <w:marTop w:val="0"/>
          <w:marBottom w:val="0"/>
          <w:divBdr>
            <w:top w:val="none" w:sz="0" w:space="0" w:color="auto"/>
            <w:left w:val="none" w:sz="0" w:space="0" w:color="auto"/>
            <w:bottom w:val="none" w:sz="0" w:space="0" w:color="auto"/>
            <w:right w:val="none" w:sz="0" w:space="0" w:color="auto"/>
          </w:divBdr>
        </w:div>
        <w:div w:id="978270783">
          <w:marLeft w:val="640"/>
          <w:marRight w:val="0"/>
          <w:marTop w:val="0"/>
          <w:marBottom w:val="0"/>
          <w:divBdr>
            <w:top w:val="none" w:sz="0" w:space="0" w:color="auto"/>
            <w:left w:val="none" w:sz="0" w:space="0" w:color="auto"/>
            <w:bottom w:val="none" w:sz="0" w:space="0" w:color="auto"/>
            <w:right w:val="none" w:sz="0" w:space="0" w:color="auto"/>
          </w:divBdr>
        </w:div>
        <w:div w:id="232352549">
          <w:marLeft w:val="640"/>
          <w:marRight w:val="0"/>
          <w:marTop w:val="0"/>
          <w:marBottom w:val="0"/>
          <w:divBdr>
            <w:top w:val="none" w:sz="0" w:space="0" w:color="auto"/>
            <w:left w:val="none" w:sz="0" w:space="0" w:color="auto"/>
            <w:bottom w:val="none" w:sz="0" w:space="0" w:color="auto"/>
            <w:right w:val="none" w:sz="0" w:space="0" w:color="auto"/>
          </w:divBdr>
        </w:div>
        <w:div w:id="279412346">
          <w:marLeft w:val="640"/>
          <w:marRight w:val="0"/>
          <w:marTop w:val="0"/>
          <w:marBottom w:val="0"/>
          <w:divBdr>
            <w:top w:val="none" w:sz="0" w:space="0" w:color="auto"/>
            <w:left w:val="none" w:sz="0" w:space="0" w:color="auto"/>
            <w:bottom w:val="none" w:sz="0" w:space="0" w:color="auto"/>
            <w:right w:val="none" w:sz="0" w:space="0" w:color="auto"/>
          </w:divBdr>
        </w:div>
        <w:div w:id="1173646266">
          <w:marLeft w:val="640"/>
          <w:marRight w:val="0"/>
          <w:marTop w:val="0"/>
          <w:marBottom w:val="0"/>
          <w:divBdr>
            <w:top w:val="none" w:sz="0" w:space="0" w:color="auto"/>
            <w:left w:val="none" w:sz="0" w:space="0" w:color="auto"/>
            <w:bottom w:val="none" w:sz="0" w:space="0" w:color="auto"/>
            <w:right w:val="none" w:sz="0" w:space="0" w:color="auto"/>
          </w:divBdr>
        </w:div>
        <w:div w:id="1512915012">
          <w:marLeft w:val="640"/>
          <w:marRight w:val="0"/>
          <w:marTop w:val="0"/>
          <w:marBottom w:val="0"/>
          <w:divBdr>
            <w:top w:val="none" w:sz="0" w:space="0" w:color="auto"/>
            <w:left w:val="none" w:sz="0" w:space="0" w:color="auto"/>
            <w:bottom w:val="none" w:sz="0" w:space="0" w:color="auto"/>
            <w:right w:val="none" w:sz="0" w:space="0" w:color="auto"/>
          </w:divBdr>
        </w:div>
        <w:div w:id="370034284">
          <w:marLeft w:val="640"/>
          <w:marRight w:val="0"/>
          <w:marTop w:val="0"/>
          <w:marBottom w:val="0"/>
          <w:divBdr>
            <w:top w:val="none" w:sz="0" w:space="0" w:color="auto"/>
            <w:left w:val="none" w:sz="0" w:space="0" w:color="auto"/>
            <w:bottom w:val="none" w:sz="0" w:space="0" w:color="auto"/>
            <w:right w:val="none" w:sz="0" w:space="0" w:color="auto"/>
          </w:divBdr>
        </w:div>
        <w:div w:id="864245300">
          <w:marLeft w:val="640"/>
          <w:marRight w:val="0"/>
          <w:marTop w:val="0"/>
          <w:marBottom w:val="0"/>
          <w:divBdr>
            <w:top w:val="none" w:sz="0" w:space="0" w:color="auto"/>
            <w:left w:val="none" w:sz="0" w:space="0" w:color="auto"/>
            <w:bottom w:val="none" w:sz="0" w:space="0" w:color="auto"/>
            <w:right w:val="none" w:sz="0" w:space="0" w:color="auto"/>
          </w:divBdr>
        </w:div>
        <w:div w:id="808280491">
          <w:marLeft w:val="640"/>
          <w:marRight w:val="0"/>
          <w:marTop w:val="0"/>
          <w:marBottom w:val="0"/>
          <w:divBdr>
            <w:top w:val="none" w:sz="0" w:space="0" w:color="auto"/>
            <w:left w:val="none" w:sz="0" w:space="0" w:color="auto"/>
            <w:bottom w:val="none" w:sz="0" w:space="0" w:color="auto"/>
            <w:right w:val="none" w:sz="0" w:space="0" w:color="auto"/>
          </w:divBdr>
        </w:div>
        <w:div w:id="1905797817">
          <w:marLeft w:val="640"/>
          <w:marRight w:val="0"/>
          <w:marTop w:val="0"/>
          <w:marBottom w:val="0"/>
          <w:divBdr>
            <w:top w:val="none" w:sz="0" w:space="0" w:color="auto"/>
            <w:left w:val="none" w:sz="0" w:space="0" w:color="auto"/>
            <w:bottom w:val="none" w:sz="0" w:space="0" w:color="auto"/>
            <w:right w:val="none" w:sz="0" w:space="0" w:color="auto"/>
          </w:divBdr>
        </w:div>
        <w:div w:id="2127767240">
          <w:marLeft w:val="640"/>
          <w:marRight w:val="0"/>
          <w:marTop w:val="0"/>
          <w:marBottom w:val="0"/>
          <w:divBdr>
            <w:top w:val="none" w:sz="0" w:space="0" w:color="auto"/>
            <w:left w:val="none" w:sz="0" w:space="0" w:color="auto"/>
            <w:bottom w:val="none" w:sz="0" w:space="0" w:color="auto"/>
            <w:right w:val="none" w:sz="0" w:space="0" w:color="auto"/>
          </w:divBdr>
        </w:div>
        <w:div w:id="1382174951">
          <w:marLeft w:val="640"/>
          <w:marRight w:val="0"/>
          <w:marTop w:val="0"/>
          <w:marBottom w:val="0"/>
          <w:divBdr>
            <w:top w:val="none" w:sz="0" w:space="0" w:color="auto"/>
            <w:left w:val="none" w:sz="0" w:space="0" w:color="auto"/>
            <w:bottom w:val="none" w:sz="0" w:space="0" w:color="auto"/>
            <w:right w:val="none" w:sz="0" w:space="0" w:color="auto"/>
          </w:divBdr>
        </w:div>
        <w:div w:id="1212427769">
          <w:marLeft w:val="640"/>
          <w:marRight w:val="0"/>
          <w:marTop w:val="0"/>
          <w:marBottom w:val="0"/>
          <w:divBdr>
            <w:top w:val="none" w:sz="0" w:space="0" w:color="auto"/>
            <w:left w:val="none" w:sz="0" w:space="0" w:color="auto"/>
            <w:bottom w:val="none" w:sz="0" w:space="0" w:color="auto"/>
            <w:right w:val="none" w:sz="0" w:space="0" w:color="auto"/>
          </w:divBdr>
        </w:div>
        <w:div w:id="777870746">
          <w:marLeft w:val="640"/>
          <w:marRight w:val="0"/>
          <w:marTop w:val="0"/>
          <w:marBottom w:val="0"/>
          <w:divBdr>
            <w:top w:val="none" w:sz="0" w:space="0" w:color="auto"/>
            <w:left w:val="none" w:sz="0" w:space="0" w:color="auto"/>
            <w:bottom w:val="none" w:sz="0" w:space="0" w:color="auto"/>
            <w:right w:val="none" w:sz="0" w:space="0" w:color="auto"/>
          </w:divBdr>
        </w:div>
        <w:div w:id="178547279">
          <w:marLeft w:val="640"/>
          <w:marRight w:val="0"/>
          <w:marTop w:val="0"/>
          <w:marBottom w:val="0"/>
          <w:divBdr>
            <w:top w:val="none" w:sz="0" w:space="0" w:color="auto"/>
            <w:left w:val="none" w:sz="0" w:space="0" w:color="auto"/>
            <w:bottom w:val="none" w:sz="0" w:space="0" w:color="auto"/>
            <w:right w:val="none" w:sz="0" w:space="0" w:color="auto"/>
          </w:divBdr>
        </w:div>
        <w:div w:id="136730238">
          <w:marLeft w:val="640"/>
          <w:marRight w:val="0"/>
          <w:marTop w:val="0"/>
          <w:marBottom w:val="0"/>
          <w:divBdr>
            <w:top w:val="none" w:sz="0" w:space="0" w:color="auto"/>
            <w:left w:val="none" w:sz="0" w:space="0" w:color="auto"/>
            <w:bottom w:val="none" w:sz="0" w:space="0" w:color="auto"/>
            <w:right w:val="none" w:sz="0" w:space="0" w:color="auto"/>
          </w:divBdr>
        </w:div>
        <w:div w:id="955985400">
          <w:marLeft w:val="640"/>
          <w:marRight w:val="0"/>
          <w:marTop w:val="0"/>
          <w:marBottom w:val="0"/>
          <w:divBdr>
            <w:top w:val="none" w:sz="0" w:space="0" w:color="auto"/>
            <w:left w:val="none" w:sz="0" w:space="0" w:color="auto"/>
            <w:bottom w:val="none" w:sz="0" w:space="0" w:color="auto"/>
            <w:right w:val="none" w:sz="0" w:space="0" w:color="auto"/>
          </w:divBdr>
        </w:div>
        <w:div w:id="309402940">
          <w:marLeft w:val="640"/>
          <w:marRight w:val="0"/>
          <w:marTop w:val="0"/>
          <w:marBottom w:val="0"/>
          <w:divBdr>
            <w:top w:val="none" w:sz="0" w:space="0" w:color="auto"/>
            <w:left w:val="none" w:sz="0" w:space="0" w:color="auto"/>
            <w:bottom w:val="none" w:sz="0" w:space="0" w:color="auto"/>
            <w:right w:val="none" w:sz="0" w:space="0" w:color="auto"/>
          </w:divBdr>
        </w:div>
        <w:div w:id="428816933">
          <w:marLeft w:val="640"/>
          <w:marRight w:val="0"/>
          <w:marTop w:val="0"/>
          <w:marBottom w:val="0"/>
          <w:divBdr>
            <w:top w:val="none" w:sz="0" w:space="0" w:color="auto"/>
            <w:left w:val="none" w:sz="0" w:space="0" w:color="auto"/>
            <w:bottom w:val="none" w:sz="0" w:space="0" w:color="auto"/>
            <w:right w:val="none" w:sz="0" w:space="0" w:color="auto"/>
          </w:divBdr>
        </w:div>
        <w:div w:id="1049845464">
          <w:marLeft w:val="640"/>
          <w:marRight w:val="0"/>
          <w:marTop w:val="0"/>
          <w:marBottom w:val="0"/>
          <w:divBdr>
            <w:top w:val="none" w:sz="0" w:space="0" w:color="auto"/>
            <w:left w:val="none" w:sz="0" w:space="0" w:color="auto"/>
            <w:bottom w:val="none" w:sz="0" w:space="0" w:color="auto"/>
            <w:right w:val="none" w:sz="0" w:space="0" w:color="auto"/>
          </w:divBdr>
        </w:div>
        <w:div w:id="394357535">
          <w:marLeft w:val="640"/>
          <w:marRight w:val="0"/>
          <w:marTop w:val="0"/>
          <w:marBottom w:val="0"/>
          <w:divBdr>
            <w:top w:val="none" w:sz="0" w:space="0" w:color="auto"/>
            <w:left w:val="none" w:sz="0" w:space="0" w:color="auto"/>
            <w:bottom w:val="none" w:sz="0" w:space="0" w:color="auto"/>
            <w:right w:val="none" w:sz="0" w:space="0" w:color="auto"/>
          </w:divBdr>
        </w:div>
        <w:div w:id="947587333">
          <w:marLeft w:val="640"/>
          <w:marRight w:val="0"/>
          <w:marTop w:val="0"/>
          <w:marBottom w:val="0"/>
          <w:divBdr>
            <w:top w:val="none" w:sz="0" w:space="0" w:color="auto"/>
            <w:left w:val="none" w:sz="0" w:space="0" w:color="auto"/>
            <w:bottom w:val="none" w:sz="0" w:space="0" w:color="auto"/>
            <w:right w:val="none" w:sz="0" w:space="0" w:color="auto"/>
          </w:divBdr>
        </w:div>
        <w:div w:id="378823042">
          <w:marLeft w:val="640"/>
          <w:marRight w:val="0"/>
          <w:marTop w:val="0"/>
          <w:marBottom w:val="0"/>
          <w:divBdr>
            <w:top w:val="none" w:sz="0" w:space="0" w:color="auto"/>
            <w:left w:val="none" w:sz="0" w:space="0" w:color="auto"/>
            <w:bottom w:val="none" w:sz="0" w:space="0" w:color="auto"/>
            <w:right w:val="none" w:sz="0" w:space="0" w:color="auto"/>
          </w:divBdr>
        </w:div>
      </w:divsChild>
    </w:div>
    <w:div w:id="1691835419">
      <w:bodyDiv w:val="1"/>
      <w:marLeft w:val="0"/>
      <w:marRight w:val="0"/>
      <w:marTop w:val="0"/>
      <w:marBottom w:val="0"/>
      <w:divBdr>
        <w:top w:val="none" w:sz="0" w:space="0" w:color="auto"/>
        <w:left w:val="none" w:sz="0" w:space="0" w:color="auto"/>
        <w:bottom w:val="none" w:sz="0" w:space="0" w:color="auto"/>
        <w:right w:val="none" w:sz="0" w:space="0" w:color="auto"/>
      </w:divBdr>
    </w:div>
    <w:div w:id="1709405524">
      <w:bodyDiv w:val="1"/>
      <w:marLeft w:val="0"/>
      <w:marRight w:val="0"/>
      <w:marTop w:val="0"/>
      <w:marBottom w:val="0"/>
      <w:divBdr>
        <w:top w:val="none" w:sz="0" w:space="0" w:color="auto"/>
        <w:left w:val="none" w:sz="0" w:space="0" w:color="auto"/>
        <w:bottom w:val="none" w:sz="0" w:space="0" w:color="auto"/>
        <w:right w:val="none" w:sz="0" w:space="0" w:color="auto"/>
      </w:divBdr>
    </w:div>
    <w:div w:id="1767653141">
      <w:bodyDiv w:val="1"/>
      <w:marLeft w:val="0"/>
      <w:marRight w:val="0"/>
      <w:marTop w:val="0"/>
      <w:marBottom w:val="0"/>
      <w:divBdr>
        <w:top w:val="none" w:sz="0" w:space="0" w:color="auto"/>
        <w:left w:val="none" w:sz="0" w:space="0" w:color="auto"/>
        <w:bottom w:val="none" w:sz="0" w:space="0" w:color="auto"/>
        <w:right w:val="none" w:sz="0" w:space="0" w:color="auto"/>
      </w:divBdr>
      <w:divsChild>
        <w:div w:id="64115082">
          <w:marLeft w:val="640"/>
          <w:marRight w:val="0"/>
          <w:marTop w:val="0"/>
          <w:marBottom w:val="0"/>
          <w:divBdr>
            <w:top w:val="none" w:sz="0" w:space="0" w:color="auto"/>
            <w:left w:val="none" w:sz="0" w:space="0" w:color="auto"/>
            <w:bottom w:val="none" w:sz="0" w:space="0" w:color="auto"/>
            <w:right w:val="none" w:sz="0" w:space="0" w:color="auto"/>
          </w:divBdr>
        </w:div>
        <w:div w:id="430009707">
          <w:marLeft w:val="640"/>
          <w:marRight w:val="0"/>
          <w:marTop w:val="0"/>
          <w:marBottom w:val="0"/>
          <w:divBdr>
            <w:top w:val="none" w:sz="0" w:space="0" w:color="auto"/>
            <w:left w:val="none" w:sz="0" w:space="0" w:color="auto"/>
            <w:bottom w:val="none" w:sz="0" w:space="0" w:color="auto"/>
            <w:right w:val="none" w:sz="0" w:space="0" w:color="auto"/>
          </w:divBdr>
        </w:div>
        <w:div w:id="640306973">
          <w:marLeft w:val="640"/>
          <w:marRight w:val="0"/>
          <w:marTop w:val="0"/>
          <w:marBottom w:val="0"/>
          <w:divBdr>
            <w:top w:val="none" w:sz="0" w:space="0" w:color="auto"/>
            <w:left w:val="none" w:sz="0" w:space="0" w:color="auto"/>
            <w:bottom w:val="none" w:sz="0" w:space="0" w:color="auto"/>
            <w:right w:val="none" w:sz="0" w:space="0" w:color="auto"/>
          </w:divBdr>
        </w:div>
        <w:div w:id="670523668">
          <w:marLeft w:val="640"/>
          <w:marRight w:val="0"/>
          <w:marTop w:val="0"/>
          <w:marBottom w:val="0"/>
          <w:divBdr>
            <w:top w:val="none" w:sz="0" w:space="0" w:color="auto"/>
            <w:left w:val="none" w:sz="0" w:space="0" w:color="auto"/>
            <w:bottom w:val="none" w:sz="0" w:space="0" w:color="auto"/>
            <w:right w:val="none" w:sz="0" w:space="0" w:color="auto"/>
          </w:divBdr>
        </w:div>
        <w:div w:id="818378491">
          <w:marLeft w:val="640"/>
          <w:marRight w:val="0"/>
          <w:marTop w:val="0"/>
          <w:marBottom w:val="0"/>
          <w:divBdr>
            <w:top w:val="none" w:sz="0" w:space="0" w:color="auto"/>
            <w:left w:val="none" w:sz="0" w:space="0" w:color="auto"/>
            <w:bottom w:val="none" w:sz="0" w:space="0" w:color="auto"/>
            <w:right w:val="none" w:sz="0" w:space="0" w:color="auto"/>
          </w:divBdr>
        </w:div>
        <w:div w:id="916936479">
          <w:marLeft w:val="640"/>
          <w:marRight w:val="0"/>
          <w:marTop w:val="0"/>
          <w:marBottom w:val="0"/>
          <w:divBdr>
            <w:top w:val="none" w:sz="0" w:space="0" w:color="auto"/>
            <w:left w:val="none" w:sz="0" w:space="0" w:color="auto"/>
            <w:bottom w:val="none" w:sz="0" w:space="0" w:color="auto"/>
            <w:right w:val="none" w:sz="0" w:space="0" w:color="auto"/>
          </w:divBdr>
        </w:div>
        <w:div w:id="953823443">
          <w:marLeft w:val="640"/>
          <w:marRight w:val="0"/>
          <w:marTop w:val="0"/>
          <w:marBottom w:val="0"/>
          <w:divBdr>
            <w:top w:val="none" w:sz="0" w:space="0" w:color="auto"/>
            <w:left w:val="none" w:sz="0" w:space="0" w:color="auto"/>
            <w:bottom w:val="none" w:sz="0" w:space="0" w:color="auto"/>
            <w:right w:val="none" w:sz="0" w:space="0" w:color="auto"/>
          </w:divBdr>
        </w:div>
        <w:div w:id="1022903228">
          <w:marLeft w:val="640"/>
          <w:marRight w:val="0"/>
          <w:marTop w:val="0"/>
          <w:marBottom w:val="0"/>
          <w:divBdr>
            <w:top w:val="none" w:sz="0" w:space="0" w:color="auto"/>
            <w:left w:val="none" w:sz="0" w:space="0" w:color="auto"/>
            <w:bottom w:val="none" w:sz="0" w:space="0" w:color="auto"/>
            <w:right w:val="none" w:sz="0" w:space="0" w:color="auto"/>
          </w:divBdr>
        </w:div>
        <w:div w:id="1053770448">
          <w:marLeft w:val="640"/>
          <w:marRight w:val="0"/>
          <w:marTop w:val="0"/>
          <w:marBottom w:val="0"/>
          <w:divBdr>
            <w:top w:val="none" w:sz="0" w:space="0" w:color="auto"/>
            <w:left w:val="none" w:sz="0" w:space="0" w:color="auto"/>
            <w:bottom w:val="none" w:sz="0" w:space="0" w:color="auto"/>
            <w:right w:val="none" w:sz="0" w:space="0" w:color="auto"/>
          </w:divBdr>
        </w:div>
        <w:div w:id="1139803710">
          <w:marLeft w:val="640"/>
          <w:marRight w:val="0"/>
          <w:marTop w:val="0"/>
          <w:marBottom w:val="0"/>
          <w:divBdr>
            <w:top w:val="none" w:sz="0" w:space="0" w:color="auto"/>
            <w:left w:val="none" w:sz="0" w:space="0" w:color="auto"/>
            <w:bottom w:val="none" w:sz="0" w:space="0" w:color="auto"/>
            <w:right w:val="none" w:sz="0" w:space="0" w:color="auto"/>
          </w:divBdr>
        </w:div>
        <w:div w:id="1180975308">
          <w:marLeft w:val="640"/>
          <w:marRight w:val="0"/>
          <w:marTop w:val="0"/>
          <w:marBottom w:val="0"/>
          <w:divBdr>
            <w:top w:val="none" w:sz="0" w:space="0" w:color="auto"/>
            <w:left w:val="none" w:sz="0" w:space="0" w:color="auto"/>
            <w:bottom w:val="none" w:sz="0" w:space="0" w:color="auto"/>
            <w:right w:val="none" w:sz="0" w:space="0" w:color="auto"/>
          </w:divBdr>
        </w:div>
        <w:div w:id="1469784278">
          <w:marLeft w:val="640"/>
          <w:marRight w:val="0"/>
          <w:marTop w:val="0"/>
          <w:marBottom w:val="0"/>
          <w:divBdr>
            <w:top w:val="none" w:sz="0" w:space="0" w:color="auto"/>
            <w:left w:val="none" w:sz="0" w:space="0" w:color="auto"/>
            <w:bottom w:val="none" w:sz="0" w:space="0" w:color="auto"/>
            <w:right w:val="none" w:sz="0" w:space="0" w:color="auto"/>
          </w:divBdr>
        </w:div>
        <w:div w:id="1557662147">
          <w:marLeft w:val="640"/>
          <w:marRight w:val="0"/>
          <w:marTop w:val="0"/>
          <w:marBottom w:val="0"/>
          <w:divBdr>
            <w:top w:val="none" w:sz="0" w:space="0" w:color="auto"/>
            <w:left w:val="none" w:sz="0" w:space="0" w:color="auto"/>
            <w:bottom w:val="none" w:sz="0" w:space="0" w:color="auto"/>
            <w:right w:val="none" w:sz="0" w:space="0" w:color="auto"/>
          </w:divBdr>
        </w:div>
        <w:div w:id="1651784903">
          <w:marLeft w:val="640"/>
          <w:marRight w:val="0"/>
          <w:marTop w:val="0"/>
          <w:marBottom w:val="0"/>
          <w:divBdr>
            <w:top w:val="none" w:sz="0" w:space="0" w:color="auto"/>
            <w:left w:val="none" w:sz="0" w:space="0" w:color="auto"/>
            <w:bottom w:val="none" w:sz="0" w:space="0" w:color="auto"/>
            <w:right w:val="none" w:sz="0" w:space="0" w:color="auto"/>
          </w:divBdr>
        </w:div>
        <w:div w:id="1855340755">
          <w:marLeft w:val="640"/>
          <w:marRight w:val="0"/>
          <w:marTop w:val="0"/>
          <w:marBottom w:val="0"/>
          <w:divBdr>
            <w:top w:val="none" w:sz="0" w:space="0" w:color="auto"/>
            <w:left w:val="none" w:sz="0" w:space="0" w:color="auto"/>
            <w:bottom w:val="none" w:sz="0" w:space="0" w:color="auto"/>
            <w:right w:val="none" w:sz="0" w:space="0" w:color="auto"/>
          </w:divBdr>
        </w:div>
        <w:div w:id="1960644162">
          <w:marLeft w:val="640"/>
          <w:marRight w:val="0"/>
          <w:marTop w:val="0"/>
          <w:marBottom w:val="0"/>
          <w:divBdr>
            <w:top w:val="none" w:sz="0" w:space="0" w:color="auto"/>
            <w:left w:val="none" w:sz="0" w:space="0" w:color="auto"/>
            <w:bottom w:val="none" w:sz="0" w:space="0" w:color="auto"/>
            <w:right w:val="none" w:sz="0" w:space="0" w:color="auto"/>
          </w:divBdr>
        </w:div>
        <w:div w:id="2035958114">
          <w:marLeft w:val="640"/>
          <w:marRight w:val="0"/>
          <w:marTop w:val="0"/>
          <w:marBottom w:val="0"/>
          <w:divBdr>
            <w:top w:val="none" w:sz="0" w:space="0" w:color="auto"/>
            <w:left w:val="none" w:sz="0" w:space="0" w:color="auto"/>
            <w:bottom w:val="none" w:sz="0" w:space="0" w:color="auto"/>
            <w:right w:val="none" w:sz="0" w:space="0" w:color="auto"/>
          </w:divBdr>
        </w:div>
        <w:div w:id="2043700997">
          <w:marLeft w:val="640"/>
          <w:marRight w:val="0"/>
          <w:marTop w:val="0"/>
          <w:marBottom w:val="0"/>
          <w:divBdr>
            <w:top w:val="none" w:sz="0" w:space="0" w:color="auto"/>
            <w:left w:val="none" w:sz="0" w:space="0" w:color="auto"/>
            <w:bottom w:val="none" w:sz="0" w:space="0" w:color="auto"/>
            <w:right w:val="none" w:sz="0" w:space="0" w:color="auto"/>
          </w:divBdr>
        </w:div>
      </w:divsChild>
    </w:div>
    <w:div w:id="1787777151">
      <w:bodyDiv w:val="1"/>
      <w:marLeft w:val="0"/>
      <w:marRight w:val="0"/>
      <w:marTop w:val="0"/>
      <w:marBottom w:val="0"/>
      <w:divBdr>
        <w:top w:val="none" w:sz="0" w:space="0" w:color="auto"/>
        <w:left w:val="none" w:sz="0" w:space="0" w:color="auto"/>
        <w:bottom w:val="none" w:sz="0" w:space="0" w:color="auto"/>
        <w:right w:val="none" w:sz="0" w:space="0" w:color="auto"/>
      </w:divBdr>
    </w:div>
    <w:div w:id="1803648713">
      <w:bodyDiv w:val="1"/>
      <w:marLeft w:val="0"/>
      <w:marRight w:val="0"/>
      <w:marTop w:val="0"/>
      <w:marBottom w:val="0"/>
      <w:divBdr>
        <w:top w:val="none" w:sz="0" w:space="0" w:color="auto"/>
        <w:left w:val="none" w:sz="0" w:space="0" w:color="auto"/>
        <w:bottom w:val="none" w:sz="0" w:space="0" w:color="auto"/>
        <w:right w:val="none" w:sz="0" w:space="0" w:color="auto"/>
      </w:divBdr>
      <w:divsChild>
        <w:div w:id="1371371424">
          <w:marLeft w:val="640"/>
          <w:marRight w:val="0"/>
          <w:marTop w:val="0"/>
          <w:marBottom w:val="0"/>
          <w:divBdr>
            <w:top w:val="none" w:sz="0" w:space="0" w:color="auto"/>
            <w:left w:val="none" w:sz="0" w:space="0" w:color="auto"/>
            <w:bottom w:val="none" w:sz="0" w:space="0" w:color="auto"/>
            <w:right w:val="none" w:sz="0" w:space="0" w:color="auto"/>
          </w:divBdr>
        </w:div>
        <w:div w:id="1661888359">
          <w:marLeft w:val="640"/>
          <w:marRight w:val="0"/>
          <w:marTop w:val="0"/>
          <w:marBottom w:val="0"/>
          <w:divBdr>
            <w:top w:val="none" w:sz="0" w:space="0" w:color="auto"/>
            <w:left w:val="none" w:sz="0" w:space="0" w:color="auto"/>
            <w:bottom w:val="none" w:sz="0" w:space="0" w:color="auto"/>
            <w:right w:val="none" w:sz="0" w:space="0" w:color="auto"/>
          </w:divBdr>
        </w:div>
        <w:div w:id="1916935391">
          <w:marLeft w:val="640"/>
          <w:marRight w:val="0"/>
          <w:marTop w:val="0"/>
          <w:marBottom w:val="0"/>
          <w:divBdr>
            <w:top w:val="none" w:sz="0" w:space="0" w:color="auto"/>
            <w:left w:val="none" w:sz="0" w:space="0" w:color="auto"/>
            <w:bottom w:val="none" w:sz="0" w:space="0" w:color="auto"/>
            <w:right w:val="none" w:sz="0" w:space="0" w:color="auto"/>
          </w:divBdr>
        </w:div>
        <w:div w:id="790637799">
          <w:marLeft w:val="640"/>
          <w:marRight w:val="0"/>
          <w:marTop w:val="0"/>
          <w:marBottom w:val="0"/>
          <w:divBdr>
            <w:top w:val="none" w:sz="0" w:space="0" w:color="auto"/>
            <w:left w:val="none" w:sz="0" w:space="0" w:color="auto"/>
            <w:bottom w:val="none" w:sz="0" w:space="0" w:color="auto"/>
            <w:right w:val="none" w:sz="0" w:space="0" w:color="auto"/>
          </w:divBdr>
        </w:div>
        <w:div w:id="732041823">
          <w:marLeft w:val="640"/>
          <w:marRight w:val="0"/>
          <w:marTop w:val="0"/>
          <w:marBottom w:val="0"/>
          <w:divBdr>
            <w:top w:val="none" w:sz="0" w:space="0" w:color="auto"/>
            <w:left w:val="none" w:sz="0" w:space="0" w:color="auto"/>
            <w:bottom w:val="none" w:sz="0" w:space="0" w:color="auto"/>
            <w:right w:val="none" w:sz="0" w:space="0" w:color="auto"/>
          </w:divBdr>
        </w:div>
        <w:div w:id="1125660951">
          <w:marLeft w:val="640"/>
          <w:marRight w:val="0"/>
          <w:marTop w:val="0"/>
          <w:marBottom w:val="0"/>
          <w:divBdr>
            <w:top w:val="none" w:sz="0" w:space="0" w:color="auto"/>
            <w:left w:val="none" w:sz="0" w:space="0" w:color="auto"/>
            <w:bottom w:val="none" w:sz="0" w:space="0" w:color="auto"/>
            <w:right w:val="none" w:sz="0" w:space="0" w:color="auto"/>
          </w:divBdr>
        </w:div>
        <w:div w:id="1302225726">
          <w:marLeft w:val="640"/>
          <w:marRight w:val="0"/>
          <w:marTop w:val="0"/>
          <w:marBottom w:val="0"/>
          <w:divBdr>
            <w:top w:val="none" w:sz="0" w:space="0" w:color="auto"/>
            <w:left w:val="none" w:sz="0" w:space="0" w:color="auto"/>
            <w:bottom w:val="none" w:sz="0" w:space="0" w:color="auto"/>
            <w:right w:val="none" w:sz="0" w:space="0" w:color="auto"/>
          </w:divBdr>
        </w:div>
        <w:div w:id="1704936958">
          <w:marLeft w:val="640"/>
          <w:marRight w:val="0"/>
          <w:marTop w:val="0"/>
          <w:marBottom w:val="0"/>
          <w:divBdr>
            <w:top w:val="none" w:sz="0" w:space="0" w:color="auto"/>
            <w:left w:val="none" w:sz="0" w:space="0" w:color="auto"/>
            <w:bottom w:val="none" w:sz="0" w:space="0" w:color="auto"/>
            <w:right w:val="none" w:sz="0" w:space="0" w:color="auto"/>
          </w:divBdr>
        </w:div>
        <w:div w:id="1005593313">
          <w:marLeft w:val="640"/>
          <w:marRight w:val="0"/>
          <w:marTop w:val="0"/>
          <w:marBottom w:val="0"/>
          <w:divBdr>
            <w:top w:val="none" w:sz="0" w:space="0" w:color="auto"/>
            <w:left w:val="none" w:sz="0" w:space="0" w:color="auto"/>
            <w:bottom w:val="none" w:sz="0" w:space="0" w:color="auto"/>
            <w:right w:val="none" w:sz="0" w:space="0" w:color="auto"/>
          </w:divBdr>
        </w:div>
        <w:div w:id="894852913">
          <w:marLeft w:val="640"/>
          <w:marRight w:val="0"/>
          <w:marTop w:val="0"/>
          <w:marBottom w:val="0"/>
          <w:divBdr>
            <w:top w:val="none" w:sz="0" w:space="0" w:color="auto"/>
            <w:left w:val="none" w:sz="0" w:space="0" w:color="auto"/>
            <w:bottom w:val="none" w:sz="0" w:space="0" w:color="auto"/>
            <w:right w:val="none" w:sz="0" w:space="0" w:color="auto"/>
          </w:divBdr>
        </w:div>
        <w:div w:id="280187714">
          <w:marLeft w:val="640"/>
          <w:marRight w:val="0"/>
          <w:marTop w:val="0"/>
          <w:marBottom w:val="0"/>
          <w:divBdr>
            <w:top w:val="none" w:sz="0" w:space="0" w:color="auto"/>
            <w:left w:val="none" w:sz="0" w:space="0" w:color="auto"/>
            <w:bottom w:val="none" w:sz="0" w:space="0" w:color="auto"/>
            <w:right w:val="none" w:sz="0" w:space="0" w:color="auto"/>
          </w:divBdr>
        </w:div>
        <w:div w:id="1052533162">
          <w:marLeft w:val="640"/>
          <w:marRight w:val="0"/>
          <w:marTop w:val="0"/>
          <w:marBottom w:val="0"/>
          <w:divBdr>
            <w:top w:val="none" w:sz="0" w:space="0" w:color="auto"/>
            <w:left w:val="none" w:sz="0" w:space="0" w:color="auto"/>
            <w:bottom w:val="none" w:sz="0" w:space="0" w:color="auto"/>
            <w:right w:val="none" w:sz="0" w:space="0" w:color="auto"/>
          </w:divBdr>
        </w:div>
        <w:div w:id="1551650843">
          <w:marLeft w:val="640"/>
          <w:marRight w:val="0"/>
          <w:marTop w:val="0"/>
          <w:marBottom w:val="0"/>
          <w:divBdr>
            <w:top w:val="none" w:sz="0" w:space="0" w:color="auto"/>
            <w:left w:val="none" w:sz="0" w:space="0" w:color="auto"/>
            <w:bottom w:val="none" w:sz="0" w:space="0" w:color="auto"/>
            <w:right w:val="none" w:sz="0" w:space="0" w:color="auto"/>
          </w:divBdr>
        </w:div>
        <w:div w:id="1163470393">
          <w:marLeft w:val="640"/>
          <w:marRight w:val="0"/>
          <w:marTop w:val="0"/>
          <w:marBottom w:val="0"/>
          <w:divBdr>
            <w:top w:val="none" w:sz="0" w:space="0" w:color="auto"/>
            <w:left w:val="none" w:sz="0" w:space="0" w:color="auto"/>
            <w:bottom w:val="none" w:sz="0" w:space="0" w:color="auto"/>
            <w:right w:val="none" w:sz="0" w:space="0" w:color="auto"/>
          </w:divBdr>
        </w:div>
        <w:div w:id="2124615952">
          <w:marLeft w:val="640"/>
          <w:marRight w:val="0"/>
          <w:marTop w:val="0"/>
          <w:marBottom w:val="0"/>
          <w:divBdr>
            <w:top w:val="none" w:sz="0" w:space="0" w:color="auto"/>
            <w:left w:val="none" w:sz="0" w:space="0" w:color="auto"/>
            <w:bottom w:val="none" w:sz="0" w:space="0" w:color="auto"/>
            <w:right w:val="none" w:sz="0" w:space="0" w:color="auto"/>
          </w:divBdr>
        </w:div>
        <w:div w:id="422411697">
          <w:marLeft w:val="640"/>
          <w:marRight w:val="0"/>
          <w:marTop w:val="0"/>
          <w:marBottom w:val="0"/>
          <w:divBdr>
            <w:top w:val="none" w:sz="0" w:space="0" w:color="auto"/>
            <w:left w:val="none" w:sz="0" w:space="0" w:color="auto"/>
            <w:bottom w:val="none" w:sz="0" w:space="0" w:color="auto"/>
            <w:right w:val="none" w:sz="0" w:space="0" w:color="auto"/>
          </w:divBdr>
        </w:div>
        <w:div w:id="364141079">
          <w:marLeft w:val="640"/>
          <w:marRight w:val="0"/>
          <w:marTop w:val="0"/>
          <w:marBottom w:val="0"/>
          <w:divBdr>
            <w:top w:val="none" w:sz="0" w:space="0" w:color="auto"/>
            <w:left w:val="none" w:sz="0" w:space="0" w:color="auto"/>
            <w:bottom w:val="none" w:sz="0" w:space="0" w:color="auto"/>
            <w:right w:val="none" w:sz="0" w:space="0" w:color="auto"/>
          </w:divBdr>
        </w:div>
        <w:div w:id="1367412037">
          <w:marLeft w:val="640"/>
          <w:marRight w:val="0"/>
          <w:marTop w:val="0"/>
          <w:marBottom w:val="0"/>
          <w:divBdr>
            <w:top w:val="none" w:sz="0" w:space="0" w:color="auto"/>
            <w:left w:val="none" w:sz="0" w:space="0" w:color="auto"/>
            <w:bottom w:val="none" w:sz="0" w:space="0" w:color="auto"/>
            <w:right w:val="none" w:sz="0" w:space="0" w:color="auto"/>
          </w:divBdr>
        </w:div>
        <w:div w:id="257519256">
          <w:marLeft w:val="640"/>
          <w:marRight w:val="0"/>
          <w:marTop w:val="0"/>
          <w:marBottom w:val="0"/>
          <w:divBdr>
            <w:top w:val="none" w:sz="0" w:space="0" w:color="auto"/>
            <w:left w:val="none" w:sz="0" w:space="0" w:color="auto"/>
            <w:bottom w:val="none" w:sz="0" w:space="0" w:color="auto"/>
            <w:right w:val="none" w:sz="0" w:space="0" w:color="auto"/>
          </w:divBdr>
        </w:div>
        <w:div w:id="1724868131">
          <w:marLeft w:val="640"/>
          <w:marRight w:val="0"/>
          <w:marTop w:val="0"/>
          <w:marBottom w:val="0"/>
          <w:divBdr>
            <w:top w:val="none" w:sz="0" w:space="0" w:color="auto"/>
            <w:left w:val="none" w:sz="0" w:space="0" w:color="auto"/>
            <w:bottom w:val="none" w:sz="0" w:space="0" w:color="auto"/>
            <w:right w:val="none" w:sz="0" w:space="0" w:color="auto"/>
          </w:divBdr>
        </w:div>
        <w:div w:id="1624340370">
          <w:marLeft w:val="640"/>
          <w:marRight w:val="0"/>
          <w:marTop w:val="0"/>
          <w:marBottom w:val="0"/>
          <w:divBdr>
            <w:top w:val="none" w:sz="0" w:space="0" w:color="auto"/>
            <w:left w:val="none" w:sz="0" w:space="0" w:color="auto"/>
            <w:bottom w:val="none" w:sz="0" w:space="0" w:color="auto"/>
            <w:right w:val="none" w:sz="0" w:space="0" w:color="auto"/>
          </w:divBdr>
        </w:div>
        <w:div w:id="1482237767">
          <w:marLeft w:val="640"/>
          <w:marRight w:val="0"/>
          <w:marTop w:val="0"/>
          <w:marBottom w:val="0"/>
          <w:divBdr>
            <w:top w:val="none" w:sz="0" w:space="0" w:color="auto"/>
            <w:left w:val="none" w:sz="0" w:space="0" w:color="auto"/>
            <w:bottom w:val="none" w:sz="0" w:space="0" w:color="auto"/>
            <w:right w:val="none" w:sz="0" w:space="0" w:color="auto"/>
          </w:divBdr>
        </w:div>
        <w:div w:id="1826586291">
          <w:marLeft w:val="640"/>
          <w:marRight w:val="0"/>
          <w:marTop w:val="0"/>
          <w:marBottom w:val="0"/>
          <w:divBdr>
            <w:top w:val="none" w:sz="0" w:space="0" w:color="auto"/>
            <w:left w:val="none" w:sz="0" w:space="0" w:color="auto"/>
            <w:bottom w:val="none" w:sz="0" w:space="0" w:color="auto"/>
            <w:right w:val="none" w:sz="0" w:space="0" w:color="auto"/>
          </w:divBdr>
        </w:div>
        <w:div w:id="1107576303">
          <w:marLeft w:val="640"/>
          <w:marRight w:val="0"/>
          <w:marTop w:val="0"/>
          <w:marBottom w:val="0"/>
          <w:divBdr>
            <w:top w:val="none" w:sz="0" w:space="0" w:color="auto"/>
            <w:left w:val="none" w:sz="0" w:space="0" w:color="auto"/>
            <w:bottom w:val="none" w:sz="0" w:space="0" w:color="auto"/>
            <w:right w:val="none" w:sz="0" w:space="0" w:color="auto"/>
          </w:divBdr>
        </w:div>
        <w:div w:id="2067797918">
          <w:marLeft w:val="640"/>
          <w:marRight w:val="0"/>
          <w:marTop w:val="0"/>
          <w:marBottom w:val="0"/>
          <w:divBdr>
            <w:top w:val="none" w:sz="0" w:space="0" w:color="auto"/>
            <w:left w:val="none" w:sz="0" w:space="0" w:color="auto"/>
            <w:bottom w:val="none" w:sz="0" w:space="0" w:color="auto"/>
            <w:right w:val="none" w:sz="0" w:space="0" w:color="auto"/>
          </w:divBdr>
        </w:div>
        <w:div w:id="632173640">
          <w:marLeft w:val="640"/>
          <w:marRight w:val="0"/>
          <w:marTop w:val="0"/>
          <w:marBottom w:val="0"/>
          <w:divBdr>
            <w:top w:val="none" w:sz="0" w:space="0" w:color="auto"/>
            <w:left w:val="none" w:sz="0" w:space="0" w:color="auto"/>
            <w:bottom w:val="none" w:sz="0" w:space="0" w:color="auto"/>
            <w:right w:val="none" w:sz="0" w:space="0" w:color="auto"/>
          </w:divBdr>
        </w:div>
        <w:div w:id="986127942">
          <w:marLeft w:val="640"/>
          <w:marRight w:val="0"/>
          <w:marTop w:val="0"/>
          <w:marBottom w:val="0"/>
          <w:divBdr>
            <w:top w:val="none" w:sz="0" w:space="0" w:color="auto"/>
            <w:left w:val="none" w:sz="0" w:space="0" w:color="auto"/>
            <w:bottom w:val="none" w:sz="0" w:space="0" w:color="auto"/>
            <w:right w:val="none" w:sz="0" w:space="0" w:color="auto"/>
          </w:divBdr>
        </w:div>
        <w:div w:id="1670210542">
          <w:marLeft w:val="640"/>
          <w:marRight w:val="0"/>
          <w:marTop w:val="0"/>
          <w:marBottom w:val="0"/>
          <w:divBdr>
            <w:top w:val="none" w:sz="0" w:space="0" w:color="auto"/>
            <w:left w:val="none" w:sz="0" w:space="0" w:color="auto"/>
            <w:bottom w:val="none" w:sz="0" w:space="0" w:color="auto"/>
            <w:right w:val="none" w:sz="0" w:space="0" w:color="auto"/>
          </w:divBdr>
        </w:div>
        <w:div w:id="1295410375">
          <w:marLeft w:val="640"/>
          <w:marRight w:val="0"/>
          <w:marTop w:val="0"/>
          <w:marBottom w:val="0"/>
          <w:divBdr>
            <w:top w:val="none" w:sz="0" w:space="0" w:color="auto"/>
            <w:left w:val="none" w:sz="0" w:space="0" w:color="auto"/>
            <w:bottom w:val="none" w:sz="0" w:space="0" w:color="auto"/>
            <w:right w:val="none" w:sz="0" w:space="0" w:color="auto"/>
          </w:divBdr>
        </w:div>
        <w:div w:id="1201473071">
          <w:marLeft w:val="640"/>
          <w:marRight w:val="0"/>
          <w:marTop w:val="0"/>
          <w:marBottom w:val="0"/>
          <w:divBdr>
            <w:top w:val="none" w:sz="0" w:space="0" w:color="auto"/>
            <w:left w:val="none" w:sz="0" w:space="0" w:color="auto"/>
            <w:bottom w:val="none" w:sz="0" w:space="0" w:color="auto"/>
            <w:right w:val="none" w:sz="0" w:space="0" w:color="auto"/>
          </w:divBdr>
        </w:div>
        <w:div w:id="1257707764">
          <w:marLeft w:val="640"/>
          <w:marRight w:val="0"/>
          <w:marTop w:val="0"/>
          <w:marBottom w:val="0"/>
          <w:divBdr>
            <w:top w:val="none" w:sz="0" w:space="0" w:color="auto"/>
            <w:left w:val="none" w:sz="0" w:space="0" w:color="auto"/>
            <w:bottom w:val="none" w:sz="0" w:space="0" w:color="auto"/>
            <w:right w:val="none" w:sz="0" w:space="0" w:color="auto"/>
          </w:divBdr>
        </w:div>
        <w:div w:id="1179780770">
          <w:marLeft w:val="640"/>
          <w:marRight w:val="0"/>
          <w:marTop w:val="0"/>
          <w:marBottom w:val="0"/>
          <w:divBdr>
            <w:top w:val="none" w:sz="0" w:space="0" w:color="auto"/>
            <w:left w:val="none" w:sz="0" w:space="0" w:color="auto"/>
            <w:bottom w:val="none" w:sz="0" w:space="0" w:color="auto"/>
            <w:right w:val="none" w:sz="0" w:space="0" w:color="auto"/>
          </w:divBdr>
        </w:div>
        <w:div w:id="293482825">
          <w:marLeft w:val="640"/>
          <w:marRight w:val="0"/>
          <w:marTop w:val="0"/>
          <w:marBottom w:val="0"/>
          <w:divBdr>
            <w:top w:val="none" w:sz="0" w:space="0" w:color="auto"/>
            <w:left w:val="none" w:sz="0" w:space="0" w:color="auto"/>
            <w:bottom w:val="none" w:sz="0" w:space="0" w:color="auto"/>
            <w:right w:val="none" w:sz="0" w:space="0" w:color="auto"/>
          </w:divBdr>
        </w:div>
        <w:div w:id="1194463007">
          <w:marLeft w:val="640"/>
          <w:marRight w:val="0"/>
          <w:marTop w:val="0"/>
          <w:marBottom w:val="0"/>
          <w:divBdr>
            <w:top w:val="none" w:sz="0" w:space="0" w:color="auto"/>
            <w:left w:val="none" w:sz="0" w:space="0" w:color="auto"/>
            <w:bottom w:val="none" w:sz="0" w:space="0" w:color="auto"/>
            <w:right w:val="none" w:sz="0" w:space="0" w:color="auto"/>
          </w:divBdr>
        </w:div>
        <w:div w:id="480999280">
          <w:marLeft w:val="640"/>
          <w:marRight w:val="0"/>
          <w:marTop w:val="0"/>
          <w:marBottom w:val="0"/>
          <w:divBdr>
            <w:top w:val="none" w:sz="0" w:space="0" w:color="auto"/>
            <w:left w:val="none" w:sz="0" w:space="0" w:color="auto"/>
            <w:bottom w:val="none" w:sz="0" w:space="0" w:color="auto"/>
            <w:right w:val="none" w:sz="0" w:space="0" w:color="auto"/>
          </w:divBdr>
        </w:div>
        <w:div w:id="982780031">
          <w:marLeft w:val="640"/>
          <w:marRight w:val="0"/>
          <w:marTop w:val="0"/>
          <w:marBottom w:val="0"/>
          <w:divBdr>
            <w:top w:val="none" w:sz="0" w:space="0" w:color="auto"/>
            <w:left w:val="none" w:sz="0" w:space="0" w:color="auto"/>
            <w:bottom w:val="none" w:sz="0" w:space="0" w:color="auto"/>
            <w:right w:val="none" w:sz="0" w:space="0" w:color="auto"/>
          </w:divBdr>
        </w:div>
        <w:div w:id="1942179771">
          <w:marLeft w:val="640"/>
          <w:marRight w:val="0"/>
          <w:marTop w:val="0"/>
          <w:marBottom w:val="0"/>
          <w:divBdr>
            <w:top w:val="none" w:sz="0" w:space="0" w:color="auto"/>
            <w:left w:val="none" w:sz="0" w:space="0" w:color="auto"/>
            <w:bottom w:val="none" w:sz="0" w:space="0" w:color="auto"/>
            <w:right w:val="none" w:sz="0" w:space="0" w:color="auto"/>
          </w:divBdr>
        </w:div>
        <w:div w:id="1508400363">
          <w:marLeft w:val="640"/>
          <w:marRight w:val="0"/>
          <w:marTop w:val="0"/>
          <w:marBottom w:val="0"/>
          <w:divBdr>
            <w:top w:val="none" w:sz="0" w:space="0" w:color="auto"/>
            <w:left w:val="none" w:sz="0" w:space="0" w:color="auto"/>
            <w:bottom w:val="none" w:sz="0" w:space="0" w:color="auto"/>
            <w:right w:val="none" w:sz="0" w:space="0" w:color="auto"/>
          </w:divBdr>
        </w:div>
        <w:div w:id="1000889918">
          <w:marLeft w:val="640"/>
          <w:marRight w:val="0"/>
          <w:marTop w:val="0"/>
          <w:marBottom w:val="0"/>
          <w:divBdr>
            <w:top w:val="none" w:sz="0" w:space="0" w:color="auto"/>
            <w:left w:val="none" w:sz="0" w:space="0" w:color="auto"/>
            <w:bottom w:val="none" w:sz="0" w:space="0" w:color="auto"/>
            <w:right w:val="none" w:sz="0" w:space="0" w:color="auto"/>
          </w:divBdr>
        </w:div>
        <w:div w:id="423040307">
          <w:marLeft w:val="640"/>
          <w:marRight w:val="0"/>
          <w:marTop w:val="0"/>
          <w:marBottom w:val="0"/>
          <w:divBdr>
            <w:top w:val="none" w:sz="0" w:space="0" w:color="auto"/>
            <w:left w:val="none" w:sz="0" w:space="0" w:color="auto"/>
            <w:bottom w:val="none" w:sz="0" w:space="0" w:color="auto"/>
            <w:right w:val="none" w:sz="0" w:space="0" w:color="auto"/>
          </w:divBdr>
        </w:div>
        <w:div w:id="1572036564">
          <w:marLeft w:val="640"/>
          <w:marRight w:val="0"/>
          <w:marTop w:val="0"/>
          <w:marBottom w:val="0"/>
          <w:divBdr>
            <w:top w:val="none" w:sz="0" w:space="0" w:color="auto"/>
            <w:left w:val="none" w:sz="0" w:space="0" w:color="auto"/>
            <w:bottom w:val="none" w:sz="0" w:space="0" w:color="auto"/>
            <w:right w:val="none" w:sz="0" w:space="0" w:color="auto"/>
          </w:divBdr>
        </w:div>
        <w:div w:id="1557812758">
          <w:marLeft w:val="640"/>
          <w:marRight w:val="0"/>
          <w:marTop w:val="0"/>
          <w:marBottom w:val="0"/>
          <w:divBdr>
            <w:top w:val="none" w:sz="0" w:space="0" w:color="auto"/>
            <w:left w:val="none" w:sz="0" w:space="0" w:color="auto"/>
            <w:bottom w:val="none" w:sz="0" w:space="0" w:color="auto"/>
            <w:right w:val="none" w:sz="0" w:space="0" w:color="auto"/>
          </w:divBdr>
        </w:div>
        <w:div w:id="498539634">
          <w:marLeft w:val="640"/>
          <w:marRight w:val="0"/>
          <w:marTop w:val="0"/>
          <w:marBottom w:val="0"/>
          <w:divBdr>
            <w:top w:val="none" w:sz="0" w:space="0" w:color="auto"/>
            <w:left w:val="none" w:sz="0" w:space="0" w:color="auto"/>
            <w:bottom w:val="none" w:sz="0" w:space="0" w:color="auto"/>
            <w:right w:val="none" w:sz="0" w:space="0" w:color="auto"/>
          </w:divBdr>
        </w:div>
        <w:div w:id="1257864457">
          <w:marLeft w:val="640"/>
          <w:marRight w:val="0"/>
          <w:marTop w:val="0"/>
          <w:marBottom w:val="0"/>
          <w:divBdr>
            <w:top w:val="none" w:sz="0" w:space="0" w:color="auto"/>
            <w:left w:val="none" w:sz="0" w:space="0" w:color="auto"/>
            <w:bottom w:val="none" w:sz="0" w:space="0" w:color="auto"/>
            <w:right w:val="none" w:sz="0" w:space="0" w:color="auto"/>
          </w:divBdr>
        </w:div>
        <w:div w:id="2036416819">
          <w:marLeft w:val="640"/>
          <w:marRight w:val="0"/>
          <w:marTop w:val="0"/>
          <w:marBottom w:val="0"/>
          <w:divBdr>
            <w:top w:val="none" w:sz="0" w:space="0" w:color="auto"/>
            <w:left w:val="none" w:sz="0" w:space="0" w:color="auto"/>
            <w:bottom w:val="none" w:sz="0" w:space="0" w:color="auto"/>
            <w:right w:val="none" w:sz="0" w:space="0" w:color="auto"/>
          </w:divBdr>
        </w:div>
        <w:div w:id="1548763820">
          <w:marLeft w:val="640"/>
          <w:marRight w:val="0"/>
          <w:marTop w:val="0"/>
          <w:marBottom w:val="0"/>
          <w:divBdr>
            <w:top w:val="none" w:sz="0" w:space="0" w:color="auto"/>
            <w:left w:val="none" w:sz="0" w:space="0" w:color="auto"/>
            <w:bottom w:val="none" w:sz="0" w:space="0" w:color="auto"/>
            <w:right w:val="none" w:sz="0" w:space="0" w:color="auto"/>
          </w:divBdr>
        </w:div>
        <w:div w:id="1642494771">
          <w:marLeft w:val="640"/>
          <w:marRight w:val="0"/>
          <w:marTop w:val="0"/>
          <w:marBottom w:val="0"/>
          <w:divBdr>
            <w:top w:val="none" w:sz="0" w:space="0" w:color="auto"/>
            <w:left w:val="none" w:sz="0" w:space="0" w:color="auto"/>
            <w:bottom w:val="none" w:sz="0" w:space="0" w:color="auto"/>
            <w:right w:val="none" w:sz="0" w:space="0" w:color="auto"/>
          </w:divBdr>
        </w:div>
        <w:div w:id="193660078">
          <w:marLeft w:val="640"/>
          <w:marRight w:val="0"/>
          <w:marTop w:val="0"/>
          <w:marBottom w:val="0"/>
          <w:divBdr>
            <w:top w:val="none" w:sz="0" w:space="0" w:color="auto"/>
            <w:left w:val="none" w:sz="0" w:space="0" w:color="auto"/>
            <w:bottom w:val="none" w:sz="0" w:space="0" w:color="auto"/>
            <w:right w:val="none" w:sz="0" w:space="0" w:color="auto"/>
          </w:divBdr>
        </w:div>
        <w:div w:id="486090079">
          <w:marLeft w:val="640"/>
          <w:marRight w:val="0"/>
          <w:marTop w:val="0"/>
          <w:marBottom w:val="0"/>
          <w:divBdr>
            <w:top w:val="none" w:sz="0" w:space="0" w:color="auto"/>
            <w:left w:val="none" w:sz="0" w:space="0" w:color="auto"/>
            <w:bottom w:val="none" w:sz="0" w:space="0" w:color="auto"/>
            <w:right w:val="none" w:sz="0" w:space="0" w:color="auto"/>
          </w:divBdr>
        </w:div>
        <w:div w:id="967583942">
          <w:marLeft w:val="640"/>
          <w:marRight w:val="0"/>
          <w:marTop w:val="0"/>
          <w:marBottom w:val="0"/>
          <w:divBdr>
            <w:top w:val="none" w:sz="0" w:space="0" w:color="auto"/>
            <w:left w:val="none" w:sz="0" w:space="0" w:color="auto"/>
            <w:bottom w:val="none" w:sz="0" w:space="0" w:color="auto"/>
            <w:right w:val="none" w:sz="0" w:space="0" w:color="auto"/>
          </w:divBdr>
        </w:div>
        <w:div w:id="1107193765">
          <w:marLeft w:val="640"/>
          <w:marRight w:val="0"/>
          <w:marTop w:val="0"/>
          <w:marBottom w:val="0"/>
          <w:divBdr>
            <w:top w:val="none" w:sz="0" w:space="0" w:color="auto"/>
            <w:left w:val="none" w:sz="0" w:space="0" w:color="auto"/>
            <w:bottom w:val="none" w:sz="0" w:space="0" w:color="auto"/>
            <w:right w:val="none" w:sz="0" w:space="0" w:color="auto"/>
          </w:divBdr>
        </w:div>
        <w:div w:id="608665441">
          <w:marLeft w:val="640"/>
          <w:marRight w:val="0"/>
          <w:marTop w:val="0"/>
          <w:marBottom w:val="0"/>
          <w:divBdr>
            <w:top w:val="none" w:sz="0" w:space="0" w:color="auto"/>
            <w:left w:val="none" w:sz="0" w:space="0" w:color="auto"/>
            <w:bottom w:val="none" w:sz="0" w:space="0" w:color="auto"/>
            <w:right w:val="none" w:sz="0" w:space="0" w:color="auto"/>
          </w:divBdr>
        </w:div>
        <w:div w:id="1778863893">
          <w:marLeft w:val="640"/>
          <w:marRight w:val="0"/>
          <w:marTop w:val="0"/>
          <w:marBottom w:val="0"/>
          <w:divBdr>
            <w:top w:val="none" w:sz="0" w:space="0" w:color="auto"/>
            <w:left w:val="none" w:sz="0" w:space="0" w:color="auto"/>
            <w:bottom w:val="none" w:sz="0" w:space="0" w:color="auto"/>
            <w:right w:val="none" w:sz="0" w:space="0" w:color="auto"/>
          </w:divBdr>
        </w:div>
        <w:div w:id="2118015981">
          <w:marLeft w:val="640"/>
          <w:marRight w:val="0"/>
          <w:marTop w:val="0"/>
          <w:marBottom w:val="0"/>
          <w:divBdr>
            <w:top w:val="none" w:sz="0" w:space="0" w:color="auto"/>
            <w:left w:val="none" w:sz="0" w:space="0" w:color="auto"/>
            <w:bottom w:val="none" w:sz="0" w:space="0" w:color="auto"/>
            <w:right w:val="none" w:sz="0" w:space="0" w:color="auto"/>
          </w:divBdr>
        </w:div>
        <w:div w:id="1077434748">
          <w:marLeft w:val="640"/>
          <w:marRight w:val="0"/>
          <w:marTop w:val="0"/>
          <w:marBottom w:val="0"/>
          <w:divBdr>
            <w:top w:val="none" w:sz="0" w:space="0" w:color="auto"/>
            <w:left w:val="none" w:sz="0" w:space="0" w:color="auto"/>
            <w:bottom w:val="none" w:sz="0" w:space="0" w:color="auto"/>
            <w:right w:val="none" w:sz="0" w:space="0" w:color="auto"/>
          </w:divBdr>
        </w:div>
        <w:div w:id="2062245592">
          <w:marLeft w:val="640"/>
          <w:marRight w:val="0"/>
          <w:marTop w:val="0"/>
          <w:marBottom w:val="0"/>
          <w:divBdr>
            <w:top w:val="none" w:sz="0" w:space="0" w:color="auto"/>
            <w:left w:val="none" w:sz="0" w:space="0" w:color="auto"/>
            <w:bottom w:val="none" w:sz="0" w:space="0" w:color="auto"/>
            <w:right w:val="none" w:sz="0" w:space="0" w:color="auto"/>
          </w:divBdr>
        </w:div>
        <w:div w:id="804352635">
          <w:marLeft w:val="640"/>
          <w:marRight w:val="0"/>
          <w:marTop w:val="0"/>
          <w:marBottom w:val="0"/>
          <w:divBdr>
            <w:top w:val="none" w:sz="0" w:space="0" w:color="auto"/>
            <w:left w:val="none" w:sz="0" w:space="0" w:color="auto"/>
            <w:bottom w:val="none" w:sz="0" w:space="0" w:color="auto"/>
            <w:right w:val="none" w:sz="0" w:space="0" w:color="auto"/>
          </w:divBdr>
        </w:div>
        <w:div w:id="295725798">
          <w:marLeft w:val="640"/>
          <w:marRight w:val="0"/>
          <w:marTop w:val="0"/>
          <w:marBottom w:val="0"/>
          <w:divBdr>
            <w:top w:val="none" w:sz="0" w:space="0" w:color="auto"/>
            <w:left w:val="none" w:sz="0" w:space="0" w:color="auto"/>
            <w:bottom w:val="none" w:sz="0" w:space="0" w:color="auto"/>
            <w:right w:val="none" w:sz="0" w:space="0" w:color="auto"/>
          </w:divBdr>
        </w:div>
        <w:div w:id="483937161">
          <w:marLeft w:val="640"/>
          <w:marRight w:val="0"/>
          <w:marTop w:val="0"/>
          <w:marBottom w:val="0"/>
          <w:divBdr>
            <w:top w:val="none" w:sz="0" w:space="0" w:color="auto"/>
            <w:left w:val="none" w:sz="0" w:space="0" w:color="auto"/>
            <w:bottom w:val="none" w:sz="0" w:space="0" w:color="auto"/>
            <w:right w:val="none" w:sz="0" w:space="0" w:color="auto"/>
          </w:divBdr>
        </w:div>
        <w:div w:id="1418089309">
          <w:marLeft w:val="640"/>
          <w:marRight w:val="0"/>
          <w:marTop w:val="0"/>
          <w:marBottom w:val="0"/>
          <w:divBdr>
            <w:top w:val="none" w:sz="0" w:space="0" w:color="auto"/>
            <w:left w:val="none" w:sz="0" w:space="0" w:color="auto"/>
            <w:bottom w:val="none" w:sz="0" w:space="0" w:color="auto"/>
            <w:right w:val="none" w:sz="0" w:space="0" w:color="auto"/>
          </w:divBdr>
        </w:div>
        <w:div w:id="902181181">
          <w:marLeft w:val="640"/>
          <w:marRight w:val="0"/>
          <w:marTop w:val="0"/>
          <w:marBottom w:val="0"/>
          <w:divBdr>
            <w:top w:val="none" w:sz="0" w:space="0" w:color="auto"/>
            <w:left w:val="none" w:sz="0" w:space="0" w:color="auto"/>
            <w:bottom w:val="none" w:sz="0" w:space="0" w:color="auto"/>
            <w:right w:val="none" w:sz="0" w:space="0" w:color="auto"/>
          </w:divBdr>
        </w:div>
        <w:div w:id="416172103">
          <w:marLeft w:val="640"/>
          <w:marRight w:val="0"/>
          <w:marTop w:val="0"/>
          <w:marBottom w:val="0"/>
          <w:divBdr>
            <w:top w:val="none" w:sz="0" w:space="0" w:color="auto"/>
            <w:left w:val="none" w:sz="0" w:space="0" w:color="auto"/>
            <w:bottom w:val="none" w:sz="0" w:space="0" w:color="auto"/>
            <w:right w:val="none" w:sz="0" w:space="0" w:color="auto"/>
          </w:divBdr>
        </w:div>
      </w:divsChild>
    </w:div>
    <w:div w:id="1844860688">
      <w:bodyDiv w:val="1"/>
      <w:marLeft w:val="0"/>
      <w:marRight w:val="0"/>
      <w:marTop w:val="0"/>
      <w:marBottom w:val="0"/>
      <w:divBdr>
        <w:top w:val="none" w:sz="0" w:space="0" w:color="auto"/>
        <w:left w:val="none" w:sz="0" w:space="0" w:color="auto"/>
        <w:bottom w:val="none" w:sz="0" w:space="0" w:color="auto"/>
        <w:right w:val="none" w:sz="0" w:space="0" w:color="auto"/>
      </w:divBdr>
    </w:div>
    <w:div w:id="1886527345">
      <w:bodyDiv w:val="1"/>
      <w:marLeft w:val="0"/>
      <w:marRight w:val="0"/>
      <w:marTop w:val="0"/>
      <w:marBottom w:val="0"/>
      <w:divBdr>
        <w:top w:val="none" w:sz="0" w:space="0" w:color="auto"/>
        <w:left w:val="none" w:sz="0" w:space="0" w:color="auto"/>
        <w:bottom w:val="none" w:sz="0" w:space="0" w:color="auto"/>
        <w:right w:val="none" w:sz="0" w:space="0" w:color="auto"/>
      </w:divBdr>
    </w:div>
    <w:div w:id="1900089718">
      <w:bodyDiv w:val="1"/>
      <w:marLeft w:val="0"/>
      <w:marRight w:val="0"/>
      <w:marTop w:val="0"/>
      <w:marBottom w:val="0"/>
      <w:divBdr>
        <w:top w:val="none" w:sz="0" w:space="0" w:color="auto"/>
        <w:left w:val="none" w:sz="0" w:space="0" w:color="auto"/>
        <w:bottom w:val="none" w:sz="0" w:space="0" w:color="auto"/>
        <w:right w:val="none" w:sz="0" w:space="0" w:color="auto"/>
      </w:divBdr>
      <w:divsChild>
        <w:div w:id="1657998880">
          <w:marLeft w:val="640"/>
          <w:marRight w:val="0"/>
          <w:marTop w:val="0"/>
          <w:marBottom w:val="0"/>
          <w:divBdr>
            <w:top w:val="none" w:sz="0" w:space="0" w:color="auto"/>
            <w:left w:val="none" w:sz="0" w:space="0" w:color="auto"/>
            <w:bottom w:val="none" w:sz="0" w:space="0" w:color="auto"/>
            <w:right w:val="none" w:sz="0" w:space="0" w:color="auto"/>
          </w:divBdr>
        </w:div>
        <w:div w:id="1847860652">
          <w:marLeft w:val="640"/>
          <w:marRight w:val="0"/>
          <w:marTop w:val="0"/>
          <w:marBottom w:val="0"/>
          <w:divBdr>
            <w:top w:val="none" w:sz="0" w:space="0" w:color="auto"/>
            <w:left w:val="none" w:sz="0" w:space="0" w:color="auto"/>
            <w:bottom w:val="none" w:sz="0" w:space="0" w:color="auto"/>
            <w:right w:val="none" w:sz="0" w:space="0" w:color="auto"/>
          </w:divBdr>
        </w:div>
        <w:div w:id="1553929193">
          <w:marLeft w:val="640"/>
          <w:marRight w:val="0"/>
          <w:marTop w:val="0"/>
          <w:marBottom w:val="0"/>
          <w:divBdr>
            <w:top w:val="none" w:sz="0" w:space="0" w:color="auto"/>
            <w:left w:val="none" w:sz="0" w:space="0" w:color="auto"/>
            <w:bottom w:val="none" w:sz="0" w:space="0" w:color="auto"/>
            <w:right w:val="none" w:sz="0" w:space="0" w:color="auto"/>
          </w:divBdr>
        </w:div>
        <w:div w:id="1848862544">
          <w:marLeft w:val="640"/>
          <w:marRight w:val="0"/>
          <w:marTop w:val="0"/>
          <w:marBottom w:val="0"/>
          <w:divBdr>
            <w:top w:val="none" w:sz="0" w:space="0" w:color="auto"/>
            <w:left w:val="none" w:sz="0" w:space="0" w:color="auto"/>
            <w:bottom w:val="none" w:sz="0" w:space="0" w:color="auto"/>
            <w:right w:val="none" w:sz="0" w:space="0" w:color="auto"/>
          </w:divBdr>
        </w:div>
        <w:div w:id="449321685">
          <w:marLeft w:val="640"/>
          <w:marRight w:val="0"/>
          <w:marTop w:val="0"/>
          <w:marBottom w:val="0"/>
          <w:divBdr>
            <w:top w:val="none" w:sz="0" w:space="0" w:color="auto"/>
            <w:left w:val="none" w:sz="0" w:space="0" w:color="auto"/>
            <w:bottom w:val="none" w:sz="0" w:space="0" w:color="auto"/>
            <w:right w:val="none" w:sz="0" w:space="0" w:color="auto"/>
          </w:divBdr>
        </w:div>
        <w:div w:id="1606502923">
          <w:marLeft w:val="640"/>
          <w:marRight w:val="0"/>
          <w:marTop w:val="0"/>
          <w:marBottom w:val="0"/>
          <w:divBdr>
            <w:top w:val="none" w:sz="0" w:space="0" w:color="auto"/>
            <w:left w:val="none" w:sz="0" w:space="0" w:color="auto"/>
            <w:bottom w:val="none" w:sz="0" w:space="0" w:color="auto"/>
            <w:right w:val="none" w:sz="0" w:space="0" w:color="auto"/>
          </w:divBdr>
        </w:div>
        <w:div w:id="653147688">
          <w:marLeft w:val="640"/>
          <w:marRight w:val="0"/>
          <w:marTop w:val="0"/>
          <w:marBottom w:val="0"/>
          <w:divBdr>
            <w:top w:val="none" w:sz="0" w:space="0" w:color="auto"/>
            <w:left w:val="none" w:sz="0" w:space="0" w:color="auto"/>
            <w:bottom w:val="none" w:sz="0" w:space="0" w:color="auto"/>
            <w:right w:val="none" w:sz="0" w:space="0" w:color="auto"/>
          </w:divBdr>
        </w:div>
        <w:div w:id="565184855">
          <w:marLeft w:val="640"/>
          <w:marRight w:val="0"/>
          <w:marTop w:val="0"/>
          <w:marBottom w:val="0"/>
          <w:divBdr>
            <w:top w:val="none" w:sz="0" w:space="0" w:color="auto"/>
            <w:left w:val="none" w:sz="0" w:space="0" w:color="auto"/>
            <w:bottom w:val="none" w:sz="0" w:space="0" w:color="auto"/>
            <w:right w:val="none" w:sz="0" w:space="0" w:color="auto"/>
          </w:divBdr>
        </w:div>
        <w:div w:id="1303272452">
          <w:marLeft w:val="640"/>
          <w:marRight w:val="0"/>
          <w:marTop w:val="0"/>
          <w:marBottom w:val="0"/>
          <w:divBdr>
            <w:top w:val="none" w:sz="0" w:space="0" w:color="auto"/>
            <w:left w:val="none" w:sz="0" w:space="0" w:color="auto"/>
            <w:bottom w:val="none" w:sz="0" w:space="0" w:color="auto"/>
            <w:right w:val="none" w:sz="0" w:space="0" w:color="auto"/>
          </w:divBdr>
        </w:div>
        <w:div w:id="749886361">
          <w:marLeft w:val="640"/>
          <w:marRight w:val="0"/>
          <w:marTop w:val="0"/>
          <w:marBottom w:val="0"/>
          <w:divBdr>
            <w:top w:val="none" w:sz="0" w:space="0" w:color="auto"/>
            <w:left w:val="none" w:sz="0" w:space="0" w:color="auto"/>
            <w:bottom w:val="none" w:sz="0" w:space="0" w:color="auto"/>
            <w:right w:val="none" w:sz="0" w:space="0" w:color="auto"/>
          </w:divBdr>
        </w:div>
        <w:div w:id="368802035">
          <w:marLeft w:val="640"/>
          <w:marRight w:val="0"/>
          <w:marTop w:val="0"/>
          <w:marBottom w:val="0"/>
          <w:divBdr>
            <w:top w:val="none" w:sz="0" w:space="0" w:color="auto"/>
            <w:left w:val="none" w:sz="0" w:space="0" w:color="auto"/>
            <w:bottom w:val="none" w:sz="0" w:space="0" w:color="auto"/>
            <w:right w:val="none" w:sz="0" w:space="0" w:color="auto"/>
          </w:divBdr>
        </w:div>
        <w:div w:id="673529255">
          <w:marLeft w:val="640"/>
          <w:marRight w:val="0"/>
          <w:marTop w:val="0"/>
          <w:marBottom w:val="0"/>
          <w:divBdr>
            <w:top w:val="none" w:sz="0" w:space="0" w:color="auto"/>
            <w:left w:val="none" w:sz="0" w:space="0" w:color="auto"/>
            <w:bottom w:val="none" w:sz="0" w:space="0" w:color="auto"/>
            <w:right w:val="none" w:sz="0" w:space="0" w:color="auto"/>
          </w:divBdr>
        </w:div>
        <w:div w:id="1510951243">
          <w:marLeft w:val="640"/>
          <w:marRight w:val="0"/>
          <w:marTop w:val="0"/>
          <w:marBottom w:val="0"/>
          <w:divBdr>
            <w:top w:val="none" w:sz="0" w:space="0" w:color="auto"/>
            <w:left w:val="none" w:sz="0" w:space="0" w:color="auto"/>
            <w:bottom w:val="none" w:sz="0" w:space="0" w:color="auto"/>
            <w:right w:val="none" w:sz="0" w:space="0" w:color="auto"/>
          </w:divBdr>
        </w:div>
        <w:div w:id="1416633186">
          <w:marLeft w:val="640"/>
          <w:marRight w:val="0"/>
          <w:marTop w:val="0"/>
          <w:marBottom w:val="0"/>
          <w:divBdr>
            <w:top w:val="none" w:sz="0" w:space="0" w:color="auto"/>
            <w:left w:val="none" w:sz="0" w:space="0" w:color="auto"/>
            <w:bottom w:val="none" w:sz="0" w:space="0" w:color="auto"/>
            <w:right w:val="none" w:sz="0" w:space="0" w:color="auto"/>
          </w:divBdr>
        </w:div>
        <w:div w:id="90399789">
          <w:marLeft w:val="640"/>
          <w:marRight w:val="0"/>
          <w:marTop w:val="0"/>
          <w:marBottom w:val="0"/>
          <w:divBdr>
            <w:top w:val="none" w:sz="0" w:space="0" w:color="auto"/>
            <w:left w:val="none" w:sz="0" w:space="0" w:color="auto"/>
            <w:bottom w:val="none" w:sz="0" w:space="0" w:color="auto"/>
            <w:right w:val="none" w:sz="0" w:space="0" w:color="auto"/>
          </w:divBdr>
        </w:div>
        <w:div w:id="706754870">
          <w:marLeft w:val="640"/>
          <w:marRight w:val="0"/>
          <w:marTop w:val="0"/>
          <w:marBottom w:val="0"/>
          <w:divBdr>
            <w:top w:val="none" w:sz="0" w:space="0" w:color="auto"/>
            <w:left w:val="none" w:sz="0" w:space="0" w:color="auto"/>
            <w:bottom w:val="none" w:sz="0" w:space="0" w:color="auto"/>
            <w:right w:val="none" w:sz="0" w:space="0" w:color="auto"/>
          </w:divBdr>
        </w:div>
        <w:div w:id="1982492018">
          <w:marLeft w:val="640"/>
          <w:marRight w:val="0"/>
          <w:marTop w:val="0"/>
          <w:marBottom w:val="0"/>
          <w:divBdr>
            <w:top w:val="none" w:sz="0" w:space="0" w:color="auto"/>
            <w:left w:val="none" w:sz="0" w:space="0" w:color="auto"/>
            <w:bottom w:val="none" w:sz="0" w:space="0" w:color="auto"/>
            <w:right w:val="none" w:sz="0" w:space="0" w:color="auto"/>
          </w:divBdr>
        </w:div>
        <w:div w:id="1533958586">
          <w:marLeft w:val="640"/>
          <w:marRight w:val="0"/>
          <w:marTop w:val="0"/>
          <w:marBottom w:val="0"/>
          <w:divBdr>
            <w:top w:val="none" w:sz="0" w:space="0" w:color="auto"/>
            <w:left w:val="none" w:sz="0" w:space="0" w:color="auto"/>
            <w:bottom w:val="none" w:sz="0" w:space="0" w:color="auto"/>
            <w:right w:val="none" w:sz="0" w:space="0" w:color="auto"/>
          </w:divBdr>
        </w:div>
        <w:div w:id="1293291763">
          <w:marLeft w:val="640"/>
          <w:marRight w:val="0"/>
          <w:marTop w:val="0"/>
          <w:marBottom w:val="0"/>
          <w:divBdr>
            <w:top w:val="none" w:sz="0" w:space="0" w:color="auto"/>
            <w:left w:val="none" w:sz="0" w:space="0" w:color="auto"/>
            <w:bottom w:val="none" w:sz="0" w:space="0" w:color="auto"/>
            <w:right w:val="none" w:sz="0" w:space="0" w:color="auto"/>
          </w:divBdr>
        </w:div>
        <w:div w:id="922185063">
          <w:marLeft w:val="640"/>
          <w:marRight w:val="0"/>
          <w:marTop w:val="0"/>
          <w:marBottom w:val="0"/>
          <w:divBdr>
            <w:top w:val="none" w:sz="0" w:space="0" w:color="auto"/>
            <w:left w:val="none" w:sz="0" w:space="0" w:color="auto"/>
            <w:bottom w:val="none" w:sz="0" w:space="0" w:color="auto"/>
            <w:right w:val="none" w:sz="0" w:space="0" w:color="auto"/>
          </w:divBdr>
        </w:div>
        <w:div w:id="570580275">
          <w:marLeft w:val="640"/>
          <w:marRight w:val="0"/>
          <w:marTop w:val="0"/>
          <w:marBottom w:val="0"/>
          <w:divBdr>
            <w:top w:val="none" w:sz="0" w:space="0" w:color="auto"/>
            <w:left w:val="none" w:sz="0" w:space="0" w:color="auto"/>
            <w:bottom w:val="none" w:sz="0" w:space="0" w:color="auto"/>
            <w:right w:val="none" w:sz="0" w:space="0" w:color="auto"/>
          </w:divBdr>
        </w:div>
        <w:div w:id="161311263">
          <w:marLeft w:val="640"/>
          <w:marRight w:val="0"/>
          <w:marTop w:val="0"/>
          <w:marBottom w:val="0"/>
          <w:divBdr>
            <w:top w:val="none" w:sz="0" w:space="0" w:color="auto"/>
            <w:left w:val="none" w:sz="0" w:space="0" w:color="auto"/>
            <w:bottom w:val="none" w:sz="0" w:space="0" w:color="auto"/>
            <w:right w:val="none" w:sz="0" w:space="0" w:color="auto"/>
          </w:divBdr>
        </w:div>
        <w:div w:id="1571037012">
          <w:marLeft w:val="640"/>
          <w:marRight w:val="0"/>
          <w:marTop w:val="0"/>
          <w:marBottom w:val="0"/>
          <w:divBdr>
            <w:top w:val="none" w:sz="0" w:space="0" w:color="auto"/>
            <w:left w:val="none" w:sz="0" w:space="0" w:color="auto"/>
            <w:bottom w:val="none" w:sz="0" w:space="0" w:color="auto"/>
            <w:right w:val="none" w:sz="0" w:space="0" w:color="auto"/>
          </w:divBdr>
        </w:div>
        <w:div w:id="2044747307">
          <w:marLeft w:val="640"/>
          <w:marRight w:val="0"/>
          <w:marTop w:val="0"/>
          <w:marBottom w:val="0"/>
          <w:divBdr>
            <w:top w:val="none" w:sz="0" w:space="0" w:color="auto"/>
            <w:left w:val="none" w:sz="0" w:space="0" w:color="auto"/>
            <w:bottom w:val="none" w:sz="0" w:space="0" w:color="auto"/>
            <w:right w:val="none" w:sz="0" w:space="0" w:color="auto"/>
          </w:divBdr>
        </w:div>
        <w:div w:id="1092970821">
          <w:marLeft w:val="640"/>
          <w:marRight w:val="0"/>
          <w:marTop w:val="0"/>
          <w:marBottom w:val="0"/>
          <w:divBdr>
            <w:top w:val="none" w:sz="0" w:space="0" w:color="auto"/>
            <w:left w:val="none" w:sz="0" w:space="0" w:color="auto"/>
            <w:bottom w:val="none" w:sz="0" w:space="0" w:color="auto"/>
            <w:right w:val="none" w:sz="0" w:space="0" w:color="auto"/>
          </w:divBdr>
        </w:div>
        <w:div w:id="291709844">
          <w:marLeft w:val="640"/>
          <w:marRight w:val="0"/>
          <w:marTop w:val="0"/>
          <w:marBottom w:val="0"/>
          <w:divBdr>
            <w:top w:val="none" w:sz="0" w:space="0" w:color="auto"/>
            <w:left w:val="none" w:sz="0" w:space="0" w:color="auto"/>
            <w:bottom w:val="none" w:sz="0" w:space="0" w:color="auto"/>
            <w:right w:val="none" w:sz="0" w:space="0" w:color="auto"/>
          </w:divBdr>
        </w:div>
        <w:div w:id="2078547703">
          <w:marLeft w:val="640"/>
          <w:marRight w:val="0"/>
          <w:marTop w:val="0"/>
          <w:marBottom w:val="0"/>
          <w:divBdr>
            <w:top w:val="none" w:sz="0" w:space="0" w:color="auto"/>
            <w:left w:val="none" w:sz="0" w:space="0" w:color="auto"/>
            <w:bottom w:val="none" w:sz="0" w:space="0" w:color="auto"/>
            <w:right w:val="none" w:sz="0" w:space="0" w:color="auto"/>
          </w:divBdr>
        </w:div>
        <w:div w:id="1966810595">
          <w:marLeft w:val="640"/>
          <w:marRight w:val="0"/>
          <w:marTop w:val="0"/>
          <w:marBottom w:val="0"/>
          <w:divBdr>
            <w:top w:val="none" w:sz="0" w:space="0" w:color="auto"/>
            <w:left w:val="none" w:sz="0" w:space="0" w:color="auto"/>
            <w:bottom w:val="none" w:sz="0" w:space="0" w:color="auto"/>
            <w:right w:val="none" w:sz="0" w:space="0" w:color="auto"/>
          </w:divBdr>
        </w:div>
        <w:div w:id="2123722695">
          <w:marLeft w:val="640"/>
          <w:marRight w:val="0"/>
          <w:marTop w:val="0"/>
          <w:marBottom w:val="0"/>
          <w:divBdr>
            <w:top w:val="none" w:sz="0" w:space="0" w:color="auto"/>
            <w:left w:val="none" w:sz="0" w:space="0" w:color="auto"/>
            <w:bottom w:val="none" w:sz="0" w:space="0" w:color="auto"/>
            <w:right w:val="none" w:sz="0" w:space="0" w:color="auto"/>
          </w:divBdr>
        </w:div>
        <w:div w:id="1414741148">
          <w:marLeft w:val="640"/>
          <w:marRight w:val="0"/>
          <w:marTop w:val="0"/>
          <w:marBottom w:val="0"/>
          <w:divBdr>
            <w:top w:val="none" w:sz="0" w:space="0" w:color="auto"/>
            <w:left w:val="none" w:sz="0" w:space="0" w:color="auto"/>
            <w:bottom w:val="none" w:sz="0" w:space="0" w:color="auto"/>
            <w:right w:val="none" w:sz="0" w:space="0" w:color="auto"/>
          </w:divBdr>
        </w:div>
        <w:div w:id="1270354395">
          <w:marLeft w:val="640"/>
          <w:marRight w:val="0"/>
          <w:marTop w:val="0"/>
          <w:marBottom w:val="0"/>
          <w:divBdr>
            <w:top w:val="none" w:sz="0" w:space="0" w:color="auto"/>
            <w:left w:val="none" w:sz="0" w:space="0" w:color="auto"/>
            <w:bottom w:val="none" w:sz="0" w:space="0" w:color="auto"/>
            <w:right w:val="none" w:sz="0" w:space="0" w:color="auto"/>
          </w:divBdr>
        </w:div>
        <w:div w:id="31809230">
          <w:marLeft w:val="640"/>
          <w:marRight w:val="0"/>
          <w:marTop w:val="0"/>
          <w:marBottom w:val="0"/>
          <w:divBdr>
            <w:top w:val="none" w:sz="0" w:space="0" w:color="auto"/>
            <w:left w:val="none" w:sz="0" w:space="0" w:color="auto"/>
            <w:bottom w:val="none" w:sz="0" w:space="0" w:color="auto"/>
            <w:right w:val="none" w:sz="0" w:space="0" w:color="auto"/>
          </w:divBdr>
        </w:div>
        <w:div w:id="557671626">
          <w:marLeft w:val="640"/>
          <w:marRight w:val="0"/>
          <w:marTop w:val="0"/>
          <w:marBottom w:val="0"/>
          <w:divBdr>
            <w:top w:val="none" w:sz="0" w:space="0" w:color="auto"/>
            <w:left w:val="none" w:sz="0" w:space="0" w:color="auto"/>
            <w:bottom w:val="none" w:sz="0" w:space="0" w:color="auto"/>
            <w:right w:val="none" w:sz="0" w:space="0" w:color="auto"/>
          </w:divBdr>
        </w:div>
        <w:div w:id="1077704757">
          <w:marLeft w:val="640"/>
          <w:marRight w:val="0"/>
          <w:marTop w:val="0"/>
          <w:marBottom w:val="0"/>
          <w:divBdr>
            <w:top w:val="none" w:sz="0" w:space="0" w:color="auto"/>
            <w:left w:val="none" w:sz="0" w:space="0" w:color="auto"/>
            <w:bottom w:val="none" w:sz="0" w:space="0" w:color="auto"/>
            <w:right w:val="none" w:sz="0" w:space="0" w:color="auto"/>
          </w:divBdr>
        </w:div>
        <w:div w:id="911619251">
          <w:marLeft w:val="640"/>
          <w:marRight w:val="0"/>
          <w:marTop w:val="0"/>
          <w:marBottom w:val="0"/>
          <w:divBdr>
            <w:top w:val="none" w:sz="0" w:space="0" w:color="auto"/>
            <w:left w:val="none" w:sz="0" w:space="0" w:color="auto"/>
            <w:bottom w:val="none" w:sz="0" w:space="0" w:color="auto"/>
            <w:right w:val="none" w:sz="0" w:space="0" w:color="auto"/>
          </w:divBdr>
        </w:div>
        <w:div w:id="1100759640">
          <w:marLeft w:val="640"/>
          <w:marRight w:val="0"/>
          <w:marTop w:val="0"/>
          <w:marBottom w:val="0"/>
          <w:divBdr>
            <w:top w:val="none" w:sz="0" w:space="0" w:color="auto"/>
            <w:left w:val="none" w:sz="0" w:space="0" w:color="auto"/>
            <w:bottom w:val="none" w:sz="0" w:space="0" w:color="auto"/>
            <w:right w:val="none" w:sz="0" w:space="0" w:color="auto"/>
          </w:divBdr>
        </w:div>
        <w:div w:id="1101025358">
          <w:marLeft w:val="640"/>
          <w:marRight w:val="0"/>
          <w:marTop w:val="0"/>
          <w:marBottom w:val="0"/>
          <w:divBdr>
            <w:top w:val="none" w:sz="0" w:space="0" w:color="auto"/>
            <w:left w:val="none" w:sz="0" w:space="0" w:color="auto"/>
            <w:bottom w:val="none" w:sz="0" w:space="0" w:color="auto"/>
            <w:right w:val="none" w:sz="0" w:space="0" w:color="auto"/>
          </w:divBdr>
        </w:div>
        <w:div w:id="1708339051">
          <w:marLeft w:val="640"/>
          <w:marRight w:val="0"/>
          <w:marTop w:val="0"/>
          <w:marBottom w:val="0"/>
          <w:divBdr>
            <w:top w:val="none" w:sz="0" w:space="0" w:color="auto"/>
            <w:left w:val="none" w:sz="0" w:space="0" w:color="auto"/>
            <w:bottom w:val="none" w:sz="0" w:space="0" w:color="auto"/>
            <w:right w:val="none" w:sz="0" w:space="0" w:color="auto"/>
          </w:divBdr>
        </w:div>
        <w:div w:id="623385350">
          <w:marLeft w:val="640"/>
          <w:marRight w:val="0"/>
          <w:marTop w:val="0"/>
          <w:marBottom w:val="0"/>
          <w:divBdr>
            <w:top w:val="none" w:sz="0" w:space="0" w:color="auto"/>
            <w:left w:val="none" w:sz="0" w:space="0" w:color="auto"/>
            <w:bottom w:val="none" w:sz="0" w:space="0" w:color="auto"/>
            <w:right w:val="none" w:sz="0" w:space="0" w:color="auto"/>
          </w:divBdr>
        </w:div>
        <w:div w:id="911545637">
          <w:marLeft w:val="640"/>
          <w:marRight w:val="0"/>
          <w:marTop w:val="0"/>
          <w:marBottom w:val="0"/>
          <w:divBdr>
            <w:top w:val="none" w:sz="0" w:space="0" w:color="auto"/>
            <w:left w:val="none" w:sz="0" w:space="0" w:color="auto"/>
            <w:bottom w:val="none" w:sz="0" w:space="0" w:color="auto"/>
            <w:right w:val="none" w:sz="0" w:space="0" w:color="auto"/>
          </w:divBdr>
        </w:div>
        <w:div w:id="1155949908">
          <w:marLeft w:val="640"/>
          <w:marRight w:val="0"/>
          <w:marTop w:val="0"/>
          <w:marBottom w:val="0"/>
          <w:divBdr>
            <w:top w:val="none" w:sz="0" w:space="0" w:color="auto"/>
            <w:left w:val="none" w:sz="0" w:space="0" w:color="auto"/>
            <w:bottom w:val="none" w:sz="0" w:space="0" w:color="auto"/>
            <w:right w:val="none" w:sz="0" w:space="0" w:color="auto"/>
          </w:divBdr>
        </w:div>
        <w:div w:id="1921671391">
          <w:marLeft w:val="640"/>
          <w:marRight w:val="0"/>
          <w:marTop w:val="0"/>
          <w:marBottom w:val="0"/>
          <w:divBdr>
            <w:top w:val="none" w:sz="0" w:space="0" w:color="auto"/>
            <w:left w:val="none" w:sz="0" w:space="0" w:color="auto"/>
            <w:bottom w:val="none" w:sz="0" w:space="0" w:color="auto"/>
            <w:right w:val="none" w:sz="0" w:space="0" w:color="auto"/>
          </w:divBdr>
        </w:div>
        <w:div w:id="1607695383">
          <w:marLeft w:val="640"/>
          <w:marRight w:val="0"/>
          <w:marTop w:val="0"/>
          <w:marBottom w:val="0"/>
          <w:divBdr>
            <w:top w:val="none" w:sz="0" w:space="0" w:color="auto"/>
            <w:left w:val="none" w:sz="0" w:space="0" w:color="auto"/>
            <w:bottom w:val="none" w:sz="0" w:space="0" w:color="auto"/>
            <w:right w:val="none" w:sz="0" w:space="0" w:color="auto"/>
          </w:divBdr>
        </w:div>
        <w:div w:id="860972527">
          <w:marLeft w:val="640"/>
          <w:marRight w:val="0"/>
          <w:marTop w:val="0"/>
          <w:marBottom w:val="0"/>
          <w:divBdr>
            <w:top w:val="none" w:sz="0" w:space="0" w:color="auto"/>
            <w:left w:val="none" w:sz="0" w:space="0" w:color="auto"/>
            <w:bottom w:val="none" w:sz="0" w:space="0" w:color="auto"/>
            <w:right w:val="none" w:sz="0" w:space="0" w:color="auto"/>
          </w:divBdr>
        </w:div>
        <w:div w:id="404643011">
          <w:marLeft w:val="640"/>
          <w:marRight w:val="0"/>
          <w:marTop w:val="0"/>
          <w:marBottom w:val="0"/>
          <w:divBdr>
            <w:top w:val="none" w:sz="0" w:space="0" w:color="auto"/>
            <w:left w:val="none" w:sz="0" w:space="0" w:color="auto"/>
            <w:bottom w:val="none" w:sz="0" w:space="0" w:color="auto"/>
            <w:right w:val="none" w:sz="0" w:space="0" w:color="auto"/>
          </w:divBdr>
        </w:div>
        <w:div w:id="919829695">
          <w:marLeft w:val="640"/>
          <w:marRight w:val="0"/>
          <w:marTop w:val="0"/>
          <w:marBottom w:val="0"/>
          <w:divBdr>
            <w:top w:val="none" w:sz="0" w:space="0" w:color="auto"/>
            <w:left w:val="none" w:sz="0" w:space="0" w:color="auto"/>
            <w:bottom w:val="none" w:sz="0" w:space="0" w:color="auto"/>
            <w:right w:val="none" w:sz="0" w:space="0" w:color="auto"/>
          </w:divBdr>
        </w:div>
        <w:div w:id="1250192866">
          <w:marLeft w:val="640"/>
          <w:marRight w:val="0"/>
          <w:marTop w:val="0"/>
          <w:marBottom w:val="0"/>
          <w:divBdr>
            <w:top w:val="none" w:sz="0" w:space="0" w:color="auto"/>
            <w:left w:val="none" w:sz="0" w:space="0" w:color="auto"/>
            <w:bottom w:val="none" w:sz="0" w:space="0" w:color="auto"/>
            <w:right w:val="none" w:sz="0" w:space="0" w:color="auto"/>
          </w:divBdr>
        </w:div>
        <w:div w:id="761146037">
          <w:marLeft w:val="640"/>
          <w:marRight w:val="0"/>
          <w:marTop w:val="0"/>
          <w:marBottom w:val="0"/>
          <w:divBdr>
            <w:top w:val="none" w:sz="0" w:space="0" w:color="auto"/>
            <w:left w:val="none" w:sz="0" w:space="0" w:color="auto"/>
            <w:bottom w:val="none" w:sz="0" w:space="0" w:color="auto"/>
            <w:right w:val="none" w:sz="0" w:space="0" w:color="auto"/>
          </w:divBdr>
        </w:div>
        <w:div w:id="1943536874">
          <w:marLeft w:val="640"/>
          <w:marRight w:val="0"/>
          <w:marTop w:val="0"/>
          <w:marBottom w:val="0"/>
          <w:divBdr>
            <w:top w:val="none" w:sz="0" w:space="0" w:color="auto"/>
            <w:left w:val="none" w:sz="0" w:space="0" w:color="auto"/>
            <w:bottom w:val="none" w:sz="0" w:space="0" w:color="auto"/>
            <w:right w:val="none" w:sz="0" w:space="0" w:color="auto"/>
          </w:divBdr>
        </w:div>
        <w:div w:id="2102221255">
          <w:marLeft w:val="640"/>
          <w:marRight w:val="0"/>
          <w:marTop w:val="0"/>
          <w:marBottom w:val="0"/>
          <w:divBdr>
            <w:top w:val="none" w:sz="0" w:space="0" w:color="auto"/>
            <w:left w:val="none" w:sz="0" w:space="0" w:color="auto"/>
            <w:bottom w:val="none" w:sz="0" w:space="0" w:color="auto"/>
            <w:right w:val="none" w:sz="0" w:space="0" w:color="auto"/>
          </w:divBdr>
        </w:div>
        <w:div w:id="1023555370">
          <w:marLeft w:val="640"/>
          <w:marRight w:val="0"/>
          <w:marTop w:val="0"/>
          <w:marBottom w:val="0"/>
          <w:divBdr>
            <w:top w:val="none" w:sz="0" w:space="0" w:color="auto"/>
            <w:left w:val="none" w:sz="0" w:space="0" w:color="auto"/>
            <w:bottom w:val="none" w:sz="0" w:space="0" w:color="auto"/>
            <w:right w:val="none" w:sz="0" w:space="0" w:color="auto"/>
          </w:divBdr>
        </w:div>
        <w:div w:id="1693917562">
          <w:marLeft w:val="640"/>
          <w:marRight w:val="0"/>
          <w:marTop w:val="0"/>
          <w:marBottom w:val="0"/>
          <w:divBdr>
            <w:top w:val="none" w:sz="0" w:space="0" w:color="auto"/>
            <w:left w:val="none" w:sz="0" w:space="0" w:color="auto"/>
            <w:bottom w:val="none" w:sz="0" w:space="0" w:color="auto"/>
            <w:right w:val="none" w:sz="0" w:space="0" w:color="auto"/>
          </w:divBdr>
        </w:div>
        <w:div w:id="1765033499">
          <w:marLeft w:val="640"/>
          <w:marRight w:val="0"/>
          <w:marTop w:val="0"/>
          <w:marBottom w:val="0"/>
          <w:divBdr>
            <w:top w:val="none" w:sz="0" w:space="0" w:color="auto"/>
            <w:left w:val="none" w:sz="0" w:space="0" w:color="auto"/>
            <w:bottom w:val="none" w:sz="0" w:space="0" w:color="auto"/>
            <w:right w:val="none" w:sz="0" w:space="0" w:color="auto"/>
          </w:divBdr>
        </w:div>
        <w:div w:id="656031327">
          <w:marLeft w:val="640"/>
          <w:marRight w:val="0"/>
          <w:marTop w:val="0"/>
          <w:marBottom w:val="0"/>
          <w:divBdr>
            <w:top w:val="none" w:sz="0" w:space="0" w:color="auto"/>
            <w:left w:val="none" w:sz="0" w:space="0" w:color="auto"/>
            <w:bottom w:val="none" w:sz="0" w:space="0" w:color="auto"/>
            <w:right w:val="none" w:sz="0" w:space="0" w:color="auto"/>
          </w:divBdr>
        </w:div>
        <w:div w:id="1644037687">
          <w:marLeft w:val="640"/>
          <w:marRight w:val="0"/>
          <w:marTop w:val="0"/>
          <w:marBottom w:val="0"/>
          <w:divBdr>
            <w:top w:val="none" w:sz="0" w:space="0" w:color="auto"/>
            <w:left w:val="none" w:sz="0" w:space="0" w:color="auto"/>
            <w:bottom w:val="none" w:sz="0" w:space="0" w:color="auto"/>
            <w:right w:val="none" w:sz="0" w:space="0" w:color="auto"/>
          </w:divBdr>
        </w:div>
        <w:div w:id="1936786198">
          <w:marLeft w:val="640"/>
          <w:marRight w:val="0"/>
          <w:marTop w:val="0"/>
          <w:marBottom w:val="0"/>
          <w:divBdr>
            <w:top w:val="none" w:sz="0" w:space="0" w:color="auto"/>
            <w:left w:val="none" w:sz="0" w:space="0" w:color="auto"/>
            <w:bottom w:val="none" w:sz="0" w:space="0" w:color="auto"/>
            <w:right w:val="none" w:sz="0" w:space="0" w:color="auto"/>
          </w:divBdr>
        </w:div>
        <w:div w:id="1780297979">
          <w:marLeft w:val="640"/>
          <w:marRight w:val="0"/>
          <w:marTop w:val="0"/>
          <w:marBottom w:val="0"/>
          <w:divBdr>
            <w:top w:val="none" w:sz="0" w:space="0" w:color="auto"/>
            <w:left w:val="none" w:sz="0" w:space="0" w:color="auto"/>
            <w:bottom w:val="none" w:sz="0" w:space="0" w:color="auto"/>
            <w:right w:val="none" w:sz="0" w:space="0" w:color="auto"/>
          </w:divBdr>
        </w:div>
        <w:div w:id="654915383">
          <w:marLeft w:val="640"/>
          <w:marRight w:val="0"/>
          <w:marTop w:val="0"/>
          <w:marBottom w:val="0"/>
          <w:divBdr>
            <w:top w:val="none" w:sz="0" w:space="0" w:color="auto"/>
            <w:left w:val="none" w:sz="0" w:space="0" w:color="auto"/>
            <w:bottom w:val="none" w:sz="0" w:space="0" w:color="auto"/>
            <w:right w:val="none" w:sz="0" w:space="0" w:color="auto"/>
          </w:divBdr>
        </w:div>
        <w:div w:id="1276794929">
          <w:marLeft w:val="640"/>
          <w:marRight w:val="0"/>
          <w:marTop w:val="0"/>
          <w:marBottom w:val="0"/>
          <w:divBdr>
            <w:top w:val="none" w:sz="0" w:space="0" w:color="auto"/>
            <w:left w:val="none" w:sz="0" w:space="0" w:color="auto"/>
            <w:bottom w:val="none" w:sz="0" w:space="0" w:color="auto"/>
            <w:right w:val="none" w:sz="0" w:space="0" w:color="auto"/>
          </w:divBdr>
        </w:div>
        <w:div w:id="1678462699">
          <w:marLeft w:val="640"/>
          <w:marRight w:val="0"/>
          <w:marTop w:val="0"/>
          <w:marBottom w:val="0"/>
          <w:divBdr>
            <w:top w:val="none" w:sz="0" w:space="0" w:color="auto"/>
            <w:left w:val="none" w:sz="0" w:space="0" w:color="auto"/>
            <w:bottom w:val="none" w:sz="0" w:space="0" w:color="auto"/>
            <w:right w:val="none" w:sz="0" w:space="0" w:color="auto"/>
          </w:divBdr>
        </w:div>
        <w:div w:id="867370926">
          <w:marLeft w:val="640"/>
          <w:marRight w:val="0"/>
          <w:marTop w:val="0"/>
          <w:marBottom w:val="0"/>
          <w:divBdr>
            <w:top w:val="none" w:sz="0" w:space="0" w:color="auto"/>
            <w:left w:val="none" w:sz="0" w:space="0" w:color="auto"/>
            <w:bottom w:val="none" w:sz="0" w:space="0" w:color="auto"/>
            <w:right w:val="none" w:sz="0" w:space="0" w:color="auto"/>
          </w:divBdr>
        </w:div>
        <w:div w:id="608321003">
          <w:marLeft w:val="640"/>
          <w:marRight w:val="0"/>
          <w:marTop w:val="0"/>
          <w:marBottom w:val="0"/>
          <w:divBdr>
            <w:top w:val="none" w:sz="0" w:space="0" w:color="auto"/>
            <w:left w:val="none" w:sz="0" w:space="0" w:color="auto"/>
            <w:bottom w:val="none" w:sz="0" w:space="0" w:color="auto"/>
            <w:right w:val="none" w:sz="0" w:space="0" w:color="auto"/>
          </w:divBdr>
        </w:div>
      </w:divsChild>
    </w:div>
    <w:div w:id="1937129960">
      <w:bodyDiv w:val="1"/>
      <w:marLeft w:val="0"/>
      <w:marRight w:val="0"/>
      <w:marTop w:val="0"/>
      <w:marBottom w:val="0"/>
      <w:divBdr>
        <w:top w:val="none" w:sz="0" w:space="0" w:color="auto"/>
        <w:left w:val="none" w:sz="0" w:space="0" w:color="auto"/>
        <w:bottom w:val="none" w:sz="0" w:space="0" w:color="auto"/>
        <w:right w:val="none" w:sz="0" w:space="0" w:color="auto"/>
      </w:divBdr>
    </w:div>
    <w:div w:id="1978946040">
      <w:bodyDiv w:val="1"/>
      <w:marLeft w:val="0"/>
      <w:marRight w:val="0"/>
      <w:marTop w:val="0"/>
      <w:marBottom w:val="0"/>
      <w:divBdr>
        <w:top w:val="none" w:sz="0" w:space="0" w:color="auto"/>
        <w:left w:val="none" w:sz="0" w:space="0" w:color="auto"/>
        <w:bottom w:val="none" w:sz="0" w:space="0" w:color="auto"/>
        <w:right w:val="none" w:sz="0" w:space="0" w:color="auto"/>
      </w:divBdr>
      <w:divsChild>
        <w:div w:id="65035643">
          <w:marLeft w:val="640"/>
          <w:marRight w:val="0"/>
          <w:marTop w:val="0"/>
          <w:marBottom w:val="0"/>
          <w:divBdr>
            <w:top w:val="none" w:sz="0" w:space="0" w:color="auto"/>
            <w:left w:val="none" w:sz="0" w:space="0" w:color="auto"/>
            <w:bottom w:val="none" w:sz="0" w:space="0" w:color="auto"/>
            <w:right w:val="none" w:sz="0" w:space="0" w:color="auto"/>
          </w:divBdr>
        </w:div>
        <w:div w:id="226838389">
          <w:marLeft w:val="640"/>
          <w:marRight w:val="0"/>
          <w:marTop w:val="0"/>
          <w:marBottom w:val="0"/>
          <w:divBdr>
            <w:top w:val="none" w:sz="0" w:space="0" w:color="auto"/>
            <w:left w:val="none" w:sz="0" w:space="0" w:color="auto"/>
            <w:bottom w:val="none" w:sz="0" w:space="0" w:color="auto"/>
            <w:right w:val="none" w:sz="0" w:space="0" w:color="auto"/>
          </w:divBdr>
        </w:div>
        <w:div w:id="417554733">
          <w:marLeft w:val="640"/>
          <w:marRight w:val="0"/>
          <w:marTop w:val="0"/>
          <w:marBottom w:val="0"/>
          <w:divBdr>
            <w:top w:val="none" w:sz="0" w:space="0" w:color="auto"/>
            <w:left w:val="none" w:sz="0" w:space="0" w:color="auto"/>
            <w:bottom w:val="none" w:sz="0" w:space="0" w:color="auto"/>
            <w:right w:val="none" w:sz="0" w:space="0" w:color="auto"/>
          </w:divBdr>
        </w:div>
        <w:div w:id="425730585">
          <w:marLeft w:val="640"/>
          <w:marRight w:val="0"/>
          <w:marTop w:val="0"/>
          <w:marBottom w:val="0"/>
          <w:divBdr>
            <w:top w:val="none" w:sz="0" w:space="0" w:color="auto"/>
            <w:left w:val="none" w:sz="0" w:space="0" w:color="auto"/>
            <w:bottom w:val="none" w:sz="0" w:space="0" w:color="auto"/>
            <w:right w:val="none" w:sz="0" w:space="0" w:color="auto"/>
          </w:divBdr>
        </w:div>
        <w:div w:id="772092906">
          <w:marLeft w:val="640"/>
          <w:marRight w:val="0"/>
          <w:marTop w:val="0"/>
          <w:marBottom w:val="0"/>
          <w:divBdr>
            <w:top w:val="none" w:sz="0" w:space="0" w:color="auto"/>
            <w:left w:val="none" w:sz="0" w:space="0" w:color="auto"/>
            <w:bottom w:val="none" w:sz="0" w:space="0" w:color="auto"/>
            <w:right w:val="none" w:sz="0" w:space="0" w:color="auto"/>
          </w:divBdr>
        </w:div>
        <w:div w:id="931469977">
          <w:marLeft w:val="640"/>
          <w:marRight w:val="0"/>
          <w:marTop w:val="0"/>
          <w:marBottom w:val="0"/>
          <w:divBdr>
            <w:top w:val="none" w:sz="0" w:space="0" w:color="auto"/>
            <w:left w:val="none" w:sz="0" w:space="0" w:color="auto"/>
            <w:bottom w:val="none" w:sz="0" w:space="0" w:color="auto"/>
            <w:right w:val="none" w:sz="0" w:space="0" w:color="auto"/>
          </w:divBdr>
        </w:div>
        <w:div w:id="940527875">
          <w:marLeft w:val="640"/>
          <w:marRight w:val="0"/>
          <w:marTop w:val="0"/>
          <w:marBottom w:val="0"/>
          <w:divBdr>
            <w:top w:val="none" w:sz="0" w:space="0" w:color="auto"/>
            <w:left w:val="none" w:sz="0" w:space="0" w:color="auto"/>
            <w:bottom w:val="none" w:sz="0" w:space="0" w:color="auto"/>
            <w:right w:val="none" w:sz="0" w:space="0" w:color="auto"/>
          </w:divBdr>
        </w:div>
        <w:div w:id="1060862299">
          <w:marLeft w:val="640"/>
          <w:marRight w:val="0"/>
          <w:marTop w:val="0"/>
          <w:marBottom w:val="0"/>
          <w:divBdr>
            <w:top w:val="none" w:sz="0" w:space="0" w:color="auto"/>
            <w:left w:val="none" w:sz="0" w:space="0" w:color="auto"/>
            <w:bottom w:val="none" w:sz="0" w:space="0" w:color="auto"/>
            <w:right w:val="none" w:sz="0" w:space="0" w:color="auto"/>
          </w:divBdr>
        </w:div>
        <w:div w:id="1120949652">
          <w:marLeft w:val="640"/>
          <w:marRight w:val="0"/>
          <w:marTop w:val="0"/>
          <w:marBottom w:val="0"/>
          <w:divBdr>
            <w:top w:val="none" w:sz="0" w:space="0" w:color="auto"/>
            <w:left w:val="none" w:sz="0" w:space="0" w:color="auto"/>
            <w:bottom w:val="none" w:sz="0" w:space="0" w:color="auto"/>
            <w:right w:val="none" w:sz="0" w:space="0" w:color="auto"/>
          </w:divBdr>
        </w:div>
        <w:div w:id="1209105865">
          <w:marLeft w:val="640"/>
          <w:marRight w:val="0"/>
          <w:marTop w:val="0"/>
          <w:marBottom w:val="0"/>
          <w:divBdr>
            <w:top w:val="none" w:sz="0" w:space="0" w:color="auto"/>
            <w:left w:val="none" w:sz="0" w:space="0" w:color="auto"/>
            <w:bottom w:val="none" w:sz="0" w:space="0" w:color="auto"/>
            <w:right w:val="none" w:sz="0" w:space="0" w:color="auto"/>
          </w:divBdr>
        </w:div>
        <w:div w:id="1397241727">
          <w:marLeft w:val="640"/>
          <w:marRight w:val="0"/>
          <w:marTop w:val="0"/>
          <w:marBottom w:val="0"/>
          <w:divBdr>
            <w:top w:val="none" w:sz="0" w:space="0" w:color="auto"/>
            <w:left w:val="none" w:sz="0" w:space="0" w:color="auto"/>
            <w:bottom w:val="none" w:sz="0" w:space="0" w:color="auto"/>
            <w:right w:val="none" w:sz="0" w:space="0" w:color="auto"/>
          </w:divBdr>
        </w:div>
        <w:div w:id="1451127468">
          <w:marLeft w:val="640"/>
          <w:marRight w:val="0"/>
          <w:marTop w:val="0"/>
          <w:marBottom w:val="0"/>
          <w:divBdr>
            <w:top w:val="none" w:sz="0" w:space="0" w:color="auto"/>
            <w:left w:val="none" w:sz="0" w:space="0" w:color="auto"/>
            <w:bottom w:val="none" w:sz="0" w:space="0" w:color="auto"/>
            <w:right w:val="none" w:sz="0" w:space="0" w:color="auto"/>
          </w:divBdr>
        </w:div>
        <w:div w:id="1518999520">
          <w:marLeft w:val="640"/>
          <w:marRight w:val="0"/>
          <w:marTop w:val="0"/>
          <w:marBottom w:val="0"/>
          <w:divBdr>
            <w:top w:val="none" w:sz="0" w:space="0" w:color="auto"/>
            <w:left w:val="none" w:sz="0" w:space="0" w:color="auto"/>
            <w:bottom w:val="none" w:sz="0" w:space="0" w:color="auto"/>
            <w:right w:val="none" w:sz="0" w:space="0" w:color="auto"/>
          </w:divBdr>
        </w:div>
        <w:div w:id="1700936724">
          <w:marLeft w:val="640"/>
          <w:marRight w:val="0"/>
          <w:marTop w:val="0"/>
          <w:marBottom w:val="0"/>
          <w:divBdr>
            <w:top w:val="none" w:sz="0" w:space="0" w:color="auto"/>
            <w:left w:val="none" w:sz="0" w:space="0" w:color="auto"/>
            <w:bottom w:val="none" w:sz="0" w:space="0" w:color="auto"/>
            <w:right w:val="none" w:sz="0" w:space="0" w:color="auto"/>
          </w:divBdr>
        </w:div>
        <w:div w:id="1869489215">
          <w:marLeft w:val="640"/>
          <w:marRight w:val="0"/>
          <w:marTop w:val="0"/>
          <w:marBottom w:val="0"/>
          <w:divBdr>
            <w:top w:val="none" w:sz="0" w:space="0" w:color="auto"/>
            <w:left w:val="none" w:sz="0" w:space="0" w:color="auto"/>
            <w:bottom w:val="none" w:sz="0" w:space="0" w:color="auto"/>
            <w:right w:val="none" w:sz="0" w:space="0" w:color="auto"/>
          </w:divBdr>
        </w:div>
        <w:div w:id="1906796625">
          <w:marLeft w:val="640"/>
          <w:marRight w:val="0"/>
          <w:marTop w:val="0"/>
          <w:marBottom w:val="0"/>
          <w:divBdr>
            <w:top w:val="none" w:sz="0" w:space="0" w:color="auto"/>
            <w:left w:val="none" w:sz="0" w:space="0" w:color="auto"/>
            <w:bottom w:val="none" w:sz="0" w:space="0" w:color="auto"/>
            <w:right w:val="none" w:sz="0" w:space="0" w:color="auto"/>
          </w:divBdr>
        </w:div>
        <w:div w:id="1964071535">
          <w:marLeft w:val="640"/>
          <w:marRight w:val="0"/>
          <w:marTop w:val="0"/>
          <w:marBottom w:val="0"/>
          <w:divBdr>
            <w:top w:val="none" w:sz="0" w:space="0" w:color="auto"/>
            <w:left w:val="none" w:sz="0" w:space="0" w:color="auto"/>
            <w:bottom w:val="none" w:sz="0" w:space="0" w:color="auto"/>
            <w:right w:val="none" w:sz="0" w:space="0" w:color="auto"/>
          </w:divBdr>
        </w:div>
        <w:div w:id="2132624308">
          <w:marLeft w:val="640"/>
          <w:marRight w:val="0"/>
          <w:marTop w:val="0"/>
          <w:marBottom w:val="0"/>
          <w:divBdr>
            <w:top w:val="none" w:sz="0" w:space="0" w:color="auto"/>
            <w:left w:val="none" w:sz="0" w:space="0" w:color="auto"/>
            <w:bottom w:val="none" w:sz="0" w:space="0" w:color="auto"/>
            <w:right w:val="none" w:sz="0" w:space="0" w:color="auto"/>
          </w:divBdr>
        </w:div>
      </w:divsChild>
    </w:div>
    <w:div w:id="1993097308">
      <w:bodyDiv w:val="1"/>
      <w:marLeft w:val="0"/>
      <w:marRight w:val="0"/>
      <w:marTop w:val="0"/>
      <w:marBottom w:val="0"/>
      <w:divBdr>
        <w:top w:val="none" w:sz="0" w:space="0" w:color="auto"/>
        <w:left w:val="none" w:sz="0" w:space="0" w:color="auto"/>
        <w:bottom w:val="none" w:sz="0" w:space="0" w:color="auto"/>
        <w:right w:val="none" w:sz="0" w:space="0" w:color="auto"/>
      </w:divBdr>
      <w:divsChild>
        <w:div w:id="6947197">
          <w:marLeft w:val="640"/>
          <w:marRight w:val="0"/>
          <w:marTop w:val="0"/>
          <w:marBottom w:val="0"/>
          <w:divBdr>
            <w:top w:val="none" w:sz="0" w:space="0" w:color="auto"/>
            <w:left w:val="none" w:sz="0" w:space="0" w:color="auto"/>
            <w:bottom w:val="none" w:sz="0" w:space="0" w:color="auto"/>
            <w:right w:val="none" w:sz="0" w:space="0" w:color="auto"/>
          </w:divBdr>
        </w:div>
        <w:div w:id="37630454">
          <w:marLeft w:val="640"/>
          <w:marRight w:val="0"/>
          <w:marTop w:val="0"/>
          <w:marBottom w:val="0"/>
          <w:divBdr>
            <w:top w:val="none" w:sz="0" w:space="0" w:color="auto"/>
            <w:left w:val="none" w:sz="0" w:space="0" w:color="auto"/>
            <w:bottom w:val="none" w:sz="0" w:space="0" w:color="auto"/>
            <w:right w:val="none" w:sz="0" w:space="0" w:color="auto"/>
          </w:divBdr>
        </w:div>
        <w:div w:id="293830224">
          <w:marLeft w:val="640"/>
          <w:marRight w:val="0"/>
          <w:marTop w:val="0"/>
          <w:marBottom w:val="0"/>
          <w:divBdr>
            <w:top w:val="none" w:sz="0" w:space="0" w:color="auto"/>
            <w:left w:val="none" w:sz="0" w:space="0" w:color="auto"/>
            <w:bottom w:val="none" w:sz="0" w:space="0" w:color="auto"/>
            <w:right w:val="none" w:sz="0" w:space="0" w:color="auto"/>
          </w:divBdr>
        </w:div>
        <w:div w:id="440536108">
          <w:marLeft w:val="640"/>
          <w:marRight w:val="0"/>
          <w:marTop w:val="0"/>
          <w:marBottom w:val="0"/>
          <w:divBdr>
            <w:top w:val="none" w:sz="0" w:space="0" w:color="auto"/>
            <w:left w:val="none" w:sz="0" w:space="0" w:color="auto"/>
            <w:bottom w:val="none" w:sz="0" w:space="0" w:color="auto"/>
            <w:right w:val="none" w:sz="0" w:space="0" w:color="auto"/>
          </w:divBdr>
        </w:div>
        <w:div w:id="446049014">
          <w:marLeft w:val="640"/>
          <w:marRight w:val="0"/>
          <w:marTop w:val="0"/>
          <w:marBottom w:val="0"/>
          <w:divBdr>
            <w:top w:val="none" w:sz="0" w:space="0" w:color="auto"/>
            <w:left w:val="none" w:sz="0" w:space="0" w:color="auto"/>
            <w:bottom w:val="none" w:sz="0" w:space="0" w:color="auto"/>
            <w:right w:val="none" w:sz="0" w:space="0" w:color="auto"/>
          </w:divBdr>
        </w:div>
        <w:div w:id="495919874">
          <w:marLeft w:val="640"/>
          <w:marRight w:val="0"/>
          <w:marTop w:val="0"/>
          <w:marBottom w:val="0"/>
          <w:divBdr>
            <w:top w:val="none" w:sz="0" w:space="0" w:color="auto"/>
            <w:left w:val="none" w:sz="0" w:space="0" w:color="auto"/>
            <w:bottom w:val="none" w:sz="0" w:space="0" w:color="auto"/>
            <w:right w:val="none" w:sz="0" w:space="0" w:color="auto"/>
          </w:divBdr>
        </w:div>
        <w:div w:id="567157442">
          <w:marLeft w:val="640"/>
          <w:marRight w:val="0"/>
          <w:marTop w:val="0"/>
          <w:marBottom w:val="0"/>
          <w:divBdr>
            <w:top w:val="none" w:sz="0" w:space="0" w:color="auto"/>
            <w:left w:val="none" w:sz="0" w:space="0" w:color="auto"/>
            <w:bottom w:val="none" w:sz="0" w:space="0" w:color="auto"/>
            <w:right w:val="none" w:sz="0" w:space="0" w:color="auto"/>
          </w:divBdr>
        </w:div>
        <w:div w:id="871842692">
          <w:marLeft w:val="640"/>
          <w:marRight w:val="0"/>
          <w:marTop w:val="0"/>
          <w:marBottom w:val="0"/>
          <w:divBdr>
            <w:top w:val="none" w:sz="0" w:space="0" w:color="auto"/>
            <w:left w:val="none" w:sz="0" w:space="0" w:color="auto"/>
            <w:bottom w:val="none" w:sz="0" w:space="0" w:color="auto"/>
            <w:right w:val="none" w:sz="0" w:space="0" w:color="auto"/>
          </w:divBdr>
        </w:div>
        <w:div w:id="903293286">
          <w:marLeft w:val="640"/>
          <w:marRight w:val="0"/>
          <w:marTop w:val="0"/>
          <w:marBottom w:val="0"/>
          <w:divBdr>
            <w:top w:val="none" w:sz="0" w:space="0" w:color="auto"/>
            <w:left w:val="none" w:sz="0" w:space="0" w:color="auto"/>
            <w:bottom w:val="none" w:sz="0" w:space="0" w:color="auto"/>
            <w:right w:val="none" w:sz="0" w:space="0" w:color="auto"/>
          </w:divBdr>
        </w:div>
        <w:div w:id="936986253">
          <w:marLeft w:val="640"/>
          <w:marRight w:val="0"/>
          <w:marTop w:val="0"/>
          <w:marBottom w:val="0"/>
          <w:divBdr>
            <w:top w:val="none" w:sz="0" w:space="0" w:color="auto"/>
            <w:left w:val="none" w:sz="0" w:space="0" w:color="auto"/>
            <w:bottom w:val="none" w:sz="0" w:space="0" w:color="auto"/>
            <w:right w:val="none" w:sz="0" w:space="0" w:color="auto"/>
          </w:divBdr>
        </w:div>
        <w:div w:id="940340213">
          <w:marLeft w:val="640"/>
          <w:marRight w:val="0"/>
          <w:marTop w:val="0"/>
          <w:marBottom w:val="0"/>
          <w:divBdr>
            <w:top w:val="none" w:sz="0" w:space="0" w:color="auto"/>
            <w:left w:val="none" w:sz="0" w:space="0" w:color="auto"/>
            <w:bottom w:val="none" w:sz="0" w:space="0" w:color="auto"/>
            <w:right w:val="none" w:sz="0" w:space="0" w:color="auto"/>
          </w:divBdr>
        </w:div>
        <w:div w:id="1003513397">
          <w:marLeft w:val="640"/>
          <w:marRight w:val="0"/>
          <w:marTop w:val="0"/>
          <w:marBottom w:val="0"/>
          <w:divBdr>
            <w:top w:val="none" w:sz="0" w:space="0" w:color="auto"/>
            <w:left w:val="none" w:sz="0" w:space="0" w:color="auto"/>
            <w:bottom w:val="none" w:sz="0" w:space="0" w:color="auto"/>
            <w:right w:val="none" w:sz="0" w:space="0" w:color="auto"/>
          </w:divBdr>
        </w:div>
        <w:div w:id="1105465888">
          <w:marLeft w:val="640"/>
          <w:marRight w:val="0"/>
          <w:marTop w:val="0"/>
          <w:marBottom w:val="0"/>
          <w:divBdr>
            <w:top w:val="none" w:sz="0" w:space="0" w:color="auto"/>
            <w:left w:val="none" w:sz="0" w:space="0" w:color="auto"/>
            <w:bottom w:val="none" w:sz="0" w:space="0" w:color="auto"/>
            <w:right w:val="none" w:sz="0" w:space="0" w:color="auto"/>
          </w:divBdr>
        </w:div>
        <w:div w:id="1317418724">
          <w:marLeft w:val="640"/>
          <w:marRight w:val="0"/>
          <w:marTop w:val="0"/>
          <w:marBottom w:val="0"/>
          <w:divBdr>
            <w:top w:val="none" w:sz="0" w:space="0" w:color="auto"/>
            <w:left w:val="none" w:sz="0" w:space="0" w:color="auto"/>
            <w:bottom w:val="none" w:sz="0" w:space="0" w:color="auto"/>
            <w:right w:val="none" w:sz="0" w:space="0" w:color="auto"/>
          </w:divBdr>
        </w:div>
        <w:div w:id="1318849776">
          <w:marLeft w:val="640"/>
          <w:marRight w:val="0"/>
          <w:marTop w:val="0"/>
          <w:marBottom w:val="0"/>
          <w:divBdr>
            <w:top w:val="none" w:sz="0" w:space="0" w:color="auto"/>
            <w:left w:val="none" w:sz="0" w:space="0" w:color="auto"/>
            <w:bottom w:val="none" w:sz="0" w:space="0" w:color="auto"/>
            <w:right w:val="none" w:sz="0" w:space="0" w:color="auto"/>
          </w:divBdr>
        </w:div>
        <w:div w:id="1618564045">
          <w:marLeft w:val="640"/>
          <w:marRight w:val="0"/>
          <w:marTop w:val="0"/>
          <w:marBottom w:val="0"/>
          <w:divBdr>
            <w:top w:val="none" w:sz="0" w:space="0" w:color="auto"/>
            <w:left w:val="none" w:sz="0" w:space="0" w:color="auto"/>
            <w:bottom w:val="none" w:sz="0" w:space="0" w:color="auto"/>
            <w:right w:val="none" w:sz="0" w:space="0" w:color="auto"/>
          </w:divBdr>
        </w:div>
        <w:div w:id="1684237820">
          <w:marLeft w:val="640"/>
          <w:marRight w:val="0"/>
          <w:marTop w:val="0"/>
          <w:marBottom w:val="0"/>
          <w:divBdr>
            <w:top w:val="none" w:sz="0" w:space="0" w:color="auto"/>
            <w:left w:val="none" w:sz="0" w:space="0" w:color="auto"/>
            <w:bottom w:val="none" w:sz="0" w:space="0" w:color="auto"/>
            <w:right w:val="none" w:sz="0" w:space="0" w:color="auto"/>
          </w:divBdr>
        </w:div>
        <w:div w:id="2018268607">
          <w:marLeft w:val="640"/>
          <w:marRight w:val="0"/>
          <w:marTop w:val="0"/>
          <w:marBottom w:val="0"/>
          <w:divBdr>
            <w:top w:val="none" w:sz="0" w:space="0" w:color="auto"/>
            <w:left w:val="none" w:sz="0" w:space="0" w:color="auto"/>
            <w:bottom w:val="none" w:sz="0" w:space="0" w:color="auto"/>
            <w:right w:val="none" w:sz="0" w:space="0" w:color="auto"/>
          </w:divBdr>
        </w:div>
        <w:div w:id="2047439097">
          <w:marLeft w:val="640"/>
          <w:marRight w:val="0"/>
          <w:marTop w:val="0"/>
          <w:marBottom w:val="0"/>
          <w:divBdr>
            <w:top w:val="none" w:sz="0" w:space="0" w:color="auto"/>
            <w:left w:val="none" w:sz="0" w:space="0" w:color="auto"/>
            <w:bottom w:val="none" w:sz="0" w:space="0" w:color="auto"/>
            <w:right w:val="none" w:sz="0" w:space="0" w:color="auto"/>
          </w:divBdr>
        </w:div>
      </w:divsChild>
    </w:div>
    <w:div w:id="1999721790">
      <w:bodyDiv w:val="1"/>
      <w:marLeft w:val="0"/>
      <w:marRight w:val="0"/>
      <w:marTop w:val="0"/>
      <w:marBottom w:val="0"/>
      <w:divBdr>
        <w:top w:val="none" w:sz="0" w:space="0" w:color="auto"/>
        <w:left w:val="none" w:sz="0" w:space="0" w:color="auto"/>
        <w:bottom w:val="none" w:sz="0" w:space="0" w:color="auto"/>
        <w:right w:val="none" w:sz="0" w:space="0" w:color="auto"/>
      </w:divBdr>
      <w:divsChild>
        <w:div w:id="188834475">
          <w:marLeft w:val="640"/>
          <w:marRight w:val="0"/>
          <w:marTop w:val="0"/>
          <w:marBottom w:val="0"/>
          <w:divBdr>
            <w:top w:val="none" w:sz="0" w:space="0" w:color="auto"/>
            <w:left w:val="none" w:sz="0" w:space="0" w:color="auto"/>
            <w:bottom w:val="none" w:sz="0" w:space="0" w:color="auto"/>
            <w:right w:val="none" w:sz="0" w:space="0" w:color="auto"/>
          </w:divBdr>
        </w:div>
        <w:div w:id="1025062418">
          <w:marLeft w:val="640"/>
          <w:marRight w:val="0"/>
          <w:marTop w:val="0"/>
          <w:marBottom w:val="0"/>
          <w:divBdr>
            <w:top w:val="none" w:sz="0" w:space="0" w:color="auto"/>
            <w:left w:val="none" w:sz="0" w:space="0" w:color="auto"/>
            <w:bottom w:val="none" w:sz="0" w:space="0" w:color="auto"/>
            <w:right w:val="none" w:sz="0" w:space="0" w:color="auto"/>
          </w:divBdr>
        </w:div>
        <w:div w:id="1048335589">
          <w:marLeft w:val="640"/>
          <w:marRight w:val="0"/>
          <w:marTop w:val="0"/>
          <w:marBottom w:val="0"/>
          <w:divBdr>
            <w:top w:val="none" w:sz="0" w:space="0" w:color="auto"/>
            <w:left w:val="none" w:sz="0" w:space="0" w:color="auto"/>
            <w:bottom w:val="none" w:sz="0" w:space="0" w:color="auto"/>
            <w:right w:val="none" w:sz="0" w:space="0" w:color="auto"/>
          </w:divBdr>
        </w:div>
        <w:div w:id="1071729604">
          <w:marLeft w:val="640"/>
          <w:marRight w:val="0"/>
          <w:marTop w:val="0"/>
          <w:marBottom w:val="0"/>
          <w:divBdr>
            <w:top w:val="none" w:sz="0" w:space="0" w:color="auto"/>
            <w:left w:val="none" w:sz="0" w:space="0" w:color="auto"/>
            <w:bottom w:val="none" w:sz="0" w:space="0" w:color="auto"/>
            <w:right w:val="none" w:sz="0" w:space="0" w:color="auto"/>
          </w:divBdr>
        </w:div>
        <w:div w:id="1084718028">
          <w:marLeft w:val="640"/>
          <w:marRight w:val="0"/>
          <w:marTop w:val="0"/>
          <w:marBottom w:val="0"/>
          <w:divBdr>
            <w:top w:val="none" w:sz="0" w:space="0" w:color="auto"/>
            <w:left w:val="none" w:sz="0" w:space="0" w:color="auto"/>
            <w:bottom w:val="none" w:sz="0" w:space="0" w:color="auto"/>
            <w:right w:val="none" w:sz="0" w:space="0" w:color="auto"/>
          </w:divBdr>
        </w:div>
        <w:div w:id="1376079423">
          <w:marLeft w:val="640"/>
          <w:marRight w:val="0"/>
          <w:marTop w:val="0"/>
          <w:marBottom w:val="0"/>
          <w:divBdr>
            <w:top w:val="none" w:sz="0" w:space="0" w:color="auto"/>
            <w:left w:val="none" w:sz="0" w:space="0" w:color="auto"/>
            <w:bottom w:val="none" w:sz="0" w:space="0" w:color="auto"/>
            <w:right w:val="none" w:sz="0" w:space="0" w:color="auto"/>
          </w:divBdr>
        </w:div>
        <w:div w:id="1475220504">
          <w:marLeft w:val="640"/>
          <w:marRight w:val="0"/>
          <w:marTop w:val="0"/>
          <w:marBottom w:val="0"/>
          <w:divBdr>
            <w:top w:val="none" w:sz="0" w:space="0" w:color="auto"/>
            <w:left w:val="none" w:sz="0" w:space="0" w:color="auto"/>
            <w:bottom w:val="none" w:sz="0" w:space="0" w:color="auto"/>
            <w:right w:val="none" w:sz="0" w:space="0" w:color="auto"/>
          </w:divBdr>
        </w:div>
        <w:div w:id="1620992208">
          <w:marLeft w:val="640"/>
          <w:marRight w:val="0"/>
          <w:marTop w:val="0"/>
          <w:marBottom w:val="0"/>
          <w:divBdr>
            <w:top w:val="none" w:sz="0" w:space="0" w:color="auto"/>
            <w:left w:val="none" w:sz="0" w:space="0" w:color="auto"/>
            <w:bottom w:val="none" w:sz="0" w:space="0" w:color="auto"/>
            <w:right w:val="none" w:sz="0" w:space="0" w:color="auto"/>
          </w:divBdr>
        </w:div>
        <w:div w:id="1652248721">
          <w:marLeft w:val="640"/>
          <w:marRight w:val="0"/>
          <w:marTop w:val="0"/>
          <w:marBottom w:val="0"/>
          <w:divBdr>
            <w:top w:val="none" w:sz="0" w:space="0" w:color="auto"/>
            <w:left w:val="none" w:sz="0" w:space="0" w:color="auto"/>
            <w:bottom w:val="none" w:sz="0" w:space="0" w:color="auto"/>
            <w:right w:val="none" w:sz="0" w:space="0" w:color="auto"/>
          </w:divBdr>
        </w:div>
        <w:div w:id="1666979633">
          <w:marLeft w:val="640"/>
          <w:marRight w:val="0"/>
          <w:marTop w:val="0"/>
          <w:marBottom w:val="0"/>
          <w:divBdr>
            <w:top w:val="none" w:sz="0" w:space="0" w:color="auto"/>
            <w:left w:val="none" w:sz="0" w:space="0" w:color="auto"/>
            <w:bottom w:val="none" w:sz="0" w:space="0" w:color="auto"/>
            <w:right w:val="none" w:sz="0" w:space="0" w:color="auto"/>
          </w:divBdr>
        </w:div>
        <w:div w:id="1774856490">
          <w:marLeft w:val="640"/>
          <w:marRight w:val="0"/>
          <w:marTop w:val="0"/>
          <w:marBottom w:val="0"/>
          <w:divBdr>
            <w:top w:val="none" w:sz="0" w:space="0" w:color="auto"/>
            <w:left w:val="none" w:sz="0" w:space="0" w:color="auto"/>
            <w:bottom w:val="none" w:sz="0" w:space="0" w:color="auto"/>
            <w:right w:val="none" w:sz="0" w:space="0" w:color="auto"/>
          </w:divBdr>
        </w:div>
        <w:div w:id="1795169616">
          <w:marLeft w:val="640"/>
          <w:marRight w:val="0"/>
          <w:marTop w:val="0"/>
          <w:marBottom w:val="0"/>
          <w:divBdr>
            <w:top w:val="none" w:sz="0" w:space="0" w:color="auto"/>
            <w:left w:val="none" w:sz="0" w:space="0" w:color="auto"/>
            <w:bottom w:val="none" w:sz="0" w:space="0" w:color="auto"/>
            <w:right w:val="none" w:sz="0" w:space="0" w:color="auto"/>
          </w:divBdr>
        </w:div>
        <w:div w:id="1959988987">
          <w:marLeft w:val="640"/>
          <w:marRight w:val="0"/>
          <w:marTop w:val="0"/>
          <w:marBottom w:val="0"/>
          <w:divBdr>
            <w:top w:val="none" w:sz="0" w:space="0" w:color="auto"/>
            <w:left w:val="none" w:sz="0" w:space="0" w:color="auto"/>
            <w:bottom w:val="none" w:sz="0" w:space="0" w:color="auto"/>
            <w:right w:val="none" w:sz="0" w:space="0" w:color="auto"/>
          </w:divBdr>
        </w:div>
      </w:divsChild>
    </w:div>
    <w:div w:id="2032145055">
      <w:bodyDiv w:val="1"/>
      <w:marLeft w:val="0"/>
      <w:marRight w:val="0"/>
      <w:marTop w:val="0"/>
      <w:marBottom w:val="0"/>
      <w:divBdr>
        <w:top w:val="none" w:sz="0" w:space="0" w:color="auto"/>
        <w:left w:val="none" w:sz="0" w:space="0" w:color="auto"/>
        <w:bottom w:val="none" w:sz="0" w:space="0" w:color="auto"/>
        <w:right w:val="none" w:sz="0" w:space="0" w:color="auto"/>
      </w:divBdr>
      <w:divsChild>
        <w:div w:id="1322154874">
          <w:marLeft w:val="640"/>
          <w:marRight w:val="0"/>
          <w:marTop w:val="0"/>
          <w:marBottom w:val="0"/>
          <w:divBdr>
            <w:top w:val="none" w:sz="0" w:space="0" w:color="auto"/>
            <w:left w:val="none" w:sz="0" w:space="0" w:color="auto"/>
            <w:bottom w:val="none" w:sz="0" w:space="0" w:color="auto"/>
            <w:right w:val="none" w:sz="0" w:space="0" w:color="auto"/>
          </w:divBdr>
        </w:div>
        <w:div w:id="324826162">
          <w:marLeft w:val="640"/>
          <w:marRight w:val="0"/>
          <w:marTop w:val="0"/>
          <w:marBottom w:val="0"/>
          <w:divBdr>
            <w:top w:val="none" w:sz="0" w:space="0" w:color="auto"/>
            <w:left w:val="none" w:sz="0" w:space="0" w:color="auto"/>
            <w:bottom w:val="none" w:sz="0" w:space="0" w:color="auto"/>
            <w:right w:val="none" w:sz="0" w:space="0" w:color="auto"/>
          </w:divBdr>
        </w:div>
        <w:div w:id="1094017084">
          <w:marLeft w:val="640"/>
          <w:marRight w:val="0"/>
          <w:marTop w:val="0"/>
          <w:marBottom w:val="0"/>
          <w:divBdr>
            <w:top w:val="none" w:sz="0" w:space="0" w:color="auto"/>
            <w:left w:val="none" w:sz="0" w:space="0" w:color="auto"/>
            <w:bottom w:val="none" w:sz="0" w:space="0" w:color="auto"/>
            <w:right w:val="none" w:sz="0" w:space="0" w:color="auto"/>
          </w:divBdr>
        </w:div>
        <w:div w:id="73011576">
          <w:marLeft w:val="640"/>
          <w:marRight w:val="0"/>
          <w:marTop w:val="0"/>
          <w:marBottom w:val="0"/>
          <w:divBdr>
            <w:top w:val="none" w:sz="0" w:space="0" w:color="auto"/>
            <w:left w:val="none" w:sz="0" w:space="0" w:color="auto"/>
            <w:bottom w:val="none" w:sz="0" w:space="0" w:color="auto"/>
            <w:right w:val="none" w:sz="0" w:space="0" w:color="auto"/>
          </w:divBdr>
        </w:div>
        <w:div w:id="1086073415">
          <w:marLeft w:val="640"/>
          <w:marRight w:val="0"/>
          <w:marTop w:val="0"/>
          <w:marBottom w:val="0"/>
          <w:divBdr>
            <w:top w:val="none" w:sz="0" w:space="0" w:color="auto"/>
            <w:left w:val="none" w:sz="0" w:space="0" w:color="auto"/>
            <w:bottom w:val="none" w:sz="0" w:space="0" w:color="auto"/>
            <w:right w:val="none" w:sz="0" w:space="0" w:color="auto"/>
          </w:divBdr>
        </w:div>
        <w:div w:id="196165137">
          <w:marLeft w:val="640"/>
          <w:marRight w:val="0"/>
          <w:marTop w:val="0"/>
          <w:marBottom w:val="0"/>
          <w:divBdr>
            <w:top w:val="none" w:sz="0" w:space="0" w:color="auto"/>
            <w:left w:val="none" w:sz="0" w:space="0" w:color="auto"/>
            <w:bottom w:val="none" w:sz="0" w:space="0" w:color="auto"/>
            <w:right w:val="none" w:sz="0" w:space="0" w:color="auto"/>
          </w:divBdr>
        </w:div>
        <w:div w:id="959529438">
          <w:marLeft w:val="640"/>
          <w:marRight w:val="0"/>
          <w:marTop w:val="0"/>
          <w:marBottom w:val="0"/>
          <w:divBdr>
            <w:top w:val="none" w:sz="0" w:space="0" w:color="auto"/>
            <w:left w:val="none" w:sz="0" w:space="0" w:color="auto"/>
            <w:bottom w:val="none" w:sz="0" w:space="0" w:color="auto"/>
            <w:right w:val="none" w:sz="0" w:space="0" w:color="auto"/>
          </w:divBdr>
        </w:div>
        <w:div w:id="1830631949">
          <w:marLeft w:val="640"/>
          <w:marRight w:val="0"/>
          <w:marTop w:val="0"/>
          <w:marBottom w:val="0"/>
          <w:divBdr>
            <w:top w:val="none" w:sz="0" w:space="0" w:color="auto"/>
            <w:left w:val="none" w:sz="0" w:space="0" w:color="auto"/>
            <w:bottom w:val="none" w:sz="0" w:space="0" w:color="auto"/>
            <w:right w:val="none" w:sz="0" w:space="0" w:color="auto"/>
          </w:divBdr>
        </w:div>
        <w:div w:id="477499125">
          <w:marLeft w:val="640"/>
          <w:marRight w:val="0"/>
          <w:marTop w:val="0"/>
          <w:marBottom w:val="0"/>
          <w:divBdr>
            <w:top w:val="none" w:sz="0" w:space="0" w:color="auto"/>
            <w:left w:val="none" w:sz="0" w:space="0" w:color="auto"/>
            <w:bottom w:val="none" w:sz="0" w:space="0" w:color="auto"/>
            <w:right w:val="none" w:sz="0" w:space="0" w:color="auto"/>
          </w:divBdr>
        </w:div>
        <w:div w:id="1346977572">
          <w:marLeft w:val="640"/>
          <w:marRight w:val="0"/>
          <w:marTop w:val="0"/>
          <w:marBottom w:val="0"/>
          <w:divBdr>
            <w:top w:val="none" w:sz="0" w:space="0" w:color="auto"/>
            <w:left w:val="none" w:sz="0" w:space="0" w:color="auto"/>
            <w:bottom w:val="none" w:sz="0" w:space="0" w:color="auto"/>
            <w:right w:val="none" w:sz="0" w:space="0" w:color="auto"/>
          </w:divBdr>
        </w:div>
        <w:div w:id="1466192661">
          <w:marLeft w:val="640"/>
          <w:marRight w:val="0"/>
          <w:marTop w:val="0"/>
          <w:marBottom w:val="0"/>
          <w:divBdr>
            <w:top w:val="none" w:sz="0" w:space="0" w:color="auto"/>
            <w:left w:val="none" w:sz="0" w:space="0" w:color="auto"/>
            <w:bottom w:val="none" w:sz="0" w:space="0" w:color="auto"/>
            <w:right w:val="none" w:sz="0" w:space="0" w:color="auto"/>
          </w:divBdr>
        </w:div>
        <w:div w:id="2065979529">
          <w:marLeft w:val="640"/>
          <w:marRight w:val="0"/>
          <w:marTop w:val="0"/>
          <w:marBottom w:val="0"/>
          <w:divBdr>
            <w:top w:val="none" w:sz="0" w:space="0" w:color="auto"/>
            <w:left w:val="none" w:sz="0" w:space="0" w:color="auto"/>
            <w:bottom w:val="none" w:sz="0" w:space="0" w:color="auto"/>
            <w:right w:val="none" w:sz="0" w:space="0" w:color="auto"/>
          </w:divBdr>
        </w:div>
        <w:div w:id="669599662">
          <w:marLeft w:val="640"/>
          <w:marRight w:val="0"/>
          <w:marTop w:val="0"/>
          <w:marBottom w:val="0"/>
          <w:divBdr>
            <w:top w:val="none" w:sz="0" w:space="0" w:color="auto"/>
            <w:left w:val="none" w:sz="0" w:space="0" w:color="auto"/>
            <w:bottom w:val="none" w:sz="0" w:space="0" w:color="auto"/>
            <w:right w:val="none" w:sz="0" w:space="0" w:color="auto"/>
          </w:divBdr>
        </w:div>
        <w:div w:id="1885435413">
          <w:marLeft w:val="640"/>
          <w:marRight w:val="0"/>
          <w:marTop w:val="0"/>
          <w:marBottom w:val="0"/>
          <w:divBdr>
            <w:top w:val="none" w:sz="0" w:space="0" w:color="auto"/>
            <w:left w:val="none" w:sz="0" w:space="0" w:color="auto"/>
            <w:bottom w:val="none" w:sz="0" w:space="0" w:color="auto"/>
            <w:right w:val="none" w:sz="0" w:space="0" w:color="auto"/>
          </w:divBdr>
        </w:div>
        <w:div w:id="1001083979">
          <w:marLeft w:val="640"/>
          <w:marRight w:val="0"/>
          <w:marTop w:val="0"/>
          <w:marBottom w:val="0"/>
          <w:divBdr>
            <w:top w:val="none" w:sz="0" w:space="0" w:color="auto"/>
            <w:left w:val="none" w:sz="0" w:space="0" w:color="auto"/>
            <w:bottom w:val="none" w:sz="0" w:space="0" w:color="auto"/>
            <w:right w:val="none" w:sz="0" w:space="0" w:color="auto"/>
          </w:divBdr>
        </w:div>
        <w:div w:id="1938976644">
          <w:marLeft w:val="640"/>
          <w:marRight w:val="0"/>
          <w:marTop w:val="0"/>
          <w:marBottom w:val="0"/>
          <w:divBdr>
            <w:top w:val="none" w:sz="0" w:space="0" w:color="auto"/>
            <w:left w:val="none" w:sz="0" w:space="0" w:color="auto"/>
            <w:bottom w:val="none" w:sz="0" w:space="0" w:color="auto"/>
            <w:right w:val="none" w:sz="0" w:space="0" w:color="auto"/>
          </w:divBdr>
        </w:div>
        <w:div w:id="1394429129">
          <w:marLeft w:val="640"/>
          <w:marRight w:val="0"/>
          <w:marTop w:val="0"/>
          <w:marBottom w:val="0"/>
          <w:divBdr>
            <w:top w:val="none" w:sz="0" w:space="0" w:color="auto"/>
            <w:left w:val="none" w:sz="0" w:space="0" w:color="auto"/>
            <w:bottom w:val="none" w:sz="0" w:space="0" w:color="auto"/>
            <w:right w:val="none" w:sz="0" w:space="0" w:color="auto"/>
          </w:divBdr>
        </w:div>
        <w:div w:id="1757676956">
          <w:marLeft w:val="640"/>
          <w:marRight w:val="0"/>
          <w:marTop w:val="0"/>
          <w:marBottom w:val="0"/>
          <w:divBdr>
            <w:top w:val="none" w:sz="0" w:space="0" w:color="auto"/>
            <w:left w:val="none" w:sz="0" w:space="0" w:color="auto"/>
            <w:bottom w:val="none" w:sz="0" w:space="0" w:color="auto"/>
            <w:right w:val="none" w:sz="0" w:space="0" w:color="auto"/>
          </w:divBdr>
        </w:div>
        <w:div w:id="864947319">
          <w:marLeft w:val="640"/>
          <w:marRight w:val="0"/>
          <w:marTop w:val="0"/>
          <w:marBottom w:val="0"/>
          <w:divBdr>
            <w:top w:val="none" w:sz="0" w:space="0" w:color="auto"/>
            <w:left w:val="none" w:sz="0" w:space="0" w:color="auto"/>
            <w:bottom w:val="none" w:sz="0" w:space="0" w:color="auto"/>
            <w:right w:val="none" w:sz="0" w:space="0" w:color="auto"/>
          </w:divBdr>
        </w:div>
        <w:div w:id="1124469323">
          <w:marLeft w:val="640"/>
          <w:marRight w:val="0"/>
          <w:marTop w:val="0"/>
          <w:marBottom w:val="0"/>
          <w:divBdr>
            <w:top w:val="none" w:sz="0" w:space="0" w:color="auto"/>
            <w:left w:val="none" w:sz="0" w:space="0" w:color="auto"/>
            <w:bottom w:val="none" w:sz="0" w:space="0" w:color="auto"/>
            <w:right w:val="none" w:sz="0" w:space="0" w:color="auto"/>
          </w:divBdr>
        </w:div>
        <w:div w:id="1951623608">
          <w:marLeft w:val="640"/>
          <w:marRight w:val="0"/>
          <w:marTop w:val="0"/>
          <w:marBottom w:val="0"/>
          <w:divBdr>
            <w:top w:val="none" w:sz="0" w:space="0" w:color="auto"/>
            <w:left w:val="none" w:sz="0" w:space="0" w:color="auto"/>
            <w:bottom w:val="none" w:sz="0" w:space="0" w:color="auto"/>
            <w:right w:val="none" w:sz="0" w:space="0" w:color="auto"/>
          </w:divBdr>
        </w:div>
        <w:div w:id="1810249661">
          <w:marLeft w:val="640"/>
          <w:marRight w:val="0"/>
          <w:marTop w:val="0"/>
          <w:marBottom w:val="0"/>
          <w:divBdr>
            <w:top w:val="none" w:sz="0" w:space="0" w:color="auto"/>
            <w:left w:val="none" w:sz="0" w:space="0" w:color="auto"/>
            <w:bottom w:val="none" w:sz="0" w:space="0" w:color="auto"/>
            <w:right w:val="none" w:sz="0" w:space="0" w:color="auto"/>
          </w:divBdr>
        </w:div>
        <w:div w:id="1506676158">
          <w:marLeft w:val="640"/>
          <w:marRight w:val="0"/>
          <w:marTop w:val="0"/>
          <w:marBottom w:val="0"/>
          <w:divBdr>
            <w:top w:val="none" w:sz="0" w:space="0" w:color="auto"/>
            <w:left w:val="none" w:sz="0" w:space="0" w:color="auto"/>
            <w:bottom w:val="none" w:sz="0" w:space="0" w:color="auto"/>
            <w:right w:val="none" w:sz="0" w:space="0" w:color="auto"/>
          </w:divBdr>
        </w:div>
        <w:div w:id="767385578">
          <w:marLeft w:val="640"/>
          <w:marRight w:val="0"/>
          <w:marTop w:val="0"/>
          <w:marBottom w:val="0"/>
          <w:divBdr>
            <w:top w:val="none" w:sz="0" w:space="0" w:color="auto"/>
            <w:left w:val="none" w:sz="0" w:space="0" w:color="auto"/>
            <w:bottom w:val="none" w:sz="0" w:space="0" w:color="auto"/>
            <w:right w:val="none" w:sz="0" w:space="0" w:color="auto"/>
          </w:divBdr>
        </w:div>
        <w:div w:id="894657180">
          <w:marLeft w:val="640"/>
          <w:marRight w:val="0"/>
          <w:marTop w:val="0"/>
          <w:marBottom w:val="0"/>
          <w:divBdr>
            <w:top w:val="none" w:sz="0" w:space="0" w:color="auto"/>
            <w:left w:val="none" w:sz="0" w:space="0" w:color="auto"/>
            <w:bottom w:val="none" w:sz="0" w:space="0" w:color="auto"/>
            <w:right w:val="none" w:sz="0" w:space="0" w:color="auto"/>
          </w:divBdr>
        </w:div>
        <w:div w:id="755899309">
          <w:marLeft w:val="640"/>
          <w:marRight w:val="0"/>
          <w:marTop w:val="0"/>
          <w:marBottom w:val="0"/>
          <w:divBdr>
            <w:top w:val="none" w:sz="0" w:space="0" w:color="auto"/>
            <w:left w:val="none" w:sz="0" w:space="0" w:color="auto"/>
            <w:bottom w:val="none" w:sz="0" w:space="0" w:color="auto"/>
            <w:right w:val="none" w:sz="0" w:space="0" w:color="auto"/>
          </w:divBdr>
        </w:div>
        <w:div w:id="1354041506">
          <w:marLeft w:val="640"/>
          <w:marRight w:val="0"/>
          <w:marTop w:val="0"/>
          <w:marBottom w:val="0"/>
          <w:divBdr>
            <w:top w:val="none" w:sz="0" w:space="0" w:color="auto"/>
            <w:left w:val="none" w:sz="0" w:space="0" w:color="auto"/>
            <w:bottom w:val="none" w:sz="0" w:space="0" w:color="auto"/>
            <w:right w:val="none" w:sz="0" w:space="0" w:color="auto"/>
          </w:divBdr>
        </w:div>
        <w:div w:id="939799150">
          <w:marLeft w:val="640"/>
          <w:marRight w:val="0"/>
          <w:marTop w:val="0"/>
          <w:marBottom w:val="0"/>
          <w:divBdr>
            <w:top w:val="none" w:sz="0" w:space="0" w:color="auto"/>
            <w:left w:val="none" w:sz="0" w:space="0" w:color="auto"/>
            <w:bottom w:val="none" w:sz="0" w:space="0" w:color="auto"/>
            <w:right w:val="none" w:sz="0" w:space="0" w:color="auto"/>
          </w:divBdr>
        </w:div>
        <w:div w:id="1083649657">
          <w:marLeft w:val="640"/>
          <w:marRight w:val="0"/>
          <w:marTop w:val="0"/>
          <w:marBottom w:val="0"/>
          <w:divBdr>
            <w:top w:val="none" w:sz="0" w:space="0" w:color="auto"/>
            <w:left w:val="none" w:sz="0" w:space="0" w:color="auto"/>
            <w:bottom w:val="none" w:sz="0" w:space="0" w:color="auto"/>
            <w:right w:val="none" w:sz="0" w:space="0" w:color="auto"/>
          </w:divBdr>
        </w:div>
        <w:div w:id="2087336864">
          <w:marLeft w:val="640"/>
          <w:marRight w:val="0"/>
          <w:marTop w:val="0"/>
          <w:marBottom w:val="0"/>
          <w:divBdr>
            <w:top w:val="none" w:sz="0" w:space="0" w:color="auto"/>
            <w:left w:val="none" w:sz="0" w:space="0" w:color="auto"/>
            <w:bottom w:val="none" w:sz="0" w:space="0" w:color="auto"/>
            <w:right w:val="none" w:sz="0" w:space="0" w:color="auto"/>
          </w:divBdr>
        </w:div>
        <w:div w:id="336230716">
          <w:marLeft w:val="640"/>
          <w:marRight w:val="0"/>
          <w:marTop w:val="0"/>
          <w:marBottom w:val="0"/>
          <w:divBdr>
            <w:top w:val="none" w:sz="0" w:space="0" w:color="auto"/>
            <w:left w:val="none" w:sz="0" w:space="0" w:color="auto"/>
            <w:bottom w:val="none" w:sz="0" w:space="0" w:color="auto"/>
            <w:right w:val="none" w:sz="0" w:space="0" w:color="auto"/>
          </w:divBdr>
        </w:div>
        <w:div w:id="329717644">
          <w:marLeft w:val="640"/>
          <w:marRight w:val="0"/>
          <w:marTop w:val="0"/>
          <w:marBottom w:val="0"/>
          <w:divBdr>
            <w:top w:val="none" w:sz="0" w:space="0" w:color="auto"/>
            <w:left w:val="none" w:sz="0" w:space="0" w:color="auto"/>
            <w:bottom w:val="none" w:sz="0" w:space="0" w:color="auto"/>
            <w:right w:val="none" w:sz="0" w:space="0" w:color="auto"/>
          </w:divBdr>
        </w:div>
        <w:div w:id="1808664440">
          <w:marLeft w:val="640"/>
          <w:marRight w:val="0"/>
          <w:marTop w:val="0"/>
          <w:marBottom w:val="0"/>
          <w:divBdr>
            <w:top w:val="none" w:sz="0" w:space="0" w:color="auto"/>
            <w:left w:val="none" w:sz="0" w:space="0" w:color="auto"/>
            <w:bottom w:val="none" w:sz="0" w:space="0" w:color="auto"/>
            <w:right w:val="none" w:sz="0" w:space="0" w:color="auto"/>
          </w:divBdr>
        </w:div>
        <w:div w:id="93402468">
          <w:marLeft w:val="640"/>
          <w:marRight w:val="0"/>
          <w:marTop w:val="0"/>
          <w:marBottom w:val="0"/>
          <w:divBdr>
            <w:top w:val="none" w:sz="0" w:space="0" w:color="auto"/>
            <w:left w:val="none" w:sz="0" w:space="0" w:color="auto"/>
            <w:bottom w:val="none" w:sz="0" w:space="0" w:color="auto"/>
            <w:right w:val="none" w:sz="0" w:space="0" w:color="auto"/>
          </w:divBdr>
        </w:div>
        <w:div w:id="1423144876">
          <w:marLeft w:val="640"/>
          <w:marRight w:val="0"/>
          <w:marTop w:val="0"/>
          <w:marBottom w:val="0"/>
          <w:divBdr>
            <w:top w:val="none" w:sz="0" w:space="0" w:color="auto"/>
            <w:left w:val="none" w:sz="0" w:space="0" w:color="auto"/>
            <w:bottom w:val="none" w:sz="0" w:space="0" w:color="auto"/>
            <w:right w:val="none" w:sz="0" w:space="0" w:color="auto"/>
          </w:divBdr>
        </w:div>
        <w:div w:id="1064645253">
          <w:marLeft w:val="640"/>
          <w:marRight w:val="0"/>
          <w:marTop w:val="0"/>
          <w:marBottom w:val="0"/>
          <w:divBdr>
            <w:top w:val="none" w:sz="0" w:space="0" w:color="auto"/>
            <w:left w:val="none" w:sz="0" w:space="0" w:color="auto"/>
            <w:bottom w:val="none" w:sz="0" w:space="0" w:color="auto"/>
            <w:right w:val="none" w:sz="0" w:space="0" w:color="auto"/>
          </w:divBdr>
        </w:div>
        <w:div w:id="1014302616">
          <w:marLeft w:val="640"/>
          <w:marRight w:val="0"/>
          <w:marTop w:val="0"/>
          <w:marBottom w:val="0"/>
          <w:divBdr>
            <w:top w:val="none" w:sz="0" w:space="0" w:color="auto"/>
            <w:left w:val="none" w:sz="0" w:space="0" w:color="auto"/>
            <w:bottom w:val="none" w:sz="0" w:space="0" w:color="auto"/>
            <w:right w:val="none" w:sz="0" w:space="0" w:color="auto"/>
          </w:divBdr>
        </w:div>
        <w:div w:id="1360355760">
          <w:marLeft w:val="640"/>
          <w:marRight w:val="0"/>
          <w:marTop w:val="0"/>
          <w:marBottom w:val="0"/>
          <w:divBdr>
            <w:top w:val="none" w:sz="0" w:space="0" w:color="auto"/>
            <w:left w:val="none" w:sz="0" w:space="0" w:color="auto"/>
            <w:bottom w:val="none" w:sz="0" w:space="0" w:color="auto"/>
            <w:right w:val="none" w:sz="0" w:space="0" w:color="auto"/>
          </w:divBdr>
        </w:div>
        <w:div w:id="894390952">
          <w:marLeft w:val="640"/>
          <w:marRight w:val="0"/>
          <w:marTop w:val="0"/>
          <w:marBottom w:val="0"/>
          <w:divBdr>
            <w:top w:val="none" w:sz="0" w:space="0" w:color="auto"/>
            <w:left w:val="none" w:sz="0" w:space="0" w:color="auto"/>
            <w:bottom w:val="none" w:sz="0" w:space="0" w:color="auto"/>
            <w:right w:val="none" w:sz="0" w:space="0" w:color="auto"/>
          </w:divBdr>
        </w:div>
        <w:div w:id="197281806">
          <w:marLeft w:val="640"/>
          <w:marRight w:val="0"/>
          <w:marTop w:val="0"/>
          <w:marBottom w:val="0"/>
          <w:divBdr>
            <w:top w:val="none" w:sz="0" w:space="0" w:color="auto"/>
            <w:left w:val="none" w:sz="0" w:space="0" w:color="auto"/>
            <w:bottom w:val="none" w:sz="0" w:space="0" w:color="auto"/>
            <w:right w:val="none" w:sz="0" w:space="0" w:color="auto"/>
          </w:divBdr>
        </w:div>
        <w:div w:id="1633166927">
          <w:marLeft w:val="640"/>
          <w:marRight w:val="0"/>
          <w:marTop w:val="0"/>
          <w:marBottom w:val="0"/>
          <w:divBdr>
            <w:top w:val="none" w:sz="0" w:space="0" w:color="auto"/>
            <w:left w:val="none" w:sz="0" w:space="0" w:color="auto"/>
            <w:bottom w:val="none" w:sz="0" w:space="0" w:color="auto"/>
            <w:right w:val="none" w:sz="0" w:space="0" w:color="auto"/>
          </w:divBdr>
        </w:div>
        <w:div w:id="827137524">
          <w:marLeft w:val="640"/>
          <w:marRight w:val="0"/>
          <w:marTop w:val="0"/>
          <w:marBottom w:val="0"/>
          <w:divBdr>
            <w:top w:val="none" w:sz="0" w:space="0" w:color="auto"/>
            <w:left w:val="none" w:sz="0" w:space="0" w:color="auto"/>
            <w:bottom w:val="none" w:sz="0" w:space="0" w:color="auto"/>
            <w:right w:val="none" w:sz="0" w:space="0" w:color="auto"/>
          </w:divBdr>
        </w:div>
        <w:div w:id="863445612">
          <w:marLeft w:val="640"/>
          <w:marRight w:val="0"/>
          <w:marTop w:val="0"/>
          <w:marBottom w:val="0"/>
          <w:divBdr>
            <w:top w:val="none" w:sz="0" w:space="0" w:color="auto"/>
            <w:left w:val="none" w:sz="0" w:space="0" w:color="auto"/>
            <w:bottom w:val="none" w:sz="0" w:space="0" w:color="auto"/>
            <w:right w:val="none" w:sz="0" w:space="0" w:color="auto"/>
          </w:divBdr>
        </w:div>
        <w:div w:id="775714326">
          <w:marLeft w:val="640"/>
          <w:marRight w:val="0"/>
          <w:marTop w:val="0"/>
          <w:marBottom w:val="0"/>
          <w:divBdr>
            <w:top w:val="none" w:sz="0" w:space="0" w:color="auto"/>
            <w:left w:val="none" w:sz="0" w:space="0" w:color="auto"/>
            <w:bottom w:val="none" w:sz="0" w:space="0" w:color="auto"/>
            <w:right w:val="none" w:sz="0" w:space="0" w:color="auto"/>
          </w:divBdr>
        </w:div>
        <w:div w:id="1230655094">
          <w:marLeft w:val="640"/>
          <w:marRight w:val="0"/>
          <w:marTop w:val="0"/>
          <w:marBottom w:val="0"/>
          <w:divBdr>
            <w:top w:val="none" w:sz="0" w:space="0" w:color="auto"/>
            <w:left w:val="none" w:sz="0" w:space="0" w:color="auto"/>
            <w:bottom w:val="none" w:sz="0" w:space="0" w:color="auto"/>
            <w:right w:val="none" w:sz="0" w:space="0" w:color="auto"/>
          </w:divBdr>
        </w:div>
        <w:div w:id="361051992">
          <w:marLeft w:val="640"/>
          <w:marRight w:val="0"/>
          <w:marTop w:val="0"/>
          <w:marBottom w:val="0"/>
          <w:divBdr>
            <w:top w:val="none" w:sz="0" w:space="0" w:color="auto"/>
            <w:left w:val="none" w:sz="0" w:space="0" w:color="auto"/>
            <w:bottom w:val="none" w:sz="0" w:space="0" w:color="auto"/>
            <w:right w:val="none" w:sz="0" w:space="0" w:color="auto"/>
          </w:divBdr>
        </w:div>
        <w:div w:id="1337881578">
          <w:marLeft w:val="640"/>
          <w:marRight w:val="0"/>
          <w:marTop w:val="0"/>
          <w:marBottom w:val="0"/>
          <w:divBdr>
            <w:top w:val="none" w:sz="0" w:space="0" w:color="auto"/>
            <w:left w:val="none" w:sz="0" w:space="0" w:color="auto"/>
            <w:bottom w:val="none" w:sz="0" w:space="0" w:color="auto"/>
            <w:right w:val="none" w:sz="0" w:space="0" w:color="auto"/>
          </w:divBdr>
        </w:div>
        <w:div w:id="1909803963">
          <w:marLeft w:val="640"/>
          <w:marRight w:val="0"/>
          <w:marTop w:val="0"/>
          <w:marBottom w:val="0"/>
          <w:divBdr>
            <w:top w:val="none" w:sz="0" w:space="0" w:color="auto"/>
            <w:left w:val="none" w:sz="0" w:space="0" w:color="auto"/>
            <w:bottom w:val="none" w:sz="0" w:space="0" w:color="auto"/>
            <w:right w:val="none" w:sz="0" w:space="0" w:color="auto"/>
          </w:divBdr>
        </w:div>
        <w:div w:id="1718359003">
          <w:marLeft w:val="640"/>
          <w:marRight w:val="0"/>
          <w:marTop w:val="0"/>
          <w:marBottom w:val="0"/>
          <w:divBdr>
            <w:top w:val="none" w:sz="0" w:space="0" w:color="auto"/>
            <w:left w:val="none" w:sz="0" w:space="0" w:color="auto"/>
            <w:bottom w:val="none" w:sz="0" w:space="0" w:color="auto"/>
            <w:right w:val="none" w:sz="0" w:space="0" w:color="auto"/>
          </w:divBdr>
        </w:div>
        <w:div w:id="1397823540">
          <w:marLeft w:val="640"/>
          <w:marRight w:val="0"/>
          <w:marTop w:val="0"/>
          <w:marBottom w:val="0"/>
          <w:divBdr>
            <w:top w:val="none" w:sz="0" w:space="0" w:color="auto"/>
            <w:left w:val="none" w:sz="0" w:space="0" w:color="auto"/>
            <w:bottom w:val="none" w:sz="0" w:space="0" w:color="auto"/>
            <w:right w:val="none" w:sz="0" w:space="0" w:color="auto"/>
          </w:divBdr>
        </w:div>
        <w:div w:id="521821397">
          <w:marLeft w:val="640"/>
          <w:marRight w:val="0"/>
          <w:marTop w:val="0"/>
          <w:marBottom w:val="0"/>
          <w:divBdr>
            <w:top w:val="none" w:sz="0" w:space="0" w:color="auto"/>
            <w:left w:val="none" w:sz="0" w:space="0" w:color="auto"/>
            <w:bottom w:val="none" w:sz="0" w:space="0" w:color="auto"/>
            <w:right w:val="none" w:sz="0" w:space="0" w:color="auto"/>
          </w:divBdr>
        </w:div>
        <w:div w:id="1824739484">
          <w:marLeft w:val="640"/>
          <w:marRight w:val="0"/>
          <w:marTop w:val="0"/>
          <w:marBottom w:val="0"/>
          <w:divBdr>
            <w:top w:val="none" w:sz="0" w:space="0" w:color="auto"/>
            <w:left w:val="none" w:sz="0" w:space="0" w:color="auto"/>
            <w:bottom w:val="none" w:sz="0" w:space="0" w:color="auto"/>
            <w:right w:val="none" w:sz="0" w:space="0" w:color="auto"/>
          </w:divBdr>
        </w:div>
        <w:div w:id="113183688">
          <w:marLeft w:val="640"/>
          <w:marRight w:val="0"/>
          <w:marTop w:val="0"/>
          <w:marBottom w:val="0"/>
          <w:divBdr>
            <w:top w:val="none" w:sz="0" w:space="0" w:color="auto"/>
            <w:left w:val="none" w:sz="0" w:space="0" w:color="auto"/>
            <w:bottom w:val="none" w:sz="0" w:space="0" w:color="auto"/>
            <w:right w:val="none" w:sz="0" w:space="0" w:color="auto"/>
          </w:divBdr>
        </w:div>
        <w:div w:id="2101371926">
          <w:marLeft w:val="640"/>
          <w:marRight w:val="0"/>
          <w:marTop w:val="0"/>
          <w:marBottom w:val="0"/>
          <w:divBdr>
            <w:top w:val="none" w:sz="0" w:space="0" w:color="auto"/>
            <w:left w:val="none" w:sz="0" w:space="0" w:color="auto"/>
            <w:bottom w:val="none" w:sz="0" w:space="0" w:color="auto"/>
            <w:right w:val="none" w:sz="0" w:space="0" w:color="auto"/>
          </w:divBdr>
        </w:div>
        <w:div w:id="1299725624">
          <w:marLeft w:val="640"/>
          <w:marRight w:val="0"/>
          <w:marTop w:val="0"/>
          <w:marBottom w:val="0"/>
          <w:divBdr>
            <w:top w:val="none" w:sz="0" w:space="0" w:color="auto"/>
            <w:left w:val="none" w:sz="0" w:space="0" w:color="auto"/>
            <w:bottom w:val="none" w:sz="0" w:space="0" w:color="auto"/>
            <w:right w:val="none" w:sz="0" w:space="0" w:color="auto"/>
          </w:divBdr>
        </w:div>
        <w:div w:id="705063095">
          <w:marLeft w:val="640"/>
          <w:marRight w:val="0"/>
          <w:marTop w:val="0"/>
          <w:marBottom w:val="0"/>
          <w:divBdr>
            <w:top w:val="none" w:sz="0" w:space="0" w:color="auto"/>
            <w:left w:val="none" w:sz="0" w:space="0" w:color="auto"/>
            <w:bottom w:val="none" w:sz="0" w:space="0" w:color="auto"/>
            <w:right w:val="none" w:sz="0" w:space="0" w:color="auto"/>
          </w:divBdr>
        </w:div>
        <w:div w:id="1293293450">
          <w:marLeft w:val="640"/>
          <w:marRight w:val="0"/>
          <w:marTop w:val="0"/>
          <w:marBottom w:val="0"/>
          <w:divBdr>
            <w:top w:val="none" w:sz="0" w:space="0" w:color="auto"/>
            <w:left w:val="none" w:sz="0" w:space="0" w:color="auto"/>
            <w:bottom w:val="none" w:sz="0" w:space="0" w:color="auto"/>
            <w:right w:val="none" w:sz="0" w:space="0" w:color="auto"/>
          </w:divBdr>
        </w:div>
        <w:div w:id="664430627">
          <w:marLeft w:val="640"/>
          <w:marRight w:val="0"/>
          <w:marTop w:val="0"/>
          <w:marBottom w:val="0"/>
          <w:divBdr>
            <w:top w:val="none" w:sz="0" w:space="0" w:color="auto"/>
            <w:left w:val="none" w:sz="0" w:space="0" w:color="auto"/>
            <w:bottom w:val="none" w:sz="0" w:space="0" w:color="auto"/>
            <w:right w:val="none" w:sz="0" w:space="0" w:color="auto"/>
          </w:divBdr>
        </w:div>
        <w:div w:id="554120353">
          <w:marLeft w:val="640"/>
          <w:marRight w:val="0"/>
          <w:marTop w:val="0"/>
          <w:marBottom w:val="0"/>
          <w:divBdr>
            <w:top w:val="none" w:sz="0" w:space="0" w:color="auto"/>
            <w:left w:val="none" w:sz="0" w:space="0" w:color="auto"/>
            <w:bottom w:val="none" w:sz="0" w:space="0" w:color="auto"/>
            <w:right w:val="none" w:sz="0" w:space="0" w:color="auto"/>
          </w:divBdr>
        </w:div>
        <w:div w:id="596405604">
          <w:marLeft w:val="640"/>
          <w:marRight w:val="0"/>
          <w:marTop w:val="0"/>
          <w:marBottom w:val="0"/>
          <w:divBdr>
            <w:top w:val="none" w:sz="0" w:space="0" w:color="auto"/>
            <w:left w:val="none" w:sz="0" w:space="0" w:color="auto"/>
            <w:bottom w:val="none" w:sz="0" w:space="0" w:color="auto"/>
            <w:right w:val="none" w:sz="0" w:space="0" w:color="auto"/>
          </w:divBdr>
        </w:div>
        <w:div w:id="831145845">
          <w:marLeft w:val="640"/>
          <w:marRight w:val="0"/>
          <w:marTop w:val="0"/>
          <w:marBottom w:val="0"/>
          <w:divBdr>
            <w:top w:val="none" w:sz="0" w:space="0" w:color="auto"/>
            <w:left w:val="none" w:sz="0" w:space="0" w:color="auto"/>
            <w:bottom w:val="none" w:sz="0" w:space="0" w:color="auto"/>
            <w:right w:val="none" w:sz="0" w:space="0" w:color="auto"/>
          </w:divBdr>
        </w:div>
      </w:divsChild>
    </w:div>
    <w:div w:id="2038847132">
      <w:bodyDiv w:val="1"/>
      <w:marLeft w:val="0"/>
      <w:marRight w:val="0"/>
      <w:marTop w:val="0"/>
      <w:marBottom w:val="0"/>
      <w:divBdr>
        <w:top w:val="none" w:sz="0" w:space="0" w:color="auto"/>
        <w:left w:val="none" w:sz="0" w:space="0" w:color="auto"/>
        <w:bottom w:val="none" w:sz="0" w:space="0" w:color="auto"/>
        <w:right w:val="none" w:sz="0" w:space="0" w:color="auto"/>
      </w:divBdr>
      <w:divsChild>
        <w:div w:id="1487087734">
          <w:marLeft w:val="640"/>
          <w:marRight w:val="0"/>
          <w:marTop w:val="0"/>
          <w:marBottom w:val="0"/>
          <w:divBdr>
            <w:top w:val="none" w:sz="0" w:space="0" w:color="auto"/>
            <w:left w:val="none" w:sz="0" w:space="0" w:color="auto"/>
            <w:bottom w:val="none" w:sz="0" w:space="0" w:color="auto"/>
            <w:right w:val="none" w:sz="0" w:space="0" w:color="auto"/>
          </w:divBdr>
        </w:div>
        <w:div w:id="1222256869">
          <w:marLeft w:val="640"/>
          <w:marRight w:val="0"/>
          <w:marTop w:val="0"/>
          <w:marBottom w:val="0"/>
          <w:divBdr>
            <w:top w:val="none" w:sz="0" w:space="0" w:color="auto"/>
            <w:left w:val="none" w:sz="0" w:space="0" w:color="auto"/>
            <w:bottom w:val="none" w:sz="0" w:space="0" w:color="auto"/>
            <w:right w:val="none" w:sz="0" w:space="0" w:color="auto"/>
          </w:divBdr>
        </w:div>
        <w:div w:id="1714882961">
          <w:marLeft w:val="640"/>
          <w:marRight w:val="0"/>
          <w:marTop w:val="0"/>
          <w:marBottom w:val="0"/>
          <w:divBdr>
            <w:top w:val="none" w:sz="0" w:space="0" w:color="auto"/>
            <w:left w:val="none" w:sz="0" w:space="0" w:color="auto"/>
            <w:bottom w:val="none" w:sz="0" w:space="0" w:color="auto"/>
            <w:right w:val="none" w:sz="0" w:space="0" w:color="auto"/>
          </w:divBdr>
        </w:div>
        <w:div w:id="115875775">
          <w:marLeft w:val="640"/>
          <w:marRight w:val="0"/>
          <w:marTop w:val="0"/>
          <w:marBottom w:val="0"/>
          <w:divBdr>
            <w:top w:val="none" w:sz="0" w:space="0" w:color="auto"/>
            <w:left w:val="none" w:sz="0" w:space="0" w:color="auto"/>
            <w:bottom w:val="none" w:sz="0" w:space="0" w:color="auto"/>
            <w:right w:val="none" w:sz="0" w:space="0" w:color="auto"/>
          </w:divBdr>
        </w:div>
        <w:div w:id="1853255103">
          <w:marLeft w:val="640"/>
          <w:marRight w:val="0"/>
          <w:marTop w:val="0"/>
          <w:marBottom w:val="0"/>
          <w:divBdr>
            <w:top w:val="none" w:sz="0" w:space="0" w:color="auto"/>
            <w:left w:val="none" w:sz="0" w:space="0" w:color="auto"/>
            <w:bottom w:val="none" w:sz="0" w:space="0" w:color="auto"/>
            <w:right w:val="none" w:sz="0" w:space="0" w:color="auto"/>
          </w:divBdr>
        </w:div>
        <w:div w:id="1330332125">
          <w:marLeft w:val="640"/>
          <w:marRight w:val="0"/>
          <w:marTop w:val="0"/>
          <w:marBottom w:val="0"/>
          <w:divBdr>
            <w:top w:val="none" w:sz="0" w:space="0" w:color="auto"/>
            <w:left w:val="none" w:sz="0" w:space="0" w:color="auto"/>
            <w:bottom w:val="none" w:sz="0" w:space="0" w:color="auto"/>
            <w:right w:val="none" w:sz="0" w:space="0" w:color="auto"/>
          </w:divBdr>
        </w:div>
        <w:div w:id="1409306754">
          <w:marLeft w:val="640"/>
          <w:marRight w:val="0"/>
          <w:marTop w:val="0"/>
          <w:marBottom w:val="0"/>
          <w:divBdr>
            <w:top w:val="none" w:sz="0" w:space="0" w:color="auto"/>
            <w:left w:val="none" w:sz="0" w:space="0" w:color="auto"/>
            <w:bottom w:val="none" w:sz="0" w:space="0" w:color="auto"/>
            <w:right w:val="none" w:sz="0" w:space="0" w:color="auto"/>
          </w:divBdr>
        </w:div>
        <w:div w:id="743769192">
          <w:marLeft w:val="640"/>
          <w:marRight w:val="0"/>
          <w:marTop w:val="0"/>
          <w:marBottom w:val="0"/>
          <w:divBdr>
            <w:top w:val="none" w:sz="0" w:space="0" w:color="auto"/>
            <w:left w:val="none" w:sz="0" w:space="0" w:color="auto"/>
            <w:bottom w:val="none" w:sz="0" w:space="0" w:color="auto"/>
            <w:right w:val="none" w:sz="0" w:space="0" w:color="auto"/>
          </w:divBdr>
        </w:div>
        <w:div w:id="305279135">
          <w:marLeft w:val="640"/>
          <w:marRight w:val="0"/>
          <w:marTop w:val="0"/>
          <w:marBottom w:val="0"/>
          <w:divBdr>
            <w:top w:val="none" w:sz="0" w:space="0" w:color="auto"/>
            <w:left w:val="none" w:sz="0" w:space="0" w:color="auto"/>
            <w:bottom w:val="none" w:sz="0" w:space="0" w:color="auto"/>
            <w:right w:val="none" w:sz="0" w:space="0" w:color="auto"/>
          </w:divBdr>
        </w:div>
        <w:div w:id="1499466788">
          <w:marLeft w:val="640"/>
          <w:marRight w:val="0"/>
          <w:marTop w:val="0"/>
          <w:marBottom w:val="0"/>
          <w:divBdr>
            <w:top w:val="none" w:sz="0" w:space="0" w:color="auto"/>
            <w:left w:val="none" w:sz="0" w:space="0" w:color="auto"/>
            <w:bottom w:val="none" w:sz="0" w:space="0" w:color="auto"/>
            <w:right w:val="none" w:sz="0" w:space="0" w:color="auto"/>
          </w:divBdr>
        </w:div>
        <w:div w:id="1223367174">
          <w:marLeft w:val="640"/>
          <w:marRight w:val="0"/>
          <w:marTop w:val="0"/>
          <w:marBottom w:val="0"/>
          <w:divBdr>
            <w:top w:val="none" w:sz="0" w:space="0" w:color="auto"/>
            <w:left w:val="none" w:sz="0" w:space="0" w:color="auto"/>
            <w:bottom w:val="none" w:sz="0" w:space="0" w:color="auto"/>
            <w:right w:val="none" w:sz="0" w:space="0" w:color="auto"/>
          </w:divBdr>
        </w:div>
        <w:div w:id="1457678951">
          <w:marLeft w:val="640"/>
          <w:marRight w:val="0"/>
          <w:marTop w:val="0"/>
          <w:marBottom w:val="0"/>
          <w:divBdr>
            <w:top w:val="none" w:sz="0" w:space="0" w:color="auto"/>
            <w:left w:val="none" w:sz="0" w:space="0" w:color="auto"/>
            <w:bottom w:val="none" w:sz="0" w:space="0" w:color="auto"/>
            <w:right w:val="none" w:sz="0" w:space="0" w:color="auto"/>
          </w:divBdr>
        </w:div>
        <w:div w:id="357241475">
          <w:marLeft w:val="640"/>
          <w:marRight w:val="0"/>
          <w:marTop w:val="0"/>
          <w:marBottom w:val="0"/>
          <w:divBdr>
            <w:top w:val="none" w:sz="0" w:space="0" w:color="auto"/>
            <w:left w:val="none" w:sz="0" w:space="0" w:color="auto"/>
            <w:bottom w:val="none" w:sz="0" w:space="0" w:color="auto"/>
            <w:right w:val="none" w:sz="0" w:space="0" w:color="auto"/>
          </w:divBdr>
        </w:div>
        <w:div w:id="914826624">
          <w:marLeft w:val="640"/>
          <w:marRight w:val="0"/>
          <w:marTop w:val="0"/>
          <w:marBottom w:val="0"/>
          <w:divBdr>
            <w:top w:val="none" w:sz="0" w:space="0" w:color="auto"/>
            <w:left w:val="none" w:sz="0" w:space="0" w:color="auto"/>
            <w:bottom w:val="none" w:sz="0" w:space="0" w:color="auto"/>
            <w:right w:val="none" w:sz="0" w:space="0" w:color="auto"/>
          </w:divBdr>
        </w:div>
        <w:div w:id="979504102">
          <w:marLeft w:val="640"/>
          <w:marRight w:val="0"/>
          <w:marTop w:val="0"/>
          <w:marBottom w:val="0"/>
          <w:divBdr>
            <w:top w:val="none" w:sz="0" w:space="0" w:color="auto"/>
            <w:left w:val="none" w:sz="0" w:space="0" w:color="auto"/>
            <w:bottom w:val="none" w:sz="0" w:space="0" w:color="auto"/>
            <w:right w:val="none" w:sz="0" w:space="0" w:color="auto"/>
          </w:divBdr>
        </w:div>
        <w:div w:id="2011640209">
          <w:marLeft w:val="640"/>
          <w:marRight w:val="0"/>
          <w:marTop w:val="0"/>
          <w:marBottom w:val="0"/>
          <w:divBdr>
            <w:top w:val="none" w:sz="0" w:space="0" w:color="auto"/>
            <w:left w:val="none" w:sz="0" w:space="0" w:color="auto"/>
            <w:bottom w:val="none" w:sz="0" w:space="0" w:color="auto"/>
            <w:right w:val="none" w:sz="0" w:space="0" w:color="auto"/>
          </w:divBdr>
        </w:div>
        <w:div w:id="753622806">
          <w:marLeft w:val="640"/>
          <w:marRight w:val="0"/>
          <w:marTop w:val="0"/>
          <w:marBottom w:val="0"/>
          <w:divBdr>
            <w:top w:val="none" w:sz="0" w:space="0" w:color="auto"/>
            <w:left w:val="none" w:sz="0" w:space="0" w:color="auto"/>
            <w:bottom w:val="none" w:sz="0" w:space="0" w:color="auto"/>
            <w:right w:val="none" w:sz="0" w:space="0" w:color="auto"/>
          </w:divBdr>
        </w:div>
        <w:div w:id="108671605">
          <w:marLeft w:val="640"/>
          <w:marRight w:val="0"/>
          <w:marTop w:val="0"/>
          <w:marBottom w:val="0"/>
          <w:divBdr>
            <w:top w:val="none" w:sz="0" w:space="0" w:color="auto"/>
            <w:left w:val="none" w:sz="0" w:space="0" w:color="auto"/>
            <w:bottom w:val="none" w:sz="0" w:space="0" w:color="auto"/>
            <w:right w:val="none" w:sz="0" w:space="0" w:color="auto"/>
          </w:divBdr>
        </w:div>
        <w:div w:id="1529176927">
          <w:marLeft w:val="640"/>
          <w:marRight w:val="0"/>
          <w:marTop w:val="0"/>
          <w:marBottom w:val="0"/>
          <w:divBdr>
            <w:top w:val="none" w:sz="0" w:space="0" w:color="auto"/>
            <w:left w:val="none" w:sz="0" w:space="0" w:color="auto"/>
            <w:bottom w:val="none" w:sz="0" w:space="0" w:color="auto"/>
            <w:right w:val="none" w:sz="0" w:space="0" w:color="auto"/>
          </w:divBdr>
        </w:div>
        <w:div w:id="1518157219">
          <w:marLeft w:val="640"/>
          <w:marRight w:val="0"/>
          <w:marTop w:val="0"/>
          <w:marBottom w:val="0"/>
          <w:divBdr>
            <w:top w:val="none" w:sz="0" w:space="0" w:color="auto"/>
            <w:left w:val="none" w:sz="0" w:space="0" w:color="auto"/>
            <w:bottom w:val="none" w:sz="0" w:space="0" w:color="auto"/>
            <w:right w:val="none" w:sz="0" w:space="0" w:color="auto"/>
          </w:divBdr>
        </w:div>
        <w:div w:id="830869501">
          <w:marLeft w:val="640"/>
          <w:marRight w:val="0"/>
          <w:marTop w:val="0"/>
          <w:marBottom w:val="0"/>
          <w:divBdr>
            <w:top w:val="none" w:sz="0" w:space="0" w:color="auto"/>
            <w:left w:val="none" w:sz="0" w:space="0" w:color="auto"/>
            <w:bottom w:val="none" w:sz="0" w:space="0" w:color="auto"/>
            <w:right w:val="none" w:sz="0" w:space="0" w:color="auto"/>
          </w:divBdr>
        </w:div>
        <w:div w:id="1903636980">
          <w:marLeft w:val="640"/>
          <w:marRight w:val="0"/>
          <w:marTop w:val="0"/>
          <w:marBottom w:val="0"/>
          <w:divBdr>
            <w:top w:val="none" w:sz="0" w:space="0" w:color="auto"/>
            <w:left w:val="none" w:sz="0" w:space="0" w:color="auto"/>
            <w:bottom w:val="none" w:sz="0" w:space="0" w:color="auto"/>
            <w:right w:val="none" w:sz="0" w:space="0" w:color="auto"/>
          </w:divBdr>
        </w:div>
        <w:div w:id="85461236">
          <w:marLeft w:val="640"/>
          <w:marRight w:val="0"/>
          <w:marTop w:val="0"/>
          <w:marBottom w:val="0"/>
          <w:divBdr>
            <w:top w:val="none" w:sz="0" w:space="0" w:color="auto"/>
            <w:left w:val="none" w:sz="0" w:space="0" w:color="auto"/>
            <w:bottom w:val="none" w:sz="0" w:space="0" w:color="auto"/>
            <w:right w:val="none" w:sz="0" w:space="0" w:color="auto"/>
          </w:divBdr>
        </w:div>
        <w:div w:id="259292942">
          <w:marLeft w:val="640"/>
          <w:marRight w:val="0"/>
          <w:marTop w:val="0"/>
          <w:marBottom w:val="0"/>
          <w:divBdr>
            <w:top w:val="none" w:sz="0" w:space="0" w:color="auto"/>
            <w:left w:val="none" w:sz="0" w:space="0" w:color="auto"/>
            <w:bottom w:val="none" w:sz="0" w:space="0" w:color="auto"/>
            <w:right w:val="none" w:sz="0" w:space="0" w:color="auto"/>
          </w:divBdr>
        </w:div>
        <w:div w:id="2040428523">
          <w:marLeft w:val="640"/>
          <w:marRight w:val="0"/>
          <w:marTop w:val="0"/>
          <w:marBottom w:val="0"/>
          <w:divBdr>
            <w:top w:val="none" w:sz="0" w:space="0" w:color="auto"/>
            <w:left w:val="none" w:sz="0" w:space="0" w:color="auto"/>
            <w:bottom w:val="none" w:sz="0" w:space="0" w:color="auto"/>
            <w:right w:val="none" w:sz="0" w:space="0" w:color="auto"/>
          </w:divBdr>
        </w:div>
        <w:div w:id="625425654">
          <w:marLeft w:val="640"/>
          <w:marRight w:val="0"/>
          <w:marTop w:val="0"/>
          <w:marBottom w:val="0"/>
          <w:divBdr>
            <w:top w:val="none" w:sz="0" w:space="0" w:color="auto"/>
            <w:left w:val="none" w:sz="0" w:space="0" w:color="auto"/>
            <w:bottom w:val="none" w:sz="0" w:space="0" w:color="auto"/>
            <w:right w:val="none" w:sz="0" w:space="0" w:color="auto"/>
          </w:divBdr>
        </w:div>
        <w:div w:id="1385644704">
          <w:marLeft w:val="640"/>
          <w:marRight w:val="0"/>
          <w:marTop w:val="0"/>
          <w:marBottom w:val="0"/>
          <w:divBdr>
            <w:top w:val="none" w:sz="0" w:space="0" w:color="auto"/>
            <w:left w:val="none" w:sz="0" w:space="0" w:color="auto"/>
            <w:bottom w:val="none" w:sz="0" w:space="0" w:color="auto"/>
            <w:right w:val="none" w:sz="0" w:space="0" w:color="auto"/>
          </w:divBdr>
        </w:div>
        <w:div w:id="315768087">
          <w:marLeft w:val="640"/>
          <w:marRight w:val="0"/>
          <w:marTop w:val="0"/>
          <w:marBottom w:val="0"/>
          <w:divBdr>
            <w:top w:val="none" w:sz="0" w:space="0" w:color="auto"/>
            <w:left w:val="none" w:sz="0" w:space="0" w:color="auto"/>
            <w:bottom w:val="none" w:sz="0" w:space="0" w:color="auto"/>
            <w:right w:val="none" w:sz="0" w:space="0" w:color="auto"/>
          </w:divBdr>
        </w:div>
        <w:div w:id="723413033">
          <w:marLeft w:val="640"/>
          <w:marRight w:val="0"/>
          <w:marTop w:val="0"/>
          <w:marBottom w:val="0"/>
          <w:divBdr>
            <w:top w:val="none" w:sz="0" w:space="0" w:color="auto"/>
            <w:left w:val="none" w:sz="0" w:space="0" w:color="auto"/>
            <w:bottom w:val="none" w:sz="0" w:space="0" w:color="auto"/>
            <w:right w:val="none" w:sz="0" w:space="0" w:color="auto"/>
          </w:divBdr>
        </w:div>
        <w:div w:id="287900357">
          <w:marLeft w:val="640"/>
          <w:marRight w:val="0"/>
          <w:marTop w:val="0"/>
          <w:marBottom w:val="0"/>
          <w:divBdr>
            <w:top w:val="none" w:sz="0" w:space="0" w:color="auto"/>
            <w:left w:val="none" w:sz="0" w:space="0" w:color="auto"/>
            <w:bottom w:val="none" w:sz="0" w:space="0" w:color="auto"/>
            <w:right w:val="none" w:sz="0" w:space="0" w:color="auto"/>
          </w:divBdr>
        </w:div>
        <w:div w:id="1123231563">
          <w:marLeft w:val="640"/>
          <w:marRight w:val="0"/>
          <w:marTop w:val="0"/>
          <w:marBottom w:val="0"/>
          <w:divBdr>
            <w:top w:val="none" w:sz="0" w:space="0" w:color="auto"/>
            <w:left w:val="none" w:sz="0" w:space="0" w:color="auto"/>
            <w:bottom w:val="none" w:sz="0" w:space="0" w:color="auto"/>
            <w:right w:val="none" w:sz="0" w:space="0" w:color="auto"/>
          </w:divBdr>
        </w:div>
        <w:div w:id="2038893981">
          <w:marLeft w:val="640"/>
          <w:marRight w:val="0"/>
          <w:marTop w:val="0"/>
          <w:marBottom w:val="0"/>
          <w:divBdr>
            <w:top w:val="none" w:sz="0" w:space="0" w:color="auto"/>
            <w:left w:val="none" w:sz="0" w:space="0" w:color="auto"/>
            <w:bottom w:val="none" w:sz="0" w:space="0" w:color="auto"/>
            <w:right w:val="none" w:sz="0" w:space="0" w:color="auto"/>
          </w:divBdr>
        </w:div>
        <w:div w:id="1421561156">
          <w:marLeft w:val="640"/>
          <w:marRight w:val="0"/>
          <w:marTop w:val="0"/>
          <w:marBottom w:val="0"/>
          <w:divBdr>
            <w:top w:val="none" w:sz="0" w:space="0" w:color="auto"/>
            <w:left w:val="none" w:sz="0" w:space="0" w:color="auto"/>
            <w:bottom w:val="none" w:sz="0" w:space="0" w:color="auto"/>
            <w:right w:val="none" w:sz="0" w:space="0" w:color="auto"/>
          </w:divBdr>
        </w:div>
        <w:div w:id="1150245640">
          <w:marLeft w:val="640"/>
          <w:marRight w:val="0"/>
          <w:marTop w:val="0"/>
          <w:marBottom w:val="0"/>
          <w:divBdr>
            <w:top w:val="none" w:sz="0" w:space="0" w:color="auto"/>
            <w:left w:val="none" w:sz="0" w:space="0" w:color="auto"/>
            <w:bottom w:val="none" w:sz="0" w:space="0" w:color="auto"/>
            <w:right w:val="none" w:sz="0" w:space="0" w:color="auto"/>
          </w:divBdr>
        </w:div>
        <w:div w:id="1759979332">
          <w:marLeft w:val="640"/>
          <w:marRight w:val="0"/>
          <w:marTop w:val="0"/>
          <w:marBottom w:val="0"/>
          <w:divBdr>
            <w:top w:val="none" w:sz="0" w:space="0" w:color="auto"/>
            <w:left w:val="none" w:sz="0" w:space="0" w:color="auto"/>
            <w:bottom w:val="none" w:sz="0" w:space="0" w:color="auto"/>
            <w:right w:val="none" w:sz="0" w:space="0" w:color="auto"/>
          </w:divBdr>
        </w:div>
        <w:div w:id="35472231">
          <w:marLeft w:val="640"/>
          <w:marRight w:val="0"/>
          <w:marTop w:val="0"/>
          <w:marBottom w:val="0"/>
          <w:divBdr>
            <w:top w:val="none" w:sz="0" w:space="0" w:color="auto"/>
            <w:left w:val="none" w:sz="0" w:space="0" w:color="auto"/>
            <w:bottom w:val="none" w:sz="0" w:space="0" w:color="auto"/>
            <w:right w:val="none" w:sz="0" w:space="0" w:color="auto"/>
          </w:divBdr>
        </w:div>
        <w:div w:id="1433745440">
          <w:marLeft w:val="640"/>
          <w:marRight w:val="0"/>
          <w:marTop w:val="0"/>
          <w:marBottom w:val="0"/>
          <w:divBdr>
            <w:top w:val="none" w:sz="0" w:space="0" w:color="auto"/>
            <w:left w:val="none" w:sz="0" w:space="0" w:color="auto"/>
            <w:bottom w:val="none" w:sz="0" w:space="0" w:color="auto"/>
            <w:right w:val="none" w:sz="0" w:space="0" w:color="auto"/>
          </w:divBdr>
        </w:div>
        <w:div w:id="934510484">
          <w:marLeft w:val="640"/>
          <w:marRight w:val="0"/>
          <w:marTop w:val="0"/>
          <w:marBottom w:val="0"/>
          <w:divBdr>
            <w:top w:val="none" w:sz="0" w:space="0" w:color="auto"/>
            <w:left w:val="none" w:sz="0" w:space="0" w:color="auto"/>
            <w:bottom w:val="none" w:sz="0" w:space="0" w:color="auto"/>
            <w:right w:val="none" w:sz="0" w:space="0" w:color="auto"/>
          </w:divBdr>
        </w:div>
        <w:div w:id="1875195111">
          <w:marLeft w:val="640"/>
          <w:marRight w:val="0"/>
          <w:marTop w:val="0"/>
          <w:marBottom w:val="0"/>
          <w:divBdr>
            <w:top w:val="none" w:sz="0" w:space="0" w:color="auto"/>
            <w:left w:val="none" w:sz="0" w:space="0" w:color="auto"/>
            <w:bottom w:val="none" w:sz="0" w:space="0" w:color="auto"/>
            <w:right w:val="none" w:sz="0" w:space="0" w:color="auto"/>
          </w:divBdr>
        </w:div>
        <w:div w:id="224723070">
          <w:marLeft w:val="640"/>
          <w:marRight w:val="0"/>
          <w:marTop w:val="0"/>
          <w:marBottom w:val="0"/>
          <w:divBdr>
            <w:top w:val="none" w:sz="0" w:space="0" w:color="auto"/>
            <w:left w:val="none" w:sz="0" w:space="0" w:color="auto"/>
            <w:bottom w:val="none" w:sz="0" w:space="0" w:color="auto"/>
            <w:right w:val="none" w:sz="0" w:space="0" w:color="auto"/>
          </w:divBdr>
        </w:div>
        <w:div w:id="1912351373">
          <w:marLeft w:val="640"/>
          <w:marRight w:val="0"/>
          <w:marTop w:val="0"/>
          <w:marBottom w:val="0"/>
          <w:divBdr>
            <w:top w:val="none" w:sz="0" w:space="0" w:color="auto"/>
            <w:left w:val="none" w:sz="0" w:space="0" w:color="auto"/>
            <w:bottom w:val="none" w:sz="0" w:space="0" w:color="auto"/>
            <w:right w:val="none" w:sz="0" w:space="0" w:color="auto"/>
          </w:divBdr>
        </w:div>
        <w:div w:id="78870840">
          <w:marLeft w:val="640"/>
          <w:marRight w:val="0"/>
          <w:marTop w:val="0"/>
          <w:marBottom w:val="0"/>
          <w:divBdr>
            <w:top w:val="none" w:sz="0" w:space="0" w:color="auto"/>
            <w:left w:val="none" w:sz="0" w:space="0" w:color="auto"/>
            <w:bottom w:val="none" w:sz="0" w:space="0" w:color="auto"/>
            <w:right w:val="none" w:sz="0" w:space="0" w:color="auto"/>
          </w:divBdr>
        </w:div>
        <w:div w:id="165291803">
          <w:marLeft w:val="640"/>
          <w:marRight w:val="0"/>
          <w:marTop w:val="0"/>
          <w:marBottom w:val="0"/>
          <w:divBdr>
            <w:top w:val="none" w:sz="0" w:space="0" w:color="auto"/>
            <w:left w:val="none" w:sz="0" w:space="0" w:color="auto"/>
            <w:bottom w:val="none" w:sz="0" w:space="0" w:color="auto"/>
            <w:right w:val="none" w:sz="0" w:space="0" w:color="auto"/>
          </w:divBdr>
        </w:div>
        <w:div w:id="1030647634">
          <w:marLeft w:val="640"/>
          <w:marRight w:val="0"/>
          <w:marTop w:val="0"/>
          <w:marBottom w:val="0"/>
          <w:divBdr>
            <w:top w:val="none" w:sz="0" w:space="0" w:color="auto"/>
            <w:left w:val="none" w:sz="0" w:space="0" w:color="auto"/>
            <w:bottom w:val="none" w:sz="0" w:space="0" w:color="auto"/>
            <w:right w:val="none" w:sz="0" w:space="0" w:color="auto"/>
          </w:divBdr>
        </w:div>
        <w:div w:id="1300307210">
          <w:marLeft w:val="640"/>
          <w:marRight w:val="0"/>
          <w:marTop w:val="0"/>
          <w:marBottom w:val="0"/>
          <w:divBdr>
            <w:top w:val="none" w:sz="0" w:space="0" w:color="auto"/>
            <w:left w:val="none" w:sz="0" w:space="0" w:color="auto"/>
            <w:bottom w:val="none" w:sz="0" w:space="0" w:color="auto"/>
            <w:right w:val="none" w:sz="0" w:space="0" w:color="auto"/>
          </w:divBdr>
        </w:div>
        <w:div w:id="452402482">
          <w:marLeft w:val="640"/>
          <w:marRight w:val="0"/>
          <w:marTop w:val="0"/>
          <w:marBottom w:val="0"/>
          <w:divBdr>
            <w:top w:val="none" w:sz="0" w:space="0" w:color="auto"/>
            <w:left w:val="none" w:sz="0" w:space="0" w:color="auto"/>
            <w:bottom w:val="none" w:sz="0" w:space="0" w:color="auto"/>
            <w:right w:val="none" w:sz="0" w:space="0" w:color="auto"/>
          </w:divBdr>
        </w:div>
        <w:div w:id="638923804">
          <w:marLeft w:val="640"/>
          <w:marRight w:val="0"/>
          <w:marTop w:val="0"/>
          <w:marBottom w:val="0"/>
          <w:divBdr>
            <w:top w:val="none" w:sz="0" w:space="0" w:color="auto"/>
            <w:left w:val="none" w:sz="0" w:space="0" w:color="auto"/>
            <w:bottom w:val="none" w:sz="0" w:space="0" w:color="auto"/>
            <w:right w:val="none" w:sz="0" w:space="0" w:color="auto"/>
          </w:divBdr>
        </w:div>
        <w:div w:id="548147135">
          <w:marLeft w:val="640"/>
          <w:marRight w:val="0"/>
          <w:marTop w:val="0"/>
          <w:marBottom w:val="0"/>
          <w:divBdr>
            <w:top w:val="none" w:sz="0" w:space="0" w:color="auto"/>
            <w:left w:val="none" w:sz="0" w:space="0" w:color="auto"/>
            <w:bottom w:val="none" w:sz="0" w:space="0" w:color="auto"/>
            <w:right w:val="none" w:sz="0" w:space="0" w:color="auto"/>
          </w:divBdr>
        </w:div>
        <w:div w:id="209339924">
          <w:marLeft w:val="640"/>
          <w:marRight w:val="0"/>
          <w:marTop w:val="0"/>
          <w:marBottom w:val="0"/>
          <w:divBdr>
            <w:top w:val="none" w:sz="0" w:space="0" w:color="auto"/>
            <w:left w:val="none" w:sz="0" w:space="0" w:color="auto"/>
            <w:bottom w:val="none" w:sz="0" w:space="0" w:color="auto"/>
            <w:right w:val="none" w:sz="0" w:space="0" w:color="auto"/>
          </w:divBdr>
        </w:div>
        <w:div w:id="226114778">
          <w:marLeft w:val="640"/>
          <w:marRight w:val="0"/>
          <w:marTop w:val="0"/>
          <w:marBottom w:val="0"/>
          <w:divBdr>
            <w:top w:val="none" w:sz="0" w:space="0" w:color="auto"/>
            <w:left w:val="none" w:sz="0" w:space="0" w:color="auto"/>
            <w:bottom w:val="none" w:sz="0" w:space="0" w:color="auto"/>
            <w:right w:val="none" w:sz="0" w:space="0" w:color="auto"/>
          </w:divBdr>
        </w:div>
        <w:div w:id="136723258">
          <w:marLeft w:val="640"/>
          <w:marRight w:val="0"/>
          <w:marTop w:val="0"/>
          <w:marBottom w:val="0"/>
          <w:divBdr>
            <w:top w:val="none" w:sz="0" w:space="0" w:color="auto"/>
            <w:left w:val="none" w:sz="0" w:space="0" w:color="auto"/>
            <w:bottom w:val="none" w:sz="0" w:space="0" w:color="auto"/>
            <w:right w:val="none" w:sz="0" w:space="0" w:color="auto"/>
          </w:divBdr>
        </w:div>
        <w:div w:id="1248658818">
          <w:marLeft w:val="640"/>
          <w:marRight w:val="0"/>
          <w:marTop w:val="0"/>
          <w:marBottom w:val="0"/>
          <w:divBdr>
            <w:top w:val="none" w:sz="0" w:space="0" w:color="auto"/>
            <w:left w:val="none" w:sz="0" w:space="0" w:color="auto"/>
            <w:bottom w:val="none" w:sz="0" w:space="0" w:color="auto"/>
            <w:right w:val="none" w:sz="0" w:space="0" w:color="auto"/>
          </w:divBdr>
        </w:div>
        <w:div w:id="1732655446">
          <w:marLeft w:val="640"/>
          <w:marRight w:val="0"/>
          <w:marTop w:val="0"/>
          <w:marBottom w:val="0"/>
          <w:divBdr>
            <w:top w:val="none" w:sz="0" w:space="0" w:color="auto"/>
            <w:left w:val="none" w:sz="0" w:space="0" w:color="auto"/>
            <w:bottom w:val="none" w:sz="0" w:space="0" w:color="auto"/>
            <w:right w:val="none" w:sz="0" w:space="0" w:color="auto"/>
          </w:divBdr>
        </w:div>
        <w:div w:id="725953296">
          <w:marLeft w:val="640"/>
          <w:marRight w:val="0"/>
          <w:marTop w:val="0"/>
          <w:marBottom w:val="0"/>
          <w:divBdr>
            <w:top w:val="none" w:sz="0" w:space="0" w:color="auto"/>
            <w:left w:val="none" w:sz="0" w:space="0" w:color="auto"/>
            <w:bottom w:val="none" w:sz="0" w:space="0" w:color="auto"/>
            <w:right w:val="none" w:sz="0" w:space="0" w:color="auto"/>
          </w:divBdr>
        </w:div>
        <w:div w:id="705061795">
          <w:marLeft w:val="640"/>
          <w:marRight w:val="0"/>
          <w:marTop w:val="0"/>
          <w:marBottom w:val="0"/>
          <w:divBdr>
            <w:top w:val="none" w:sz="0" w:space="0" w:color="auto"/>
            <w:left w:val="none" w:sz="0" w:space="0" w:color="auto"/>
            <w:bottom w:val="none" w:sz="0" w:space="0" w:color="auto"/>
            <w:right w:val="none" w:sz="0" w:space="0" w:color="auto"/>
          </w:divBdr>
        </w:div>
        <w:div w:id="126708004">
          <w:marLeft w:val="640"/>
          <w:marRight w:val="0"/>
          <w:marTop w:val="0"/>
          <w:marBottom w:val="0"/>
          <w:divBdr>
            <w:top w:val="none" w:sz="0" w:space="0" w:color="auto"/>
            <w:left w:val="none" w:sz="0" w:space="0" w:color="auto"/>
            <w:bottom w:val="none" w:sz="0" w:space="0" w:color="auto"/>
            <w:right w:val="none" w:sz="0" w:space="0" w:color="auto"/>
          </w:divBdr>
        </w:div>
        <w:div w:id="866214507">
          <w:marLeft w:val="640"/>
          <w:marRight w:val="0"/>
          <w:marTop w:val="0"/>
          <w:marBottom w:val="0"/>
          <w:divBdr>
            <w:top w:val="none" w:sz="0" w:space="0" w:color="auto"/>
            <w:left w:val="none" w:sz="0" w:space="0" w:color="auto"/>
            <w:bottom w:val="none" w:sz="0" w:space="0" w:color="auto"/>
            <w:right w:val="none" w:sz="0" w:space="0" w:color="auto"/>
          </w:divBdr>
        </w:div>
        <w:div w:id="1141121457">
          <w:marLeft w:val="640"/>
          <w:marRight w:val="0"/>
          <w:marTop w:val="0"/>
          <w:marBottom w:val="0"/>
          <w:divBdr>
            <w:top w:val="none" w:sz="0" w:space="0" w:color="auto"/>
            <w:left w:val="none" w:sz="0" w:space="0" w:color="auto"/>
            <w:bottom w:val="none" w:sz="0" w:space="0" w:color="auto"/>
            <w:right w:val="none" w:sz="0" w:space="0" w:color="auto"/>
          </w:divBdr>
        </w:div>
        <w:div w:id="581449987">
          <w:marLeft w:val="640"/>
          <w:marRight w:val="0"/>
          <w:marTop w:val="0"/>
          <w:marBottom w:val="0"/>
          <w:divBdr>
            <w:top w:val="none" w:sz="0" w:space="0" w:color="auto"/>
            <w:left w:val="none" w:sz="0" w:space="0" w:color="auto"/>
            <w:bottom w:val="none" w:sz="0" w:space="0" w:color="auto"/>
            <w:right w:val="none" w:sz="0" w:space="0" w:color="auto"/>
          </w:divBdr>
        </w:div>
        <w:div w:id="1068110277">
          <w:marLeft w:val="640"/>
          <w:marRight w:val="0"/>
          <w:marTop w:val="0"/>
          <w:marBottom w:val="0"/>
          <w:divBdr>
            <w:top w:val="none" w:sz="0" w:space="0" w:color="auto"/>
            <w:left w:val="none" w:sz="0" w:space="0" w:color="auto"/>
            <w:bottom w:val="none" w:sz="0" w:space="0" w:color="auto"/>
            <w:right w:val="none" w:sz="0" w:space="0" w:color="auto"/>
          </w:divBdr>
        </w:div>
        <w:div w:id="1112750883">
          <w:marLeft w:val="640"/>
          <w:marRight w:val="0"/>
          <w:marTop w:val="0"/>
          <w:marBottom w:val="0"/>
          <w:divBdr>
            <w:top w:val="none" w:sz="0" w:space="0" w:color="auto"/>
            <w:left w:val="none" w:sz="0" w:space="0" w:color="auto"/>
            <w:bottom w:val="none" w:sz="0" w:space="0" w:color="auto"/>
            <w:right w:val="none" w:sz="0" w:space="0" w:color="auto"/>
          </w:divBdr>
        </w:div>
        <w:div w:id="1165318343">
          <w:marLeft w:val="640"/>
          <w:marRight w:val="0"/>
          <w:marTop w:val="0"/>
          <w:marBottom w:val="0"/>
          <w:divBdr>
            <w:top w:val="none" w:sz="0" w:space="0" w:color="auto"/>
            <w:left w:val="none" w:sz="0" w:space="0" w:color="auto"/>
            <w:bottom w:val="none" w:sz="0" w:space="0" w:color="auto"/>
            <w:right w:val="none" w:sz="0" w:space="0" w:color="auto"/>
          </w:divBdr>
        </w:div>
      </w:divsChild>
    </w:div>
    <w:div w:id="2052997272">
      <w:bodyDiv w:val="1"/>
      <w:marLeft w:val="0"/>
      <w:marRight w:val="0"/>
      <w:marTop w:val="0"/>
      <w:marBottom w:val="0"/>
      <w:divBdr>
        <w:top w:val="none" w:sz="0" w:space="0" w:color="auto"/>
        <w:left w:val="none" w:sz="0" w:space="0" w:color="auto"/>
        <w:bottom w:val="none" w:sz="0" w:space="0" w:color="auto"/>
        <w:right w:val="none" w:sz="0" w:space="0" w:color="auto"/>
      </w:divBdr>
      <w:divsChild>
        <w:div w:id="130295430">
          <w:marLeft w:val="640"/>
          <w:marRight w:val="0"/>
          <w:marTop w:val="0"/>
          <w:marBottom w:val="0"/>
          <w:divBdr>
            <w:top w:val="none" w:sz="0" w:space="0" w:color="auto"/>
            <w:left w:val="none" w:sz="0" w:space="0" w:color="auto"/>
            <w:bottom w:val="none" w:sz="0" w:space="0" w:color="auto"/>
            <w:right w:val="none" w:sz="0" w:space="0" w:color="auto"/>
          </w:divBdr>
        </w:div>
        <w:div w:id="189495934">
          <w:marLeft w:val="640"/>
          <w:marRight w:val="0"/>
          <w:marTop w:val="0"/>
          <w:marBottom w:val="0"/>
          <w:divBdr>
            <w:top w:val="none" w:sz="0" w:space="0" w:color="auto"/>
            <w:left w:val="none" w:sz="0" w:space="0" w:color="auto"/>
            <w:bottom w:val="none" w:sz="0" w:space="0" w:color="auto"/>
            <w:right w:val="none" w:sz="0" w:space="0" w:color="auto"/>
          </w:divBdr>
        </w:div>
        <w:div w:id="287980715">
          <w:marLeft w:val="640"/>
          <w:marRight w:val="0"/>
          <w:marTop w:val="0"/>
          <w:marBottom w:val="0"/>
          <w:divBdr>
            <w:top w:val="none" w:sz="0" w:space="0" w:color="auto"/>
            <w:left w:val="none" w:sz="0" w:space="0" w:color="auto"/>
            <w:bottom w:val="none" w:sz="0" w:space="0" w:color="auto"/>
            <w:right w:val="none" w:sz="0" w:space="0" w:color="auto"/>
          </w:divBdr>
        </w:div>
        <w:div w:id="433089232">
          <w:marLeft w:val="640"/>
          <w:marRight w:val="0"/>
          <w:marTop w:val="0"/>
          <w:marBottom w:val="0"/>
          <w:divBdr>
            <w:top w:val="none" w:sz="0" w:space="0" w:color="auto"/>
            <w:left w:val="none" w:sz="0" w:space="0" w:color="auto"/>
            <w:bottom w:val="none" w:sz="0" w:space="0" w:color="auto"/>
            <w:right w:val="none" w:sz="0" w:space="0" w:color="auto"/>
          </w:divBdr>
        </w:div>
        <w:div w:id="501968524">
          <w:marLeft w:val="640"/>
          <w:marRight w:val="0"/>
          <w:marTop w:val="0"/>
          <w:marBottom w:val="0"/>
          <w:divBdr>
            <w:top w:val="none" w:sz="0" w:space="0" w:color="auto"/>
            <w:left w:val="none" w:sz="0" w:space="0" w:color="auto"/>
            <w:bottom w:val="none" w:sz="0" w:space="0" w:color="auto"/>
            <w:right w:val="none" w:sz="0" w:space="0" w:color="auto"/>
          </w:divBdr>
        </w:div>
        <w:div w:id="586154616">
          <w:marLeft w:val="640"/>
          <w:marRight w:val="0"/>
          <w:marTop w:val="0"/>
          <w:marBottom w:val="0"/>
          <w:divBdr>
            <w:top w:val="none" w:sz="0" w:space="0" w:color="auto"/>
            <w:left w:val="none" w:sz="0" w:space="0" w:color="auto"/>
            <w:bottom w:val="none" w:sz="0" w:space="0" w:color="auto"/>
            <w:right w:val="none" w:sz="0" w:space="0" w:color="auto"/>
          </w:divBdr>
        </w:div>
        <w:div w:id="669336334">
          <w:marLeft w:val="640"/>
          <w:marRight w:val="0"/>
          <w:marTop w:val="0"/>
          <w:marBottom w:val="0"/>
          <w:divBdr>
            <w:top w:val="none" w:sz="0" w:space="0" w:color="auto"/>
            <w:left w:val="none" w:sz="0" w:space="0" w:color="auto"/>
            <w:bottom w:val="none" w:sz="0" w:space="0" w:color="auto"/>
            <w:right w:val="none" w:sz="0" w:space="0" w:color="auto"/>
          </w:divBdr>
        </w:div>
        <w:div w:id="806510216">
          <w:marLeft w:val="640"/>
          <w:marRight w:val="0"/>
          <w:marTop w:val="0"/>
          <w:marBottom w:val="0"/>
          <w:divBdr>
            <w:top w:val="none" w:sz="0" w:space="0" w:color="auto"/>
            <w:left w:val="none" w:sz="0" w:space="0" w:color="auto"/>
            <w:bottom w:val="none" w:sz="0" w:space="0" w:color="auto"/>
            <w:right w:val="none" w:sz="0" w:space="0" w:color="auto"/>
          </w:divBdr>
        </w:div>
        <w:div w:id="927079193">
          <w:marLeft w:val="640"/>
          <w:marRight w:val="0"/>
          <w:marTop w:val="0"/>
          <w:marBottom w:val="0"/>
          <w:divBdr>
            <w:top w:val="none" w:sz="0" w:space="0" w:color="auto"/>
            <w:left w:val="none" w:sz="0" w:space="0" w:color="auto"/>
            <w:bottom w:val="none" w:sz="0" w:space="0" w:color="auto"/>
            <w:right w:val="none" w:sz="0" w:space="0" w:color="auto"/>
          </w:divBdr>
        </w:div>
        <w:div w:id="999385696">
          <w:marLeft w:val="640"/>
          <w:marRight w:val="0"/>
          <w:marTop w:val="0"/>
          <w:marBottom w:val="0"/>
          <w:divBdr>
            <w:top w:val="none" w:sz="0" w:space="0" w:color="auto"/>
            <w:left w:val="none" w:sz="0" w:space="0" w:color="auto"/>
            <w:bottom w:val="none" w:sz="0" w:space="0" w:color="auto"/>
            <w:right w:val="none" w:sz="0" w:space="0" w:color="auto"/>
          </w:divBdr>
        </w:div>
        <w:div w:id="1110474555">
          <w:marLeft w:val="640"/>
          <w:marRight w:val="0"/>
          <w:marTop w:val="0"/>
          <w:marBottom w:val="0"/>
          <w:divBdr>
            <w:top w:val="none" w:sz="0" w:space="0" w:color="auto"/>
            <w:left w:val="none" w:sz="0" w:space="0" w:color="auto"/>
            <w:bottom w:val="none" w:sz="0" w:space="0" w:color="auto"/>
            <w:right w:val="none" w:sz="0" w:space="0" w:color="auto"/>
          </w:divBdr>
        </w:div>
        <w:div w:id="1157769373">
          <w:marLeft w:val="640"/>
          <w:marRight w:val="0"/>
          <w:marTop w:val="0"/>
          <w:marBottom w:val="0"/>
          <w:divBdr>
            <w:top w:val="none" w:sz="0" w:space="0" w:color="auto"/>
            <w:left w:val="none" w:sz="0" w:space="0" w:color="auto"/>
            <w:bottom w:val="none" w:sz="0" w:space="0" w:color="auto"/>
            <w:right w:val="none" w:sz="0" w:space="0" w:color="auto"/>
          </w:divBdr>
        </w:div>
        <w:div w:id="1184248505">
          <w:marLeft w:val="640"/>
          <w:marRight w:val="0"/>
          <w:marTop w:val="0"/>
          <w:marBottom w:val="0"/>
          <w:divBdr>
            <w:top w:val="none" w:sz="0" w:space="0" w:color="auto"/>
            <w:left w:val="none" w:sz="0" w:space="0" w:color="auto"/>
            <w:bottom w:val="none" w:sz="0" w:space="0" w:color="auto"/>
            <w:right w:val="none" w:sz="0" w:space="0" w:color="auto"/>
          </w:divBdr>
        </w:div>
        <w:div w:id="1331174947">
          <w:marLeft w:val="640"/>
          <w:marRight w:val="0"/>
          <w:marTop w:val="0"/>
          <w:marBottom w:val="0"/>
          <w:divBdr>
            <w:top w:val="none" w:sz="0" w:space="0" w:color="auto"/>
            <w:left w:val="none" w:sz="0" w:space="0" w:color="auto"/>
            <w:bottom w:val="none" w:sz="0" w:space="0" w:color="auto"/>
            <w:right w:val="none" w:sz="0" w:space="0" w:color="auto"/>
          </w:divBdr>
        </w:div>
        <w:div w:id="1394305230">
          <w:marLeft w:val="640"/>
          <w:marRight w:val="0"/>
          <w:marTop w:val="0"/>
          <w:marBottom w:val="0"/>
          <w:divBdr>
            <w:top w:val="none" w:sz="0" w:space="0" w:color="auto"/>
            <w:left w:val="none" w:sz="0" w:space="0" w:color="auto"/>
            <w:bottom w:val="none" w:sz="0" w:space="0" w:color="auto"/>
            <w:right w:val="none" w:sz="0" w:space="0" w:color="auto"/>
          </w:divBdr>
        </w:div>
        <w:div w:id="1735152774">
          <w:marLeft w:val="640"/>
          <w:marRight w:val="0"/>
          <w:marTop w:val="0"/>
          <w:marBottom w:val="0"/>
          <w:divBdr>
            <w:top w:val="none" w:sz="0" w:space="0" w:color="auto"/>
            <w:left w:val="none" w:sz="0" w:space="0" w:color="auto"/>
            <w:bottom w:val="none" w:sz="0" w:space="0" w:color="auto"/>
            <w:right w:val="none" w:sz="0" w:space="0" w:color="auto"/>
          </w:divBdr>
        </w:div>
        <w:div w:id="2109109007">
          <w:marLeft w:val="640"/>
          <w:marRight w:val="0"/>
          <w:marTop w:val="0"/>
          <w:marBottom w:val="0"/>
          <w:divBdr>
            <w:top w:val="none" w:sz="0" w:space="0" w:color="auto"/>
            <w:left w:val="none" w:sz="0" w:space="0" w:color="auto"/>
            <w:bottom w:val="none" w:sz="0" w:space="0" w:color="auto"/>
            <w:right w:val="none" w:sz="0" w:space="0" w:color="auto"/>
          </w:divBdr>
        </w:div>
      </w:divsChild>
    </w:div>
    <w:div w:id="2112971099">
      <w:bodyDiv w:val="1"/>
      <w:marLeft w:val="0"/>
      <w:marRight w:val="0"/>
      <w:marTop w:val="0"/>
      <w:marBottom w:val="0"/>
      <w:divBdr>
        <w:top w:val="none" w:sz="0" w:space="0" w:color="auto"/>
        <w:left w:val="none" w:sz="0" w:space="0" w:color="auto"/>
        <w:bottom w:val="none" w:sz="0" w:space="0" w:color="auto"/>
        <w:right w:val="none" w:sz="0" w:space="0" w:color="auto"/>
      </w:divBdr>
    </w:div>
    <w:div w:id="2142917730">
      <w:bodyDiv w:val="1"/>
      <w:marLeft w:val="0"/>
      <w:marRight w:val="0"/>
      <w:marTop w:val="0"/>
      <w:marBottom w:val="0"/>
      <w:divBdr>
        <w:top w:val="none" w:sz="0" w:space="0" w:color="auto"/>
        <w:left w:val="none" w:sz="0" w:space="0" w:color="auto"/>
        <w:bottom w:val="none" w:sz="0" w:space="0" w:color="auto"/>
        <w:right w:val="none" w:sz="0" w:space="0" w:color="auto"/>
      </w:divBdr>
      <w:divsChild>
        <w:div w:id="13963575">
          <w:marLeft w:val="640"/>
          <w:marRight w:val="0"/>
          <w:marTop w:val="0"/>
          <w:marBottom w:val="0"/>
          <w:divBdr>
            <w:top w:val="none" w:sz="0" w:space="0" w:color="auto"/>
            <w:left w:val="none" w:sz="0" w:space="0" w:color="auto"/>
            <w:bottom w:val="none" w:sz="0" w:space="0" w:color="auto"/>
            <w:right w:val="none" w:sz="0" w:space="0" w:color="auto"/>
          </w:divBdr>
        </w:div>
        <w:div w:id="202249485">
          <w:marLeft w:val="640"/>
          <w:marRight w:val="0"/>
          <w:marTop w:val="0"/>
          <w:marBottom w:val="0"/>
          <w:divBdr>
            <w:top w:val="none" w:sz="0" w:space="0" w:color="auto"/>
            <w:left w:val="none" w:sz="0" w:space="0" w:color="auto"/>
            <w:bottom w:val="none" w:sz="0" w:space="0" w:color="auto"/>
            <w:right w:val="none" w:sz="0" w:space="0" w:color="auto"/>
          </w:divBdr>
        </w:div>
        <w:div w:id="390930661">
          <w:marLeft w:val="640"/>
          <w:marRight w:val="0"/>
          <w:marTop w:val="0"/>
          <w:marBottom w:val="0"/>
          <w:divBdr>
            <w:top w:val="none" w:sz="0" w:space="0" w:color="auto"/>
            <w:left w:val="none" w:sz="0" w:space="0" w:color="auto"/>
            <w:bottom w:val="none" w:sz="0" w:space="0" w:color="auto"/>
            <w:right w:val="none" w:sz="0" w:space="0" w:color="auto"/>
          </w:divBdr>
        </w:div>
        <w:div w:id="759255820">
          <w:marLeft w:val="640"/>
          <w:marRight w:val="0"/>
          <w:marTop w:val="0"/>
          <w:marBottom w:val="0"/>
          <w:divBdr>
            <w:top w:val="none" w:sz="0" w:space="0" w:color="auto"/>
            <w:left w:val="none" w:sz="0" w:space="0" w:color="auto"/>
            <w:bottom w:val="none" w:sz="0" w:space="0" w:color="auto"/>
            <w:right w:val="none" w:sz="0" w:space="0" w:color="auto"/>
          </w:divBdr>
        </w:div>
        <w:div w:id="813329475">
          <w:marLeft w:val="640"/>
          <w:marRight w:val="0"/>
          <w:marTop w:val="0"/>
          <w:marBottom w:val="0"/>
          <w:divBdr>
            <w:top w:val="none" w:sz="0" w:space="0" w:color="auto"/>
            <w:left w:val="none" w:sz="0" w:space="0" w:color="auto"/>
            <w:bottom w:val="none" w:sz="0" w:space="0" w:color="auto"/>
            <w:right w:val="none" w:sz="0" w:space="0" w:color="auto"/>
          </w:divBdr>
        </w:div>
        <w:div w:id="843934932">
          <w:marLeft w:val="640"/>
          <w:marRight w:val="0"/>
          <w:marTop w:val="0"/>
          <w:marBottom w:val="0"/>
          <w:divBdr>
            <w:top w:val="none" w:sz="0" w:space="0" w:color="auto"/>
            <w:left w:val="none" w:sz="0" w:space="0" w:color="auto"/>
            <w:bottom w:val="none" w:sz="0" w:space="0" w:color="auto"/>
            <w:right w:val="none" w:sz="0" w:space="0" w:color="auto"/>
          </w:divBdr>
        </w:div>
        <w:div w:id="983239571">
          <w:marLeft w:val="640"/>
          <w:marRight w:val="0"/>
          <w:marTop w:val="0"/>
          <w:marBottom w:val="0"/>
          <w:divBdr>
            <w:top w:val="none" w:sz="0" w:space="0" w:color="auto"/>
            <w:left w:val="none" w:sz="0" w:space="0" w:color="auto"/>
            <w:bottom w:val="none" w:sz="0" w:space="0" w:color="auto"/>
            <w:right w:val="none" w:sz="0" w:space="0" w:color="auto"/>
          </w:divBdr>
        </w:div>
        <w:div w:id="1173573348">
          <w:marLeft w:val="640"/>
          <w:marRight w:val="0"/>
          <w:marTop w:val="0"/>
          <w:marBottom w:val="0"/>
          <w:divBdr>
            <w:top w:val="none" w:sz="0" w:space="0" w:color="auto"/>
            <w:left w:val="none" w:sz="0" w:space="0" w:color="auto"/>
            <w:bottom w:val="none" w:sz="0" w:space="0" w:color="auto"/>
            <w:right w:val="none" w:sz="0" w:space="0" w:color="auto"/>
          </w:divBdr>
        </w:div>
        <w:div w:id="1203791307">
          <w:marLeft w:val="640"/>
          <w:marRight w:val="0"/>
          <w:marTop w:val="0"/>
          <w:marBottom w:val="0"/>
          <w:divBdr>
            <w:top w:val="none" w:sz="0" w:space="0" w:color="auto"/>
            <w:left w:val="none" w:sz="0" w:space="0" w:color="auto"/>
            <w:bottom w:val="none" w:sz="0" w:space="0" w:color="auto"/>
            <w:right w:val="none" w:sz="0" w:space="0" w:color="auto"/>
          </w:divBdr>
        </w:div>
        <w:div w:id="1962608816">
          <w:marLeft w:val="640"/>
          <w:marRight w:val="0"/>
          <w:marTop w:val="0"/>
          <w:marBottom w:val="0"/>
          <w:divBdr>
            <w:top w:val="none" w:sz="0" w:space="0" w:color="auto"/>
            <w:left w:val="none" w:sz="0" w:space="0" w:color="auto"/>
            <w:bottom w:val="none" w:sz="0" w:space="0" w:color="auto"/>
            <w:right w:val="none" w:sz="0" w:space="0" w:color="auto"/>
          </w:divBdr>
        </w:div>
        <w:div w:id="2146728783">
          <w:marLeft w:val="640"/>
          <w:marRight w:val="0"/>
          <w:marTop w:val="0"/>
          <w:marBottom w:val="0"/>
          <w:divBdr>
            <w:top w:val="none" w:sz="0" w:space="0" w:color="auto"/>
            <w:left w:val="none" w:sz="0" w:space="0" w:color="auto"/>
            <w:bottom w:val="none" w:sz="0" w:space="0" w:color="auto"/>
            <w:right w:val="none" w:sz="0" w:space="0" w:color="auto"/>
          </w:divBdr>
        </w:div>
      </w:divsChild>
    </w:div>
    <w:div w:id="214538788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wang@nkust.edu.tw"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hy.logistics@gmail.com" TargetMode="External"/><Relationship Id="rId4" Type="http://schemas.openxmlformats.org/officeDocument/2006/relationships/settings" Target="settings.xml"/><Relationship Id="rId9" Type="http://schemas.openxmlformats.org/officeDocument/2006/relationships/hyperlink" Target="mailto:tuandang.ise@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Word%20templates\mathematic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F1ACFAA-7B30-4B53-A7DC-BF8076F45E49}">
  <we:reference id="wa104382081" version="1.35.0.0" store="en-US" storeType="OMEX"/>
  <we:alternateReferences>
    <we:reference id="WA104382081" version="1.35.0.0" store="" storeType="OMEX"/>
  </we:alternateReferences>
  <we:properties>
    <we:property name="MENDELEY_CITATIONS" value="[{&quot;citationID&quot;:&quot;MENDELEY_CITATION_3239a683-929e-423a-b115-899c303e5ed5&quot;,&quot;citationItems&quot;:[{&quot;id&quot;:&quot;75eafb1a-3380-36b6-beab-e5b1b5fd2c8a&quot;,&quot;itemData&quot;:{&quot;type&quot;:&quot;article-journal&quot;,&quot;id&quot;:&quot;75eafb1a-3380-36b6-beab-e5b1b5fd2c8a&quot;,&quot;title&quot;:&quot;Future of wind: Deployment, investment, technology, grid integration and socio‐economic aspects&quot;,&quot;author&quot;:[{&quot;family&quot;:&quot;IRENA&quot;,&quot;given&quot;:&quot;IREA&quot;,&quot;parse-names&quot;:false,&quot;dropping-particle&quot;:&quot;&quot;,&quot;non-dropping-particle&quot;:&quot;&quot;}],&quot;issued&quot;:{&quot;date-parts&quot;:[[2019]]},&quot;publisher&quot;:&quot;International Renewable Energy Agency Abu Dhabi&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&quot;},{&quot;citationID&quot;:&quot;MENDELEY_CITATION_aab9f311-42cf-4350-8259-16ddf35077b9&quot;,&quot;citationItems&quot;:[{&quot;id&quot;:&quot;599e0080-3236-37b3-9d31-e29f95dba4c5&quot;,&quot;itemData&quot;:{&quot;type&quot;:&quot;article-journal&quot;,&quot;id&quot;:&quot;599e0080-3236-37b3-9d31-e29f95dba4c5&quot;,&quot;title&quot;:&quot;Evaluation of resource spatial-temporal variation, dataset validity, infrastructures and zones for Vietnam offshore wind energy&quot;,&quot;author&quot;:[{&quot;family&quot;:&quot;Quang&quot;,&quot;given&quot;:&quot;Vu Dinh&quot;,&quot;parse-names&quot;:false,&quot;dropping-particle&quot;:&quot;&quot;,&quot;non-dropping-particle&quot;:&quot;&quot;},{&quot;family&quot;:&quot;Doan&quot;,&quot;given&quot;:&quot;Van Quang&quot;,&quot;parse-names&quot;:false,&quot;dropping-particle&quot;:&quot;&quot;,&quot;non-dropping-particle&quot;:&quot;&quot;},{&quot;family&quot;:&quot;Dinh&quot;,&quot;given&quot;:&quot;Van Nguyen&quot;,&quot;parse-names&quot;:false,&quot;dropping-particle&quot;:&quot;&quot;,&quot;non-dropping-particle&quot;:&quot;&quot;},{&quot;family&quot;:&quot;Duc&quot;,&quot;given&quot;:&quot;Nguyen Dinh&quot;,&quot;parse-names&quot;:false,&quot;dropping-particle&quot;:&quot;&quot;,&quot;non-dropping-particle&quot;:&quot;&quot;}],&quot;container-title&quot;:&quot;Vietnam Journal of Science, Technology and Engineering&quot;,&quot;DOI&quot;:&quot;10.31276/VJSTE.62(1).03-16&quot;,&quot;ISSN&quot;:&quot;25252461&quot;,&quot;issued&quot;:{&quot;date-parts&quot;:[[2020,3,25]]},&quot;issue&quot;:&quot;1&quot;,&quot;volume&quot;:&quot;62&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&quot;},{&quot;citationID&quot;:&quot;MENDELEY_CITATION_9423dd77-9e9f-408d-a702-247a951077a6&quot;,&quot;citationItems&quot;:[{&quot;id&quot;:&quot;d8443e50-2fb1-3350-9989-feaf4ad09fcf&quot;,&quot;itemData&quot;:{&quot;type&quot;:&quot;report&quot;,&quot;id&quot;:&quot;d8443e50-2fb1-3350-9989-feaf4ad09fcf&quot;,&quot;title&quot;:&quot;Options for wind power in Vietnam by 2030&quot;,&quot;author&quot;:[{&quot;family&quot;:&quot;Ha-Duong&quot;,&quot;given&quot;:&quot;Minh&quot;,&quot;parse-names&quot;:false,&quot;dropping-particle&quot;:&quot;&quot;,&quot;non-dropping-particle&quot;:&quot;&quot;},{&quot;family&quot;:&quot;Teske&quot;,&quot;given&quot;:&quot;Sven&quot;,&quot;parse-names&quot;:false,&quot;dropping-particle&quot;:&quot;&quot;,&quot;non-dropping-particle&quot;:&quot;&quot;},{&quot;family&quot;:&quot;Pescia&quot;,&quot;given&quot;:&quot;Dimitri&quot;,&quot;parse-names&quot;:false,&quot;dropping-particle&quot;:&quot;&quot;,&quot;non-dropping-particle&quot;:&quot;&quot;},{&quot;family&quot;:&quot;Pujantoro&quot;,&quot;given&quot;:&quot;Mentari&quot;,&quot;parse-names&quot;:false,&quot;dropping-particle&quot;:&quot;&quot;,&quot;non-dropping-particle&quot;:&quot;&quot;}],&quot;URL&quot;:&quot;https://hal-enpc.archives-ouvertes.fr/hal-02329698&quot;,&quot;issued&quot;:{&quot;date-parts&quot;:[[2019]]}},&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&quot;},{&quot;citationID&quot;:&quot;MENDELEY_CITATION_443f34ad-1bf9-4c14-8473-b56ee8012ca2&quot;,&quot;citationItems&quot;:[{&quot;id&quot;:&quot;a62376e6-24f5-3a93-baf3-e4db69b08ad5&quot;,&quot;itemData&quot;:{&quot;type&quot;:&quot;article-journal&quot;,&quot;id&quot;:&quot;a62376e6-24f5-3a93-baf3-e4db69b08ad5&quot;,&quot;title&quot;:&quot;Vietnam’s Policy for Promoting Offshore Wind Power and Environmental Impact Assessment&quot;,&quot;author&quot;:[{&quot;family&quot;:&quot;Xuan Son&quot;,&quot;given&quot;:&quot;Nguyen Thi&quot;,&quot;parse-names&quot;:false,&quot;dropping-particle&quot;:&quot;&quot;,&quot;non-dropping-particle&quot;:&quot;&quot;},{&quot;family&quot;:&quot;Thi Gam&quot;,&quot;given&quot;:&quot;Pham&quot;,&quot;parse-names&quot;:false,&quot;dropping-particle&quot;:&quot;&quot;,&quot;non-dropping-particle&quot;:&quot;&quot;}],&quot;container-title&quot;:&quot;Environmental Claims Journal&quot;,&quot;DOI&quot;:&quot;10.1080/10406026.2021.1932335&quot;,&quot;ISSN&quot;:&quot;1040-6026&quot;,&quot;issued&quot;:{&quot;date-parts&quot;:[[2021,5,27]]}},&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&quot;},{&quot;citationID&quot;:&quot;MENDELEY_CITATION_544c7c0b-a3fd-4a04-84e7-8519b0666b35&quot;,&quot;citationItems&quot;:[{&quot;id&quot;:&quot;4224e263-6d29-3b63-b860-b2765233ffcf&quot;,&quot;itemData&quot;:{&quot;type&quot;:&quot;article-journal&quot;,&quot;id&quot;:&quot;4224e263-6d29-3b63-b860-b2765233ffcf&quot;,&quot;title&quot;:&quot;Mission, challenges, and prospects of renewable energy development in Vietnam&quot;,&quot;author&quot;:[{&quot;family&quot;:&quot;Nguyen&quot;,&quot;given&quot;:&quot;Xuan Phuong&quot;,&quot;parse-names&quot;:false,&quot;dropping-particle&quot;:&quot;&quot;,&quot;non-dropping-particle&quot;:&quot;&quot;},{&quot;family&quot;:&quot;Le&quot;,&quot;given&quot;:&quot;Ngoc Dung&quot;,&quot;parse-names&quot;:false,&quot;dropping-particle&quot;:&quot;&quot;,&quot;non-dropping-particle&quot;:&quot;&quot;},{&quot;family&quot;:&quot;Pham&quot;,&quot;given&quot;:&quot;Van Viet&quot;,&quot;parse-names&quot;:false,&quot;dropping-particle&quot;:&quot;&quot;,&quot;non-dropping-particle&quot;:&quot;&quot;},{&quot;family&quot;:&quot;Huynh&quot;,&quot;given&quot;:&quot;Thanh Tung&quot;,&quot;parse-names&quot;:false,&quot;dropping-particle&quot;:&quot;&quot;,&quot;non-dropping-particle&quot;:&quot;&quot;},{&quot;family&quot;:&quot;Dong&quot;,&quot;given&quot;:&quot;Van Huong&quot;,&quot;parse-names&quot;:false,&quot;dropping-particle&quot;:&quot;&quot;,&quot;non-dropping-particle&quot;:&quot;&quot;},{&quot;family&quot;:&quot;Hoang&quot;,&quot;given&quot;:&quot;Anh Tuan&quot;,&quot;parse-names&quot;:false,&quot;dropping-particle&quot;:&quot;&quot;,&quot;non-dropping-particle&quot;:&quot;&quot;}],&quot;container-title&quot;:&quot;Energy Sources, Part A: Recovery, Utilization, and Environmental Effects&quot;,&quot;DOI&quot;:&quot;10.1080/15567036.2021.1965264&quot;,&quot;ISSN&quot;:&quot;1556-7036&quot;,&quot;issued&quot;:{&quot;date-parts&quot;:[[2021,8,11]]}},&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&quot;},{&quot;citationID&quot;:&quot;MENDELEY_CITATION_df6e2ec5-cf90-48a2-b892-63afd71ca3b9&quot;,&quot;citationItems&quot;:[{&quot;id&quot;:&quot;72a1fc05-9854-3eac-a7ef-0f94ba038157&quot;,&quot;itemData&quot;:{&quot;type&quot;:&quot;chapter&quot;,&quot;id&quot;:&quot;72a1fc05-9854-3eac-a7ef-0f94ba038157&quot;,&quot;title&quot;:&quot;Offshore Wind Energy: Technology Opportunities and Challenges&quot;,&quot;author&quot;:[{&quot;family&quot;:&quot;Dinh&quot;,&quot;given&quot;:&quot;Van Nguyen&quot;,&quot;parse-names&quot;:false,&quot;dropping-particle&quot;:&quot;&quot;,&quot;non-dropping-particle&quot;:&quot;&quot;},{&quot;family&quot;:&quot;McKeogh&quot;,&quot;given&quot;:&quot;Eamon&quot;,&quot;parse-names&quot;:false,&quot;dropping-particle&quot;:&quot;&quot;,&quot;non-dropping-particle&quot;:&quot;&quot;}],&quot;DOI&quot;:&quot;10.1007/978-981-13-2306-5_1&quot;,&quot;issued&quot;:{&quot;date-parts&quot;:[[2019]]}},&quot;isTemporary&quot;:false}],&quot;properties&quot;:{&quot;noteIndex&quot;:0},&quot;isEdited&quot;:false,&quot;manualOverride&quot;:{&quot;isManuallyOverridden&quot;:false,&quot;citeprocText&quot;:&quot;&lt;sup&gt;6&lt;/sup&gt;&quot;,&quot;manualOverrideText&quot;:&quot;&quot;},&quot;citationTag&quot;:&quot;MENDELEY_CITATION_v3_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&quot;},{&quot;citationID&quot;:&quot;MENDELEY_CITATION_dd87b445-2796-4919-82de-28075c9d6992&quot;,&quot;citationItems&quot;:[{&quot;id&quot;:&quot;4f0152da-9554-3519-822c-b3c1213f7bf1&quot;,&quot;itemData&quot;:{&quot;type&quot;:&quot;chapter&quot;,&quot;id&quot;:&quot;4f0152da-9554-3519-822c-b3c1213f7bf1&quot;,&quot;title&quot;:&quot;Numerical Approach for Studying Offshore Wind Power Potential Along the Southern Coast of Vietnam&quot;,&quot;author&quot;:[{&quot;family&quot;:&quot;Doan&quot;,&quot;given&quot;:&quot;Van Q.&quot;,&quot;parse-names&quot;:false,&quot;dropping-particle&quot;:&quot;&quot;,&quot;non-dropping-particle&quot;:&quot;&quot;},{&quot;family&quot;:&quot;Kusaka&quot;,&quot;given&quot;:&quot;Hiroyuki&quot;,&quot;parse-names&quot;:false,&quot;dropping-particle&quot;:&quot;&quot;,&quot;non-dropping-particle&quot;:&quot;&quot;},{&quot;family&quot;:&quot;Du&quot;,&quot;given&quot;:&quot;Toan&quot;,&quot;parse-names&quot;:false,&quot;dropping-particle&quot;:&quot;v.&quot;,&quot;non-dropping-particle&quot;:&quot;&quot;},{&quot;family&quot;:&quot;Nguyen&quot;,&quot;given&quot;:&quot;Duc D.&quot;,&quot;parse-names&quot;:false,&quot;dropping-particle&quot;:&quot;&quot;,&quot;non-dropping-particle&quot;:&quot;&quot;},{&quot;family&quot;:&quot;Cong&quot;,&quot;given&quot;:&quot;Thanh&quot;,&quot;parse-names&quot;:false,&quot;dropping-particle&quot;:&quot;&quot;,&quot;non-dropping-particle&quot;:&quot;&quot;}],&quot;DOI&quot;:&quot;10.1007/978-981-13-2306-5_33&quot;,&quot;issued&quot;:{&quot;date-parts&quot;:[[2019]]}},&quot;isTemporary&quot;:false},{&quot;id&quot;:&quot;ac6c8892-e2ae-3619-a4fa-bed771f3057f&quot;,&quot;itemData&quot;:{&quot;type&quot;:&quot;chapter&quot;,&quot;id&quot;:&quot;ac6c8892-e2ae-3619-a4fa-bed771f3057f&quot;,&quot;title&quot;:&quot;The Zoning of Offshore Wind Energy Resources in the Vietnam Sea&quot;,&quot;author&quot;:[{&quot;family&quot;:&quot;Toan&quot;,&quot;given&quot;:&quot;Du&quot;,&quot;parse-names&quot;:false,&quot;dropping-particle&quot;:&quot;van&quot;,&quot;non-dropping-particle&quot;:&quot;&quot;},{&quot;family&quot;:&quot;Doan&quot;,&quot;given&quot;:&quot;Quang&quot;,&quot;parse-names&quot;:false,&quot;dropping-particle&quot;:&quot;van&quot;,&quot;non-dropping-particle&quot;:&quot;&quot;},{&quot;family&quot;:&quot;Duy Anh&quot;,&quot;given&quot;:&quot;Pham&quot;,&quot;parse-names&quot;:false,&quot;dropping-particle&quot;:&quot;&quot;,&quot;non-dropping-particle&quot;:&quot;le&quot;},{&quot;family&quot;:&quot;Dinh&quot;,&quot;given&quot;:&quot;Van Nguyen&quot;,&quot;parse-names&quot;:false,&quot;dropping-particle&quot;:&quot;&quot;,&quot;non-dropping-particle&quot;:&quot;&quot;}],&quot;DOI&quot;:&quot;10.1007/978-981-13-2306-5_34&quot;,&quot;issued&quot;:{&quot;date-parts&quot;:[[2019]]}},&quot;isTemporary&quot;:false},{&quot;id&quot;:&quot;db848992-cded-3764-bba8-6b3cbf7f46b8&quot;,&quot;itemData&quot;:{&quot;type&quot;:&quot;chapter&quot;,&quot;id&quot;:&quot;db848992-cded-3764-bba8-6b3cbf7f46b8&quot;,&quot;title&quot;:&quot;Offshore Wind Power in Vietnam: Lessons Learnt from Phu Quy and Bac Lieu Wind Farms&quot;,&quot;author&quot;:[{&quot;family&quot;:&quot;Vo&quot;,&quot;given&quot;:&quot;Hong Thai&quot;,&quot;parse-names&quot;:false,&quot;dropping-particle&quot;:&quot;&quot;,&quot;non-dropping-particle&quot;:&quot;&quot;},{&quot;family&quot;:&quot;Le&quot;,&quot;given&quot;:&quot;Viet Trung&quot;,&quot;parse-names&quot;:false,&quot;dropping-particle&quot;:&quot;&quot;,&quot;non-dropping-particle&quot;:&quot;&quot;},{&quot;family&quot;:&quot;Phung&quot;,&quot;given&quot;:&quot;Le Mai&quot;,&quot;parse-names&quot;:false,&quot;dropping-particle&quot;:&quot;&quot;,&quot;non-dropping-particle&quot;:&quot;&quot;},{&quot;family&quot;:&quot;Cao&quot;,&quot;given&quot;:&quot;Thi Thu Hang&quot;,&quot;parse-names&quot;:false,&quot;dropping-particle&quot;:&quot;&quot;,&quot;non-dropping-particle&quot;:&quot;&quot;}],&quot;DOI&quot;:&quot;10.1007/978-981-13-2306-5_38&quot;,&quot;issued&quot;:{&quot;date-parts&quot;:[[2019]]}},&quot;isTemporary&quot;:false}],&quot;properties&quot;:{&quot;noteIndex&quot;:0},&quot;isEdited&quot;:false,&quot;manualOverride&quot;:{&quot;isManuallyOverridden&quot;:false,&quot;citeprocText&quot;:&quot;&lt;sup&gt;7–9&lt;/sup&gt;&quot;,&quot;manualOverrideText&quot;:&quot;&quot;},&quot;citationTag&quot;:&quot;MENDELEY_CITATION_v3_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&quot;},{&quot;citationID&quot;:&quot;MENDELEY_CITATION_229a9ca3-e3cc-4fe9-ab08-95a6dacc9963&quot;,&quot;citationItems&quot;:[{&quot;id&quot;:&quot;e20c181d-8883-344e-bda6-896f0edd7b49&quot;,&quot;itemData&quot;:{&quot;type&quot;:&quot;article-journal&quot;,&quot;id&quot;:&quot;e20c181d-8883-344e-bda6-896f0edd7b49&quot;,&quot;title&quot;:&quot;A review of multi-criteria decision making applications for renewable energy site selection&quot;,&quot;author&quot;:[{&quot;family&quot;:&quot;Shao&quot;,&quot;given&quot;:&quot;Meng&quot;,&quot;parse-names&quot;:false,&quot;dropping-particle&quot;:&quot;&quot;,&quot;non-dropping-particle&quot;:&quot;&quot;},{&quot;family&quot;:&quot;Han&quot;,&quot;given&quot;:&quot;Zhixin&quot;,&quot;parse-names&quot;:false,&quot;dropping-particle&quot;:&quot;&quot;,&quot;non-dropping-particle&quot;:&quot;&quot;},{&quot;family&quot;:&quot;Sun&quot;,&quot;given&quot;:&quot;Jinwei&quot;,&quot;parse-names&quot;:false,&quot;dropping-particle&quot;:&quot;&quot;,&quot;non-dropping-particle&quot;:&quot;&quot;},{&quot;family&quot;:&quot;Xiao&quot;,&quot;given&quot;:&quot;Chengsi&quot;,&quot;parse-names&quot;:false,&quot;dropping-particle&quot;:&quot;&quot;,&quot;non-dropping-particle&quot;:&quot;&quot;},{&quot;family&quot;:&quot;Zhang&quot;,&quot;given&quot;:&quot;Shulei&quot;,&quot;parse-names&quot;:false,&quot;dropping-particle&quot;:&quot;&quot;,&quot;non-dropping-particle&quot;:&quot;&quot;},{&quot;family&quot;:&quot;Zhao&quot;,&quot;given&quot;:&quot;Yuanxu&quot;,&quot;parse-names&quot;:false,&quot;dropping-particle&quot;:&quot;&quot;,&quot;non-dropping-particle&quot;:&quot;&quot;}],&quot;container-title&quot;:&quot;Renewable Energy&quot;,&quot;accessed&quot;:{&quot;date-parts&quot;:[[2021,10,15]]},&quot;DOI&quot;:&quot;10.1016/J.RENENE.2020.04.137&quot;,&quot;ISSN&quot;:&quot;0960-1481&quot;,&quot;issued&quot;:{&quot;date-parts&quot;:[[2020,9,1]]},&quot;page&quot;:&quot;377-403&quot;,&quot;abstract&quot;:&quot;Multi-criteria decision making (MCDM) methods have become increasingly popular in site selection decision-making of renewable energy power plants because they consider multiple conflicting goals and decision-maker preferences. In this paper, a systematic literature review of MCDM applications for renewable energy site selection is performed, covering a total of 85 papers published from 2001 to 2018 in high-level journals (chosen from the ScienceDirect database). This paper has summarized the exclusion criteria and evaluation criteria of site selection for five energy sources. The five site selection stages, criteria selection, data normalization, criteria weighting, alternative evaluation and result validation, are revealed by content analysis. All papers are further classified by the date, energy source, journal of publication, country of author affiliation, and study area. It is found that different energy sources emphasize different criteria; however, some similarities exist. Literature surveys and expert opinions are most common criteria selection method. Reclassification is most frequently used data normalization method. The analytic hierarchy process is popular for weighting. In alternative evaluation, geographic information systems and weighted linear combination are the most popular tools. Varying the criteria weights is most commonly used result validation method.&quot;,&quot;publisher&quot;:&quot;Pergamon&quot;,&quot;volume&quot;:&quot;157&quot;},&quot;isTemporary&quot;:false}],&quot;properties&quot;:{&quot;noteIndex&quot;:0},&quot;isEdited&quot;:false,&quot;manualOverride&quot;:{&quot;isManuallyOverridden&quot;:false,&quot;citeprocText&quot;:&quot;&lt;sup&gt;10&lt;/sup&gt;&quot;,&quot;manualOverrideText&quot;:&quot;&quot;},&quot;citationTag&quot;:&quot;MENDELEY_CITATION_v3_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&quot;},{&quot;citationID&quot;:&quot;MENDELEY_CITATION_c64b13aa-dbca-4354-97be-5c3b30cc5019&quot;,&quot;citationItems&quot;:[{&quot;id&quot;:&quot;e20c181d-8883-344e-bda6-896f0edd7b49&quot;,&quot;itemData&quot;:{&quot;type&quot;:&quot;article-journal&quot;,&quot;id&quot;:&quot;e20c181d-8883-344e-bda6-896f0edd7b49&quot;,&quot;title&quot;:&quot;A review of multi-criteria decision making applications for renewable energy site selection&quot;,&quot;author&quot;:[{&quot;family&quot;:&quot;Shao&quot;,&quot;given&quot;:&quot;Meng&quot;,&quot;parse-names&quot;:false,&quot;dropping-particle&quot;:&quot;&quot;,&quot;non-dropping-particle&quot;:&quot;&quot;},{&quot;family&quot;:&quot;Han&quot;,&quot;given&quot;:&quot;Zhixin&quot;,&quot;parse-names&quot;:false,&quot;dropping-particle&quot;:&quot;&quot;,&quot;non-dropping-particle&quot;:&quot;&quot;},{&quot;family&quot;:&quot;Sun&quot;,&quot;given&quot;:&quot;Jinwei&quot;,&quot;parse-names&quot;:false,&quot;dropping-particle&quot;:&quot;&quot;,&quot;non-dropping-particle&quot;:&quot;&quot;},{&quot;family&quot;:&quot;Xiao&quot;,&quot;given&quot;:&quot;Chengsi&quot;,&quot;parse-names&quot;:false,&quot;dropping-particle&quot;:&quot;&quot;,&quot;non-dropping-particle&quot;:&quot;&quot;},{&quot;family&quot;:&quot;Zhang&quot;,&quot;given&quot;:&quot;Shulei&quot;,&quot;parse-names&quot;:false,&quot;dropping-particle&quot;:&quot;&quot;,&quot;non-dropping-particle&quot;:&quot;&quot;},{&quot;family&quot;:&quot;Zhao&quot;,&quot;given&quot;:&quot;Yuanxu&quot;,&quot;parse-names&quot;:false,&quot;dropping-particle&quot;:&quot;&quot;,&quot;non-dropping-particle&quot;:&quot;&quot;}],&quot;container-title&quot;:&quot;Renewable Energy&quot;,&quot;accessed&quot;:{&quot;date-parts&quot;:[[2021,10,15]]},&quot;DOI&quot;:&quot;10.1016/J.RENENE.2020.04.137&quot;,&quot;ISSN&quot;:&quot;0960-1481&quot;,&quot;issued&quot;:{&quot;date-parts&quot;:[[2020,9,1]]},&quot;page&quot;:&quot;377-403&quot;,&quot;abstract&quot;:&quot;Multi-criteria decision making (MCDM) methods have become increasingly popular in site selection decision-making of renewable energy power plants because they consider multiple conflicting goals and decision-maker preferences. In this paper, a systematic literature review of MCDM applications for renewable energy site selection is performed, covering a total of 85 papers published from 2001 to 2018 in high-level journals (chosen from the ScienceDirect database). This paper has summarized the exclusion criteria and evaluation criteria of site selection for five energy sources. The five site selection stages, criteria selection, data normalization, criteria weighting, alternative evaluation and result validation, are revealed by content analysis. All papers are further classified by the date, energy source, journal of publication, country of author affiliation, and study area. It is found that different energy sources emphasize different criteria; however, some similarities exist. Literature surveys and expert opinions are most common criteria selection method. Reclassification is most frequently used data normalization method. The analytic hierarchy process is popular for weighting. In alternative evaluation, geographic information systems and weighted linear combination are the most popular tools. Varying the criteria weights is most commonly used result validation method.&quot;,&quot;publisher&quot;:&quot;Pergamon&quot;,&quot;volume&quot;:&quot;157&quot;},&quot;isTemporary&quot;:false}],&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&quot;},{&quot;citationID&quot;:&quot;MENDELEY_CITATION_6f2d44df-20ef-4515-a55c-5d7aa6ce4e00&quot;,&quot;citationItems&quot;:[{&quot;id&quot;:&quot;2f18bdb8-30a6-39dc-903b-874e3e75884a&quot;,&quot;itemData&quot;:{&quot;type&quot;:&quot;article-journal&quot;,&quot;id&quot;:&quot;2f18bdb8-30a6-39dc-903b-874e3e75884a&quot;,&quot;title&quot;:&quot;Location Optimization of Wind Plants Using DEA and Fuzzy Multi-Criteria Decision Making: A Case Study in Vietnam&quot;,&quot;author&quot;:[{&quot;family&quot;:&quot;Wang&quot;,&quot;given&quot;:&quot;C.&quot;,&quot;parse-names&quot;:false,&quot;dropping-particle&quot;:&quot;&quot;,&quot;non-dropping-particle&quot;:&quot;&quot;},{&quot;family&quot;:&quot;Dang&quot;,&quot;given&quot;:&quot;T.&quot;,&quot;parse-names&quot;:false,&quot;dropping-particle&quot;:&quot;&quot;,&quot;non-dropping-particle&quot;:&quot;&quot;},{&quot;family&quot;:&quot;Nguyen&quot;,&quot;given&quot;:&quot;N.&quot;,&quot;parse-names&quot;:false,&quot;dropping-particle&quot;:&quot;&quot;,&quot;non-dropping-particle&quot;:&quot;&quot;}],&quot;container-title&quot;:&quot;IEEE Access&quot;,&quot;DOI&quot;:&quot;10.1109/ACCESS.2021.3106281&quot;,&quot;ISSN&quot;:&quot;21693536&quot;,&quot;issued&quot;:{&quot;date-parts&quot;:[[2021]]},&quot;abstract&quot;:&quot;The objective of the present paper is to develop a systematic and sustainability-focused evaluation framework to determine the best locations for wind plants in Vietnam. For the decision-making that influences wind plant site selection, while some criteria can be evaluated based on a numerical database, numerous qualitative criteria must be under experts&amp;#x2019; judgments in the form of linguistic terms and can be represented through fuzzy numbers. In this direction, a two-phase framework of multi-criteria decision making (MCDM) methodologies using the merits of Data Envelopment Analysis (DEA), Fuzzy Analytic Hierarchy Process (FAHP), and Fuzzy Weighted Aggregated Sum-Product Assessment (FWASPAS) is proposed for the first time. In the first phase using DEA, the most potential locations regarding their efficiency on various quantitative criteria are selected. These locations are further assessed in the second phase in terms of qualitative criteria viz. technical, economic, environmental, and socio-political factors. For this evaluation, FAHP was used for criteria weighting, and FWASPAS ranks the provinces. A comparison with the existing locations, sensitivity analysis of criteria, and comparative analysis of methods are performed to support the outcomes of the proposed work. The results illustrate that all methods reach common rankings, in which Binh Thuan province got the highest rank. This shows that the applied models are robust in nature. Implementation of the proposed approach can enable governments and stakeholders to save costs and make the most out of resources in the planning phase of wind power plants or any other renewable energy projects.&quot;},&quot;isTemporary&quot;:false},{&quot;id&quot;:&quot;72feae6b-88b2-3600-85e6-d9d6a11fb925&quot;,&quot;itemData&quot;:{&quot;type&quot;:&quot;article-journal&quot;,&quot;id&quot;:&quot;72feae6b-88b2-3600-85e6-d9d6a11fb925&quot;,&quot;title&quot;:&quot;A novel hybrid MCDM approach for offshore wind farm site selection: A case study of Iran&quot;,&quot;author&quot;:[{&quot;family&quot;:&quot;Fetanat&quot;,&quot;given&quot;:&quot;Abdolvahhab&quot;,&quot;parse-names&quot;:false,&quot;dropping-particle&quot;:&quot;&quot;,&quot;non-dropping-particle&quot;:&quot;&quot;},{&quot;family&quot;:&quot;Khorasaninejad&quot;,&quot;given&quot;:&quot;Ehsan&quot;,&quot;parse-names&quot;:false,&quot;dropping-particle&quot;:&quot;&quot;,&quot;non-dropping-particle&quot;:&quot;&quot;}],&quot;container-title&quot;:&quot;Ocean &amp; Coastal Management&quot;,&quot;accessed&quot;:{&quot;date-parts&quot;:[[2021,11,8]]},&quot;DOI&quot;:&quot;10.1016/J.OCECOAMAN.2015.02.005&quot;,&quot;ISSN&quot;:&quot;0964-5691&quot;,&quot;issued&quot;:{&quot;date-parts&quot;:[[2015,6,1]]},&quot;page&quot;:&quot;17-28&quot;,&quot;abstract&quot;:&quot;The multi criteria decision making (MCDM) has been applied in Integrated Energy Planning (IEP) and Integrated Coastal Management (ICM) frameworks. In this paper, a novel hybrid MCDM approach based on the fuzzy analytic network process (ANP), fuzzy decision making trail and evaluation laboratory (DEMATEL) and fuzzy elimination and choice expressing the reality (ELECTRE) methodologies is applied to assist in the site selection of offshore wind farm (OWF) as the renewable energy in the IEP and the ICM frameworks. The aim of this study is to find the best site selection of offshore wind farm for four sites (alternatives) in Bandar Deylam on the Persian Gulf in southwest of Iran. Six criteria (depths and heights, environmental issues, proximity to facilities, economic aspects, resource technical levels and culture) and the related sub-criteria are considered to select proper sites for power station of OWF. The fuzzy ANP method is employed for standpoints of the site selection (goal) subject to the criteria and is performed the criteria subject to the sub-criteria. In addition, due to considering the influences of the criterion to another criterion, the fuzzy DEMATEL is employed in criteria and sub-criteria sections. Moreover, the fuzzy ELECTRE is applied to calculate the decision making matrices of sub-criteria to alternatives. The results show that the alternative A3 is the best site of OWF for Bandar Deylam. Then A2, A4 are the best alternatives and finally alternative A1 is the worst site. Also, a sensitivity analysis is performed to investigate the robustness of the outcomes of decision making by changing the priorities of the criteria. The results indicate the robustness of this method when the experts' opinions subject to the criteria change. The evaluation criteria and this methodology could be applied to other coastal cities for promoting the progress of ICM towards the goal of sustainability.&quot;,&quot;publisher&quot;:&quot;Elsevier&quot;,&quot;volume&quot;:&quot;109&quot;},&quot;isTemporary&quot;:false},{&quot;id&quot;:&quot;a2d98903-e398-3e1e-9a77-6df61910ba80&quot;,&quot;itemData&quot;:{&quot;type&quot;:&quot;article-journal&quot;,&quot;id&quot;:&quot;a2d98903-e398-3e1e-9a77-6df61910ba80&quot;,&quot;title&quot;:&quot;Multicriteria renewable energy planning using an integrated fuzzy VIKOR &amp; AHP methodology: The case of Istanbul&quot;,&quot;author&quot;:[{&quot;family&quot;:&quot;Kaya&quot;,&quot;given&quot;:&quot;Tolga&quot;,&quot;parse-names&quot;:false,&quot;dropping-particle&quot;:&quot;&quot;,&quot;non-dropping-particle&quot;:&quot;&quot;},{&quot;family&quot;:&quot;Kahraman&quot;,&quot;given&quot;:&quot;Cengiz&quot;,&quot;parse-names&quot;:false,&quot;dropping-particle&quot;:&quot;&quot;,&quot;non-dropping-particle&quot;:&quot;&quot;}],&quot;container-title&quot;:&quot;Energy&quot;,&quot;accessed&quot;:{&quot;date-parts&quot;:[[2021,11,9]]},&quot;DOI&quot;:&quot;10.1016/J.ENERGY.2010.02.051&quot;,&quot;ISSN&quot;:&quot;0360-5442&quot;,&quot;issued&quot;:{&quot;date-parts&quot;:[[2010,6,1]]},&quot;page&quot;:&quot;2517-2527&quot;,&quot;abstract&quot;:&quot;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Çatalca district is the best area among the alternatives for establishing wind turbines in Istanbul. © 2010 Elsevier Ltd. All rights reserved.&quot;,&quot;publisher&quot;:&quot;Pergamon&quot;,&quot;issue&quot;:&quot;6&quot;,&quot;volume&quot;:&quot;35&quot;},&quot;isTemporary&quot;:false}],&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&quot;},{&quot;citationID&quot;:&quot;MENDELEY_CITATION_d06cb8af-459e-4694-9364-a5f253909eab&quot;,&quot;citationItems&quot;:[{&quot;id&quot;:&quot;67d96a93-9747-3cc8-a573-1da358b9205f&quot;,&quot;itemData&quot;:{&quot;type&quot;:&quot;article-journal&quot;,&quot;id&quot;:&quot;67d96a93-9747-3cc8-a573-1da358b9205f&quot;,&quot;title&quot;:&quot;A multi-criteria GIS based model for wind farm site selection using interval type-2 fuzzy analytic hierarchy process: The case study of Nigeria&quot;,&quot;author&quot;:[{&quot;family&quot;:&quot;Ayodele&quot;,&quot;given&quot;:&quot;T. R.&quot;,&quot;parse-names&quot;:false,&quot;dropping-particle&quot;:&quot;&quot;,&quot;non-dropping-particle&quot;:&quot;&quot;},{&quot;family&quot;:&quot;Ogunjuyigbe&quot;,&quot;given&quot;:&quot;A. S.O.&quot;,&quot;parse-names&quot;:false,&quot;dropping-particle&quot;:&quot;&quot;,&quot;non-dropping-particle&quot;:&quot;&quot;},{&quot;family&quot;:&quot;Odigie&quot;,&quot;given&quot;:&quot;O.&quot;,&quot;parse-names&quot;:false,&quot;dropping-particle&quot;:&quot;&quot;,&quot;non-dropping-particle&quot;:&quot;&quot;},{&quot;family&quot;:&quot;Munda&quot;,&quot;given&quot;:&quot;J. L.&quot;,&quot;parse-names&quot;:false,&quot;dropping-particle&quot;:&quot;&quot;,&quot;non-dropping-particle&quot;:&quot;&quot;}],&quot;container-title&quot;:&quot;Applied Energy&quot;,&quot;accessed&quot;:{&quot;date-parts&quot;:[[2021,11,9]]},&quot;DOI&quot;:&quot;10.1016/J.APENERGY.2018.07.051&quot;,&quot;ISSN&quot;:&quot;0306-2619&quot;,&quot;issued&quot;:{&quot;date-parts&quot;:[[2018,10,15]]},&quot;page&quot;:&quot;1853-1869&quot;,&quot;abstract&quot;:&quot;The development of wind farm projects requires proper planning and evaluation. Most often, the suitability of locations for siting wind farms is based on the wind resource (i.e. wind speeds) of a location. However, other criteria such as environmental, economic, and social factors are also important during the planning stage at arriving at a robust wind farm siting decision. In this paper, a geographic information system-based model for wind farm site selection using interval type-2 fuzzy analytic hierarchy process is proposed and implemented to determine the suitable wind farm sites in Nigeria. The model focuses on the use of fuzzy sets to represent expert's linguistic judgement with the aim of addressing the issues of uncertainty, vagueness and inconsistency in wind farm site selection decision making. The model uses two sets of criteria (weighted and constraint) which are either economic, social, or environmental in evaluating the suitable sites for wind farm development. The results of the study revealed that the best sites for wind farm development are basically located in the Northern part of Nigeria with Bauchi, Jigawa, Kaduna, Kano, Katsina, Plateau, and Sokoto states being the most suitable locations for wind farm projects. The suitable area for locating wind farm in the country is evaluated to be approximately 125728.6 km2, out of which about 2650.1 km2 are considered to be extremely suitable for siting a wind farm. This paper could serve as a first-hand scientific information for decision makers and planners in selecting the optimal suitable site for wind farm development. Although, Nigeria is considered as the case study, the methodology can be severally applied to any region in the world.&quot;,&quot;publisher&quot;:&quot;Elsevier&quot;,&quot;volume&quot;:&quot;228&quot;},&quot;isTemporary&quot;:false},{&quot;id&quot;:&quot;f5d82aeb-8fe7-3d92-acc0-29a5853c5a98&quot;,&quot;itemData&quot;:{&quot;type&quot;:&quot;article-journal&quot;,&quot;id&quot;:&quot;f5d82aeb-8fe7-3d92-acc0-29a5853c5a98&quot;,&quot;title&quot;:&quot;On the most suitable sites for wind farm development in Nigeria&quot;,&quot;author&quot;:[{&quot;family&quot;:&quot;Ayodele&quot;,&quot;given&quot;:&quot;T. R.&quot;,&quot;parse-names&quot;:false,&quot;dropping-particle&quot;:&quot;&quot;,&quot;non-dropping-particle&quot;:&quot;&quot;},{&quot;family&quot;:&quot;Ogunjuyigbe&quot;,&quot;given&quot;:&quot;A. S.O.&quot;,&quot;parse-names&quot;:false,&quot;dropping-particle&quot;:&quot;&quot;,&quot;non-dropping-particle&quot;:&quot;&quot;},{&quot;family&quot;:&quot;Odigie&quot;,&quot;given&quot;:&quot;O.&quot;,&quot;parse-names&quot;:false,&quot;dropping-particle&quot;:&quot;&quot;,&quot;non-dropping-particle&quot;:&quot;&quot;},{&quot;family&quot;:&quot;Jimoh&quot;,&quot;given&quot;:&quot;A. A.&quot;,&quot;parse-names&quot;:false,&quot;dropping-particle&quot;:&quot;&quot;,&quot;non-dropping-particle&quot;:&quot;&quot;}],&quot;container-title&quot;:&quot;Data in Brief&quot;,&quot;accessed&quot;:{&quot;date-parts&quot;:[[2021,11,9]]},&quot;DOI&quot;:&quot;10.1016/J.DIB.2018.04.144&quot;,&quot;ISSN&quot;:&quot;2352-3409&quot;,&quot;issued&quot;:{&quot;date-parts&quot;:[[2018,8,1]]},&quot;page&quot;:&quot;29-41&quot;,&quot;abstract&quot;:&quot;The increasing demand for energy and the need for clean and affordable energy in Nigeria have necessitated the need for renewable energy resource assessment and subsequent determination of suitable sites within the country. One of the promising renewable energy resources with good potentials of meeting the energy requirements is wind. One of the main challenges of wind power development in Nigeria is lack of scientific data for policy formulation and decision making that will aid the development of wind power utilization. The data presented in this article were obtained with proper evaluation of the wind resource while taking into consideration environmental, social, and economic factors. The information from the data could be useful for taking optimal site selection decision by the policy makers, government, engineers etc. This will ensure optimal investment and return on investment for wind farm developers.&quot;,&quot;publisher&quot;:&quot;Elsevier&quot;,&quot;volume&quot;:&quot;19&quot;},&quot;isTemporary&quot;:false}],&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&quot;},{&quot;citationID&quot;:&quot;MENDELEY_CITATION_37e6c33c-4623-4854-9454-5be9dbe10d89&quot;,&quot;citationItems&quot;:[{&quot;id&quot;:&quot;3f365847-02b6-34ec-8343-c1ad021839ef&quot;,&quot;itemData&quot;:{&quot;type&quot;:&quot;article-journal&quot;,&quot;id&quot;:&quot;3f365847-02b6-34ec-8343-c1ad021839ef&quot;,&quot;title&quot;:&quot;Research on AHP with interval-valued intuitionistic fuzzy sets and its application in multi-criteria decision making problems&quot;,&quot;author&quot;:[{&quot;family&quot;:&quot;Wu&quot;,&quot;given&quot;:&quot;Jian&quot;,&quot;parse-names&quot;:false,&quot;dropping-particle&quot;:&quot;&quot;,&quot;non-dropping-particle&quot;:&quot;&quot;},{&quot;family&quot;:&quot;Huang&quot;,&quot;given&quot;:&quot;Hai&quot;,&quot;parse-names&quot;:false,&quot;dropping-particle&quot;:&quot;bin&quot;,&quot;non-dropping-particle&quot;:&quot;&quot;},{&quot;family&quot;:&quot;Cao&quot;,&quot;given&quot;:&quot;Qing wei&quot;,&quot;parse-names&quot;:false,&quot;dropping-particle&quot;:&quot;&quot;,&quot;non-dropping-particle&quot;:&quot;&quot;}],&quot;container-title&quot;:&quot;Applied Mathematical Modelling&quot;,&quot;accessed&quot;:{&quot;date-parts&quot;:[[2021,11,9]]},&quot;DOI&quot;:&quot;10.1016/J.APM.2013.05.035&quot;,&quot;ISSN&quot;:&quot;0307-904X&quot;,&quot;issued&quot;:{&quot;date-parts&quot;:[[2013,12,15]]},&quot;page&quot;:&quot;9898-9906&quot;,&quot;abstract&quot;:&quot;This paper investigates an approach for multi-criterion decision making (MCDM) problems with interval-valued intuitionistic fuzzy preference relations (IVIFPRs). Based on the novel interval score function, some extended concepts associated with IVIFPRs are defined, including the score matrix, the approximate optimal transfer matrix and the possibility degree matrix. By using these new matrixes, a prioritization method for IVIFPRs is proposed. Then, we investigate an interval-valued intuitionistic fuzzy AHP method for multi-criteria decision making (MCDM) problems. In the end, a numerical example is provided to illustrate the application of the proposed approach. © 2013 Elsevier Inc.&quot;,&quot;publisher&quot;:&quot;Elsevier&quot;,&quot;issue&quot;:&quot;24&quot;,&quot;volume&quot;:&quot;37&quot;},&quot;isTemporary&quot;:false},{&quot;id&quot;:&quot;d69179b3-1d77-3a47-bf6c-e0fe51fbefa7&quot;,&quot;itemData&quot;:{&quot;type&quot;:&quot;article-journal&quot;,&quot;id&quot;:&quot;d69179b3-1d77-3a47-bf6c-e0fe51fbefa7&quot;,&quot;title&quot;:&quot;And-like-uninorm-based transitivity and analytic hierarchy process with interval-valued fuzzy preference relations&quot;,&quot;author&quot;:[{&quot;family&quot;:&quot;Wang&quot;,&quot;given&quot;:&quot;Zhou Jing&quot;,&quot;parse-names&quot;:false,&quot;dropping-particle&quot;:&quot;&quot;,&quot;non-dropping-particle&quot;:&quot;&quot;},{&quot;family&quot;:&quot;Yang&quot;,&quot;given&quot;:&quot;Xuan&quot;,&quot;parse-names&quot;:false,&quot;dropping-particle&quot;:&quot;&quot;,&quot;non-dropping-particle&quot;:&quot;&quot;},{&quot;family&quot;:&quot;Jin&quot;,&quot;given&quot;:&quot;Xiao Tong&quot;,&quot;parse-names&quot;:false,&quot;dropping-particle&quot;:&quot;&quot;,&quot;non-dropping-particle&quot;:&quot;&quot;}],&quot;container-title&quot;:&quot;Information Sciences&quot;,&quot;accessed&quot;:{&quot;date-parts&quot;:[[2021,11,9]]},&quot;DOI&quot;:&quot;10.1016/J.INS.2020.05.052&quot;,&quot;ISSN&quot;:&quot;0020-0255&quot;,&quot;issued&quot;:{&quot;date-parts&quot;:[[2020,10,1]]},&quot;page&quot;:&quot;375-396&quot;,&quot;abstract&quot;:&quot;The framework of interval-valued fuzzy preference relations (IVFPRs) is adequate and effective to model human preference evaluations under indeterminacy. This paper analyzes three recently presented multiplicative transitivity models of IVFPRs and exposes their drawbacks. An and-like-uninorm-based functional transitivity equation is developed to introduce a multiplicative consistency notion for IVFPRs. Based on the transitivity logarithmic equation, a geometric-consistency index is further proposed to compute the inconsistency level of an IVFPR. The paper builds a logarithmic least squares model with row indeterminacy constraints and equivalently transforms it into a quadratic programming model for finding a closed-form solution of the normalized interval-valued fuzzy weights of IVFPRs. A novel method is subsequently presented to check the acceptability of an IVFPR by examining its acceptable consistency and acceptable indeterminacy. An approach including an and-like-uninorm-based maximization model is introduced to aggregate local interval-valued fuzzy weights and an interval fuzzy analytic hierarchy process is designed step-by-step. An illustrative example and a comparison study are utilized to demonstrate the performance and merits of the presented models. Meanwhile, an outstanding undergraduate student selection problem in international exchange is provided to show the application of the proposed decision method.&quot;,&quot;publisher&quot;:&quot;Elsevier&quot;,&quot;volume&quot;:&quot;539&quot;},&quot;isTemporary&quot;:false},{&quot;id&quot;:&quot;96062539-4554-3ca1-aa61-8d26358bdc89&quot;,&quot;itemData&quot;:{&quot;type&quot;:&quot;chapter&quot;,&quot;id&quot;:&quot;96062539-4554-3ca1-aa61-8d26358bdc89&quot;,&quot;title&quot;:&quot;Warehouse Location Design Using AS/RS Technologies: An Interval Valued Intuitionistic Fuzzy AHP Approach&quot;,&quot;author&quot;:[{&quot;family&quot;:&quot;Kahraman&quot;,&quot;given&quot;:&quot;Cengiz&quot;,&quot;parse-names&quot;:false,&quot;dropping-particle&quot;:&quot;&quot;,&quot;non-dropping-particle&quot;:&quot;&quot;},{&quot;family&quot;:&quot;Öztayşi&quot;,&quot;given&quot;:&quot;Başar&quot;,&quot;parse-names&quot;:false,&quot;dropping-particle&quot;:&quot;&quot;,&quot;non-dropping-particle&quot;:&quot;&quot;},{&quot;family&quot;:&quot;Onar&quot;,&quot;given&quot;:&quot;Sezi Cevik&quot;,&quot;parse-names&quot;:false,&quot;dropping-particle&quot;:&quot;&quot;,&quot;non-dropping-particle&quot;:&quot;&quot;}],&quot;DOI&quot;:&quot;10.1007/978-3-030-42188-5_19&quot;,&quot;issued&quot;:{&quot;date-parts&quot;:[[2020]]}},&quot;isTemporary&quot;:false}],&quot;properties&quot;:{&quot;noteIndex&quot;:0},&quot;isEdited&quot;:false,&quot;manualOverride&quot;:{&quot;isManuallyOverridden&quot;:false,&quot;citeprocText&quot;:&quot;&lt;sup&gt;16–18&lt;/sup&gt;&quot;,&quot;manualOverrideText&quot;:&quot;&quot;},&quot;citationTag&quot;:&quot;MENDELEY_CITATION_v3_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&quot;},{&quot;citationID&quot;:&quot;MENDELEY_CITATION_89674ebb-fdd1-4c4e-b6bb-052c8ef4d006&quot;,&quot;citationItems&quot;:[{&quot;id&quot;:&quot;cc92ef9b-80e5-3721-88b2-7936237f35e7&quot;,&quot;itemData&quot;:{&quot;type&quot;:&quot;article-journal&quot;,&quot;id&quot;:&quot;cc92ef9b-80e5-3721-88b2-7936237f35e7&quot;,&quot;title&quot;:&quot;Study of decision framework of wind farm project plan selection under intuitionistic fuzzy set and fuzzy measure environment&quot;,&quot;author&quot;:[{&quot;family&quot;:&quot;Wu&quot;,&quot;given&quot;:&quot;Yunna&quot;,&quot;parse-names&quot;:false,&quot;dropping-particle&quot;:&quot;&quot;,&quot;non-dropping-particle&quot;:&quot;&quot;},{&quot;family&quot;:&quot;Geng&quot;,&quot;given&quot;:&quot;Shuai&quot;,&quot;parse-names&quot;:false,&quot;dropping-particle&quot;:&quot;&quot;,&quot;non-dropping-particle&quot;:&quot;&quot;},{&quot;family&quot;:&quot;Xu&quot;,&quot;given&quot;:&quot;Hu&quot;,&quot;parse-names&quot;:false,&quot;dropping-particle&quot;:&quot;&quot;,&quot;non-dropping-particle&quot;:&quot;&quot;},{&quot;family&quot;:&quot;Zhang&quot;,&quot;given&quot;:&quot;Haobo&quot;,&quot;parse-names&quot;:false,&quot;dropping-particle&quot;:&quot;&quot;,&quot;non-dropping-particle&quot;:&quot;&quot;}],&quot;container-title&quot;:&quot;Energy Conversion and Management&quot;,&quot;accessed&quot;:{&quot;date-parts&quot;:[[2021,11,9]]},&quot;DOI&quot;:&quot;10.1016/J.ENCONMAN.2014.07.001&quot;,&quot;ISSN&quot;:&quot;0196-8904&quot;,&quot;issued&quot;:{&quot;date-parts&quot;:[[2014,11,1]]},&quot;page&quot;:&quot;274-284&quot;,&quot;abstract&quot;:&quot;Project selection plays an important role in the entire life cycle of wind farm project and the multi-criteria decision making (MCDM) methods are very important in the whole wind farm project plan selection process. There are problems in the present MCDM methods decrease evaluation quality of the wind farm project plans: first, the information loss exists in the wind farm project plan evaluation process. Second, it is difficult to satisfy the independent assumption of the multi-criteria decision making methods used in the wind farm project plan evaluation in fact. Third, the compensatory problem of performance scores of the wind farm project plans is processed unreasonably. Hence the innovation points of this paper are as follows: first, the intuitionistic fuzzy numbers are used instead of fuzzy numbers or numerical values to reflect the experts' intuitive preferences to decrease the probability of information loss; second, the fuzzy measure is used to rate the important degrees of criteria in order to avoid the independent assumption and to increase the reasonability; third, the partial compensatory problem of performance scores is well processed by using intuitionistic fuzzy Choquet (IFC) operator and generalized intuitionistic fuzzy ordered geometric averaging (GIFOGA) operator. These operators can deal with the compensatory performance scores and non-compensatory performance scores respectively. Finally, a case study demonstrates the effectiveness of decision framework. © 2014 2014 Elsevier Ltd. All rights reserved..&quot;,&quot;publisher&quot;:&quot;Pergamon&quot;,&quot;volume&quot;:&quot;87&quot;},&quot;isTemporary&quot;:false},{&quot;id&quot;:&quot;24b465fc-58c4-3834-a91f-bcfc72367e8d&quot;,&quot;itemData&quot;:{&quot;type&quot;:&quot;article-journal&quot;,&quot;id&quot;:&quot;24b465fc-58c4-3834-a91f-bcfc72367e8d&quot;,&quot;title&quot;:&quot;Study of decision framework of offshore wind power station site selection based on ELECTRE-III under intuitionistic fuzzy environment: A case of China&quot;,&quot;author&quot;:[{&quot;family&quot;:&quot;Wu&quot;,&quot;given&quot;:&quot;Yunna&quot;,&quot;parse-names&quot;:false,&quot;dropping-particle&quot;:&quot;&quot;,&quot;non-dropping-particle&quot;:&quot;&quot;},{&quot;family&quot;:&quot;Zhang&quot;,&quot;given&quot;:&quot;Jinying&quot;,&quot;parse-names&quot;:false,&quot;dropping-particle&quot;:&quot;&quot;,&quot;non-dropping-particle&quot;:&quot;&quot;},{&quot;family&quot;:&quot;Yuan&quot;,&quot;given&quot;:&quot;Jianping&quot;,&quot;parse-names&quot;:false,&quot;dropping-particle&quot;:&quot;&quot;,&quot;non-dropping-particle&quot;:&quot;&quot;},{&quot;family&quot;:&quot;Geng&quot;,&quot;given&quot;:&quot;Shuai&quot;,&quot;parse-names&quot;:false,&quot;dropping-particle&quot;:&quot;&quot;,&quot;non-dropping-particle&quot;:&quot;&quot;},{&quot;family&quot;:&quot;Zhang&quot;,&quot;given&quot;:&quot;Haobo&quot;,&quot;parse-names&quot;:false,&quot;dropping-particle&quot;:&quot;&quot;,&quot;non-dropping-particle&quot;:&quot;&quot;}],&quot;container-title&quot;:&quot;Energy Conversion and Management&quot;,&quot;accessed&quot;:{&quot;date-parts&quot;:[[2021,11,9]]},&quot;DOI&quot;:&quot;10.1016/J.ENCONMAN.2016.01.020&quot;,&quot;ISSN&quot;:&quot;0196-8904&quot;,&quot;issued&quot;:{&quot;date-parts&quot;:[[2016,4,1]]},&quot;page&quot;:&quot;66-81&quot;,&quot;abstract&quot;:&quot;Offshore wind power projects have been rapidly proposed in China due to policy promotion. Site selection immensely decides the success of any offshore wind power development and is a complex multi-criteria decision making (MCDM) problem. However, canonical MCDM methods tend to fail the site selection process due to the following three problems. Firstly, the compensation problem exists in information processing. Secondly, there exists the problem of incomplete utilization of decision information and information loss in the decision process. Thirdly, the interaction problem in the fuzzy environment is easy to be ignored. To deal with the above problems, this study builds a framework for offshore wind farm site selection decision utilizing Elimination et Choix Traduisant la Realité-III (ELECTRE-III) in the intuitionistic fuzzy environment. First of all, the comprehensive index system of OWPS site selection consisting of veto criteria and evaluation criteria is constructed. Then, the intuitionistic fuzzy set is used in the group decision for the decision makers to express the imperfect knowledge. Moreover, the generalized intuitionistic fuzzy ordered weighted geometric interaction averaging (GIFWGIA) operator is applied to deal with the interaction problem. Together with the likelihood-based valued comparisons, imprecise decision information is reasonably used and information loss problem is rationally avoided. Then a case of China is studied based on the proposed framework, demonstrating the site selection methodology valid and practical. This study implements evaluation method for offshore wind power site selection and also provides a theoretical basis for the development of offshore wind power decision-making in China.&quot;,&quot;publisher&quot;:&quot;Pergamon&quot;,&quot;volume&quot;:&quot;113&quot;},&quot;isTemporary&quot;:false},{&quot;id&quot;:&quot;bae558c9-0706-32e2-9ff9-8dd2029e9368&quot;,&quot;itemData&quot;:{&quot;type&quot;:&quot;article-journal&quot;,&quot;id&quot;:&quot;bae558c9-0706-32e2-9ff9-8dd2029e9368&quot;,&quot;title&quot;:&quot;A decision framework of offshore wind power station site selection using a PROMETHEE method under intuitionistic fuzzy environment: A case in China&quot;,&quot;author&quot;:[{&quot;family&quot;:&quot;Wu&quot;,&quot;given&quot;:&quot;Yunna&quot;,&quot;parse-names&quot;:false,&quot;dropping-particle&quot;:&quot;&quot;,&quot;non-dropping-particle&quot;:&quot;&quot;},{&quot;family&quot;:&quot;Tao&quot;,&quot;given&quot;:&quot;Yao&quot;,&quot;parse-names&quot;:false,&quot;dropping-particle&quot;:&quot;&quot;,&quot;non-dropping-particle&quot;:&quot;&quot;},{&quot;family&quot;:&quot;Zhang&quot;,&quot;given&quot;:&quot;Buyuan&quot;,&quot;parse-names&quot;:false,&quot;dropping-particle&quot;:&quot;&quot;,&quot;non-dropping-particle&quot;:&quot;&quot;},{&quot;family&quot;:&quot;Wang&quot;,&quot;given&quot;:&quot;Shiman&quot;,&quot;parse-names&quot;:false,&quot;dropping-particle&quot;:&quot;&quot;,&quot;non-dropping-particle&quot;:&quot;&quot;},{&quot;family&quot;:&quot;Xu&quot;,&quot;given&quot;:&quot;Chuanbo&quot;,&quot;parse-names&quot;:false,&quot;dropping-particle&quot;:&quot;&quot;,&quot;non-dropping-particle&quot;:&quot;&quot;},{&quot;family&quot;:&quot;Zhou&quot;,&quot;given&quot;:&quot;Jianli&quot;,&quot;parse-names&quot;:false,&quot;dropping-particle&quot;:&quot;&quot;,&quot;non-dropping-particle&quot;:&quot;&quot;}],&quot;container-title&quot;:&quot;Ocean &amp; Coastal Management&quot;,&quot;accessed&quot;:{&quot;date-parts&quot;:[[2021,11,8]]},&quot;DOI&quot;:&quot;10.1016/J.OCECOAMAN.2019.105016&quot;,&quot;ISSN&quot;:&quot;0964-5691&quot;,&quot;issued&quot;:{&quot;date-parts&quot;:[[2020,2,1]]},&quot;page&quot;:&quot;105016&quot;,&quot;abstract&quot;:&quot;Multi-criteria decision-making (MCDM) method has a widely application in management and energy field. Considering the broad development prospects of offshore wind power and deficiency of integrated coastal management, a decision framework combining triangular intuitionistic fuzzy numbers (TIFNs), Analytic Network Process (ANP) and Preference Ranking Organization Method for Enrichment Evaluations (PROMETHEE) is proposed and applied in site selection of offshore wind power station (OWPS). The aim of this study is to provide theoretical and methodological support for the site selection decision-making of coastal wind power projects and to improve the benefits of integrated coastal management. Taking six criteria (wind resources, construction, economic, environment, society, risk) and the related sub-criteria into consideration, an evaluation system of OWPS site selection is established. The optimal location scheme is determined by the decision framework in current paper. After a sensitivity analysis and a comparative analysis, the result shows that decision framework has strong robustness and feasibility. Thus, the evaluation criteria and methodology in this paper can provide a theoretical reference for the development of coastal management and offshore wind power.&quot;,&quot;publisher&quot;:&quot;Elsevier&quot;,&quot;volume&quot;:&quot;184&quot;},&quot;isTemporary&quot;:false}],&quot;properties&quot;:{&quot;noteIndex&quot;:0},&quot;isEdited&quot;:false,&quot;manualOverride&quot;:{&quot;isManuallyOverridden&quot;:false,&quot;citeprocText&quot;:&quot;&lt;sup&gt;19–21&lt;/sup&gt;&quot;,&quot;manualOverrideText&quot;:&quot;&quot;},&quot;citationTag&quot;:&quot;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&quot;},{&quot;citationID&quot;:&quot;MENDELEY_CITATION_0a9a87f3-d41a-4a40-87b9-3ff8fdf65c70&quot;,&quot;citationItems&quot;:[{&quot;id&quot;:&quot;e7811350-833b-3974-bb4a-e2a1e4209f4a&quot;,&quot;itemData&quot;:{&quot;type&quot;:&quot;article-journal&quot;,&quot;id&quot;:&quot;e7811350-833b-3974-bb4a-e2a1e4209f4a&quot;,&quot;title&quot;:&quot;A Neutrosophic AHP and TOPSIS Framework for Supply Chain Risk Assessment in Automotive Industry of Pakistan&quot;,&quot;author&quot;:[{&quot;family&quot;:&quot;Junaid&quot;,&quot;given&quot;:&quot;Muhammad&quot;,&quot;parse-names&quot;:false,&quot;dropping-particle&quot;:&quot;&quot;,&quot;non-dropping-particle&quot;:&quot;&quot;},{&quot;family&quot;:&quot;Xue&quot;,&quot;given&quot;:&quot;Ye&quot;,&quot;parse-names&quot;:false,&quot;dropping-particle&quot;:&quot;&quot;,&quot;non-dropping-particle&quot;:&quot;&quot;},{&quot;family&quot;:&quot;Syed&quot;,&quot;given&quot;:&quot;Muzzammil Wasim&quot;,&quot;parse-names&quot;:false,&quot;dropping-particle&quot;:&quot;&quot;,&quot;non-dropping-particle&quot;:&quot;&quot;},{&quot;family&quot;:&quot;Li&quot;,&quot;given&quot;:&quot;Ji Zu&quot;,&quot;parse-names&quot;:false,&quot;dropping-particle&quot;:&quot;&quot;,&quot;non-dropping-particle&quot;:&quot;&quot;},{&quot;family&quot;:&quot;Ziaullah&quot;,&quot;given&quot;:&quot;Muhammad&quot;,&quot;parse-names&quot;:false,&quot;dropping-particle&quot;:&quot;&quot;,&quot;non-dropping-particle&quot;:&quot;&quot;}],&quot;container-title&quot;:&quot;Sustainability&quot;,&quot;DOI&quot;:&quot;10.3390/su12010154&quot;,&quot;ISSN&quot;:&quot;2071-1050&quot;,&quot;issued&quot;:{&quot;date-parts&quot;:[[2019,12,24]]},&quot;abstract&quot;:&quot;&lt;p&gt;Risk is inherent in all parts of life and brings consequences, but when it specifically emerges in supply chains, it is susceptible. Therefore, this study aims at identifying and assessing supply chain risks and developing criteria for managing these risks. Supply chain (SC) risks consist of complex, uncertain, and vague information, but risk assessment techniques in the literature have been unable to handle complexity, uncertainty, and vagueness. Therefore, this study presents a holistic approach to supply chain risk management. In this paper, neutrosophic (N) theory is merged with the analytic hierarchy process (AHP) and technique for order of preference by similarity to ideal solution (TOPSIS) to deal with complexity, uncertainty, and vagueness. Then the proposed methodology is practically implemented through a case study on the automotive industry. SC resilience, SC agility, and SC robustness were selected as criteria for managing supply chain risks and analyzed using N-AHP. Furthermore, seventeen risks were identified and assessed by using N-TOPSIS. Results suggest supply chain resilience is the most important criterion for managing supply chain risks. Moreover, supplier delivery delays, supplier quality problems, supplier communication failures, and forecasting errors are the most vulnerable risks that occur in supply chains of the automotive industry in Pakistan.&lt;/p&gt;&quot;,&quot;issue&quot;:&quot;1&quot;,&quot;volume&quot;:&quot;12&quot;},&quot;isTemporary&quot;:false},{&quot;id&quot;:&quot;5fa5567a-589f-31a9-8d35-1cc9d626519f&quot;,&quot;itemData&quot;:{&quot;type&quot;:&quot;article-journal&quot;,&quot;id&quot;:&quot;5fa5567a-589f-31a9-8d35-1cc9d626519f&quot;,&quot;title&quot;:&quot;Failure modes and effects analysis based on neutrosophic analytic hierarchy process: method and application&quot;,&quot;author&quot;:[{&quot;family&quot;:&quot;Yucesan&quot;,&quot;given&quot;:&quot;Melih&quot;,&quot;parse-names&quot;:false,&quot;dropping-particle&quot;:&quot;&quot;,&quot;non-dropping-particle&quot;:&quot;&quot;},{&quot;family&quot;:&quot;Gul&quot;,&quot;given&quot;:&quot;Muhammet&quot;,&quot;parse-names&quot;:false,&quot;dropping-particle&quot;:&quot;&quot;,&quot;non-dropping-particle&quot;:&quot;&quot;}],&quot;container-title&quot;:&quot;Soft Computing&quot;,&quot;DOI&quot;:&quot;10.1007/s00500-021-05840-z&quot;,&quot;ISSN&quot;:&quot;1432-7643&quot;,&quot;issued&quot;:{&quot;date-parts&quot;:[[2021,8,3]]},&quot;issue&quot;:&quot;16&quot;,&quot;volume&quot;:&quot;25&quot;},&quot;isTemporary&quot;:false}],&quot;properties&quot;:{&quot;noteIndex&quot;:0},&quot;isEdited&quot;:false,&quot;manualOverride&quot;:{&quot;isManuallyOverridden&quot;:false,&quot;citeprocText&quot;:&quot;&lt;sup&gt;22,23&lt;/sup&gt;&quot;,&quot;manualOverrideText&quot;:&quot;&quot;},&quot;citationTag&quot;:&quot;MENDELEY_CITATION_v3_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&quot;},{&quot;citationID&quot;:&quot;MENDELEY_CITATION_5baf036e-0f9e-472c-87f3-e0a1f40eecfd&quot;,&quot;citationItems&quot;:[{&quot;id&quot;:&quot;f31dc878-e87a-33d3-a7a9-81d2949f998b&quot;,&quot;itemData&quot;:{&quot;type&quot;:&quot;article-journal&quot;,&quot;id&quot;:&quot;f31dc878-e87a-33d3-a7a9-81d2949f998b&quot;,&quot;title&quot;:&quot;A novel approach to risk assessment for occupational health and safety using Pythagorean fuzzy AHP &amp; fuzzy inference system&quot;,&quot;author&quot;:[{&quot;family&quot;:&quot;Ilbahar&quot;,&quot;given&quot;:&quot;Esra&quot;,&quot;parse-names&quot;:false,&quot;dropping-particle&quot;:&quot;&quot;,&quot;non-dropping-particle&quot;:&quot;&quot;},{&quot;family&quot;:&quot;Karaşan&quot;,&quot;given&quot;:&quot;Ali&quot;,&quot;parse-names&quot;:false,&quot;dropping-particle&quot;:&quot;&quot;,&quot;non-dropping-particle&quot;:&quot;&quot;},{&quot;family&quot;:&quot;Cebi&quot;,&quot;given&quot;:&quot;Selcuk&quot;,&quot;parse-names&quot;:false,&quot;dropping-particle&quot;:&quot;&quot;,&quot;non-dropping-particle&quot;:&quot;&quot;},{&quot;family&quot;:&quot;Kahraman&quot;,&quot;given&quot;:&quot;Cengiz&quot;,&quot;parse-names&quot;:false,&quot;dropping-particle&quot;:&quot;&quot;,&quot;non-dropping-particle&quot;:&quot;&quot;}],&quot;container-title&quot;:&quot;Safety Science&quot;,&quot;accessed&quot;:{&quot;date-parts&quot;:[[2021,11,9]]},&quot;DOI&quot;:&quot;10.1016/J.SSCI.2017.10.025&quot;,&quot;ISSN&quot;:&quot;0925-7535&quot;,&quot;issued&quot;:{&quot;date-parts&quot;:[[2018,3,1]]},&quot;page&quot;:&quot;124-136&quot;,&quot;abstract&quot;:&quot;Occupational health and safety involves systematic studies aimed at protecting employees from harmful conditions that might be caused by various reasons during the execution of work in the workplace. Different from the literature, in this study, a novel integrated approach, Pythagorean Fuzzy Proportional Risk Assessment (PFPRA), including Fine Kinney, Pythagorean fuzzy analytic hierarchy process, and a fuzzy inference system is used for risk assessment in the field of occupational health and safety. The main difference of the proposed approach is the integration of these methods in a way providing a more accurate risk assessment. The risks of an excavation process in a construction yard are assessed by the proposed method. The results are compared with Pythagorean Fuzzy Failure Modes and Effects Analysis (PFFMEA) and it is revealed that the proposed method produces reliable and informative outcomes better representing the vagueness of decision making process.&quot;,&quot;publisher&quot;:&quot;Elsevier&quot;,&quot;volume&quot;:&quot;103&quot;},&quot;isTemporary&quot;:false},{&quot;id&quot;:&quot;62dda8ad-81e0-35f3-a74a-9c73c89e7fc5&quot;,&quot;itemData&quot;:{&quot;type&quot;:&quot;article-journal&quot;,&quot;id&quot;:&quot;62dda8ad-81e0-35f3-a74a-9c73c89e7fc5&quot;,&quot;title&quot;:&quot;AHP–TOPSIS integration extended with Pythagorean fuzzy sets for information security risk analysis&quot;,&quot;author&quot;:[{&quot;family&quot;:&quot;Ak&quot;,&quot;given&quot;:&quot;M. Fatih&quot;,&quot;parse-names&quot;:false,&quot;dropping-particle&quot;:&quot;&quot;,&quot;non-dropping-particle&quot;:&quot;&quot;},{&quot;family&quot;:&quot;Gul&quot;,&quot;given&quot;:&quot;Muhammet&quot;,&quot;parse-names&quot;:false,&quot;dropping-particle&quot;:&quot;&quot;,&quot;non-dropping-particle&quot;:&quot;&quot;}],&quot;container-title&quot;:&quot;Complex &amp; Intelligent Systems&quot;,&quot;DOI&quot;:&quot;10.1007/s40747-018-0087-7&quot;,&quot;ISSN&quot;:&quot;2199-4536&quot;,&quot;issued&quot;:{&quot;date-parts&quot;:[[2019,6,27]]},&quot;issue&quot;:&quot;2&quot;,&quot;volume&quot;:&quot;5&quot;},&quot;isTemporary&quot;:false}],&quot;properties&quot;:{&quot;noteIndex&quot;:0},&quot;isEdited&quot;:false,&quot;manualOverride&quot;:{&quot;isManuallyOverridden&quot;:false,&quot;citeprocText&quot;:&quot;&lt;sup&gt;24,25&lt;/sup&gt;&quot;,&quot;manualOverrideText&quot;:&quot;&quot;},&quot;citationTag&quot;:&quot;MENDELEY_CITATION_v3_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&quot;},{&quot;citationID&quot;:&quot;MENDELEY_CITATION_cec03fda-f601-4aab-9791-6ba8ad69a1d1&quot;,&quot;citationItems&quot;:[{&quot;id&quot;:&quot;24c16e1a-fa52-31b5-af96-600d93424f7a&quot;,&quot;itemData&quot;:{&quot;type&quot;:&quot;article-journal&quot;,&quot;id&quot;:&quot;24c16e1a-fa52-31b5-af96-600d93424f7a&quot;,&quot;title&quot;:&quot;A novel approach integrating AHP and TOPSIS under spherical fuzzy sets for advanced manufacturing system selection&quot;,&quot;author&quot;:[{&quot;family&quot;:&quot;Mathew&quot;,&quot;given&quot;:&quot;Manoj&quot;,&quot;parse-names&quot;:false,&quot;dropping-particle&quot;:&quot;&quot;,&quot;non-dropping-particle&quot;:&quot;&quot;},{&quot;family&quot;:&quot;Chakrabortty&quot;,&quot;given&quot;:&quot;Ripon K.&quot;,&quot;parse-names&quot;:false,&quot;dropping-particle&quot;:&quot;&quot;,&quot;non-dropping-particle&quot;:&quot;&quot;},{&quot;family&quot;:&quot;Ryan&quot;,&quot;given&quot;:&quot;Michael J.&quot;,&quot;parse-names&quot;:false,&quot;dropping-particle&quot;:&quot;&quot;,&quot;non-dropping-particle&quot;:&quot;&quot;}],&quot;container-title&quot;:&quot;Engineering Applications of Artificial Intelligence&quot;,&quot;accessed&quot;:{&quot;date-parts&quot;:[[2021,11,9]]},&quot;DOI&quot;:&quot;10.1016/J.ENGAPPAI.2020.103988&quot;,&quot;ISSN&quot;:&quot;0952-1976&quot;,&quot;issued&quot;:{&quot;date-parts&quot;:[[2020,11,1]]},&quot;page&quot;:&quot;103988&quot;,&quot;abstract&quot;:&quot;The hybrid of AHP and TOPSIS has led researchers to integrate the combination with different extensions of fuzzy sets. The recently developed three-dimensional spherical fuzzy set is an extension of the fuzzy set, which is effective in handling uncertainty and quantifying expert judgements. In this paper, a novel framework is elaborated which combines AHP and TOPSIS with a spherical fuzzy set. Spherical fuzzy AHP is used to calculate the spherical fuzzy weights of the criteria, while spherical fuzzy TOPSIS is used to find the final rank of the alternatives. A new spherical fuzzy geometric mean formula is proposed for calculating the spherical fuzzy criteria weights. A new eleven-point spherical fuzzy linguistic term scale is presented, which can be used by the experts to quantify the preference. The proposed framework is applied to an advanced manufacturing system selection problem with six evaluation criteria and four alternatives. It is found that spherical fuzzy AHP-TOPSIS is effective in handling uncertainty in decision making and leads to robust and competitive results compared with state-of-the-art multi-criteria decision-making (MCDM) approaches.&quot;,&quot;publisher&quot;:&quot;Pergamon&quot;,&quot;volume&quot;:&quot;96&quot;},&quot;isTemporary&quot;:false},{&quot;id&quot;:&quot;2b388ddb-ba44-31c1-a080-0ed5d6637cbd&quot;,&quot;itemData&quot;:{&quot;type&quot;:&quot;article-journal&quot;,&quot;id&quot;:&quot;2b388ddb-ba44-31c1-a080-0ed5d6637cbd&quot;,&quot;title&quot;:&quot;Process mining technology selection with spherical fuzzy AHP and sensitivity analysis&quot;,&quot;author&quot;:[{&quot;family&quot;:&quot;Dogan&quot;,&quot;given&quot;:&quot;Onur&quot;,&quot;parse-names&quot;:false,&quot;dropping-particle&quot;:&quot;&quot;,&quot;non-dropping-particle&quot;:&quot;&quot;}],&quot;container-title&quot;:&quot;Expert Systems with Applications&quot;,&quot;accessed&quot;:{&quot;date-parts&quot;:[[2021,11,9]]},&quot;DOI&quot;:&quot;10.1016/J.ESWA.2021.114999&quot;,&quot;ISSN&quot;:&quot;0957-4174&quot;,&quot;issued&quot;:{&quot;date-parts&quot;:[[2021,9,15]]},&quot;page&quot;:&quot;114999&quot;,&quot;abstract&quot;:&quot;Process mining (PM) supports organizations by improving their processes using event log data collected from information technology systems. Its primary purposes are discovering actual process models, monitoring and comparing actual and desired workflows, and enhancing processes by considering the discovered model and desired flow. Because process mining gains attraction day by day, various technology companies developed process mining tools to support organizations managing their business processes with data science. Technology selection is a complicated multi-criteria decision-making (MDCM) problem under several criteria and experts’ evaluation, including uncertainty and subjectivity. Spherical fuzzy set is a powerful concept to cope with uncertainty by presenting a wider decision-making area and identifying hesitancy. A fuzzy MDCM approach based on spherical fuzzy AHP is offered in this study to manage the problem of selecting process mining technology under uncertain and ambiguous conditions. Then, one-at-a-time sensitivity analysis is applied to reduce the decision-makers’ subjectivity. This study results in that Price, Process Discovery, Process Analysis&amp;Analytics are the most relevant criteria to decide PM technology. It is interesting that even although Operational Support is one of the less important criteria, it may change the decision on selecting the best PM technology.&quot;,&quot;publisher&quot;:&quot;Pergamon&quot;,&quot;volume&quot;:&quot;178&quot;},&quot;isTemporary&quot;:false}],&quot;properties&quot;:{&quot;noteIndex&quot;:0},&quot;isEdited&quot;:false,&quot;manualOverride&quot;:{&quot;isManuallyOverridden&quot;:false,&quot;citeprocText&quot;:&quot;&lt;sup&gt;26,27&lt;/sup&gt;&quot;,&quot;manualOverrideText&quot;:&quot;&quot;},&quot;citationTag&quot;:&quot;MENDELEY_CITATION_v3_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&quot;},{&quot;citationID&quot;:&quot;MENDELEY_CITATION_e3a61dc0-4d4d-4ab0-81a3-80af1c4a2fc6&quot;,&quot;citationItems&quot;:[{&quot;id&quot;:&quot;acca6c43-b549-3b94-be75-436c86d3978b&quot;,&quot;itemData&quot;:{&quot;type&quot;:&quot;article-journal&quot;,&quot;id&quot;:&quot;acca6c43-b549-3b94-be75-436c86d3978b&quot;,&quot;title&quot;:&quot;A novel VIKOR method using spherical fuzzy sets and its application to warehouse site selection&quot;,&quot;author&quot;:[{&quot;family&quot;:&quot;Kutlu Gündoğdu&quot;,&quot;given&quot;:&quot;Fatma&quot;,&quot;parse-names&quot;:false,&quot;dropping-particle&quot;:&quot;&quot;,&quot;non-dropping-particle&quot;:&quot;&quot;},{&quot;family&quot;:&quot;Kahraman&quot;,&quot;given&quot;:&quot;Cengiz&quot;,&quot;parse-names&quot;:false,&quot;dropping-particle&quot;:&quot;&quot;,&quot;non-dropping-particle&quot;:&quot;&quot;}],&quot;container-title&quot;:&quot;Journal of Intelligent &amp; Fuzzy Systems&quot;,&quot;DOI&quot;:&quot;10.3233/JIFS-182651&quot;,&quot;ISSN&quot;:&quot;10641246&quot;,&quot;issued&quot;:{&quot;date-parts&quot;:[[2019,7,9]]},&quot;issue&quot;:&quot;1&quot;,&quot;volume&quot;:&quot;37&quot;},&quot;isTemporary&quot;:false},{&quot;id&quot;:&quot;43c5f4ed-bb7b-3fa6-bf45-ba7eb8b747e6&quot;,&quot;itemData&quot;:{&quot;type&quot;:&quot;article-journal&quot;,&quot;id&quot;:&quot;43c5f4ed-bb7b-3fa6-bf45-ba7eb8b747e6&quot;,&quot;title&quot;:&quot;Extension of WASPAS with Spherical Fuzzy Sets&quot;,&quot;author&quot;:[{&quot;family&quot;:&quot;Kutlu Gundogdu&quot;,&quot;given&quot;:&quot;Fatma&quot;,&quot;parse-names&quot;:false,&quot;dropping-particle&quot;:&quot;&quot;,&quot;non-dropping-particle&quot;:&quot;&quot;},{&quot;family&quot;:&quot;Kahraman&quot;,&quot;given&quot;:&quot;Cengiz&quot;,&quot;parse-names&quot;:false,&quot;dropping-particle&quot;:&quot;&quot;,&quot;non-dropping-particle&quot;:&quot;&quot;}],&quot;container-title&quot;:&quot;Informatica&quot;,&quot;DOI&quot;:&quot;10.15388/Informatica.2019.206&quot;,&quot;ISSN&quot;:&quot;0868-4952&quot;,&quot;issued&quot;:{&quot;date-parts&quot;:[[2019,1,1]]},&quot;issue&quot;:&quot;2&quot;,&quot;volume&quot;:&quot;30&quot;},&quot;isTemporary&quot;:false},{&quot;id&quot;:&quot;1e0a5d35-cf93-3d1b-913b-049cbcdee3c7&quot;,&quot;itemData&quot;:{&quot;type&quot;:&quot;article-journal&quot;,&quot;id&quot;:&quot;1e0a5d35-cf93-3d1b-913b-049cbcdee3c7&quot;,&quot;title&quot;:&quot;Spherical fuzzy sets and spherical fuzzy TOPSIS method&quot;,&quot;author&quot;:[{&quot;family&quot;:&quot;Kutlu Gündoğdu&quot;,&quot;given&quot;:&quot;Fatma&quot;,&quot;parse-names&quot;:false,&quot;dropping-particle&quot;:&quot;&quot;,&quot;non-dropping-particle&quot;:&quot;&quot;},{&quot;family&quot;:&quot;Kahraman&quot;,&quot;given&quot;:&quot;Cengiz&quot;,&quot;parse-names&quot;:false,&quot;dropping-particle&quot;:&quot;&quot;,&quot;non-dropping-particle&quot;:&quot;&quot;}],&quot;container-title&quot;:&quot;Journal of Intelligent &amp; Fuzzy Systems&quot;,&quot;DOI&quot;:&quot;10.3233/JIFS-181401&quot;,&quot;ISSN&quot;:&quot;10641246&quot;,&quot;issued&quot;:{&quot;date-parts&quot;:[[2019,2,16]]},&quot;issue&quot;:&quot;1&quot;,&quot;volume&quot;:&quot;36&quot;},&quot;isTemporary&quot;:false},{&quot;id&quot;:&quot;705aa031-940e-372d-8712-be29537829da&quot;,&quot;itemData&quot;:{&quot;type&quot;:&quot;article-journal&quot;,&quot;id&quot;:&quot;705aa031-940e-372d-8712-be29537829da&quot;,&quot;title&quot;:&quot;A novel spherical fuzzy analytic hierarchy process and its renewable energy application&quot;,&quot;author&quot;:[{&quot;family&quot;:&quot;Kutlu Gündoğdu&quot;,&quot;given&quot;:&quot;Fatma&quot;,&quot;parse-names&quot;:false,&quot;dropping-particle&quot;:&quot;&quot;,&quot;non-dropping-particle&quot;:&quot;&quot;},{&quot;family&quot;:&quot;Kahraman&quot;,&quot;given&quot;:&quot;Cengiz&quot;,&quot;parse-names&quot;:false,&quot;dropping-particle&quot;:&quot;&quot;,&quot;non-dropping-particle&quot;:&quot;&quot;}],&quot;container-title&quot;:&quot;Soft Computing&quot;,&quot;DOI&quot;:&quot;10.1007/s00500-019-04222-w&quot;,&quot;ISSN&quot;:&quot;1432-7643&quot;,&quot;issued&quot;:{&quot;date-parts&quot;:[[2020,3,19]]},&quot;issue&quot;:&quot;6&quot;,&quot;volume&quot;:&quot;24&quot;},&quot;isTemporary&quot;:false}],&quot;properties&quot;:{&quot;noteIndex&quot;:0},&quot;isEdited&quot;:false,&quot;manualOverride&quot;:{&quot;isManuallyOverridden&quot;:false,&quot;citeprocText&quot;:&quot;&lt;sup&gt;28–31&lt;/sup&gt;&quot;,&quot;manualOverrideText&quot;:&quot;&quot;},&quot;citationTag&quot;:&quot;MENDELEY_CITATION_v3_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&quot;},{&quot;citationID&quot;:&quot;MENDELEY_CITATION_3715807e-15c5-47c5-ad4d-92b2260f160d&quot;,&quot;citationItems&quot;:[{&quot;id&quot;:&quot;172d2265-3f33-3326-891d-cf3668adc4dd&quot;,&quot;itemData&quot;:{&quot;type&quot;:&quot;article-journal&quot;,&quot;id&quot;:&quot;172d2265-3f33-3326-891d-cf3668adc4dd&quot;,&quot;title&quot;:&quot;Fuzzy sets as a basis for a theory of possibility&quot;,&quot;author&quot;:[{&quot;family&quot;:&quot;Zadeh&quot;,&quot;given&quot;:&quot;L. A.&quot;,&quot;parse-names&quot;:false,&quot;dropping-particle&quot;:&quot;&quot;,&quot;non-dropping-particle&quot;:&quot;&quot;}],&quot;container-title&quot;:&quot;Fuzzy Sets and Systems&quot;,&quot;accessed&quot;:{&quot;date-parts&quot;:[[2021,11,7]]},&quot;DOI&quot;:&quot;10.1016/0165-0114(78)90029-5&quot;,&quot;ISSN&quot;:&quot;0165-0114&quot;,&quot;issued&quot;:{&quot;date-parts&quot;:[[1978,1,1]]},&quot;page&quot;:&quot;3-28&quot;,&quot;abstract&quot;:&quot;The theory of possibility described in this paper is related to the theory of fuzzy sets by defining the concept of a possibility distribution as a fuzzy restriction which acts as an elastic constraint on the values that may be assigned to a variable. More specifically, if F is a fuzzy subset of a universe of discourse U = {u} which is characterized by its membership function μF, then a proposition of the form \&quot;X is F\&quot;, where X is a variable taking values in U, induces a possibility distribution t ̊x which equates the possibility of X taking the value u to μF(u)-the compatibility of u with F. In this way, X becomes a fuzzy variable which is associated with the possibility distribution t ̊x in much the same way as a random variable is associated with a probability distribution. In general, a variable may be associated both with a possibility distribution and a probability distribution, with the weak connection between the two expressed as the possibility/probability consistency principle. A thesis advanced in this paper is that the imprecision that is intrinsic in natural languages is, in the main, possibilistic rather than probabilistic in nature. Thus, by employing the concept of a possibility distribution, a proposition, p, in a natural language may be translated into a procedure which computes the probability distribution of a set of attributes which are implied by p. Several types of conditional translation rules are discussed and, in particular, a translation rule for propositions of the form \&quot;X is F is α-possible\&quot;, where α is a number in the interval [0,1], is formulated and illustrated by examples. © 1978.&quot;,&quot;publisher&quot;:&quot;North-Holland&quot;,&quot;issue&quot;:&quot;1&quot;,&quot;volume&quot;:&quot;1&quot;},&quot;isTemporary&quot;:false},{&quot;id&quot;:&quot;00fbb951-c1bd-39d3-96e7-879a1f001fec&quot;,&quot;itemData&quot;:{&quot;type&quot;:&quot;article-journal&quot;,&quot;id&quot;:&quot;00fbb951-c1bd-39d3-96e7-879a1f001fec&quot;,&quot;title&quot;:&quot;The concept of a linguistic variable and its application to approximate reasoning—I&quot;,&quot;author&quot;:[{&quot;family&quot;:&quot;Zadeh&quot;,&quot;given&quot;:&quot;L. A.&quot;,&quot;parse-names&quot;:false,&quot;dropping-particle&quot;:&quot;&quot;,&quot;non-dropping-particle&quot;:&quot;&quot;}],&quot;container-title&quot;:&quot;Information Sciences&quot;,&quot;accessed&quot;:{&quot;date-parts&quot;:[[2021,11,7]]},&quot;DOI&quot;:&quot;10.1016/0020-0255(75)90036-5&quot;,&quot;ISSN&quot;:&quot;0020-0255&quot;,&quot;issued&quot;:{&quot;date-parts&quot;:[[1975,1,1]]},&quot;page&quot;:&quot;199-249&quot;,&quot;abstract&quot;:&quot;By a linguistic variable we mean a variable whose values are words or sentences in a natural or artificial language. For example, Age is a linguistic variable if its values are linguistic rather than numerical, i.e.,young, not young, very young, quite young, old, not very old and not very young, etc., rather than 20, 21,22, 23, In more specific terms, a linguistic variable is characterized by a quintuple (L&gt;, T(L), U,G,M) in which L is the name of the variable; T(L) is the term-set of L, that is, the collection of its linguistic values; U is a universe of discourse; G is a syntactic rule which generates the terms in T(L); and M is a semantic rule which associates with each linguistic value X its meaning, M(X), where M(X) denotes a fuzzy subset of U. The meaning of a linguistic value X is characterized by a compatibility function, c: U → [0,1], which associates with each u in U its compatibility with X. Thus, the compatibility of age 27 with young might be 0.7, while that of 35 might be 0.2. The function of the semantic rule is to relate the compatibilities of the so-called primary terms in a composite linguistic value-e.g., young and old in not very young and not very old-to the compatibility of the composite value. To this end, the hedges such as very, quite, extremely, etc., as well as the connectives and and or are treated as nonlinear operators which modify the meaning of their operands in a specified fashion. The concept of a linguistic variable provides a means of approximate characterization of phenomena which are too complex or too ill-defined to be amenable to description in conventional quantitative terms. In particular, treating Truth as a linguistic variable with values such as true, very true, completely true, not very true, untrue, etc., leads to what is called fuzzy logic. By providing a basis for approximate reasoning, that is, a mode of reasoning which is not exact nor very inexact, such logic may offer a more realistic framework for human reasoning than the traditional two-valued logic. It is shown that probabilities, too, can be treated as linguistic variables with values such as likely, very likely, unlikely, etc. Computation with linguistic probabilities requires the solution of nonlinear programs and leads to results which are imprecise to the same degree as the underlying probabilities. The main applications of the linguistic approach lie in the realm of humanistic systems-especially in the fields of artificial intelligence, linguistics, human decision processes, pattern recognition, psychology, law, medical diagnosis, information retrieval, economics and related areas. © 1975.&quot;,&quot;publisher&quot;:&quot;Elsevier&quot;,&quot;issue&quot;:&quot;3&quot;,&quot;volume&quot;:&quot;8&quot;},&quot;isTemporary&quot;:false},{&quot;id&quot;:&quot;d01fa805-fde0-35c7-b094-e093e8807971&quot;,&quot;itemData&quot;:{&quot;type&quot;:&quot;article-journal&quot;,&quot;id&quot;:&quot;d01fa805-fde0-35c7-b094-e093e8807971&quot;,&quot;title&quot;:&quot;More on intuitionistic fuzzy sets&quot;,&quot;author&quot;:[{&quot;family&quot;:&quot;Atanassov&quot;,&quot;given&quot;:&quot;Krassimir T.&quot;,&quot;parse-names&quot;:false,&quot;dropping-particle&quot;:&quot;&quot;,&quot;non-dropping-particle&quot;:&quot;&quot;}],&quot;container-title&quot;:&quot;Fuzzy Sets and Systems&quot;,&quot;DOI&quot;:&quot;10.1016/0165-0114(89)90215-7&quot;,&quot;ISSN&quot;:&quot;01650114&quot;,&quot;issued&quot;:{&quot;date-parts&quot;:[[1989,10]]},&quot;issue&quot;:&quot;1&quot;,&quot;volume&quot;:&quot;33&quot;},&quot;isTemporary&quot;:false},{&quot;id&quot;:&quot;d56a0062-fee1-39ba-b2c8-2ad4210b6625&quot;,&quot;itemData&quot;:{&quot;type&quot;:&quot;paper-conference&quot;,&quot;id&quot;:&quot;d56a0062-fee1-39ba-b2c8-2ad4210b6625&quot;,&quot;title&quot;:&quot;Pythagorean fuzzy subsets&quot;,&quot;author&quot;:[{&quot;family&quot;:&quot;Yager&quot;,&quot;given&quot;:&quot;Ronald R.&quot;,&quot;parse-names&quot;:false,&quot;dropping-particle&quot;:&quot;&quot;,&quot;non-dropping-particle&quot;:&quot;&quot;}],&quot;container-title&quot;:&quot;2013 Joint IFSA World Congress and NAFIPS Annual Meeting (IFSA/NAFIPS)&quot;,&quot;DOI&quot;:&quot;10.1109/IFSA-NAFIPS.2013.6608375&quot;,&quot;ISBN&quot;:&quot;978-1-4799-0348-1&quot;,&quot;issued&quot;:{&quot;date-parts&quot;:[[2013,6]]},&quot;publisher&quot;:&quot;IEEE&quot;},&quot;isTemporary&quot;:false},{&quot;id&quot;:&quot;30d1d67b-6a6d-3b23-99b5-f0464aa8914c&quot;,&quot;itemData&quot;:{&quot;type&quot;:&quot;article-journal&quot;,&quot;id&quot;:&quot;30d1d67b-6a6d-3b23-99b5-f0464aa8914c&quot;,&quot;title&quot;:&quot;A novel VIKOR method using spherical fuzzy sets and its application to warehouse site selection&quot;,&quot;author&quot;:[{&quot;family&quot;:&quot;Kutlu Gündoğdu&quot;,&quot;given&quot;:&quot;Fatma&quot;,&quot;parse-names&quot;:false,&quot;dropping-particle&quot;:&quot;&quot;,&quot;non-dropping-particle&quot;:&quot;&quot;},{&quot;family&quot;:&quot;Kahraman&quot;,&quot;given&quot;:&quot;Cengiz&quot;,&quot;parse-names&quot;:false,&quot;dropping-particle&quot;:&quot;&quot;,&quot;non-dropping-particle&quot;:&quot;&quot;}],&quot;container-title&quot;:&quot;Journal of Intelligent &amp; Fuzzy Systems&quot;,&quot;DOI&quot;:&quot;10.3233/JIFS-182651&quot;,&quot;ISSN&quot;:&quot;10641246&quot;,&quot;issued&quot;:{&quot;date-parts&quot;:[[2019,7,9]]},&quot;issue&quot;:&quot;1&quot;,&quot;volume&quot;:&quot;37&quot;},&quot;isTemporary&quot;:false},{&quot;id&quot;:&quot;6b5077e5-99f0-334e-9199-7cf865902531&quot;,&quot;itemData&quot;:{&quot;type&quot;:&quot;article-journal&quot;,&quot;id&quot;:&quot;6b5077e5-99f0-334e-9199-7cf865902531&quot;,&quot;title&quot;:&quot;A unifying field in Logics: Neutrosophic Logic&quot;,&quot;author&quot;:[{&quot;family&quot;:&quot;Smarandache F.&quot;,&quot;given&quot;:&quot;&quot;,&quot;parse-names&quot;:false,&quot;dropping-particle&quot;:&quot;&quot;,&quot;non-dropping-particle&quot;:&quot;&quot;}],&quot;container-title&quot;:&quot;Philosophy, American Research Press&quot;,&quot;issued&quot;:{&quot;date-parts&quot;:[[1999]]},&quot;page&quot;:&quot;1-141&quot;,&quot;issue&quot;:&quot;4&quot;},&quot;isTemporary&quot;:false},{&quot;id&quot;:&quot;a45c4c07-9a55-3796-83c8-3ceaa4bb6886&quot;,&quot;itemData&quot;:{&quot;type&quot;:&quot;article-journal&quot;,&quot;id&quot;:&quot;a45c4c07-9a55-3796-83c8-3ceaa4bb6886&quot;,&quot;title&quot;:&quot;Fuzzy Membership Mapped onto Intervals and Many-Valued Quantities&quot;,&quot;author&quot;:[{&quot;family&quot;:&quot;Grattan-Guinness&quot;,&quot;given&quot;:&quot;I.&quot;,&quot;parse-names&quot;:false,&quot;dropping-particle&quot;:&quot;&quot;,&quot;non-dropping-particle&quot;:&quot;&quot;}],&quot;container-title&quot;:&quot;Zeitschrift für Mathematische Logik und Grundlagen der Mathematik&quot;,&quot;DOI&quot;:&quot;10.1002/malq.19760220120&quot;,&quot;ISSN&quot;:&quot;00443050&quot;,&quot;issued&quot;:{&quot;date-parts&quot;:[[1976]]},&quot;issue&quot;:&quot;1&quot;,&quot;volume&quot;:&quot;22&quot;},&quot;isTemporary&quot;:false}],&quot;properties&quot;:{&quot;noteIndex&quot;:0},&quot;isEdited&quot;:false,&quot;manualOverride&quot;:{&quot;isManuallyOverridden&quot;:false,&quot;citeprocText&quot;:&quot;&lt;sup&gt;32–38&lt;/sup&gt;&quot;,&quot;manualOverrideText&quot;:&quot;&quot;},&quot;citationTag&quot;:&quot;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&quot;},{&quot;citationID&quot;:&quot;MENDELEY_CITATION_7dce5ff5-f114-493c-a611-d7c397199c8f&quot;,&quot;citationItems&quot;:[{&quot;id&quot;:&quot;65ec001c-dd38-3d60-9bc5-04f83ff7df3e&quot;,&quot;itemData&quot;:{&quot;type&quot;:&quot;article-journal&quot;,&quot;id&quot;:&quot;65ec001c-dd38-3d60-9bc5-04f83ff7df3e&quot;,&quot;title&quot;:&quot;Optimization of Weighted Aggregated Sum Product Assessment&quot;,&quot;author&quot;:[{&quot;family&quot;:&quot;Zavadskas&quot;,&quot;given&quot;:&quot;E. K.&quot;,&quot;parse-names&quot;:false,&quot;dropping-particle&quot;:&quot;&quot;,&quot;non-dropping-particle&quot;:&quot;&quot;},{&quot;family&quot;:&quot;Turskis&quot;,&quot;given&quot;:&quot;Z.&quot;,&quot;parse-names&quot;:false,&quot;dropping-particle&quot;:&quot;&quot;,&quot;non-dropping-particle&quot;:&quot;&quot;},{&quot;family&quot;:&quot;Antucheviciene&quot;,&quot;given&quot;:&quot;J.&quot;,&quot;parse-names&quot;:false,&quot;dropping-particle&quot;:&quot;&quot;,&quot;non-dropping-particle&quot;:&quot;&quot;}],&quot;container-title&quot;:&quot;Electronics and Electrical Engineering&quot;,&quot;DOI&quot;:&quot;10.5755/j01.eee.122.6.1810&quot;,&quot;ISSN&quot;:&quot;2029-5731&quot;,&quot;issued&quot;:{&quot;date-parts&quot;:[[2012,6,11]]},&quot;issue&quot;:&quot;6&quot;,&quot;volume&quot;:&quot;122&quot;},&quot;isTemporary&quot;:false}],&quot;properties&quot;:{&quot;noteIndex&quot;:0},&quot;isEdited&quot;:false,&quot;manualOverride&quot;:{&quot;isManuallyOverridden&quot;:false,&quot;citeprocText&quot;:&quot;&lt;sup&gt;39&lt;/sup&gt;&quot;,&quot;manualOverrideText&quot;:&quot;&quot;},&quot;citationTag&quot;:&quot;MENDELEY_CITATION_v3_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&quot;},{&quot;citationID&quot;:&quot;MENDELEY_CITATION_1f805c71-b14e-4497-be08-2981833b066c&quot;,&quot;citationItems&quot;:[{&quot;id&quot;:&quot;65ec001c-dd38-3d60-9bc5-04f83ff7df3e&quot;,&quot;itemData&quot;:{&quot;type&quot;:&quot;article-journal&quot;,&quot;id&quot;:&quot;65ec001c-dd38-3d60-9bc5-04f83ff7df3e&quot;,&quot;title&quot;:&quot;Optimization of Weighted Aggregated Sum Product Assessment&quot;,&quot;author&quot;:[{&quot;family&quot;:&quot;Zavadskas&quot;,&quot;given&quot;:&quot;E. K.&quot;,&quot;parse-names&quot;:false,&quot;dropping-particle&quot;:&quot;&quot;,&quot;non-dropping-particle&quot;:&quot;&quot;},{&quot;family&quot;:&quot;Turskis&quot;,&quot;given&quot;:&quot;Z.&quot;,&quot;parse-names&quot;:false,&quot;dropping-particle&quot;:&quot;&quot;,&quot;non-dropping-particle&quot;:&quot;&quot;},{&quot;family&quot;:&quot;Antucheviciene&quot;,&quot;given&quot;:&quot;J.&quot;,&quot;parse-names&quot;:false,&quot;dropping-particle&quot;:&quot;&quot;,&quot;non-dropping-particle&quot;:&quot;&quot;}],&quot;container-title&quot;:&quot;Electronics and Electrical Engineering&quot;,&quot;DOI&quot;:&quot;10.5755/j01.eee.122.6.1810&quot;,&quot;ISSN&quot;:&quot;2029-5731&quot;,&quot;issued&quot;:{&quot;date-parts&quot;:[[2012,6,11]]},&quot;issue&quot;:&quot;6&quot;,&quot;volume&quot;:&quot;122&quot;},&quot;isTemporary&quot;:false}],&quot;properties&quot;:{&quot;noteIndex&quot;:0},&quot;isEdited&quot;:false,&quot;manualOverride&quot;:{&quot;isManuallyOverridden&quot;:false,&quot;citeprocText&quot;:&quot;&lt;sup&gt;39&lt;/sup&gt;&quot;,&quot;manualOverrideText&quot;:&quot;&quot;},&quot;citationTag&quot;:&quot;MENDELEY_CITATION_v3_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&quot;},{&quot;citationID&quot;:&quot;MENDELEY_CITATION_f3b73520-268c-4d41-b223-3b04617b5616&quot;,&quot;citationItems&quot;:[{&quot;id&quot;:&quot;4f7d33c5-300d-33c9-8541-0faa4d4b32fb&quot;,&quot;itemData&quot;:{&quot;type&quot;:&quot;article-journal&quot;,&quot;id&quot;:&quot;4f7d33c5-300d-33c9-8541-0faa4d4b32fb&quot;,&quot;title&quot;:&quot;Decision making on business issues with foresight perspective; an application of new hybrid MCDM model in shopping mall locating&quot;,&quot;author&quot;:[{&quot;family&quot;:&quot;Hashemkhani Zolfani&quot;,&quot;given&quot;:&quot;Sarfaraz&quot;,&quot;parse-names&quot;:false,&quot;dropping-particle&quot;:&quot;&quot;,&quot;non-dropping-particle&quot;:&quot;&quot;},{&quot;family&quot;:&quot;Aghdaie&quot;,&quot;given&quot;:&quot;Mohammad Hasan&quot;,&quot;parse-names&quot;:false,&quot;dropping-particle&quot;:&quot;&quot;,&quot;non-dropping-particle&quot;:&quot;&quot;},{&quot;family&quot;:&quot;Derakhti&quot;,&quot;given&quot;:&quot;Arman&quot;,&quot;parse-names&quot;:false,&quot;dropping-particle&quot;:&quot;&quot;,&quot;non-dropping-particle&quot;:&quot;&quot;},{&quot;family&quot;:&quot;Zavadskas&quot;,&quot;given&quot;:&quot;Edmundas Kazimieras&quot;,&quot;parse-names&quot;:false,&quot;dropping-particle&quot;:&quot;&quot;,&quot;non-dropping-particle&quot;:&quot;&quot;},{&quot;family&quot;:&quot;Morshed Varzandeh&quot;,&quot;given&quot;:&quot;Mohammad Hossein&quot;,&quot;parse-names&quot;:false,&quot;dropping-particle&quot;:&quot;&quot;,&quot;non-dropping-particle&quot;:&quot;&quot;}],&quot;container-title&quot;:&quot;Expert Systems with Applications&quot;,&quot;DOI&quot;:&quot;10.1016/j.eswa.2013.06.040&quot;,&quot;ISSN&quot;:&quot;09574174&quot;,&quot;issued&quot;:{&quot;date-parts&quot;:[[2013,12]]},&quot;issue&quot;:&quot;17&quot;,&quot;volume&quot;:&quot;40&quot;},&quot;isTemporary&quot;:false}],&quot;properties&quot;:{&quot;noteIndex&quot;:0},&quot;isEdited&quot;:false,&quot;manualOverride&quot;:{&quot;isManuallyOverridden&quot;:false,&quot;citeprocText&quot;:&quot;&lt;sup&gt;40&lt;/sup&gt;&quot;,&quot;manualOverrideText&quot;:&quot;&quot;},&quot;citationTag&quot;:&quot;MENDELEY_CITATION_v3_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&quot;},{&quot;citationID&quot;:&quot;MENDELEY_CITATION_51a60f4e-73db-4f7f-b583-0c6e407bbfb2&quot;,&quot;citationItems&quot;:[{&quot;id&quot;:&quot;ba3538e1-1603-37a3-a1a1-f12275a206a3&quot;,&quot;itemData&quot;:{&quot;type&quot;:&quot;article-journal&quot;,&quot;id&quot;:&quot;ba3538e1-1603-37a3-a1a1-f12275a206a3&quot;,&quot;title&quot;:&quot;Multi-criteria Assessment of Facades’ Alternatives: Peculiarities of Ranking Methodology&quot;,&quot;author&quot;:[{&quot;family&quot;:&quot;Zavadskas&quot;,&quot;given&quot;:&quot;Edmundas Kazimieras&quot;,&quot;parse-names&quot;:false,&quot;dropping-particle&quot;:&quot;&quot;,&quot;non-dropping-particle&quot;:&quot;&quot;},{&quot;family&quot;:&quot;Antucheviciene&quot;,&quot;given&quot;:&quot;Jurgita&quot;,&quot;parse-names&quot;:false,&quot;dropping-particle&quot;:&quot;&quot;,&quot;non-dropping-particle&quot;:&quot;&quot;},{&quot;family&quot;:&quot;Šaparauskas&quot;,&quot;given&quot;:&quot;Jonas&quot;,&quot;parse-names&quot;:false,&quot;dropping-particle&quot;:&quot;&quot;,&quot;non-dropping-particle&quot;:&quot;&quot;},{&quot;family&quot;:&quot;Turskis&quot;,&quot;given&quot;:&quot;Zenonas&quot;,&quot;parse-names&quot;:false,&quot;dropping-particle&quot;:&quot;&quot;,&quot;non-dropping-particle&quot;:&quot;&quot;}],&quot;container-title&quot;:&quot;Procedia Engineering&quot;,&quot;DOI&quot;:&quot;10.1016/j.proeng.2013.04.016&quot;,&quot;ISSN&quot;:&quot;18777058&quot;,&quot;issued&quot;:{&quot;date-parts&quot;:[[2013]]},&quot;volume&quot;:&quot;57&quot;},&quot;isTemporary&quot;:false}],&quot;properties&quot;:{&quot;noteIndex&quot;:0},&quot;isEdited&quot;:false,&quot;manualOverride&quot;:{&quot;isManuallyOverridden&quot;:false,&quot;citeprocText&quot;:&quot;&lt;sup&gt;41&lt;/sup&gt;&quot;,&quot;manualOverrideText&quot;:&quot;&quot;},&quot;citationTag&quot;:&quot;MENDELEY_CITATION_v3_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&quot;},{&quot;citationID&quot;:&quot;MENDELEY_CITATION_c7ebb485-6f23-44b2-b1e9-ecb25a2f467d&quot;,&quot;citationItems&quot;:[{&quot;id&quot;:&quot;1b720f5b-c2c1-3520-aec0-3c7528930c71&quot;,&quot;itemData&quot;:{&quot;type&quot;:&quot;article-journal&quot;,&quot;id&quot;:&quot;1b720f5b-c2c1-3520-aec0-3c7528930c71&quot;,&quot;title&quot;:&quot;Multi-Criteria Selection of a Deep-Water Port in Klaipeda&quot;,&quot;author&quot;:[{&quot;family&quot;:&quot;Bagočius&quot;,&quot;given&quot;:&quot;Vygantas&quot;,&quot;parse-names&quot;:false,&quot;dropping-particle&quot;:&quot;&quot;,&quot;non-dropping-particle&quot;:&quot;&quot;},{&quot;family&quot;:&quot;Zavadskas&quot;,&quot;given&quot;:&quot;Kazimieras Edmundas&quot;,&quot;parse-names&quot;:false,&quot;dropping-particle&quot;:&quot;&quot;,&quot;non-dropping-particle&quot;:&quot;&quot;},{&quot;family&quot;:&quot;Turskis&quot;,&quot;given&quot;:&quot;Zenonas&quot;,&quot;parse-names&quot;:false,&quot;dropping-particle&quot;:&quot;&quot;,&quot;non-dropping-particle&quot;:&quot;&quot;}],&quot;container-title&quot;:&quot;Procedia Engineering&quot;,&quot;DOI&quot;:&quot;10.1016/j.proeng.2013.04.021&quot;,&quot;ISSN&quot;:&quot;18777058&quot;,&quot;issued&quot;:{&quot;date-parts&quot;:[[2013]]},&quot;volume&quot;:&quot;57&quot;},&quot;isTemporary&quot;:false}],&quot;properties&quot;:{&quot;noteIndex&quot;:0},&quot;isEdited&quot;:false,&quot;manualOverride&quot;:{&quot;isManuallyOverridden&quot;:false,&quot;citeprocText&quot;:&quot;&lt;sup&gt;42&lt;/sup&gt;&quot;,&quot;manualOverrideText&quot;:&quot;&quot;},&quot;citationTag&quot;:&quot;MENDELEY_CITATION_v3_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&quot;},{&quot;citationID&quot;:&quot;MENDELEY_CITATION_b7faddfa-3b02-4017-9d2b-28f9543d96e8&quot;,&quot;citationItems&quot;:[{&quot;id&quot;:&quot;eaca7ed0-a554-3667-8370-2f1dd0bb0a80&quot;,&quot;itemData&quot;:{&quot;type&quot;:&quot;article-journal&quot;,&quot;id&quot;:&quot;eaca7ed0-a554-3667-8370-2f1dd0bb0a80&quot;,&quot;title&quot;:&quot;Assessment of regions priority for implementation of solar projects in Iran: New application of a hybrid multi-criteria decision making approach&quot;,&quot;author&quot;:[{&quot;family&quot;:&quot;Vafaeipour&quot;,&quot;given&quot;:&quot;Majid&quot;,&quot;parse-names&quot;:false,&quot;dropping-particle&quot;:&quot;&quot;,&quot;non-dropping-particle&quot;:&quot;&quot;},{&quot;family&quot;:&quot;Hashemkhani Zolfani&quot;,&quot;given&quot;:&quot;Sarfaraz&quot;,&quot;parse-names&quot;:false,&quot;dropping-particle&quot;:&quot;&quot;,&quot;non-dropping-particle&quot;:&quot;&quot;},{&quot;family&quot;:&quot;Morshed Varzandeh&quot;,&quot;given&quot;:&quot;Mohammad Hossein&quot;,&quot;parse-names&quot;:false,&quot;dropping-particle&quot;:&quot;&quot;,&quot;non-dropping-particle&quot;:&quot;&quot;},{&quot;family&quot;:&quot;Derakhti&quot;,&quot;given&quot;:&quot;Arman&quot;,&quot;parse-names&quot;:false,&quot;dropping-particle&quot;:&quot;&quot;,&quot;non-dropping-particle&quot;:&quot;&quot;},{&quot;family&quot;:&quot;Keshavarz Eshkalag&quot;,&quot;given&quot;:&quot;Mahsa&quot;,&quot;parse-names&quot;:false,&quot;dropping-particle&quot;:&quot;&quot;,&quot;non-dropping-particle&quot;:&quot;&quot;}],&quot;container-title&quot;:&quot;Energy Conversion and Management&quot;,&quot;DOI&quot;:&quot;10.1016/j.enconman.2014.05.083&quot;,&quot;ISSN&quot;:&quot;01968904&quot;,&quot;issued&quot;:{&quot;date-parts&quot;:[[2014,10]]},&quot;volume&quot;:&quot;86&quot;},&quot;isTemporary&quot;:false}],&quot;properties&quot;:{&quot;noteIndex&quot;:0},&quot;isEdited&quot;:false,&quot;manualOverride&quot;:{&quot;isManuallyOverridden&quot;:false,&quot;citeprocText&quot;:&quot;&lt;sup&gt;43&lt;/sup&gt;&quot;,&quot;manualOverrideText&quot;:&quot;&quot;},&quot;citationTag&quot;:&quot;MENDELEY_CITATION_v3_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&quot;},{&quot;citationID&quot;:&quot;MENDELEY_CITATION_751d10f6-6173-4f48-bde3-3445cdcd7b52&quot;,&quot;citationItems&quot;:[{&quot;id&quot;:&quot;a508f0bc-1fd5-341d-ba46-6ec2ceb73e19&quot;,&quot;itemData&quot;:{&quot;type&quot;:&quot;article-journal&quot;,&quot;id&quot;:&quot;a508f0bc-1fd5-341d-ba46-6ec2ceb73e19&quot;,&quot;title&quot;:&quot;An application of WASPAS method in risk qualitative analysis: a case study of a road construction project in Iran&quot;,&quot;author&quot;:[{&quot;family&quot;:&quot;Badalpur&quot;,&quot;given&quot;:&quot;Mohammadreza&quot;,&quot;parse-names&quot;:false,&quot;dropping-particle&quot;:&quot;&quot;,&quot;non-dropping-particle&quot;:&quot;&quot;},{&quot;family&quot;:&quot;Nurbakhsh&quot;,&quot;given&quot;:&quot;Ehsan&quot;,&quot;parse-names&quot;:false,&quot;dropping-particle&quot;:&quot;&quot;,&quot;non-dropping-particle&quot;:&quot;&quot;}],&quot;container-title&quot;:&quot;International Journal of Construction Management&quot;,&quot;DOI&quot;:&quot;10.1080/15623599.2019.1595354&quot;,&quot;ISSN&quot;:&quot;1562-3599&quot;,&quot;issued&quot;:{&quot;date-parts&quot;:[[2021,9,2]]},&quot;issue&quot;:&quot;9&quot;,&quot;volume&quot;:&quot;21&quot;},&quot;isTemporary&quot;:false}],&quot;properties&quot;:{&quot;noteIndex&quot;:0},&quot;isEdited&quot;:false,&quot;manualOverride&quot;:{&quot;isManuallyOverridden&quot;:false,&quot;citeprocText&quot;:&quot;&lt;sup&gt;44&lt;/sup&gt;&quot;,&quot;manualOverrideText&quot;:&quot;&quot;},&quot;citationTag&quot;:&quot;MENDELEY_CITATION_v3_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&quot;},{&quot;citationID&quot;:&quot;MENDELEY_CITATION_64213194-9755-4712-89c9-2cd7b4f90db4&quot;,&quot;citationItems&quot;:[{&quot;id&quot;:&quot;921a397d-df9a-3dc2-bcbb-da4721ac9695&quot;,&quot;itemData&quot;:{&quot;type&quot;:&quot;article-journal&quot;,&quot;id&quot;:&quot;921a397d-df9a-3dc2-bcbb-da4721ac9695&quot;,&quot;title&quot;:&quot;Supplier selection using SWARA and WASPAS – a case study of Indian cement industry&quot;,&quot;author&quot;:[{&quot;family&quot;:&quot;Singh&quot;,&quot;given&quot;:&quot;Rohit Kumar&quot;,&quot;parse-names&quot;:false,&quot;dropping-particle&quot;:&quot;&quot;,&quot;non-dropping-particle&quot;:&quot;&quot;},{&quot;family&quot;:&quot;Modgil&quot;,&quot;given&quot;:&quot;Sachin&quot;,&quot;parse-names&quot;:false,&quot;dropping-particle&quot;:&quot;&quot;,&quot;non-dropping-particle&quot;:&quot;&quot;}],&quot;container-title&quot;:&quot;Measuring Business Excellence&quot;,&quot;DOI&quot;:&quot;10.1108/MBE-07-2018-0041&quot;,&quot;ISSN&quot;:&quot;1368-3047&quot;,&quot;issued&quot;:{&quot;date-parts&quot;:[[2020,3,11]]},&quot;issue&quot;:&quot;2&quot;,&quot;volume&quot;:&quot;24&quot;},&quot;isTemporary&quot;:false}],&quot;properties&quot;:{&quot;noteIndex&quot;:0},&quot;isEdited&quot;:false,&quot;manualOverride&quot;:{&quot;isManuallyOverridden&quot;:false,&quot;citeprocText&quot;:&quot;&lt;sup&gt;45&lt;/sup&gt;&quot;,&quot;manualOverrideText&quot;:&quot;&quot;},&quot;citationTag&quot;:&quot;MENDELEY_CITATION_v3_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&quot;},{&quot;citationID&quot;:&quot;MENDELEY_CITATION_b1ae1f43-a516-4746-a0fd-894319053c9b&quot;,&quot;citationItems&quot;:[{&quot;id&quot;:&quot;0bbe5d0a-27b7-3f45-9666-66f4b22d6308&quot;,&quot;itemData&quot;:{&quot;type&quot;:&quot;article-journal&quot;,&quot;id&quot;:&quot;0bbe5d0a-27b7-3f45-9666-66f4b22d6308&quot;,&quot;title&quot;:&quot;Fuzzy Multi-Criteria Decision-Making Approach for Online Food Delivery (OFD) Companies Evaluation and Selection: A Case Study in Vietnam&quot;,&quot;author&quot;:[{&quot;family&quot;:&quot;Nguyen&quot;,&quot;given&quot;:&quot;Ngoc Bao Tu&quot;,&quot;parse-names&quot;:false,&quot;dropping-particle&quot;:&quot;&quot;,&quot;non-dropping-particle&quot;:&quot;&quot;},{&quot;family&quot;:&quot;Lin&quot;,&quot;given&quot;:&quot;Gu-Hong&quot;,&quot;parse-names&quot;:false,&quot;dropping-particle&quot;:&quot;&quot;,&quot;non-dropping-particle&quot;:&quot;&quot;},{&quot;family&quot;:&quot;Dang&quot;,&quot;given&quot;:&quot;Thanh-Tuan&quot;,&quot;parse-names&quot;:false,&quot;dropping-particle&quot;:&quot;&quot;,&quot;non-dropping-particle&quot;:&quot;&quot;}],&quot;container-title&quot;:&quot;Processes&quot;,&quot;DOI&quot;:&quot;10.3390/pr9081274&quot;,&quot;ISSN&quot;:&quot;2227-9717&quot;,&quot;issued&quot;:{&quot;date-parts&quot;:[[2021,7,23]]},&quot;abstract&quot;:&quot;&lt;p&gt;The COVID-19 pandemic has boosted the growth of the online food delivery (OFD) market in every corner of the world. In Vietnam, the food delivery service is rising rapidly and opening a large gateway of opportunities for numerous OFD platforms, also making it a competing business market in this country. Thus, to keep up with the ever-changing market dynamics, there are numerous measures and dimensions for the OFD entrepreneurs to take into consideration towards sustainable development. This paper’s objective is to evaluate major OFD companies in Vietnam based on a comprehensive set of criteria, which are social and environmental criteria (healthy and safety, information security, and environmental impact), economic criteria (delivery cost, operational capability, and risk management), service quality (order fulfillment, delivery speed, convenience of payment, online/offline service level, and customer feedback), and technology (web design, real-time tracking systems, and marketing techniques). To achieve this objective, this work proposes a multi-criteria decision-making (MCDM)-based framework combining the fuzzy analytic hierarchy process (FAHP) and the weighted aggregated sum product assessment (WASPAS). The FAHP is used to generate criteria weights in which fuzzy set theory is applied to translate the linguistic evaluation statements of experts. Then, WASPAS is used to rank the OFD companies against the selected criteria. The evaluation criteria that have obtained maximum weight priority in the FAHP analysis are “convenience of payment”, “delivery speed”, “online service level”, “order fulfillment”, and “delivery cost”. From the final ranking of WASPAS, Foody is today the best performing OFD player in Vietnam regarding the selected criteria, followed by GrabFood and Now. The proposed methodology can be an accurate and robust evaluation model for the industry, while the managerial implications of this study provide significant materials for decision-makers in the OFD market in improving their businesses towards sustainable development.&lt;/p&gt;&quot;,&quot;issue&quot;:&quot;8&quot;,&quot;volume&quot;:&quot;9&quot;},&quot;isTemporary&quot;:false}],&quot;properties&quot;:{&quot;noteIndex&quot;:0},&quot;isEdited&quot;:false,&quot;manualOverride&quot;:{&quot;isManuallyOverridden&quot;:false,&quot;citeprocText&quot;:&quot;&lt;sup&gt;46&lt;/sup&gt;&quot;,&quot;manualOverrideText&quot;:&quot;&quot;},&quot;citationTag&quot;:&quot;MENDELEY_CITATION_v3_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&quot;},{&quot;citationID&quot;:&quot;MENDELEY_CITATION_a278a762-3931-4659-84b9-54113ed35844&quot;,&quot;citationItems&quot;:[{&quot;id&quot;:&quot;49975f56-5a52-3300-a838-fc3678a74a4f&quot;,&quot;itemData&quot;:{&quot;type&quot;:&quot;article-journal&quot;,&quot;id&quot;:&quot;49975f56-5a52-3300-a838-fc3678a74a4f&quot;,&quot;title&quot;:&quot;Evaluating Sustainable Last-Mile Delivery (LMD) in B2C E-Commerce Using Two-Stage Fuzzy MCDM Approach: A Case Study From Vietnam&quot;,&quot;author&quot;:[{&quot;family&quot;:&quot;Wang&quot;,&quot;given&quot;:&quot;Chia-Nan&quot;,&quot;parse-names&quot;:false,&quot;dropping-particle&quot;:&quot;&quot;,&quot;non-dropping-particle&quot;:&quot;&quot;},{&quot;family&quot;:&quot;Nguyen&quot;,&quot;given&quot;:&quot;Ngoc-Ai-Thy&quot;,&quot;parse-names&quot;:false,&quot;dropping-particle&quot;:&quot;&quot;,&quot;non-dropping-particle&quot;:&quot;&quot;},{&quot;family&quot;:&quot;Dang&quot;,&quot;given&quot;:&quot;Thanh-Tuan&quot;,&quot;parse-names&quot;:false,&quot;dropping-particle&quot;:&quot;&quot;,&quot;non-dropping-particle&quot;:&quot;&quot;},{&quot;family&quot;:&quot;Hsu&quot;,&quot;given&quot;:&quot;Hsien-Pin&quot;,&quot;parse-names&quot;:false,&quot;dropping-particle&quot;:&quot;&quot;,&quot;non-dropping-particle&quot;:&quot;&quot;}],&quot;container-title&quot;:&quot;IEEE Access&quot;,&quot;DOI&quot;:&quot;10.1109/ACCESS.2021.3121607&quot;,&quot;ISSN&quot;:&quot;2169-3536&quot;,&quot;issued&quot;:{&quot;date-parts&quot;:[[2021]]},&quot;volume&quot;:&quot;9&quot;},&quot;isTemporary&quot;:false}],&quot;properties&quot;:{&quot;noteIndex&quot;:0},&quot;isEdited&quot;:false,&quot;manualOverride&quot;:{&quot;isManuallyOverridden&quot;:false,&quot;citeprocText&quot;:&quot;&lt;sup&gt;47&lt;/sup&gt;&quot;,&quot;manualOverrideText&quot;:&quot;&quot;},&quot;citationTag&quot;:&quot;MENDELEY_CITATION_v3_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&quot;},{&quot;citationID&quot;:&quot;MENDELEY_CITATION_77c5d290-c592-44d4-9cc6-04af62c3f443&quot;,&quot;citationItems&quot;:[{&quot;id&quot;:&quot;7a522aa5-3ede-3cbc-ac92-0460b874a186&quot;,&quot;itemData&quot;:{&quot;type&quot;:&quot;article-journal&quot;,&quot;id&quot;:&quot;7a522aa5-3ede-3cbc-ac92-0460b874a186&quot;,&quot;title&quot;:&quot;Multi-criteria selection of offshore wind farms: Case study for the Baltic States&quot;,&quot;author&quot;:[{&quot;family&quot;:&quot;Chaouachi&quot;,&quot;given&quot;:&quot;Aymen&quot;,&quot;parse-names&quot;:false,&quot;dropping-particle&quot;:&quot;&quot;,&quot;non-dropping-particle&quot;:&quot;&quot;},{&quot;family&quot;:&quot;Covrig&quot;,&quot;given&quot;:&quot;Catalin Felix&quot;,&quot;parse-names&quot;:false,&quot;dropping-particle&quot;:&quot;&quot;,&quot;non-dropping-particle&quot;:&quot;&quot;},{&quot;family&quot;:&quot;Ardelean&quot;,&quot;given&quot;:&quot;Mircea&quot;,&quot;parse-names&quot;:false,&quot;dropping-particle&quot;:&quot;&quot;,&quot;non-dropping-particle&quot;:&quot;&quot;}],&quot;container-title&quot;:&quot;Energy Policy&quot;,&quot;accessed&quot;:{&quot;date-parts&quot;:[[2021,11,8]]},&quot;DOI&quot;:&quot;10.1016/J.ENPOL.2017.01.018&quot;,&quot;ISSN&quot;:&quot;0301-4215&quot;,&quot;issued&quot;:{&quot;date-parts&quot;:[[2017,4,1]]},&quot;page&quot;:&quot;179-192&quot;,&quot;abstract&quot;:&quot;This paper presents a multi-criteria selection approach for offshore wind sites assessment. The proposed site selection framework takes into consideration the electricity network's operating security aspects, economic investment, operation costs and capacity performances relative to each potential site. The selection decision is made through Analytic Hierarchy Process (AHP), with an inherited flexibility that aims to allow end users to adjust the expected benefits accordingly to their respective and global priorities. The proposed site selection framework is implemented as an interactive case study for three Baltic States in the 2020 time horizon, based on real data and exhaustive power network models, taking into consideration the foreseen upgrades and network reinforcements. For each country the optimal offshore wind sites are assessed under multiple weight contribution scenarios, reflecting the characteristics of market design, regulatory aspects or renewable integration targets.&quot;,&quot;publisher&quot;:&quot;Elsevier&quot;,&quot;volume&quot;:&quot;103&quot;},&quot;isTemporary&quot;:false}],&quot;properties&quot;:{&quot;noteIndex&quot;:0},&quot;isEdited&quot;:false,&quot;manualOverride&quot;:{&quot;isManuallyOverridden&quot;:false,&quot;citeprocText&quot;:&quot;&lt;sup&gt;48&lt;/sup&gt;&quot;,&quot;manualOverrideText&quot;:&quot;&quot;},&quot;citationTag&quot;:&quot;MENDELEY_CITATION_v3_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&quot;},{&quot;citationID&quot;:&quot;MENDELEY_CITATION_5902a221-f257-42a8-b6b5-b58014e6aaab&quot;,&quot;citationItems&quot;:[{&quot;id&quot;:&quot;72feae6b-88b2-3600-85e6-d9d6a11fb925&quot;,&quot;itemData&quot;:{&quot;type&quot;:&quot;article-journal&quot;,&quot;id&quot;:&quot;72feae6b-88b2-3600-85e6-d9d6a11fb925&quot;,&quot;title&quot;:&quot;A novel hybrid MCDM approach for offshore wind farm site selection: A case study of Iran&quot;,&quot;author&quot;:[{&quot;family&quot;:&quot;Fetanat&quot;,&quot;given&quot;:&quot;Abdolvahhab&quot;,&quot;parse-names&quot;:false,&quot;dropping-particle&quot;:&quot;&quot;,&quot;non-dropping-particle&quot;:&quot;&quot;},{&quot;family&quot;:&quot;Khorasaninejad&quot;,&quot;given&quot;:&quot;Ehsan&quot;,&quot;parse-names&quot;:false,&quot;dropping-particle&quot;:&quot;&quot;,&quot;non-dropping-particle&quot;:&quot;&quot;}],&quot;container-title&quot;:&quot;Ocean &amp; Coastal Management&quot;,&quot;accessed&quot;:{&quot;date-parts&quot;:[[2021,11,8]]},&quot;DOI&quot;:&quot;10.1016/J.OCECOAMAN.2015.02.005&quot;,&quot;ISSN&quot;:&quot;0964-5691&quot;,&quot;issued&quot;:{&quot;date-parts&quot;:[[2015,6,1]]},&quot;page&quot;:&quot;17-28&quot;,&quot;abstract&quot;:&quot;The multi criteria decision making (MCDM) has been applied in Integrated Energy Planning (IEP) and Integrated Coastal Management (ICM) frameworks. In this paper, a novel hybrid MCDM approach based on the fuzzy analytic network process (ANP), fuzzy decision making trail and evaluation laboratory (DEMATEL) and fuzzy elimination and choice expressing the reality (ELECTRE) methodologies is applied to assist in the site selection of offshore wind farm (OWF) as the renewable energy in the IEP and the ICM frameworks. The aim of this study is to find the best site selection of offshore wind farm for four sites (alternatives) in Bandar Deylam on the Persian Gulf in southwest of Iran. Six criteria (depths and heights, environmental issues, proximity to facilities, economic aspects, resource technical levels and culture) and the related sub-criteria are considered to select proper sites for power station of OWF. The fuzzy ANP method is employed for standpoints of the site selection (goal) subject to the criteria and is performed the criteria subject to the sub-criteria. In addition, due to considering the influences of the criterion to another criterion, the fuzzy DEMATEL is employed in criteria and sub-criteria sections. Moreover, the fuzzy ELECTRE is applied to calculate the decision making matrices of sub-criteria to alternatives. The results show that the alternative A3 is the best site of OWF for Bandar Deylam. Then A2, A4 are the best alternatives and finally alternative A1 is the worst site. Also, a sensitivity analysis is performed to investigate the robustness of the outcomes of decision making by changing the priorities of the criteria. The results indicate the robustness of this method when the experts' opinions subject to the criteria change. The evaluation criteria and this methodology could be applied to other coastal cities for promoting the progress of ICM towards the goal of sustainability.&quot;,&quot;publisher&quot;:&quot;Elsevier&quot;,&quot;volume&quot;:&quot;109&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&quot;},{&quot;citationID&quot;:&quot;MENDELEY_CITATION_50d07482-eb27-4665-911d-519813be4c8a&quot;,&quot;citationItems&quot;:[{&quot;id&quot;:&quot;bae558c9-0706-32e2-9ff9-8dd2029e9368&quot;,&quot;itemData&quot;:{&quot;type&quot;:&quot;article-journal&quot;,&quot;id&quot;:&quot;bae558c9-0706-32e2-9ff9-8dd2029e9368&quot;,&quot;title&quot;:&quot;A decision framework of offshore wind power station site selection using a PROMETHEE method under intuitionistic fuzzy environment: A case in China&quot;,&quot;author&quot;:[{&quot;family&quot;:&quot;Wu&quot;,&quot;given&quot;:&quot;Yunna&quot;,&quot;parse-names&quot;:false,&quot;dropping-particle&quot;:&quot;&quot;,&quot;non-dropping-particle&quot;:&quot;&quot;},{&quot;family&quot;:&quot;Tao&quot;,&quot;given&quot;:&quot;Yao&quot;,&quot;parse-names&quot;:false,&quot;dropping-particle&quot;:&quot;&quot;,&quot;non-dropping-particle&quot;:&quot;&quot;},{&quot;family&quot;:&quot;Zhang&quot;,&quot;given&quot;:&quot;Buyuan&quot;,&quot;parse-names&quot;:false,&quot;dropping-particle&quot;:&quot;&quot;,&quot;non-dropping-particle&quot;:&quot;&quot;},{&quot;family&quot;:&quot;Wang&quot;,&quot;given&quot;:&quot;Shiman&quot;,&quot;parse-names&quot;:false,&quot;dropping-particle&quot;:&quot;&quot;,&quot;non-dropping-particle&quot;:&quot;&quot;},{&quot;family&quot;:&quot;Xu&quot;,&quot;given&quot;:&quot;Chuanbo&quot;,&quot;parse-names&quot;:false,&quot;dropping-particle&quot;:&quot;&quot;,&quot;non-dropping-particle&quot;:&quot;&quot;},{&quot;family&quot;:&quot;Zhou&quot;,&quot;given&quot;:&quot;Jianli&quot;,&quot;parse-names&quot;:false,&quot;dropping-particle&quot;:&quot;&quot;,&quot;non-dropping-particle&quot;:&quot;&quot;}],&quot;container-title&quot;:&quot;Ocean &amp; Coastal Management&quot;,&quot;accessed&quot;:{&quot;date-parts&quot;:[[2021,11,8]]},&quot;DOI&quot;:&quot;10.1016/J.OCECOAMAN.2019.105016&quot;,&quot;ISSN&quot;:&quot;0964-5691&quot;,&quot;issued&quot;:{&quot;date-parts&quot;:[[2020,2,1]]},&quot;page&quot;:&quot;105016&quot;,&quot;abstract&quot;:&quot;Multi-criteria decision-making (MCDM) method has a widely application in management and energy field. Considering the broad development prospects of offshore wind power and deficiency of integrated coastal management, a decision framework combining triangular intuitionistic fuzzy numbers (TIFNs), Analytic Network Process (ANP) and Preference Ranking Organization Method for Enrichment Evaluations (PROMETHEE) is proposed and applied in site selection of offshore wind power station (OWPS). The aim of this study is to provide theoretical and methodological support for the site selection decision-making of coastal wind power projects and to improve the benefits of integrated coastal management. Taking six criteria (wind resources, construction, economic, environment, society, risk) and the related sub-criteria into consideration, an evaluation system of OWPS site selection is established. The optimal location scheme is determined by the decision framework in current paper. After a sensitivity analysis and a comparative analysis, the result shows that decision framework has strong robustness and feasibility. Thus, the evaluation criteria and methodology in this paper can provide a theoretical reference for the development of coastal management and offshore wind power.&quot;,&quot;publisher&quot;:&quot;Elsevier&quot;,&quot;volume&quot;:&quot;184&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&quot;},{&quot;citationID&quot;:&quot;MENDELEY_CITATION_11cab87e-31fe-4c18-ad7d-d19dbd9e273d&quot;,&quot;citationItems&quot;:[{&quot;id&quot;:&quot;b4e8c84d-8372-3f34-aba0-32840596428d&quot;,&quot;itemData&quot;:{&quot;type&quot;:&quot;article-journal&quot;,&quot;id&quot;:&quot;b4e8c84d-8372-3f34-aba0-32840596428d&quot;,&quot;title&quot;:&quot;Building a grey-based multi-criteria decision-making model for offshore wind farm site selection&quot;,&quot;author&quot;:[{&quot;family&quot;:&quot;Lo&quot;,&quot;given&quot;:&quot;Huai Wei&quot;,&quot;parse-names&quot;:false,&quot;dropping-particle&quot;:&quot;&quot;,&quot;non-dropping-particle&quot;:&quot;&quot;},{&quot;family&quot;:&quot;Hsu&quot;,&quot;given&quot;:&quot;Chao Che&quot;,&quot;parse-names&quot;:false,&quot;dropping-particle&quot;:&quot;&quot;,&quot;non-dropping-particle&quot;:&quot;&quot;},{&quot;family&quot;:&quot;Chen&quot;,&quot;given&quot;:&quot;Bo Cheng&quot;,&quot;parse-names&quot;:false,&quot;dropping-particle&quot;:&quot;&quot;,&quot;non-dropping-particle&quot;:&quot;&quot;},{&quot;family&quot;:&quot;Liou&quot;,&quot;given&quot;:&quot;James J.H.&quot;,&quot;parse-names&quot;:false,&quot;dropping-particle&quot;:&quot;&quot;,&quot;non-dropping-particle&quot;:&quot;&quot;}],&quot;container-title&quot;:&quot;Sustainable Energy Technologies and Assessments&quot;,&quot;accessed&quot;:{&quot;date-parts&quot;:[[2021,11,8]]},&quot;DOI&quot;:&quot;10.1016/J.SETA.2020.100935&quot;,&quot;ISSN&quot;:&quot;2213-1388&quot;,&quot;issued&quot;:{&quot;date-parts&quot;:[[2021,2,1]]},&quot;page&quot;:&quot;100935&quot;,&quot;abstract&quot;:&quot;The selection of suitable sites is a critical step for the successful development of offshore wind power. This study aims to establish an assessment framework to select the optimal alternative under multiple conflicting criteria. A hybrid model that combines the grey decision-making trial-and-evaluation laboratory-based analytic network process (grey DANP) and probability-based grey relational analysis (P-GRA) methods is proposed. Grey DANP can not only map the influential network relationship of the criteria, but also generate a set of criteria influence weights. In addition, P-GRA, which uses the concept of interval analysis, can be used to determine the gap between the alternatives and the ideal referential solution (IRS). P-GRA retains the interval value type in the calculation process to avoid the loss of potential information. The proposed model optimizes the traditional DANP and GRA methods, which improving their effectiveness and practicability for practical applications. This paper contributes to solving the problem of farm site selection based on the potential for sustainable development and the novelty of the analysis model. A case study of a Taiwan example is used to examine the feasibility of the proposed model. Finally, a sensitivity analysis was conducted to demonstrate the robustness and innovativeness of the proposed model.&quot;,&quot;publisher&quot;:&quot;Elsevier&quot;,&quot;volume&quot;:&quot;43&quot;},&quot;isTemporary&quot;:false}],&quot;properties&quot;:{&quot;noteIndex&quot;:0},&quot;isEdited&quot;:false,&quot;manualOverride&quot;:{&quot;isManuallyOverridden&quot;:false,&quot;citeprocText&quot;:&quot;&lt;sup&gt;49&lt;/sup&gt;&quot;,&quot;manualOverrideText&quot;:&quot;&quot;},&quot;citationTag&quot;:&quot;MENDELEY_CITATION_v3_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&quot;},{&quot;citationID&quot;:&quot;MENDELEY_CITATION_48fddb48-baac-48e8-9199-e9e74090702a&quot;,&quot;citationItems&quot;:[{&quot;id&quot;:&quot;8a2a4752-9943-5a15-a179-877b3fc29450&quot;,&quot;itemData&quot;:{&quot;DOI&quot;:&quot;10.1007/s00500-019-04222-w&quot;,&quot;ISBN&quot;:&quot;0123456789&quot;,&quot;ISSN&quot;:&quot;14337479&quot;,&quot;abstract&quot;:&quot;The extensions of ordinary fuzzy sets such as intuitionistic fuzzy sets, Pythagorean fuzzy sets, and neutrosophic sets, whose membership functions are based on three dimensions, aim at collecting experts’ judgments more informatively and explicitly. In the literature, generalized three-dimensional spherical fuzzy sets have been introduced by Kutlu Gündoğdu and Kahraman (J Intell Fuzzy Syst 36(1):337–352, 2019a), including their arithmetic operations, aggregation operators, and defuzzification operations. In this paper, our aim is to extend classical analytic hierarchy process (AHP) to spherical fuzzy AHP (SF-AHP) method and to show its applicability and validity through a renewable energy location selection example and a comparative analysis between neutrosophic AHP and SF-AHP.&quot;,&quot;author&quot;:[{&quot;dropping-particle&quot;:&quot;&quot;,&quot;family&quot;:&quot;Kutlu Gündoğdu&quot;,&quot;given&quot;:&quot;Fatma&quot;,&quot;non-dropping-particle&quot;:&quot;&quot;,&quot;parse-names&quot;:false,&quot;suffix&quot;:&quot;&quot;},{&quot;dropping-particle&quot;:&quot;&quot;,&quot;family&quot;:&quot;Kahraman&quot;,&quot;given&quot;:&quot;Cengiz&quot;,&quot;non-dropping-particle&quot;:&quot;&quot;,&quot;parse-names&quot;:false,&quot;suffix&quot;:&quot;&quot;}],&quot;container-title&quot;:&quot;Soft Computing&quot;,&quot;id&quot;:&quot;8a2a4752-9943-5a15-a179-877b3fc29450&quot;,&quot;issue&quot;:&quot;6&quot;,&quot;issued&quot;:{&quot;date-parts&quot;:[[&quot;2020&quot;]]},&quot;page&quot;:&quot;4607-4621&quot;,&quot;title&quot;:&quot;A novel spherical fuzzy analytic hierarchy process and its renewable energy application&quot;,&quot;type&quot;:&quot;article-journal&quot;,&quot;volume&quot;:&quot;24&quot;},&quot;uris&quot;:[&quot;http://www.mendeley.com/documents/?uuid=94bf8a56-aefc-4f19-bd10-d72f7c55f9d4&quot;],&quot;isTemporary&quot;:false,&quot;legacyDesktopId&quot;:&quot;94bf8a56-aefc-4f19-bd10-d72f7c55f9d4&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&quot;},{&quot;citationID&quot;:&quot;MENDELEY_CITATION_ec2be1a1-0cdc-479a-8104-7aa536d7e364&quot;,&quot;citationItems&quot;:[{&quot;id&quot;:&quot;cf6db4d8-ce00-3112-811b-14dc465d08de&quot;,&quot;itemData&quot;:{&quot;type&quot;:&quot;article-journal&quot;,&quot;id&quot;:&quot;cf6db4d8-ce00-3112-811b-14dc465d08de&quot;,&quot;title&quot;:&quot;A novel approach integrating AHP and TOPSIS under spherical fuzzy sets for advanced manufacturing system selection&quot;,&quot;author&quot;:[{&quot;family&quot;:&quot;Mathew&quot;,&quot;given&quot;:&quot;Manoj&quot;,&quot;parse-names&quot;:false,&quot;dropping-particle&quot;:&quot;&quot;,&quot;non-dropping-particle&quot;:&quot;&quot;},{&quot;family&quot;:&quot;Chakrabortty&quot;,&quot;given&quot;:&quot;Ripon K.&quot;,&quot;parse-names&quot;:false,&quot;dropping-particle&quot;:&quot;&quot;,&quot;non-dropping-particle&quot;:&quot;&quot;},{&quot;family&quot;:&quot;Ryan&quot;,&quot;given&quot;:&quot;Michael J.&quot;,&quot;parse-names&quot;:false,&quot;dropping-particle&quot;:&quot;&quot;,&quot;non-dropping-particle&quot;:&quot;&quot;}],&quot;container-title&quot;:&quot;Engineering Applications of Artificial Intelligence&quot;,&quot;accessed&quot;:{&quot;date-parts&quot;:[[2021,11,7]]},&quot;DOI&quot;:&quot;10.1016/J.ENGAPPAI.2020.103988&quot;,&quot;ISSN&quot;:&quot;0952-1976&quot;,&quot;issued&quot;:{&quot;date-parts&quot;:[[2020,11,1]]},&quot;page&quot;:&quot;103988&quot;,&quot;abstract&quot;:&quot;The hybrid of AHP and TOPSIS has led researchers to integrate the combination with different extensions of fuzzy sets. The recently developed three-dimensional spherical fuzzy set is an extension of the fuzzy set, which is effective in handling uncertainty and quantifying expert judgements. In this paper, a novel framework is elaborated which combines AHP and TOPSIS with a spherical fuzzy set. Spherical fuzzy AHP is used to calculate the spherical fuzzy weights of the criteria, while spherical fuzzy TOPSIS is used to find the final rank of the alternatives. A new spherical fuzzy geometric mean formula is proposed for calculating the spherical fuzzy criteria weights. A new eleven-point spherical fuzzy linguistic term scale is presented, which can be used by the experts to quantify the preference. The proposed framework is applied to an advanced manufacturing system selection problem with six evaluation criteria and four alternatives. It is found that spherical fuzzy AHP-TOPSIS is effective in handling uncertainty in decision making and leads to robust and competitive results compared with state-of-the-art multi-criteria decision-making (MCDM) approaches.&quot;,&quot;publisher&quot;:&quot;Pergamon&quot;,&quot;volume&quot;:&quot;96&quot;},&quot;isTemporary&quot;:false}],&quot;properties&quot;:{&quot;noteIndex&quot;:0},&quot;isEdited&quot;:false,&quot;manualOverride&quot;:{&quot;isManuallyOverridden&quot;:false,&quot;citeprocText&quot;:&quot;&lt;sup&gt;51&lt;/sup&gt;&quot;,&quot;manualOverrideText&quot;:&quot;&quot;},&quot;citationTag&quot;:&quot;MENDELEY_CITATION_v3_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&quot;},{&quot;citationID&quot;:&quot;MENDELEY_CITATION_9d8e330c-613b-4db3-a4f4-e1b0c67e4c73&quot;,&quot;citationItems&quot;:[{&quot;id&quot;:&quot;65ec001c-dd38-3d60-9bc5-04f83ff7df3e&quot;,&quot;itemData&quot;:{&quot;type&quot;:&quot;article-journal&quot;,&quot;id&quot;:&quot;65ec001c-dd38-3d60-9bc5-04f83ff7df3e&quot;,&quot;title&quot;:&quot;Optimization of Weighted Aggregated Sum Product Assessment&quot;,&quot;author&quot;:[{&quot;family&quot;:&quot;Zavadskas&quot;,&quot;given&quot;:&quot;E. K.&quot;,&quot;parse-names&quot;:false,&quot;dropping-particle&quot;:&quot;&quot;,&quot;non-dropping-particle&quot;:&quot;&quot;},{&quot;family&quot;:&quot;Turskis&quot;,&quot;given&quot;:&quot;Z.&quot;,&quot;parse-names&quot;:false,&quot;dropping-particle&quot;:&quot;&quot;,&quot;non-dropping-particle&quot;:&quot;&quot;},{&quot;family&quot;:&quot;Antucheviciene&quot;,&quot;given&quot;:&quot;J.&quot;,&quot;parse-names&quot;:false,&quot;dropping-particle&quot;:&quot;&quot;,&quot;non-dropping-particle&quot;:&quot;&quot;}],&quot;container-title&quot;:&quot;Electronics and Electrical Engineering&quot;,&quot;DOI&quot;:&quot;10.5755/j01.eee.122.6.1810&quot;,&quot;ISSN&quot;:&quot;2029-5731&quot;,&quot;issued&quot;:{&quot;date-parts&quot;:[[2012,6,11]]},&quot;issue&quot;:&quot;6&quot;,&quot;volume&quot;:&quot;122&quot;},&quot;isTemporary&quot;:false}],&quot;properties&quot;:{&quot;noteIndex&quot;:0},&quot;isEdited&quot;:false,&quot;manualOverride&quot;:{&quot;isManuallyOverridden&quot;:false,&quot;citeprocText&quot;:&quot;&lt;sup&gt;39&lt;/sup&gt;&quot;,&quot;manualOverrideText&quot;:&quot;&quot;},&quot;citationTag&quot;:&quot;MENDELEY_CITATION_v3_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&quot;},{&quot;citationID&quot;:&quot;MENDELEY_CITATION_d10eb7be-caf8-48c1-b1a2-fe1073bff9f8&quot;,&quot;citationItems&quot;:[{&quot;id&quot;:&quot;d76f988f-d9b5-328d-bbfa-db8e39a6b891&quot;,&quot;itemData&quot;:{&quot;type&quot;:&quot;webpage&quot;,&quot;id&quot;:&quot;d76f988f-d9b5-328d-bbfa-db8e39a6b891&quot;,&quot;title&quot;:&quot;The map of the potential of offshore wind power in Vietnam&quot;,&quot;container-title&quot;:&quot;https://www.evwind.es/2020/05/19/vietnam-has-potential-for-160-gw-of-offshore-wind-energy/74789?fbclid=IwAR1vPMwSsNaPmh8wl1WzCFy_mouswQpMjGOsnVNwOuN-Hc46RUAhOt4qQUU&quot;,&quot;issued&quot;:{&quot;date-parts&quot;:[[2021,11,12]]}},&quot;isTemporary&quot;:false}],&quot;properties&quot;:{&quot;noteIndex&quot;:0},&quot;isEdited&quot;:false,&quot;manualOverride&quot;:{&quot;isManuallyOverridden&quot;:false,&quot;citeprocText&quot;:&quot;&lt;sup&gt;52&lt;/sup&gt;&quot;,&quot;manualOverrideText&quot;:&quot;&quot;},&quot;citationTag&quot;:&quot;MENDELEY_CITATION_v3_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&quot;},{&quot;citationID&quot;:&quot;MENDELEY_CITATION_0d0fb497-3387-44a4-8b79-05809a7c8ba4&quot;,&quot;citationItems&quot;:[{&quot;id&quot;:&quot;d8443e50-2fb1-3350-9989-feaf4ad09fcf&quot;,&quot;itemData&quot;:{&quot;type&quot;:&quot;report&quot;,&quot;id&quot;:&quot;d8443e50-2fb1-3350-9989-feaf4ad09fcf&quot;,&quot;title&quot;:&quot;Options for wind power in Vietnam by 2030&quot;,&quot;author&quot;:[{&quot;family&quot;:&quot;Ha-Duong&quot;,&quot;given&quot;:&quot;Minh&quot;,&quot;parse-names&quot;:false,&quot;dropping-particle&quot;:&quot;&quot;,&quot;non-dropping-particle&quot;:&quot;&quot;},{&quot;family&quot;:&quot;Teske&quot;,&quot;given&quot;:&quot;Sven&quot;,&quot;parse-names&quot;:false,&quot;dropping-particle&quot;:&quot;&quot;,&quot;non-dropping-particle&quot;:&quot;&quot;},{&quot;family&quot;:&quot;Pescia&quot;,&quot;given&quot;:&quot;Dimitri&quot;,&quot;parse-names&quot;:false,&quot;dropping-particle&quot;:&quot;&quot;,&quot;non-dropping-particle&quot;:&quot;&quot;},{&quot;family&quot;:&quot;Pujantoro&quot;,&quot;given&quot;:&quot;Mentari&quot;,&quot;parse-names&quot;:false,&quot;dropping-particle&quot;:&quot;&quot;,&quot;non-dropping-particle&quot;:&quot;&quot;}],&quot;URL&quot;:&quot;https://hal-enpc.archives-ouvertes.fr/hal-02329698&quot;,&quot;issued&quot;:{&quot;date-parts&quot;:[[2019]]}},&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&quot;},{&quot;citationID&quot;:&quot;MENDELEY_CITATION_4490c0b1-f35a-48f2-ba0a-4046608e6d01&quot;,&quot;citationItems&quot;:[{&quot;id&quot;:&quot;438a5ff0-bf5a-30a7-baa7-2cca67e64723&quot;,&quot;itemData&quot;:{&quot;type&quot;:&quot;article-journal&quot;,&quot;id&quot;:&quot;438a5ff0-bf5a-30a7-baa7-2cca67e64723&quot;,&quot;title&quot;:&quot;A Two-Stage Multiple Criteria Decision Making for Site Selection of Solar Photovoltaic (PV) Power Plant: A Case Study in Taiwan&quot;,&quot;author&quot;:[{&quot;family&quot;:&quot;Wang&quot;,&quot;given&quot;:&quot;C.-N.&quot;,&quot;parse-names&quot;:false,&quot;dropping-particle&quot;:&quot;&quot;,&quot;non-dropping-particle&quot;:&quot;&quot;},{&quot;family&quot;:&quot;Nguyen&quot;,&quot;given&quot;:&quot;N.-A.-T.&quot;,&quot;parse-names&quot;:false,&quot;dropping-particle&quot;:&quot;&quot;,&quot;non-dropping-particle&quot;:&quot;&quot;},{&quot;family&quot;:&quot;Dang&quot;,&quot;given&quot;:&quot;T.-T.&quot;,&quot;parse-names&quot;:false,&quot;dropping-particle&quot;:&quot;&quot;,&quot;non-dropping-particle&quot;:&quot;&quot;},{&quot;family&quot;:&quot;Bayer&quot;,&quot;given&quot;:&quot;J.&quot;,&quot;parse-names&quot;:false,&quot;dropping-particle&quot;:&quot;&quot;,&quot;non-dropping-particle&quot;:&quot;&quot;}],&quot;container-title&quot;:&quot;IEEE Access&quot;,&quot;DOI&quot;:&quot;10.1109/ACCESS.2021.3081995&quot;,&quot;ISSN&quot;:&quot;21693536&quot;,&quot;issued&quot;:{&quot;date-parts&quot;:[[2021]]},&quot;abstract&quot;:&quot;At the heart of Covid-19 responses, the transition from fossil sources to green energy is an urgent issue for nations to address the crisis and secure sustainable economies. As a country in a seismically active zone that relies heavily on imported fossil fuels, Taiwan is vigorously taking the next step in renewable energy development, which is pivotal to securing its position in global supply chains. Solar energy is today the most suitable renewable energy source for Taiwan. However, land prices and policies, and challenges of scale still hinder its development. In this context, identifying optimal sites for solar photovoltaic (PV) construction is a crucial task for major energy stakeholders. In this paper, a two-stage approach, combining the data envelopment analysis (DEA) models and the analytic hierarchy process (AHP), has been done for the first time to identify the most suitable locations among 20 potential cities and counties of Taiwan for constructing solar PV farms. DEA models were applied to filter out the areas with the most potential by measuring their efficiency indices with temperature, wind speed, humidity, precipitation, and air pressure, as inputs, and sunshine hours and insolation, as outputs. The locations with perfect efficiency scores were then ranked with the AHP method. Five selected evaluation criteria (site characteristics, technical, economic, social, and environmental) and sub-criteria of each were utilized to prioritize the locations with solar energy potential. AHP was used to determine the relative weights of the criteria and sub-criteria and the final weights of the areas. For criteria weighting results, 'support mechanisms,' 'electric power transmission cost,' and 'electricity consumption demand' with weights of 0.332, 0.122, and 0.086, respectively, were found as the most significant sub-criteria. The final ranking suggests Tainan, Changhua, and Kaohsiung as the top three most suitable cities for constructing solar PV energy systems.&quot;,&quot;volume&quot;:&quot;9&quot;},&quot;isTemporary&quot;:false}],&quot;properties&quot;:{&quot;noteIndex&quot;:0},&quot;isEdited&quot;:false,&quot;manualOverride&quot;:{&quot;isManuallyOverridden&quot;:false,&quot;citeprocText&quot;:&quot;&lt;sup&gt;53&lt;/sup&gt;&quot;,&quot;manualOverrideText&quot;:&quot;&quot;},&quot;citationTag&quot;:&quot;MENDELEY_CITATION_v3_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&quot;},{&quot;citationID&quot;:&quot;MENDELEY_CITATION_c1350469-cdd0-41b5-920c-2d9094f59952&quot;,&quot;citationItems&quot;:[{&quot;id&quot;:&quot;ec641559-2242-33bc-a910-7616ff1788a6&quot;,&quot;itemData&quot;:{&quot;type&quot;:&quot;article-journal&quot;,&quot;id&quot;:&quot;ec641559-2242-33bc-a910-7616ff1788a6&quot;,&quot;title&quot;:&quot;Hybrid MCDM Model for Location of Logistics Hub: A Case in China Under the Belt and Road Initiative&quot;,&quot;author&quot;:[{&quot;family&quot;:&quot;Zhang&quot;,&quot;given&quot;:&quot;Xinfang&quot;,&quot;parse-names&quot;:false,&quot;dropping-particle&quot;:&quot;&quot;,&quot;non-dropping-particle&quot;:&quot;&quot;},{&quot;family&quot;:&quot;Lu&quot;,&quot;given&quot;:&quot;Jing&quot;,&quot;parse-names&quot;:false,&quot;dropping-particle&quot;:&quot;&quot;,&quot;non-dropping-particle&quot;:&quot;&quot;},{&quot;family&quot;:&quot;Peng&quot;,&quot;given&quot;:&quot;Yan&quot;,&quot;parse-names&quot;:false,&quot;dropping-particle&quot;:&quot;&quot;,&quot;non-dropping-particle&quot;:&quot;&quot;}],&quot;container-title&quot;:&quot;IEEE Access&quot;,&quot;DOI&quot;:&quot;10.1109/ACCESS.2021.3065100&quot;,&quot;ISSN&quot;:&quot;2169-3536&quot;,&quot;issued&quot;:{&quot;date-parts&quot;:[[2021]]},&quot;volume&quot;:&quot;9&quot;},&quot;isTemporary&quot;:false}],&quot;properties&quot;:{&quot;noteIndex&quot;:0},&quot;isEdited&quot;:false,&quot;manualOverride&quot;:{&quot;isManuallyOverridden&quot;:false,&quot;citeprocText&quot;:&quot;&lt;sup&gt;54&lt;/sup&gt;&quot;,&quot;manualOverrideText&quot;:&quot;&quot;},&quot;citationTag&quot;:&quot;MENDELEY_CITATION_v3_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&quot;},{&quot;citationID&quot;:&quot;MENDELEY_CITATION_b7d72003-555f-4a23-9d86-07545eb4e888&quot;,&quot;citationItems&quot;:[{&quot;id&quot;:&quot;53e8b464-74c4-3933-b3ab-bd3bda49cb02&quot;,&quot;itemData&quot;:{&quot;type&quot;:&quot;article-journal&quot;,&quot;id&quot;:&quot;53e8b464-74c4-3933-b3ab-bd3bda49cb02&quot;,&quot;title&quot;:&quot;Site selection of photovoltaic power plants in a value chain based on grey cumulative prospect theory for sustainability: A case study in Northwest China&quot;,&quot;author&quot;:[{&quot;family&quot;:&quot;Liu&quot;,&quot;given&quot;:&quot;Jicheng&quot;,&quot;parse-names&quot;:false,&quot;dropping-particle&quot;:&quot;&quot;,&quot;non-dropping-particle&quot;:&quot;&quot;},{&quot;family&quot;:&quot;Xu&quot;,&quot;given&quot;:&quot;Fangqiu&quot;,&quot;parse-names&quot;:false,&quot;dropping-particle&quot;:&quot;&quot;,&quot;non-dropping-particle&quot;:&quot;&quot;},{&quot;family&quot;:&quot;Lin&quot;,&quot;given&quot;:&quot;Shuaishuai&quot;,&quot;parse-names&quot;:false,&quot;dropping-particle&quot;:&quot;&quot;,&quot;non-dropping-particle&quot;:&quot;&quot;}],&quot;container-title&quot;:&quot;Journal of Cleaner Production&quot;,&quot;accessed&quot;:{&quot;date-parts&quot;:[[2021,11,12]]},&quot;DOI&quot;:&quot;10.1016/J.JCLEPRO.2017.02.012&quot;,&quot;ISSN&quot;:&quot;0959-6526&quot;,&quot;issued&quot;:{&quot;date-parts&quot;:[[2017,4,1]]},&quot;page&quot;:&quot;386-397&quot;,&quot;abstract&quot;:&quot;Installing a photovoltaic (PV) power plant at a proper location has been a critical problem for the system planners and investors. In this study, grey cumulative prospect theory is employed to study the site selection of PV power plants from the perspective of sustainability. First, considering the sustainable development, eight decision-making criteria are identified and divided into three categories: geographical conditions, economic profits and environmental benefits. The decision-making steps of grey cumulative prospect theory are then proposed to select the optimal alternative and in this method, an optimization model is used to obtain the importance of criteria. The proposed method has also been implemented in a case of four cities in Northwest China in which the optimal alternative, Yulin city, is selected with the highest prospect value. Finally, a comparison analysis of multi-criteria decision-making methods and a sensitivity analysis of all criteria are performed and the results show that the proposed method can be used effectively for the site selection of PV power plants.&quot;,&quot;publisher&quot;:&quot;Elsevier&quot;,&quot;volume&quot;:&quot;148&quot;},&quot;isTemporary&quot;:false}],&quot;properties&quot;:{&quot;noteIndex&quot;:0},&quot;isEdited&quot;:false,&quot;manualOverride&quot;:{&quot;isManuallyOverridden&quot;:false,&quot;citeprocText&quot;:&quot;&lt;sup&gt;55&lt;/sup&gt;&quot;,&quot;manualOverrideText&quot;:&quot;&quot;},&quot;citationTag&quot;:&quot;MENDELEY_CITATION_v3_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&quot;},{&quot;citationID&quot;:&quot;MENDELEY_CITATION_a5d12ac3-94d8-44f5-95ce-f0591bb6fb98&quot;,&quot;citationItems&quot;:[{&quot;id&quot;:&quot;1fbb714a-0074-3301-9ec8-70a63da5c19f&quot;,&quot;itemData&quot;:{&quot;type&quot;:&quot;chapter&quot;,&quot;id&quot;:&quot;1fbb714a-0074-3301-9ec8-70a63da5c19f&quot;,&quot;title&quot;:&quot;Methods for Multiple Attribute Decision Making&quot;,&quot;author&quot;:[{&quot;family&quot;:&quot;Hwang&quot;,&quot;given&quot;:&quot;Ching-Lai&quot;,&quot;parse-names&quot;:false,&quot;dropping-particle&quot;:&quot;&quot;,&quot;non-dropping-particle&quot;:&quot;&quot;},{&quot;family&quot;:&quot;Yoon&quot;,&quot;given&quot;:&quot;Kwangsun&quot;,&quot;parse-names&quot;:false,&quot;dropping-particle&quot;:&quot;&quot;,&quot;non-dropping-particle&quot;:&quot;&quot;}],&quot;DOI&quot;:&quot;10.1007/978-3-642-48318-9_3&quot;,&quot;issued&quot;:{&quot;date-parts&quot;:[[1981]]}},&quot;isTemporary&quot;:false}],&quot;properties&quot;:{&quot;noteIndex&quot;:0},&quot;isEdited&quot;:false,&quot;manualOverride&quot;:{&quot;isManuallyOverridden&quot;:false,&quot;citeprocText&quot;:&quot;&lt;sup&gt;56&lt;/sup&gt;&quot;,&quot;manualOverrideText&quot;:&quot;&quot;},&quot;citationTag&quot;:&quot;MENDELEY_CITATION_v3_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&quot;},{&quot;citationID&quot;:&quot;MENDELEY_CITATION_b143a533-cd28-4dcf-8391-83329944f998&quot;,&quot;citationItems&quot;:[{&quot;id&quot;:&quot;f2c631c0-b4c8-378b-accd-6903391e7769&quot;,&quot;itemData&quot;:{&quot;type&quot;:&quot;article-journal&quot;,&quot;id&quot;:&quot;f2c631c0-b4c8-378b-accd-6903391e7769&quot;,&quot;title&quot;:&quot;An extension of the EDAS method based on the use of interval grey numbers&quot;,&quot;author&quot;:[{&quot;family&quot;:&quot;Stanujkic&quot;,&quot;given&quot;:&quot;D., Zavadskas, E. K., Ghorabaee, M. K., &amp; Turskis, Z.&quot;,&quot;parse-names&quot;:false,&quot;dropping-particle&quot;:&quot;&quot;,&quot;non-dropping-particle&quot;:&quot;&quot;}],&quot;container-title&quot;:&quot;Studies in Informatics and Control&quot;,&quot;issued&quot;:{&quot;date-parts&quot;:[[2017]]},&quot;page&quot;:&quot;5-12&quot;,&quot;issue&quot;:&quot;1&quot;,&quot;volume&quot;:&quot;26&quot;},&quot;isTemporary&quot;:false}],&quot;properties&quot;:{&quot;noteIndex&quot;:0},&quot;isEdited&quot;:false,&quot;manualOverride&quot;:{&quot;isManuallyOverridden&quot;:false,&quot;citeprocText&quot;:&quot;&lt;sup&gt;57&lt;/sup&gt;&quot;,&quot;manualOverrideText&quot;:&quot;&quot;},&quot;citationTag&quot;:&quot;MENDELEY_CITATION_v3_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&quot;},{&quot;citationID&quot;:&quot;MENDELEY_CITATION_bbf97a35-b7b9-406c-9906-662e5ab3c27c&quot;,&quot;citationItems&quot;:[{&quot;id&quot;:&quot;3a626629-62a2-390d-be36-59050ef9ac9a&quot;,&quot;itemData&quot;:{&quot;type&quot;:&quot;article-journal&quot;,&quot;id&quot;:&quot;3a626629-62a2-390d-be36-59050ef9ac9a&quot;,&quot;title&quot;:&quot;A combined compromise solution (CoCoSo) method for multi-criteria decision-making problems&quot;,&quot;author&quot;:[{&quot;family&quot;:&quot;Yazdani&quot;,&quot;given&quot;:&quot;Morteza&quot;,&quot;parse-names&quot;:false,&quot;dropping-particle&quot;:&quot;&quot;,&quot;non-dropping-particle&quot;:&quot;&quot;},{&quot;family&quot;:&quot;Zarate&quot;,&quot;given&quot;:&quot;Pascale&quot;,&quot;parse-names&quot;:false,&quot;dropping-particle&quot;:&quot;&quot;,&quot;non-dropping-particle&quot;:&quot;&quot;},{&quot;family&quot;:&quot;Kazimieras Zavadskas&quot;,&quot;given&quot;:&quot;Edmundas&quot;,&quot;parse-names&quot;:false,&quot;dropping-particle&quot;:&quot;&quot;,&quot;non-dropping-particle&quot;:&quot;&quot;},{&quot;family&quot;:&quot;Turskis&quot;,&quot;given&quot;:&quot;Zenonas&quot;,&quot;parse-names&quot;:false,&quot;dropping-particle&quot;:&quot;&quot;,&quot;non-dropping-particle&quot;:&quot;&quot;}],&quot;container-title&quot;:&quot;Management Decision&quot;,&quot;DOI&quot;:&quot;10.1108/MD-05-2017-0458&quot;,&quot;ISSN&quot;:&quot;0025-1747&quot;,&quot;issued&quot;:{&quot;date-parts&quot;:[[2019,10,15]]},&quot;issue&quot;:&quot;9&quot;,&quot;volume&quot;:&quot;57&quot;},&quot;isTemporary&quot;:false}],&quot;properties&quot;:{&quot;noteIndex&quot;:0},&quot;isEdited&quot;:false,&quot;manualOverride&quot;:{&quot;isManuallyOverridden&quot;:false,&quot;citeprocText&quot;:&quot;&lt;sup&gt;58&lt;/sup&gt;&quot;,&quot;manualOverrideText&quot;:&quot;&quot;},&quot;citationTag&quot;:&quot;MENDELEY_CITATION_v3_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&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D9751-54F9-49FC-86F6-E7545E684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mathematics-template</Template>
  <TotalTime>798</TotalTime>
  <Pages>3</Pages>
  <Words>1094</Words>
  <Characters>6237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Tuan Dang Thanh</cp:lastModifiedBy>
  <cp:revision>57</cp:revision>
  <cp:lastPrinted>2021-10-16T07:05:00Z</cp:lastPrinted>
  <dcterms:created xsi:type="dcterms:W3CDTF">2021-11-10T17:31:00Z</dcterms:created>
  <dcterms:modified xsi:type="dcterms:W3CDTF">2021-11-19T11:58:00Z</dcterms:modified>
</cp:coreProperties>
</file>