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EE3B" w14:textId="77777777" w:rsidR="00307DF7" w:rsidRDefault="00307DF7" w:rsidP="00307DF7">
      <w:pPr>
        <w:spacing w:line="480" w:lineRule="auto"/>
        <w:rPr>
          <w:b/>
          <w:bCs/>
        </w:rPr>
      </w:pPr>
      <w:r>
        <w:rPr>
          <w:b/>
          <w:bCs/>
        </w:rPr>
        <w:t xml:space="preserve">Table 1 </w:t>
      </w:r>
    </w:p>
    <w:p w14:paraId="4E8D1883" w14:textId="77777777" w:rsidR="00307DF7" w:rsidRDefault="00307DF7" w:rsidP="00307DF7">
      <w:pPr>
        <w:spacing w:line="480" w:lineRule="auto"/>
        <w:rPr>
          <w:i/>
          <w:iCs/>
        </w:rPr>
      </w:pPr>
      <w:r>
        <w:rPr>
          <w:i/>
          <w:iCs/>
        </w:rPr>
        <w:t xml:space="preserve">Sociodemographic and clinical characteristics of study participants. </w:t>
      </w:r>
    </w:p>
    <w:tbl>
      <w:tblPr>
        <w:tblW w:w="912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85"/>
        <w:gridCol w:w="510"/>
        <w:gridCol w:w="1350"/>
        <w:gridCol w:w="1275"/>
        <w:gridCol w:w="1620"/>
        <w:gridCol w:w="1635"/>
        <w:gridCol w:w="1545"/>
      </w:tblGrid>
      <w:tr w:rsidR="00307DF7" w14:paraId="4FCCB15A" w14:textId="77777777" w:rsidTr="00B10BD9">
        <w:tc>
          <w:tcPr>
            <w:tcW w:w="1185" w:type="dxa"/>
            <w:tcBorders>
              <w:top w:val="single" w:sz="12" w:space="0" w:color="000000"/>
              <w:bottom w:val="single" w:sz="4" w:space="0" w:color="000000"/>
            </w:tcBorders>
          </w:tcPr>
          <w:p w14:paraId="15F23395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Clinically significant fatigue (CSF)</w:t>
            </w:r>
          </w:p>
        </w:tc>
        <w:tc>
          <w:tcPr>
            <w:tcW w:w="510" w:type="dxa"/>
            <w:tcBorders>
              <w:top w:val="single" w:sz="12" w:space="0" w:color="000000"/>
              <w:bottom w:val="single" w:sz="4" w:space="0" w:color="000000"/>
            </w:tcBorders>
          </w:tcPr>
          <w:p w14:paraId="07B19461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4" w:space="0" w:color="000000"/>
            </w:tcBorders>
          </w:tcPr>
          <w:p w14:paraId="4295F806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Age in years (Median, IQR)</w:t>
            </w:r>
          </w:p>
        </w:tc>
        <w:tc>
          <w:tcPr>
            <w:tcW w:w="1275" w:type="dxa"/>
            <w:tcBorders>
              <w:top w:val="single" w:sz="12" w:space="0" w:color="000000"/>
              <w:bottom w:val="single" w:sz="4" w:space="0" w:color="000000"/>
            </w:tcBorders>
          </w:tcPr>
          <w:p w14:paraId="0E58CD28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Female (%)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4" w:space="0" w:color="000000"/>
            </w:tcBorders>
          </w:tcPr>
          <w:p w14:paraId="7FC33C3D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Years of Education (Median, IQR)</w:t>
            </w:r>
          </w:p>
        </w:tc>
        <w:tc>
          <w:tcPr>
            <w:tcW w:w="1635" w:type="dxa"/>
            <w:tcBorders>
              <w:top w:val="single" w:sz="12" w:space="0" w:color="000000"/>
              <w:bottom w:val="single" w:sz="4" w:space="0" w:color="000000"/>
            </w:tcBorders>
          </w:tcPr>
          <w:p w14:paraId="7FEADFA6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Pre-Diagnosed Neurological Disorders (%)</w:t>
            </w:r>
          </w:p>
        </w:tc>
        <w:tc>
          <w:tcPr>
            <w:tcW w:w="1545" w:type="dxa"/>
            <w:tcBorders>
              <w:top w:val="single" w:sz="12" w:space="0" w:color="000000"/>
              <w:bottom w:val="single" w:sz="4" w:space="0" w:color="000000"/>
            </w:tcBorders>
          </w:tcPr>
          <w:p w14:paraId="7092EE4B" w14:textId="77777777" w:rsidR="00307DF7" w:rsidRDefault="00307DF7" w:rsidP="00B10BD9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MoCA total score (Median, IQR)</w:t>
            </w:r>
          </w:p>
        </w:tc>
      </w:tr>
      <w:tr w:rsidR="00307DF7" w14:paraId="56DEB825" w14:textId="77777777" w:rsidTr="00B10BD9">
        <w:tc>
          <w:tcPr>
            <w:tcW w:w="1185" w:type="dxa"/>
            <w:tcBorders>
              <w:top w:val="single" w:sz="4" w:space="0" w:color="000000"/>
              <w:bottom w:val="nil"/>
            </w:tcBorders>
          </w:tcPr>
          <w:p w14:paraId="7ABC9824" w14:textId="77777777" w:rsidR="00307DF7" w:rsidRDefault="00307DF7" w:rsidP="00B10BD9">
            <w:pPr>
              <w:spacing w:line="480" w:lineRule="auto"/>
            </w:pPr>
            <w:r>
              <w:t xml:space="preserve">Yes </w:t>
            </w:r>
          </w:p>
        </w:tc>
        <w:tc>
          <w:tcPr>
            <w:tcW w:w="510" w:type="dxa"/>
            <w:tcBorders>
              <w:top w:val="single" w:sz="4" w:space="0" w:color="000000"/>
              <w:bottom w:val="nil"/>
            </w:tcBorders>
          </w:tcPr>
          <w:p w14:paraId="3025A41A" w14:textId="77777777" w:rsidR="00307DF7" w:rsidRDefault="00307DF7" w:rsidP="00B10BD9">
            <w:pPr>
              <w:spacing w:line="480" w:lineRule="auto"/>
            </w:pPr>
            <w:r>
              <w:t xml:space="preserve">37 </w:t>
            </w:r>
          </w:p>
        </w:tc>
        <w:tc>
          <w:tcPr>
            <w:tcW w:w="1350" w:type="dxa"/>
            <w:tcBorders>
              <w:top w:val="single" w:sz="4" w:space="0" w:color="000000"/>
              <w:bottom w:val="nil"/>
            </w:tcBorders>
          </w:tcPr>
          <w:p w14:paraId="2F153936" w14:textId="77777777" w:rsidR="00307DF7" w:rsidRDefault="00307DF7" w:rsidP="00B10BD9">
            <w:pPr>
              <w:spacing w:line="480" w:lineRule="auto"/>
            </w:pPr>
            <w:r>
              <w:t>55 (45 - 57)</w:t>
            </w:r>
          </w:p>
        </w:tc>
        <w:tc>
          <w:tcPr>
            <w:tcW w:w="1275" w:type="dxa"/>
            <w:tcBorders>
              <w:top w:val="single" w:sz="4" w:space="0" w:color="000000"/>
              <w:bottom w:val="nil"/>
            </w:tcBorders>
          </w:tcPr>
          <w:p w14:paraId="5C409632" w14:textId="77777777" w:rsidR="00307DF7" w:rsidRDefault="00307DF7" w:rsidP="00B10BD9">
            <w:pPr>
              <w:spacing w:line="480" w:lineRule="auto"/>
            </w:pPr>
            <w:r>
              <w:t>25 (68)</w:t>
            </w:r>
          </w:p>
        </w:tc>
        <w:tc>
          <w:tcPr>
            <w:tcW w:w="1620" w:type="dxa"/>
            <w:tcBorders>
              <w:top w:val="single" w:sz="4" w:space="0" w:color="000000"/>
              <w:bottom w:val="nil"/>
            </w:tcBorders>
          </w:tcPr>
          <w:p w14:paraId="34CEE43E" w14:textId="77777777" w:rsidR="00307DF7" w:rsidRDefault="00307DF7" w:rsidP="00B10BD9">
            <w:pPr>
              <w:spacing w:line="480" w:lineRule="auto"/>
            </w:pPr>
            <w:r>
              <w:t>15 (13 - 16)</w:t>
            </w:r>
          </w:p>
        </w:tc>
        <w:tc>
          <w:tcPr>
            <w:tcW w:w="1635" w:type="dxa"/>
            <w:tcBorders>
              <w:top w:val="single" w:sz="4" w:space="0" w:color="000000"/>
              <w:bottom w:val="nil"/>
            </w:tcBorders>
          </w:tcPr>
          <w:p w14:paraId="0016DD78" w14:textId="77777777" w:rsidR="00307DF7" w:rsidRDefault="00307DF7" w:rsidP="00B10BD9">
            <w:pPr>
              <w:spacing w:line="480" w:lineRule="auto"/>
              <w:jc w:val="both"/>
            </w:pPr>
            <w:r>
              <w:t>13 (35)</w:t>
            </w:r>
          </w:p>
        </w:tc>
        <w:tc>
          <w:tcPr>
            <w:tcW w:w="1545" w:type="dxa"/>
            <w:tcBorders>
              <w:top w:val="single" w:sz="4" w:space="0" w:color="000000"/>
              <w:bottom w:val="nil"/>
            </w:tcBorders>
          </w:tcPr>
          <w:p w14:paraId="083AE7E4" w14:textId="77777777" w:rsidR="00307DF7" w:rsidRDefault="00307DF7" w:rsidP="00B10BD9">
            <w:pPr>
              <w:spacing w:line="480" w:lineRule="auto"/>
              <w:jc w:val="both"/>
            </w:pPr>
            <w:r>
              <w:t>27 (26 - 28)</w:t>
            </w:r>
          </w:p>
        </w:tc>
      </w:tr>
      <w:tr w:rsidR="00307DF7" w14:paraId="5E2949F9" w14:textId="77777777" w:rsidTr="00B10BD9">
        <w:tc>
          <w:tcPr>
            <w:tcW w:w="1185" w:type="dxa"/>
            <w:tcBorders>
              <w:top w:val="nil"/>
              <w:bottom w:val="single" w:sz="12" w:space="0" w:color="000000"/>
            </w:tcBorders>
          </w:tcPr>
          <w:p w14:paraId="394B5248" w14:textId="77777777" w:rsidR="00307DF7" w:rsidRDefault="00307DF7" w:rsidP="00B10BD9">
            <w:pPr>
              <w:spacing w:line="480" w:lineRule="auto"/>
            </w:pPr>
            <w:r>
              <w:t xml:space="preserve">No </w:t>
            </w:r>
          </w:p>
        </w:tc>
        <w:tc>
          <w:tcPr>
            <w:tcW w:w="510" w:type="dxa"/>
            <w:tcBorders>
              <w:top w:val="nil"/>
              <w:bottom w:val="single" w:sz="12" w:space="0" w:color="000000"/>
              <w:right w:val="nil"/>
            </w:tcBorders>
          </w:tcPr>
          <w:p w14:paraId="19A05892" w14:textId="77777777" w:rsidR="00307DF7" w:rsidRDefault="00307DF7" w:rsidP="00B10BD9">
            <w:pPr>
              <w:spacing w:line="480" w:lineRule="auto"/>
            </w:pPr>
            <w:r>
              <w:t>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000000"/>
            </w:tcBorders>
          </w:tcPr>
          <w:p w14:paraId="3772864C" w14:textId="77777777" w:rsidR="00307DF7" w:rsidRDefault="00307DF7" w:rsidP="00B10BD9">
            <w:pPr>
              <w:spacing w:line="480" w:lineRule="auto"/>
            </w:pPr>
            <w:r>
              <w:t>52 (35 - 59)</w:t>
            </w:r>
          </w:p>
        </w:tc>
        <w:tc>
          <w:tcPr>
            <w:tcW w:w="1275" w:type="dxa"/>
            <w:tcBorders>
              <w:top w:val="nil"/>
              <w:bottom w:val="single" w:sz="12" w:space="0" w:color="000000"/>
            </w:tcBorders>
          </w:tcPr>
          <w:p w14:paraId="3F96E05C" w14:textId="77777777" w:rsidR="00307DF7" w:rsidRDefault="00307DF7" w:rsidP="00B10BD9">
            <w:pPr>
              <w:spacing w:line="480" w:lineRule="auto"/>
            </w:pPr>
            <w:r>
              <w:t>34 (58)</w:t>
            </w:r>
          </w:p>
        </w:tc>
        <w:tc>
          <w:tcPr>
            <w:tcW w:w="1620" w:type="dxa"/>
            <w:tcBorders>
              <w:top w:val="nil"/>
              <w:bottom w:val="single" w:sz="12" w:space="0" w:color="000000"/>
            </w:tcBorders>
          </w:tcPr>
          <w:p w14:paraId="1A29FF98" w14:textId="77777777" w:rsidR="00307DF7" w:rsidRDefault="00307DF7" w:rsidP="00B10BD9">
            <w:pPr>
              <w:spacing w:line="480" w:lineRule="auto"/>
            </w:pPr>
            <w:r>
              <w:t>15 (13 - 18)</w:t>
            </w:r>
          </w:p>
        </w:tc>
        <w:tc>
          <w:tcPr>
            <w:tcW w:w="1635" w:type="dxa"/>
            <w:tcBorders>
              <w:top w:val="nil"/>
              <w:bottom w:val="single" w:sz="12" w:space="0" w:color="000000"/>
            </w:tcBorders>
          </w:tcPr>
          <w:p w14:paraId="583F1959" w14:textId="77777777" w:rsidR="00307DF7" w:rsidRDefault="00307DF7" w:rsidP="00B10BD9">
            <w:pPr>
              <w:spacing w:line="480" w:lineRule="auto"/>
            </w:pPr>
            <w:r>
              <w:t>13 (22)</w:t>
            </w:r>
          </w:p>
        </w:tc>
        <w:tc>
          <w:tcPr>
            <w:tcW w:w="1545" w:type="dxa"/>
            <w:tcBorders>
              <w:top w:val="nil"/>
              <w:bottom w:val="single" w:sz="12" w:space="0" w:color="000000"/>
            </w:tcBorders>
          </w:tcPr>
          <w:p w14:paraId="07BC4ED7" w14:textId="77777777" w:rsidR="00307DF7" w:rsidRDefault="00307DF7" w:rsidP="00B10BD9">
            <w:pPr>
              <w:spacing w:line="480" w:lineRule="auto"/>
            </w:pPr>
            <w:r>
              <w:t>28 (26 - 29)</w:t>
            </w:r>
          </w:p>
        </w:tc>
      </w:tr>
    </w:tbl>
    <w:p w14:paraId="7107B450" w14:textId="77777777" w:rsidR="00307DF7" w:rsidRDefault="00307DF7" w:rsidP="00307DF7">
      <w:pPr>
        <w:spacing w:line="480" w:lineRule="auto"/>
      </w:pPr>
    </w:p>
    <w:p w14:paraId="59B91BDA" w14:textId="77777777" w:rsidR="00AA0AFD" w:rsidRDefault="00AA0AFD"/>
    <w:sectPr w:rsidR="00AA0A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60"/>
    <w:rsid w:val="00307DF7"/>
    <w:rsid w:val="006D7D60"/>
    <w:rsid w:val="00A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66B31-6406-439B-B449-9E2014D0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7DF7"/>
    <w:rPr>
      <w:rFonts w:ascii="Calibri" w:eastAsia="Calibri" w:hAnsi="Calibri" w:cs="Calibri"/>
      <w:lang w:val="en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339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Neumann</dc:creator>
  <cp:keywords/>
  <dc:description/>
  <cp:lastModifiedBy>Christian Neumann</cp:lastModifiedBy>
  <cp:revision>2</cp:revision>
  <dcterms:created xsi:type="dcterms:W3CDTF">2026-08-19T06:35:00Z</dcterms:created>
  <dcterms:modified xsi:type="dcterms:W3CDTF">2026-08-19T06:36:00Z</dcterms:modified>
</cp:coreProperties>
</file>