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5"/>
        <w:gridCol w:w="587"/>
        <w:gridCol w:w="11536"/>
        <w:gridCol w:w="1412"/>
      </w:tblGrid>
      <w:tr w:rsidR="00FB3483" w:rsidRPr="00C969F4" w14:paraId="034B5AFC" w14:textId="77777777" w:rsidTr="00725966">
        <w:trPr>
          <w:trHeight w:val="65"/>
          <w:tblHeader/>
        </w:trPr>
        <w:tc>
          <w:tcPr>
            <w:tcW w:w="166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C969F4" w:rsidRDefault="00FB3483" w:rsidP="00550BF1">
            <w:pPr>
              <w:pStyle w:val="Default"/>
              <w:rPr>
                <w:rFonts w:ascii="Arial" w:hAnsi="Arial" w:cs="Arial"/>
                <w:color w:val="FFFFFF"/>
                <w:sz w:val="18"/>
                <w:szCs w:val="18"/>
              </w:rPr>
            </w:pPr>
            <w:r w:rsidRPr="00C969F4">
              <w:rPr>
                <w:rFonts w:ascii="Arial" w:hAnsi="Arial" w:cs="Arial"/>
                <w:b/>
                <w:bCs/>
                <w:color w:val="FFFFFF"/>
                <w:sz w:val="18"/>
                <w:szCs w:val="18"/>
              </w:rPr>
              <w:t>Section</w:t>
            </w:r>
            <w:r w:rsidR="00077B44" w:rsidRPr="00C969F4">
              <w:rPr>
                <w:rFonts w:ascii="Arial" w:hAnsi="Arial" w:cs="Arial"/>
                <w:b/>
                <w:bCs/>
                <w:color w:val="FFFFFF"/>
                <w:sz w:val="18"/>
                <w:szCs w:val="18"/>
              </w:rPr>
              <w:t xml:space="preserve"> and T</w:t>
            </w:r>
            <w:r w:rsidRPr="00C969F4">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C969F4" w:rsidRDefault="00077B44" w:rsidP="00A215D2">
            <w:pPr>
              <w:pStyle w:val="Default"/>
              <w:rPr>
                <w:rFonts w:ascii="Arial" w:hAnsi="Arial" w:cs="Arial"/>
                <w:b/>
                <w:bCs/>
                <w:color w:val="FFFFFF"/>
                <w:sz w:val="18"/>
                <w:szCs w:val="18"/>
              </w:rPr>
            </w:pPr>
            <w:r w:rsidRPr="00C969F4">
              <w:rPr>
                <w:rFonts w:ascii="Arial" w:hAnsi="Arial" w:cs="Arial"/>
                <w:b/>
                <w:bCs/>
                <w:color w:val="FFFFFF"/>
                <w:sz w:val="18"/>
                <w:szCs w:val="18"/>
              </w:rPr>
              <w:t xml:space="preserve">Item </w:t>
            </w:r>
            <w:r w:rsidR="00FB3483" w:rsidRPr="00C969F4">
              <w:rPr>
                <w:rFonts w:ascii="Arial" w:hAnsi="Arial" w:cs="Arial"/>
                <w:b/>
                <w:bCs/>
                <w:color w:val="FFFFFF"/>
                <w:sz w:val="18"/>
                <w:szCs w:val="18"/>
              </w:rPr>
              <w:t>#</w:t>
            </w:r>
          </w:p>
        </w:tc>
        <w:tc>
          <w:tcPr>
            <w:tcW w:w="1153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C969F4" w:rsidRDefault="00FB3483" w:rsidP="00550BF1">
            <w:pPr>
              <w:pStyle w:val="Default"/>
              <w:rPr>
                <w:rFonts w:ascii="Arial" w:hAnsi="Arial" w:cs="Arial"/>
                <w:color w:val="FFFFFF"/>
                <w:sz w:val="18"/>
                <w:szCs w:val="18"/>
              </w:rPr>
            </w:pPr>
            <w:r w:rsidRPr="00C969F4">
              <w:rPr>
                <w:rFonts w:ascii="Arial" w:hAnsi="Arial" w:cs="Arial"/>
                <w:b/>
                <w:bCs/>
                <w:color w:val="FFFFFF"/>
                <w:sz w:val="18"/>
                <w:szCs w:val="18"/>
              </w:rPr>
              <w:t xml:space="preserve">Checklist item </w:t>
            </w:r>
          </w:p>
        </w:tc>
        <w:tc>
          <w:tcPr>
            <w:tcW w:w="141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C969F4" w:rsidRDefault="0018323E">
            <w:pPr>
              <w:pStyle w:val="Default"/>
              <w:rPr>
                <w:rFonts w:ascii="Arial" w:hAnsi="Arial" w:cs="Arial"/>
                <w:color w:val="FFFFFF"/>
                <w:sz w:val="18"/>
                <w:szCs w:val="18"/>
              </w:rPr>
            </w:pPr>
            <w:r w:rsidRPr="00C969F4">
              <w:rPr>
                <w:rFonts w:ascii="Arial" w:hAnsi="Arial" w:cs="Arial"/>
                <w:b/>
                <w:bCs/>
                <w:color w:val="FFFFFF"/>
                <w:sz w:val="18"/>
                <w:szCs w:val="18"/>
              </w:rPr>
              <w:t>Location where item is reported</w:t>
            </w:r>
            <w:r w:rsidR="00FB3483" w:rsidRPr="00C969F4">
              <w:rPr>
                <w:rFonts w:ascii="Arial" w:hAnsi="Arial" w:cs="Arial"/>
                <w:b/>
                <w:bCs/>
                <w:color w:val="FFFFFF"/>
                <w:sz w:val="18"/>
                <w:szCs w:val="18"/>
              </w:rPr>
              <w:t xml:space="preserve"> </w:t>
            </w:r>
          </w:p>
        </w:tc>
      </w:tr>
      <w:tr w:rsidR="00FB3483" w:rsidRPr="00C969F4" w14:paraId="693A08DF"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C969F4" w:rsidRDefault="00FB3483" w:rsidP="00947707">
            <w:pPr>
              <w:pStyle w:val="Default"/>
              <w:rPr>
                <w:rFonts w:ascii="Arial" w:hAnsi="Arial" w:cs="Arial"/>
                <w:sz w:val="18"/>
                <w:szCs w:val="18"/>
              </w:rPr>
            </w:pPr>
            <w:r w:rsidRPr="00C969F4">
              <w:rPr>
                <w:rFonts w:ascii="Arial" w:hAnsi="Arial" w:cs="Arial"/>
                <w:b/>
                <w:bCs/>
                <w:sz w:val="18"/>
                <w:szCs w:val="18"/>
              </w:rPr>
              <w:t xml:space="preserve">TITLE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C969F4" w:rsidRDefault="00FB3483">
            <w:pPr>
              <w:pStyle w:val="Default"/>
              <w:jc w:val="right"/>
              <w:rPr>
                <w:rFonts w:ascii="Arial" w:hAnsi="Arial" w:cs="Arial"/>
                <w:color w:val="auto"/>
                <w:sz w:val="18"/>
                <w:szCs w:val="18"/>
              </w:rPr>
            </w:pPr>
          </w:p>
        </w:tc>
      </w:tr>
      <w:tr w:rsidR="00FB3483" w:rsidRPr="00C969F4" w14:paraId="389042E4" w14:textId="77777777" w:rsidTr="00725966">
        <w:trPr>
          <w:trHeight w:val="48"/>
        </w:trPr>
        <w:tc>
          <w:tcPr>
            <w:tcW w:w="1665" w:type="dxa"/>
            <w:tcBorders>
              <w:top w:val="single" w:sz="5" w:space="0" w:color="000000"/>
              <w:left w:val="single" w:sz="5" w:space="0" w:color="000000"/>
              <w:bottom w:val="double" w:sz="2" w:space="0" w:color="FFFFCC"/>
              <w:right w:val="single" w:sz="5" w:space="0" w:color="000000"/>
            </w:tcBorders>
          </w:tcPr>
          <w:p w14:paraId="7273498C"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1</w:t>
            </w:r>
          </w:p>
        </w:tc>
        <w:tc>
          <w:tcPr>
            <w:tcW w:w="11536" w:type="dxa"/>
            <w:tcBorders>
              <w:top w:val="single" w:sz="5" w:space="0" w:color="000000"/>
              <w:left w:val="single" w:sz="5" w:space="0" w:color="000000"/>
              <w:bottom w:val="double" w:sz="5" w:space="0" w:color="000000"/>
              <w:right w:val="single" w:sz="5" w:space="0" w:color="000000"/>
            </w:tcBorders>
          </w:tcPr>
          <w:p w14:paraId="6E5E223C" w14:textId="3707D33E"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Identify the report as a systematic review.</w:t>
            </w:r>
          </w:p>
        </w:tc>
        <w:tc>
          <w:tcPr>
            <w:tcW w:w="1412" w:type="dxa"/>
            <w:tcBorders>
              <w:top w:val="single" w:sz="5" w:space="0" w:color="000000"/>
              <w:left w:val="single" w:sz="5" w:space="0" w:color="000000"/>
              <w:bottom w:val="double" w:sz="5" w:space="0" w:color="000000"/>
              <w:right w:val="single" w:sz="5" w:space="0" w:color="000000"/>
            </w:tcBorders>
          </w:tcPr>
          <w:p w14:paraId="2C544964" w14:textId="36A822C1" w:rsidR="00FB3483" w:rsidRPr="00C969F4" w:rsidRDefault="006E47E8" w:rsidP="005979B8">
            <w:pPr>
              <w:pStyle w:val="Default"/>
              <w:spacing w:before="40" w:after="40"/>
              <w:rPr>
                <w:rFonts w:ascii="Arial" w:hAnsi="Arial" w:cs="Arial"/>
                <w:color w:val="auto"/>
                <w:sz w:val="18"/>
                <w:szCs w:val="18"/>
              </w:rPr>
            </w:pPr>
            <w:r w:rsidRPr="00C969F4">
              <w:rPr>
                <w:rFonts w:ascii="Arial" w:hAnsi="Arial" w:cs="Arial"/>
                <w:sz w:val="18"/>
                <w:szCs w:val="18"/>
              </w:rPr>
              <w:t>Page 1</w:t>
            </w:r>
          </w:p>
        </w:tc>
      </w:tr>
      <w:tr w:rsidR="00FB3483" w:rsidRPr="00C969F4" w14:paraId="341419BF"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C969F4" w:rsidRDefault="00FB3483" w:rsidP="00947707">
            <w:pPr>
              <w:pStyle w:val="Default"/>
              <w:rPr>
                <w:rFonts w:ascii="Arial" w:hAnsi="Arial" w:cs="Arial"/>
                <w:sz w:val="18"/>
                <w:szCs w:val="18"/>
              </w:rPr>
            </w:pPr>
            <w:r w:rsidRPr="00C969F4">
              <w:rPr>
                <w:rFonts w:ascii="Arial" w:hAnsi="Arial" w:cs="Arial"/>
                <w:b/>
                <w:bCs/>
                <w:sz w:val="18"/>
                <w:szCs w:val="18"/>
              </w:rPr>
              <w:t xml:space="preserve">ABSTRACT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C969F4" w:rsidRDefault="00FB3483">
            <w:pPr>
              <w:pStyle w:val="Default"/>
              <w:jc w:val="right"/>
              <w:rPr>
                <w:rFonts w:ascii="Arial" w:hAnsi="Arial" w:cs="Arial"/>
                <w:color w:val="auto"/>
                <w:sz w:val="18"/>
                <w:szCs w:val="18"/>
              </w:rPr>
            </w:pPr>
          </w:p>
        </w:tc>
      </w:tr>
      <w:tr w:rsidR="00FB3483" w:rsidRPr="00C969F4" w14:paraId="62930444" w14:textId="77777777" w:rsidTr="00725966">
        <w:trPr>
          <w:trHeight w:val="48"/>
        </w:trPr>
        <w:tc>
          <w:tcPr>
            <w:tcW w:w="1665" w:type="dxa"/>
            <w:tcBorders>
              <w:top w:val="single" w:sz="5" w:space="0" w:color="000000"/>
              <w:left w:val="single" w:sz="5" w:space="0" w:color="000000"/>
              <w:bottom w:val="double" w:sz="2" w:space="0" w:color="FFFFCC"/>
              <w:right w:val="single" w:sz="5" w:space="0" w:color="000000"/>
            </w:tcBorders>
          </w:tcPr>
          <w:p w14:paraId="022C7641" w14:textId="536F366B"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Abstract</w:t>
            </w:r>
            <w:r w:rsidR="00FB3483" w:rsidRPr="00C969F4">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2</w:t>
            </w:r>
          </w:p>
        </w:tc>
        <w:tc>
          <w:tcPr>
            <w:tcW w:w="11536" w:type="dxa"/>
            <w:tcBorders>
              <w:top w:val="single" w:sz="5" w:space="0" w:color="000000"/>
              <w:left w:val="single" w:sz="5" w:space="0" w:color="000000"/>
              <w:bottom w:val="double" w:sz="5" w:space="0" w:color="000000"/>
              <w:right w:val="single" w:sz="5" w:space="0" w:color="000000"/>
            </w:tcBorders>
          </w:tcPr>
          <w:p w14:paraId="5712AD67" w14:textId="5AEC08D0"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See the PRISMA 2020 for Abstracts checklist</w:t>
            </w:r>
            <w:r w:rsidR="00726794" w:rsidRPr="00C969F4">
              <w:rPr>
                <w:rFonts w:ascii="Arial" w:hAnsi="Arial" w:cs="Arial"/>
                <w:sz w:val="18"/>
                <w:szCs w:val="18"/>
              </w:rPr>
              <w:t>.</w:t>
            </w:r>
          </w:p>
        </w:tc>
        <w:tc>
          <w:tcPr>
            <w:tcW w:w="1412" w:type="dxa"/>
            <w:tcBorders>
              <w:top w:val="single" w:sz="5" w:space="0" w:color="000000"/>
              <w:left w:val="single" w:sz="5" w:space="0" w:color="000000"/>
              <w:bottom w:val="double" w:sz="5" w:space="0" w:color="000000"/>
              <w:right w:val="single" w:sz="5" w:space="0" w:color="000000"/>
            </w:tcBorders>
          </w:tcPr>
          <w:p w14:paraId="029328DB" w14:textId="57807351" w:rsidR="00FB3483" w:rsidRPr="00C969F4" w:rsidRDefault="006E47E8" w:rsidP="005979B8">
            <w:pPr>
              <w:pStyle w:val="Default"/>
              <w:spacing w:before="40" w:after="40"/>
              <w:rPr>
                <w:rFonts w:ascii="Arial" w:hAnsi="Arial" w:cs="Arial"/>
                <w:color w:val="auto"/>
                <w:sz w:val="18"/>
                <w:szCs w:val="18"/>
              </w:rPr>
            </w:pPr>
            <w:r w:rsidRPr="00C969F4">
              <w:rPr>
                <w:rFonts w:ascii="Arial" w:hAnsi="Arial" w:cs="Arial"/>
                <w:sz w:val="18"/>
                <w:szCs w:val="18"/>
              </w:rPr>
              <w:t>Page 1</w:t>
            </w:r>
          </w:p>
        </w:tc>
      </w:tr>
      <w:tr w:rsidR="00FB3483" w:rsidRPr="00C969F4" w14:paraId="51385559"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C969F4" w:rsidRDefault="00FB3483" w:rsidP="00947707">
            <w:pPr>
              <w:pStyle w:val="Default"/>
              <w:rPr>
                <w:rFonts w:ascii="Arial" w:hAnsi="Arial" w:cs="Arial"/>
                <w:sz w:val="18"/>
                <w:szCs w:val="18"/>
              </w:rPr>
            </w:pPr>
            <w:r w:rsidRPr="00C969F4">
              <w:rPr>
                <w:rFonts w:ascii="Arial" w:hAnsi="Arial" w:cs="Arial"/>
                <w:b/>
                <w:bCs/>
                <w:sz w:val="18"/>
                <w:szCs w:val="18"/>
              </w:rPr>
              <w:t xml:space="preserve">INTRODUCTION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C969F4" w:rsidRDefault="00FB3483">
            <w:pPr>
              <w:pStyle w:val="Default"/>
              <w:jc w:val="right"/>
              <w:rPr>
                <w:rFonts w:ascii="Arial" w:hAnsi="Arial" w:cs="Arial"/>
                <w:color w:val="auto"/>
                <w:sz w:val="18"/>
                <w:szCs w:val="18"/>
              </w:rPr>
            </w:pPr>
          </w:p>
        </w:tc>
      </w:tr>
      <w:tr w:rsidR="00FB3483" w:rsidRPr="00C969F4" w14:paraId="1613F84F"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792F204E"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3</w:t>
            </w:r>
          </w:p>
        </w:tc>
        <w:tc>
          <w:tcPr>
            <w:tcW w:w="11536" w:type="dxa"/>
            <w:tcBorders>
              <w:top w:val="single" w:sz="5" w:space="0" w:color="000000"/>
              <w:left w:val="single" w:sz="5" w:space="0" w:color="000000"/>
              <w:bottom w:val="single" w:sz="5" w:space="0" w:color="000000"/>
              <w:right w:val="single" w:sz="5" w:space="0" w:color="000000"/>
            </w:tcBorders>
          </w:tcPr>
          <w:p w14:paraId="6ADA1255" w14:textId="4C8D4274"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Describe the rationale for the review in the context of existing knowledge.</w:t>
            </w:r>
          </w:p>
        </w:tc>
        <w:tc>
          <w:tcPr>
            <w:tcW w:w="1412" w:type="dxa"/>
            <w:tcBorders>
              <w:top w:val="single" w:sz="5" w:space="0" w:color="000000"/>
              <w:left w:val="single" w:sz="5" w:space="0" w:color="000000"/>
              <w:bottom w:val="single" w:sz="5" w:space="0" w:color="000000"/>
              <w:right w:val="single" w:sz="5" w:space="0" w:color="000000"/>
            </w:tcBorders>
          </w:tcPr>
          <w:p w14:paraId="4AFE3A6B" w14:textId="23C5DE21" w:rsidR="00FB3483" w:rsidRPr="00C969F4" w:rsidRDefault="006E47E8"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2</w:t>
            </w:r>
          </w:p>
        </w:tc>
      </w:tr>
      <w:tr w:rsidR="00FB3483" w:rsidRPr="00C969F4" w14:paraId="126BB502" w14:textId="77777777" w:rsidTr="00725966">
        <w:trPr>
          <w:trHeight w:val="48"/>
        </w:trPr>
        <w:tc>
          <w:tcPr>
            <w:tcW w:w="1665" w:type="dxa"/>
            <w:tcBorders>
              <w:top w:val="single" w:sz="5" w:space="0" w:color="000000"/>
              <w:left w:val="single" w:sz="5" w:space="0" w:color="000000"/>
              <w:bottom w:val="double" w:sz="2" w:space="0" w:color="FFFFCC"/>
              <w:right w:val="single" w:sz="5" w:space="0" w:color="000000"/>
            </w:tcBorders>
          </w:tcPr>
          <w:p w14:paraId="1729B596"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4</w:t>
            </w:r>
          </w:p>
        </w:tc>
        <w:tc>
          <w:tcPr>
            <w:tcW w:w="11536" w:type="dxa"/>
            <w:tcBorders>
              <w:top w:val="single" w:sz="5" w:space="0" w:color="000000"/>
              <w:left w:val="single" w:sz="5" w:space="0" w:color="000000"/>
              <w:bottom w:val="double" w:sz="5" w:space="0" w:color="000000"/>
              <w:right w:val="single" w:sz="5" w:space="0" w:color="000000"/>
            </w:tcBorders>
          </w:tcPr>
          <w:p w14:paraId="34103CE3" w14:textId="75121864"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Provide an explicit statement of the objective(s) or question(s) the review addresses.</w:t>
            </w:r>
          </w:p>
        </w:tc>
        <w:tc>
          <w:tcPr>
            <w:tcW w:w="1412" w:type="dxa"/>
            <w:tcBorders>
              <w:top w:val="single" w:sz="5" w:space="0" w:color="000000"/>
              <w:left w:val="single" w:sz="5" w:space="0" w:color="000000"/>
              <w:bottom w:val="double" w:sz="5" w:space="0" w:color="000000"/>
              <w:right w:val="single" w:sz="5" w:space="0" w:color="000000"/>
            </w:tcBorders>
          </w:tcPr>
          <w:p w14:paraId="6DFCB2FE" w14:textId="73A266D6" w:rsidR="00FB3483" w:rsidRPr="00C969F4" w:rsidRDefault="006E47E8"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3</w:t>
            </w:r>
          </w:p>
        </w:tc>
      </w:tr>
      <w:tr w:rsidR="00FB3483" w:rsidRPr="00C969F4" w14:paraId="324F24F7"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C969F4" w:rsidRDefault="00FB3483" w:rsidP="00947707">
            <w:pPr>
              <w:pStyle w:val="Default"/>
              <w:rPr>
                <w:rFonts w:ascii="Arial" w:hAnsi="Arial" w:cs="Arial"/>
                <w:sz w:val="18"/>
                <w:szCs w:val="18"/>
              </w:rPr>
            </w:pPr>
            <w:r w:rsidRPr="00C969F4">
              <w:rPr>
                <w:rFonts w:ascii="Arial" w:hAnsi="Arial" w:cs="Arial"/>
                <w:b/>
                <w:bCs/>
                <w:sz w:val="18"/>
                <w:szCs w:val="18"/>
              </w:rPr>
              <w:t xml:space="preserve">METHODS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C969F4" w:rsidRDefault="00FB3483">
            <w:pPr>
              <w:pStyle w:val="Default"/>
              <w:jc w:val="right"/>
              <w:rPr>
                <w:rFonts w:ascii="Arial" w:hAnsi="Arial" w:cs="Arial"/>
                <w:color w:val="auto"/>
                <w:sz w:val="18"/>
                <w:szCs w:val="18"/>
              </w:rPr>
            </w:pPr>
          </w:p>
        </w:tc>
      </w:tr>
      <w:tr w:rsidR="00FB3483" w:rsidRPr="00C969F4" w14:paraId="0A3C979C"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233B4F24"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C969F4" w:rsidRDefault="00E66E3A" w:rsidP="003B79FF">
            <w:pPr>
              <w:pStyle w:val="Default"/>
              <w:spacing w:before="40" w:after="40"/>
              <w:jc w:val="right"/>
              <w:rPr>
                <w:rFonts w:ascii="Arial" w:hAnsi="Arial" w:cs="Arial"/>
                <w:sz w:val="18"/>
                <w:szCs w:val="18"/>
              </w:rPr>
            </w:pPr>
            <w:r w:rsidRPr="00C969F4">
              <w:rPr>
                <w:rFonts w:ascii="Arial" w:hAnsi="Arial" w:cs="Arial"/>
                <w:sz w:val="18"/>
                <w:szCs w:val="18"/>
              </w:rPr>
              <w:t>5</w:t>
            </w:r>
          </w:p>
        </w:tc>
        <w:tc>
          <w:tcPr>
            <w:tcW w:w="11536" w:type="dxa"/>
            <w:tcBorders>
              <w:top w:val="single" w:sz="5" w:space="0" w:color="000000"/>
              <w:left w:val="single" w:sz="5" w:space="0" w:color="000000"/>
              <w:bottom w:val="single" w:sz="5" w:space="0" w:color="000000"/>
              <w:right w:val="single" w:sz="5" w:space="0" w:color="000000"/>
            </w:tcBorders>
          </w:tcPr>
          <w:p w14:paraId="044876D7" w14:textId="7F0A7709"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Specify the inclusion and exclusion criteria for the review and how studies were grouped for the syntheses.</w:t>
            </w:r>
          </w:p>
        </w:tc>
        <w:tc>
          <w:tcPr>
            <w:tcW w:w="1412" w:type="dxa"/>
            <w:tcBorders>
              <w:top w:val="single" w:sz="5" w:space="0" w:color="000000"/>
              <w:left w:val="single" w:sz="5" w:space="0" w:color="000000"/>
              <w:bottom w:val="single" w:sz="5" w:space="0" w:color="000000"/>
              <w:right w:val="single" w:sz="5" w:space="0" w:color="000000"/>
            </w:tcBorders>
          </w:tcPr>
          <w:p w14:paraId="6B03C229" w14:textId="13B7F8F9" w:rsidR="00FB3483" w:rsidRPr="00C969F4" w:rsidRDefault="006E47E8"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4</w:t>
            </w:r>
          </w:p>
        </w:tc>
      </w:tr>
      <w:tr w:rsidR="00FB3483" w:rsidRPr="00C969F4" w14:paraId="16FE4FE0" w14:textId="77777777" w:rsidTr="00725966">
        <w:trPr>
          <w:trHeight w:val="191"/>
        </w:trPr>
        <w:tc>
          <w:tcPr>
            <w:tcW w:w="1665" w:type="dxa"/>
            <w:tcBorders>
              <w:top w:val="single" w:sz="5" w:space="0" w:color="000000"/>
              <w:left w:val="single" w:sz="5" w:space="0" w:color="000000"/>
              <w:bottom w:val="single" w:sz="5" w:space="0" w:color="000000"/>
              <w:right w:val="single" w:sz="5" w:space="0" w:color="000000"/>
            </w:tcBorders>
          </w:tcPr>
          <w:p w14:paraId="5190E0C3"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C969F4" w:rsidRDefault="00E66E3A" w:rsidP="003B79FF">
            <w:pPr>
              <w:pStyle w:val="Default"/>
              <w:spacing w:before="40" w:after="40"/>
              <w:jc w:val="right"/>
              <w:rPr>
                <w:rFonts w:ascii="Arial" w:hAnsi="Arial" w:cs="Arial"/>
                <w:sz w:val="18"/>
                <w:szCs w:val="18"/>
              </w:rPr>
            </w:pPr>
            <w:r w:rsidRPr="00C969F4">
              <w:rPr>
                <w:rFonts w:ascii="Arial" w:hAnsi="Arial" w:cs="Arial"/>
                <w:sz w:val="18"/>
                <w:szCs w:val="18"/>
              </w:rPr>
              <w:t>6</w:t>
            </w:r>
          </w:p>
        </w:tc>
        <w:tc>
          <w:tcPr>
            <w:tcW w:w="11536" w:type="dxa"/>
            <w:tcBorders>
              <w:top w:val="single" w:sz="5" w:space="0" w:color="000000"/>
              <w:left w:val="single" w:sz="5" w:space="0" w:color="000000"/>
              <w:bottom w:val="single" w:sz="5" w:space="0" w:color="000000"/>
              <w:right w:val="single" w:sz="5" w:space="0" w:color="000000"/>
            </w:tcBorders>
          </w:tcPr>
          <w:p w14:paraId="57B9F4B4" w14:textId="24260A2B"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12" w:type="dxa"/>
            <w:tcBorders>
              <w:top w:val="single" w:sz="5" w:space="0" w:color="000000"/>
              <w:left w:val="single" w:sz="5" w:space="0" w:color="000000"/>
              <w:bottom w:val="single" w:sz="5" w:space="0" w:color="000000"/>
              <w:right w:val="single" w:sz="5" w:space="0" w:color="000000"/>
            </w:tcBorders>
          </w:tcPr>
          <w:p w14:paraId="13ED706A" w14:textId="04F6839F" w:rsidR="00FB3483" w:rsidRPr="00C969F4" w:rsidRDefault="006E47E8"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3</w:t>
            </w:r>
          </w:p>
        </w:tc>
      </w:tr>
      <w:tr w:rsidR="00FB3483" w:rsidRPr="00C969F4" w14:paraId="442A4EF4"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354B1526" w14:textId="56E89E5C"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Search </w:t>
            </w:r>
            <w:r w:rsidR="00E66E3A" w:rsidRPr="00C969F4">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C969F4" w:rsidRDefault="00E66E3A" w:rsidP="003B79FF">
            <w:pPr>
              <w:pStyle w:val="Default"/>
              <w:spacing w:before="40" w:after="40"/>
              <w:jc w:val="right"/>
              <w:rPr>
                <w:rFonts w:ascii="Arial" w:hAnsi="Arial" w:cs="Arial"/>
                <w:sz w:val="18"/>
                <w:szCs w:val="18"/>
              </w:rPr>
            </w:pPr>
            <w:r w:rsidRPr="00C969F4">
              <w:rPr>
                <w:rFonts w:ascii="Arial" w:hAnsi="Arial" w:cs="Arial"/>
                <w:sz w:val="18"/>
                <w:szCs w:val="18"/>
              </w:rPr>
              <w:t>7</w:t>
            </w:r>
          </w:p>
        </w:tc>
        <w:tc>
          <w:tcPr>
            <w:tcW w:w="11536" w:type="dxa"/>
            <w:tcBorders>
              <w:top w:val="single" w:sz="5" w:space="0" w:color="000000"/>
              <w:left w:val="single" w:sz="5" w:space="0" w:color="000000"/>
              <w:bottom w:val="single" w:sz="5" w:space="0" w:color="000000"/>
              <w:right w:val="single" w:sz="5" w:space="0" w:color="000000"/>
            </w:tcBorders>
          </w:tcPr>
          <w:p w14:paraId="21DED44A" w14:textId="64C8696E"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Present the full search strategies for all databases, registers and websites, including any filters and limits used.</w:t>
            </w:r>
          </w:p>
        </w:tc>
        <w:tc>
          <w:tcPr>
            <w:tcW w:w="1412" w:type="dxa"/>
            <w:tcBorders>
              <w:top w:val="single" w:sz="5" w:space="0" w:color="000000"/>
              <w:left w:val="single" w:sz="5" w:space="0" w:color="000000"/>
              <w:bottom w:val="single" w:sz="5" w:space="0" w:color="000000"/>
              <w:right w:val="single" w:sz="5" w:space="0" w:color="000000"/>
            </w:tcBorders>
          </w:tcPr>
          <w:p w14:paraId="7C82E223" w14:textId="6AA2012E" w:rsidR="00FB3483" w:rsidRPr="00C969F4" w:rsidRDefault="006E47E8" w:rsidP="00C969F4">
            <w:pPr>
              <w:pStyle w:val="Default"/>
              <w:spacing w:before="40" w:after="40"/>
              <w:rPr>
                <w:rFonts w:ascii="Arial" w:hAnsi="Arial" w:cs="Arial"/>
                <w:color w:val="auto"/>
                <w:sz w:val="18"/>
                <w:szCs w:val="18"/>
              </w:rPr>
            </w:pPr>
            <w:r w:rsidRPr="00C969F4">
              <w:rPr>
                <w:rFonts w:ascii="Arial" w:hAnsi="Arial" w:cs="Arial"/>
                <w:sz w:val="18"/>
                <w:szCs w:val="18"/>
              </w:rPr>
              <w:t xml:space="preserve">Page 4 </w:t>
            </w:r>
            <w:bookmarkStart w:id="0" w:name="_GoBack"/>
            <w:bookmarkEnd w:id="0"/>
          </w:p>
        </w:tc>
      </w:tr>
      <w:tr w:rsidR="00FB3483" w:rsidRPr="00C969F4" w14:paraId="1CB7C6BF"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2623B265" w14:textId="694A5CF5"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Selection </w:t>
            </w:r>
            <w:r w:rsidR="00E66E3A" w:rsidRPr="00C969F4">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C969F4" w:rsidRDefault="00E66E3A" w:rsidP="003B79FF">
            <w:pPr>
              <w:pStyle w:val="Default"/>
              <w:spacing w:before="40" w:after="40"/>
              <w:jc w:val="right"/>
              <w:rPr>
                <w:rFonts w:ascii="Arial" w:hAnsi="Arial" w:cs="Arial"/>
                <w:sz w:val="18"/>
                <w:szCs w:val="18"/>
              </w:rPr>
            </w:pPr>
            <w:r w:rsidRPr="00C969F4">
              <w:rPr>
                <w:rFonts w:ascii="Arial" w:hAnsi="Arial" w:cs="Arial"/>
                <w:sz w:val="18"/>
                <w:szCs w:val="18"/>
              </w:rPr>
              <w:t>8</w:t>
            </w:r>
          </w:p>
        </w:tc>
        <w:tc>
          <w:tcPr>
            <w:tcW w:w="11536" w:type="dxa"/>
            <w:tcBorders>
              <w:top w:val="single" w:sz="5" w:space="0" w:color="000000"/>
              <w:left w:val="single" w:sz="5" w:space="0" w:color="000000"/>
              <w:bottom w:val="single" w:sz="5" w:space="0" w:color="000000"/>
              <w:right w:val="single" w:sz="5" w:space="0" w:color="000000"/>
            </w:tcBorders>
          </w:tcPr>
          <w:p w14:paraId="3410B901" w14:textId="638A42EA"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2" w:type="dxa"/>
            <w:tcBorders>
              <w:top w:val="single" w:sz="5" w:space="0" w:color="000000"/>
              <w:left w:val="single" w:sz="5" w:space="0" w:color="000000"/>
              <w:bottom w:val="single" w:sz="5" w:space="0" w:color="000000"/>
              <w:right w:val="single" w:sz="5" w:space="0" w:color="000000"/>
            </w:tcBorders>
          </w:tcPr>
          <w:p w14:paraId="00962FE3" w14:textId="7DBD47B7" w:rsidR="00FB3483"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3</w:t>
            </w:r>
          </w:p>
        </w:tc>
      </w:tr>
      <w:tr w:rsidR="00FB3483" w:rsidRPr="00C969F4" w14:paraId="28607B6E" w14:textId="77777777" w:rsidTr="00725966">
        <w:trPr>
          <w:trHeight w:val="152"/>
        </w:trPr>
        <w:tc>
          <w:tcPr>
            <w:tcW w:w="1665" w:type="dxa"/>
            <w:tcBorders>
              <w:top w:val="single" w:sz="5" w:space="0" w:color="000000"/>
              <w:left w:val="single" w:sz="5" w:space="0" w:color="000000"/>
              <w:bottom w:val="single" w:sz="5" w:space="0" w:color="000000"/>
              <w:right w:val="single" w:sz="5" w:space="0" w:color="000000"/>
            </w:tcBorders>
          </w:tcPr>
          <w:p w14:paraId="51505877"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C969F4" w:rsidRDefault="00E66E3A" w:rsidP="003B79FF">
            <w:pPr>
              <w:pStyle w:val="Default"/>
              <w:spacing w:before="40" w:after="40"/>
              <w:jc w:val="right"/>
              <w:rPr>
                <w:rFonts w:ascii="Arial" w:hAnsi="Arial" w:cs="Arial"/>
                <w:sz w:val="18"/>
                <w:szCs w:val="18"/>
              </w:rPr>
            </w:pPr>
            <w:r w:rsidRPr="00C969F4">
              <w:rPr>
                <w:rFonts w:ascii="Arial" w:hAnsi="Arial" w:cs="Arial"/>
                <w:sz w:val="18"/>
                <w:szCs w:val="18"/>
              </w:rPr>
              <w:t>9</w:t>
            </w:r>
          </w:p>
        </w:tc>
        <w:tc>
          <w:tcPr>
            <w:tcW w:w="11536" w:type="dxa"/>
            <w:tcBorders>
              <w:top w:val="single" w:sz="5" w:space="0" w:color="000000"/>
              <w:left w:val="single" w:sz="5" w:space="0" w:color="000000"/>
              <w:bottom w:val="single" w:sz="5" w:space="0" w:color="000000"/>
              <w:right w:val="single" w:sz="5" w:space="0" w:color="000000"/>
            </w:tcBorders>
          </w:tcPr>
          <w:p w14:paraId="55FB2B23" w14:textId="68B28670"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2" w:type="dxa"/>
            <w:tcBorders>
              <w:top w:val="single" w:sz="5" w:space="0" w:color="000000"/>
              <w:left w:val="single" w:sz="5" w:space="0" w:color="000000"/>
              <w:bottom w:val="single" w:sz="5" w:space="0" w:color="000000"/>
              <w:right w:val="single" w:sz="5" w:space="0" w:color="000000"/>
            </w:tcBorders>
          </w:tcPr>
          <w:p w14:paraId="1FB2C5F1" w14:textId="0AA816F7" w:rsidR="00FB3483"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5</w:t>
            </w:r>
          </w:p>
        </w:tc>
      </w:tr>
      <w:tr w:rsidR="00930A31" w:rsidRPr="00C969F4" w14:paraId="4DC352A3" w14:textId="77777777" w:rsidTr="00725966">
        <w:trPr>
          <w:trHeight w:val="48"/>
        </w:trPr>
        <w:tc>
          <w:tcPr>
            <w:tcW w:w="1665" w:type="dxa"/>
            <w:vMerge w:val="restart"/>
            <w:tcBorders>
              <w:top w:val="single" w:sz="5" w:space="0" w:color="000000"/>
              <w:left w:val="single" w:sz="5" w:space="0" w:color="000000"/>
              <w:right w:val="single" w:sz="5" w:space="0" w:color="000000"/>
            </w:tcBorders>
          </w:tcPr>
          <w:p w14:paraId="186BEC60" w14:textId="77777777"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10a</w:t>
            </w:r>
          </w:p>
        </w:tc>
        <w:tc>
          <w:tcPr>
            <w:tcW w:w="11536" w:type="dxa"/>
            <w:tcBorders>
              <w:top w:val="single" w:sz="5" w:space="0" w:color="000000"/>
              <w:left w:val="single" w:sz="5" w:space="0" w:color="000000"/>
              <w:bottom w:val="single" w:sz="5" w:space="0" w:color="000000"/>
              <w:right w:val="single" w:sz="5" w:space="0" w:color="000000"/>
            </w:tcBorders>
          </w:tcPr>
          <w:p w14:paraId="6A77D279" w14:textId="4A068AB0"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2" w:type="dxa"/>
            <w:tcBorders>
              <w:top w:val="single" w:sz="5" w:space="0" w:color="000000"/>
              <w:left w:val="single" w:sz="5" w:space="0" w:color="000000"/>
              <w:bottom w:val="single" w:sz="5" w:space="0" w:color="000000"/>
              <w:right w:val="single" w:sz="5" w:space="0" w:color="000000"/>
            </w:tcBorders>
          </w:tcPr>
          <w:p w14:paraId="11D25995" w14:textId="3BE5D187"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5</w:t>
            </w:r>
          </w:p>
        </w:tc>
      </w:tr>
      <w:tr w:rsidR="00930A31" w:rsidRPr="00C969F4" w14:paraId="35FABA56" w14:textId="77777777" w:rsidTr="00725966">
        <w:trPr>
          <w:trHeight w:val="48"/>
        </w:trPr>
        <w:tc>
          <w:tcPr>
            <w:tcW w:w="1665" w:type="dxa"/>
            <w:vMerge/>
            <w:tcBorders>
              <w:left w:val="single" w:sz="5" w:space="0" w:color="000000"/>
              <w:bottom w:val="single" w:sz="5" w:space="0" w:color="000000"/>
              <w:right w:val="single" w:sz="5" w:space="0" w:color="000000"/>
            </w:tcBorders>
          </w:tcPr>
          <w:p w14:paraId="7E21F8B5"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10b</w:t>
            </w:r>
          </w:p>
        </w:tc>
        <w:tc>
          <w:tcPr>
            <w:tcW w:w="11536" w:type="dxa"/>
            <w:tcBorders>
              <w:top w:val="single" w:sz="5" w:space="0" w:color="000000"/>
              <w:left w:val="single" w:sz="5" w:space="0" w:color="000000"/>
              <w:bottom w:val="single" w:sz="5" w:space="0" w:color="000000"/>
              <w:right w:val="single" w:sz="5" w:space="0" w:color="000000"/>
            </w:tcBorders>
          </w:tcPr>
          <w:p w14:paraId="101A3B3D" w14:textId="5D6CA8A7"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12" w:type="dxa"/>
            <w:tcBorders>
              <w:top w:val="single" w:sz="5" w:space="0" w:color="000000"/>
              <w:left w:val="single" w:sz="5" w:space="0" w:color="000000"/>
              <w:bottom w:val="single" w:sz="5" w:space="0" w:color="000000"/>
              <w:right w:val="single" w:sz="5" w:space="0" w:color="000000"/>
            </w:tcBorders>
          </w:tcPr>
          <w:p w14:paraId="595F3ED8" w14:textId="7AA3F837"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5</w:t>
            </w:r>
          </w:p>
        </w:tc>
      </w:tr>
      <w:tr w:rsidR="00FB3483" w:rsidRPr="00C969F4" w14:paraId="0276A1D2"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5946292E" w14:textId="79CF78F7"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Study r</w:t>
            </w:r>
            <w:r w:rsidR="00FB3483" w:rsidRPr="00C969F4">
              <w:rPr>
                <w:rFonts w:ascii="Arial" w:hAnsi="Arial" w:cs="Arial"/>
                <w:sz w:val="18"/>
                <w:szCs w:val="18"/>
              </w:rPr>
              <w:t xml:space="preserve">isk of bias </w:t>
            </w:r>
            <w:r w:rsidRPr="00C969F4">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1</w:t>
            </w:r>
            <w:r w:rsidR="00E66E3A" w:rsidRPr="00C969F4">
              <w:rPr>
                <w:rFonts w:ascii="Arial" w:hAnsi="Arial" w:cs="Arial"/>
                <w:sz w:val="18"/>
                <w:szCs w:val="18"/>
              </w:rPr>
              <w:t>1</w:t>
            </w:r>
          </w:p>
        </w:tc>
        <w:tc>
          <w:tcPr>
            <w:tcW w:w="11536" w:type="dxa"/>
            <w:tcBorders>
              <w:top w:val="single" w:sz="5" w:space="0" w:color="000000"/>
              <w:left w:val="single" w:sz="5" w:space="0" w:color="000000"/>
              <w:bottom w:val="single" w:sz="5" w:space="0" w:color="000000"/>
              <w:right w:val="single" w:sz="5" w:space="0" w:color="000000"/>
            </w:tcBorders>
          </w:tcPr>
          <w:p w14:paraId="5C7277A8" w14:textId="5E2C98CC"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2" w:type="dxa"/>
            <w:tcBorders>
              <w:top w:val="single" w:sz="5" w:space="0" w:color="000000"/>
              <w:left w:val="single" w:sz="5" w:space="0" w:color="000000"/>
              <w:bottom w:val="single" w:sz="5" w:space="0" w:color="000000"/>
              <w:right w:val="single" w:sz="5" w:space="0" w:color="000000"/>
            </w:tcBorders>
          </w:tcPr>
          <w:p w14:paraId="2E65623E" w14:textId="7F763D74" w:rsidR="00FB3483"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5</w:t>
            </w:r>
          </w:p>
        </w:tc>
      </w:tr>
      <w:tr w:rsidR="00FB3483" w:rsidRPr="00C969F4" w14:paraId="578BE62F"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1C2A98BC" w14:textId="2A6A2863"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Effect</w:t>
            </w:r>
            <w:r w:rsidR="00FB3483" w:rsidRPr="00C969F4">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1</w:t>
            </w:r>
            <w:r w:rsidR="00E66E3A" w:rsidRPr="00C969F4">
              <w:rPr>
                <w:rFonts w:ascii="Arial" w:hAnsi="Arial" w:cs="Arial"/>
                <w:sz w:val="18"/>
                <w:szCs w:val="18"/>
              </w:rPr>
              <w:t>2</w:t>
            </w:r>
          </w:p>
        </w:tc>
        <w:tc>
          <w:tcPr>
            <w:tcW w:w="11536" w:type="dxa"/>
            <w:tcBorders>
              <w:top w:val="single" w:sz="5" w:space="0" w:color="000000"/>
              <w:left w:val="single" w:sz="5" w:space="0" w:color="000000"/>
              <w:bottom w:val="single" w:sz="5" w:space="0" w:color="000000"/>
              <w:right w:val="single" w:sz="5" w:space="0" w:color="000000"/>
            </w:tcBorders>
          </w:tcPr>
          <w:p w14:paraId="014B552B" w14:textId="1294C37E" w:rsidR="00FB3483" w:rsidRPr="00C969F4" w:rsidRDefault="00E66E3A" w:rsidP="005979B8">
            <w:pPr>
              <w:pStyle w:val="Default"/>
              <w:spacing w:before="40" w:after="40"/>
              <w:rPr>
                <w:rFonts w:ascii="Arial" w:hAnsi="Arial" w:cs="Arial"/>
                <w:sz w:val="18"/>
                <w:szCs w:val="18"/>
              </w:rPr>
            </w:pPr>
            <w:r w:rsidRPr="00C969F4">
              <w:rPr>
                <w:rFonts w:ascii="Arial" w:hAnsi="Arial" w:cs="Arial"/>
                <w:sz w:val="18"/>
                <w:szCs w:val="18"/>
              </w:rPr>
              <w:t>Specify for each outcome the effect measure(s) (e.g. risk ratio, mean difference) used in the synthesis or presentation of results.</w:t>
            </w:r>
          </w:p>
        </w:tc>
        <w:tc>
          <w:tcPr>
            <w:tcW w:w="1412" w:type="dxa"/>
            <w:tcBorders>
              <w:top w:val="single" w:sz="5" w:space="0" w:color="000000"/>
              <w:left w:val="single" w:sz="5" w:space="0" w:color="000000"/>
              <w:bottom w:val="single" w:sz="5" w:space="0" w:color="000000"/>
              <w:right w:val="single" w:sz="5" w:space="0" w:color="000000"/>
            </w:tcBorders>
          </w:tcPr>
          <w:p w14:paraId="420F1455" w14:textId="31788971" w:rsidR="00FB3483"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6</w:t>
            </w:r>
          </w:p>
        </w:tc>
      </w:tr>
      <w:tr w:rsidR="00930A31" w:rsidRPr="00C969F4" w14:paraId="3AC3457E" w14:textId="77777777" w:rsidTr="00725966">
        <w:trPr>
          <w:trHeight w:val="48"/>
        </w:trPr>
        <w:tc>
          <w:tcPr>
            <w:tcW w:w="1665" w:type="dxa"/>
            <w:vMerge w:val="restart"/>
            <w:tcBorders>
              <w:top w:val="single" w:sz="5" w:space="0" w:color="000000"/>
              <w:left w:val="single" w:sz="5" w:space="0" w:color="000000"/>
              <w:right w:val="single" w:sz="5" w:space="0" w:color="000000"/>
            </w:tcBorders>
          </w:tcPr>
          <w:p w14:paraId="2D0A6E32" w14:textId="36F47485"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13a</w:t>
            </w:r>
          </w:p>
        </w:tc>
        <w:tc>
          <w:tcPr>
            <w:tcW w:w="11536" w:type="dxa"/>
            <w:tcBorders>
              <w:top w:val="single" w:sz="5" w:space="0" w:color="000000"/>
              <w:left w:val="single" w:sz="5" w:space="0" w:color="000000"/>
              <w:bottom w:val="single" w:sz="5" w:space="0" w:color="000000"/>
              <w:right w:val="single" w:sz="5" w:space="0" w:color="000000"/>
            </w:tcBorders>
          </w:tcPr>
          <w:p w14:paraId="1521797E" w14:textId="652F21E7"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12" w:type="dxa"/>
            <w:tcBorders>
              <w:top w:val="single" w:sz="5" w:space="0" w:color="000000"/>
              <w:left w:val="single" w:sz="5" w:space="0" w:color="000000"/>
              <w:bottom w:val="single" w:sz="5" w:space="0" w:color="000000"/>
              <w:right w:val="single" w:sz="5" w:space="0" w:color="000000"/>
            </w:tcBorders>
          </w:tcPr>
          <w:p w14:paraId="403E8D65" w14:textId="28665A6B"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4</w:t>
            </w:r>
          </w:p>
        </w:tc>
      </w:tr>
      <w:tr w:rsidR="00930A31" w:rsidRPr="00C969F4" w14:paraId="1778E3B8" w14:textId="77777777" w:rsidTr="00725966">
        <w:trPr>
          <w:trHeight w:val="48"/>
        </w:trPr>
        <w:tc>
          <w:tcPr>
            <w:tcW w:w="1665" w:type="dxa"/>
            <w:vMerge/>
            <w:tcBorders>
              <w:left w:val="single" w:sz="5" w:space="0" w:color="000000"/>
              <w:right w:val="single" w:sz="5" w:space="0" w:color="000000"/>
            </w:tcBorders>
          </w:tcPr>
          <w:p w14:paraId="23FF4436"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13b</w:t>
            </w:r>
          </w:p>
        </w:tc>
        <w:tc>
          <w:tcPr>
            <w:tcW w:w="11536" w:type="dxa"/>
            <w:tcBorders>
              <w:top w:val="single" w:sz="5" w:space="0" w:color="000000"/>
              <w:left w:val="single" w:sz="5" w:space="0" w:color="000000"/>
              <w:bottom w:val="single" w:sz="5" w:space="0" w:color="000000"/>
              <w:right w:val="single" w:sz="5" w:space="0" w:color="000000"/>
            </w:tcBorders>
          </w:tcPr>
          <w:p w14:paraId="009F1C82" w14:textId="267D10AC"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any methods required to prepare the data for presentation or synthesis, such as handling of missing summary statistics, or data conversions.</w:t>
            </w:r>
          </w:p>
        </w:tc>
        <w:tc>
          <w:tcPr>
            <w:tcW w:w="1412" w:type="dxa"/>
            <w:tcBorders>
              <w:top w:val="single" w:sz="5" w:space="0" w:color="000000"/>
              <w:left w:val="single" w:sz="5" w:space="0" w:color="000000"/>
              <w:bottom w:val="single" w:sz="5" w:space="0" w:color="000000"/>
              <w:right w:val="single" w:sz="5" w:space="0" w:color="000000"/>
            </w:tcBorders>
          </w:tcPr>
          <w:p w14:paraId="73156963" w14:textId="1315C9DC"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6</w:t>
            </w:r>
          </w:p>
        </w:tc>
      </w:tr>
      <w:tr w:rsidR="00930A31" w:rsidRPr="00C969F4" w14:paraId="4FF6FFA4" w14:textId="77777777" w:rsidTr="00725966">
        <w:trPr>
          <w:trHeight w:val="48"/>
        </w:trPr>
        <w:tc>
          <w:tcPr>
            <w:tcW w:w="1665" w:type="dxa"/>
            <w:vMerge/>
            <w:tcBorders>
              <w:left w:val="single" w:sz="5" w:space="0" w:color="000000"/>
              <w:right w:val="single" w:sz="5" w:space="0" w:color="000000"/>
            </w:tcBorders>
          </w:tcPr>
          <w:p w14:paraId="0AC6B0CC"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13c</w:t>
            </w:r>
          </w:p>
        </w:tc>
        <w:tc>
          <w:tcPr>
            <w:tcW w:w="11536" w:type="dxa"/>
            <w:tcBorders>
              <w:top w:val="single" w:sz="5" w:space="0" w:color="000000"/>
              <w:left w:val="single" w:sz="5" w:space="0" w:color="000000"/>
              <w:bottom w:val="single" w:sz="5" w:space="0" w:color="000000"/>
              <w:right w:val="single" w:sz="5" w:space="0" w:color="000000"/>
            </w:tcBorders>
          </w:tcPr>
          <w:p w14:paraId="5C7C87FD" w14:textId="654C0247"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any methods used to tabulate or visually display results of individual studies and syntheses.</w:t>
            </w:r>
          </w:p>
        </w:tc>
        <w:tc>
          <w:tcPr>
            <w:tcW w:w="1412" w:type="dxa"/>
            <w:tcBorders>
              <w:top w:val="single" w:sz="5" w:space="0" w:color="000000"/>
              <w:left w:val="single" w:sz="5" w:space="0" w:color="000000"/>
              <w:bottom w:val="single" w:sz="5" w:space="0" w:color="000000"/>
              <w:right w:val="single" w:sz="5" w:space="0" w:color="000000"/>
            </w:tcBorders>
          </w:tcPr>
          <w:p w14:paraId="3079E946" w14:textId="45EDCB99"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6</w:t>
            </w:r>
          </w:p>
        </w:tc>
      </w:tr>
      <w:tr w:rsidR="00930A31" w:rsidRPr="00C969F4" w14:paraId="45A10003" w14:textId="77777777" w:rsidTr="00725966">
        <w:trPr>
          <w:trHeight w:val="48"/>
        </w:trPr>
        <w:tc>
          <w:tcPr>
            <w:tcW w:w="1665" w:type="dxa"/>
            <w:vMerge/>
            <w:tcBorders>
              <w:left w:val="single" w:sz="5" w:space="0" w:color="000000"/>
              <w:right w:val="single" w:sz="5" w:space="0" w:color="000000"/>
            </w:tcBorders>
          </w:tcPr>
          <w:p w14:paraId="78DE9F90"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13d</w:t>
            </w:r>
          </w:p>
        </w:tc>
        <w:tc>
          <w:tcPr>
            <w:tcW w:w="11536" w:type="dxa"/>
            <w:tcBorders>
              <w:top w:val="single" w:sz="5" w:space="0" w:color="000000"/>
              <w:left w:val="single" w:sz="5" w:space="0" w:color="000000"/>
              <w:bottom w:val="single" w:sz="5" w:space="0" w:color="000000"/>
              <w:right w:val="single" w:sz="5" w:space="0" w:color="000000"/>
            </w:tcBorders>
          </w:tcPr>
          <w:p w14:paraId="788EDA76" w14:textId="30FB4AF5"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12" w:type="dxa"/>
            <w:tcBorders>
              <w:top w:val="single" w:sz="5" w:space="0" w:color="000000"/>
              <w:left w:val="single" w:sz="5" w:space="0" w:color="000000"/>
              <w:bottom w:val="single" w:sz="5" w:space="0" w:color="000000"/>
              <w:right w:val="single" w:sz="5" w:space="0" w:color="000000"/>
            </w:tcBorders>
          </w:tcPr>
          <w:p w14:paraId="1B5FCF50" w14:textId="4EA87BC8"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6</w:t>
            </w:r>
          </w:p>
        </w:tc>
      </w:tr>
      <w:tr w:rsidR="00930A31" w:rsidRPr="00C969F4" w14:paraId="678F791C" w14:textId="77777777" w:rsidTr="00725966">
        <w:trPr>
          <w:trHeight w:val="48"/>
        </w:trPr>
        <w:tc>
          <w:tcPr>
            <w:tcW w:w="1665" w:type="dxa"/>
            <w:vMerge/>
            <w:tcBorders>
              <w:left w:val="single" w:sz="5" w:space="0" w:color="000000"/>
              <w:right w:val="single" w:sz="5" w:space="0" w:color="000000"/>
            </w:tcBorders>
          </w:tcPr>
          <w:p w14:paraId="61CA026E"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13e</w:t>
            </w:r>
          </w:p>
        </w:tc>
        <w:tc>
          <w:tcPr>
            <w:tcW w:w="11536" w:type="dxa"/>
            <w:tcBorders>
              <w:top w:val="single" w:sz="5" w:space="0" w:color="000000"/>
              <w:left w:val="single" w:sz="5" w:space="0" w:color="000000"/>
              <w:bottom w:val="single" w:sz="5" w:space="0" w:color="000000"/>
              <w:right w:val="single" w:sz="5" w:space="0" w:color="000000"/>
            </w:tcBorders>
          </w:tcPr>
          <w:p w14:paraId="39C60ECA" w14:textId="06AEF1E8"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any methods used to explore possible causes of heterogeneity among study results (e.g. subgroup analysis, meta-regression).</w:t>
            </w:r>
          </w:p>
        </w:tc>
        <w:tc>
          <w:tcPr>
            <w:tcW w:w="1412" w:type="dxa"/>
            <w:tcBorders>
              <w:top w:val="single" w:sz="5" w:space="0" w:color="000000"/>
              <w:left w:val="single" w:sz="5" w:space="0" w:color="000000"/>
              <w:bottom w:val="single" w:sz="5" w:space="0" w:color="000000"/>
              <w:right w:val="single" w:sz="5" w:space="0" w:color="000000"/>
            </w:tcBorders>
          </w:tcPr>
          <w:p w14:paraId="7E3237B1" w14:textId="30A18146" w:rsidR="00930A31" w:rsidRPr="00C969F4" w:rsidRDefault="009E446B" w:rsidP="005979B8">
            <w:pPr>
              <w:pStyle w:val="Default"/>
              <w:spacing w:before="40" w:after="40"/>
              <w:rPr>
                <w:rFonts w:ascii="Arial" w:hAnsi="Arial" w:cs="Arial"/>
                <w:color w:val="auto"/>
                <w:sz w:val="18"/>
                <w:szCs w:val="18"/>
              </w:rPr>
            </w:pPr>
            <w:r w:rsidRPr="00C969F4">
              <w:rPr>
                <w:rFonts w:ascii="Arial" w:hAnsi="Arial" w:cs="Arial"/>
                <w:sz w:val="18"/>
                <w:szCs w:val="18"/>
              </w:rPr>
              <w:t>Page 6</w:t>
            </w:r>
          </w:p>
        </w:tc>
      </w:tr>
      <w:tr w:rsidR="00930A31" w:rsidRPr="00C969F4" w14:paraId="0EF9DC20" w14:textId="77777777" w:rsidTr="00725966">
        <w:trPr>
          <w:trHeight w:val="50"/>
        </w:trPr>
        <w:tc>
          <w:tcPr>
            <w:tcW w:w="1665" w:type="dxa"/>
            <w:vMerge/>
            <w:tcBorders>
              <w:left w:val="single" w:sz="5" w:space="0" w:color="000000"/>
              <w:bottom w:val="single" w:sz="5" w:space="0" w:color="000000"/>
              <w:right w:val="single" w:sz="5" w:space="0" w:color="000000"/>
            </w:tcBorders>
          </w:tcPr>
          <w:p w14:paraId="40E60726"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13f</w:t>
            </w:r>
          </w:p>
        </w:tc>
        <w:tc>
          <w:tcPr>
            <w:tcW w:w="11536" w:type="dxa"/>
            <w:tcBorders>
              <w:top w:val="single" w:sz="5" w:space="0" w:color="000000"/>
              <w:left w:val="single" w:sz="5" w:space="0" w:color="000000"/>
              <w:bottom w:val="single" w:sz="5" w:space="0" w:color="000000"/>
              <w:right w:val="single" w:sz="5" w:space="0" w:color="000000"/>
            </w:tcBorders>
          </w:tcPr>
          <w:p w14:paraId="32B204F5" w14:textId="3F39BF44"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any sensitivity analyses conducted to assess robustness of the synthesized results.</w:t>
            </w:r>
          </w:p>
        </w:tc>
        <w:tc>
          <w:tcPr>
            <w:tcW w:w="1412" w:type="dxa"/>
            <w:tcBorders>
              <w:top w:val="single" w:sz="5" w:space="0" w:color="000000"/>
              <w:left w:val="single" w:sz="5" w:space="0" w:color="000000"/>
              <w:bottom w:val="single" w:sz="5" w:space="0" w:color="000000"/>
              <w:right w:val="single" w:sz="5" w:space="0" w:color="000000"/>
            </w:tcBorders>
          </w:tcPr>
          <w:p w14:paraId="7275097C" w14:textId="30BBE844" w:rsidR="00930A31" w:rsidRPr="00C969F4" w:rsidRDefault="00947D32" w:rsidP="005979B8">
            <w:pPr>
              <w:pStyle w:val="Default"/>
              <w:spacing w:before="40" w:after="40"/>
              <w:rPr>
                <w:rFonts w:ascii="Arial" w:hAnsi="Arial" w:cs="Arial"/>
                <w:color w:val="auto"/>
                <w:sz w:val="18"/>
                <w:szCs w:val="18"/>
              </w:rPr>
            </w:pPr>
            <w:r w:rsidRPr="00C969F4">
              <w:rPr>
                <w:rFonts w:ascii="Arial" w:hAnsi="Arial" w:cs="Arial"/>
                <w:sz w:val="18"/>
                <w:szCs w:val="18"/>
              </w:rPr>
              <w:t>Page 6–7</w:t>
            </w:r>
          </w:p>
        </w:tc>
      </w:tr>
      <w:tr w:rsidR="006E5FE2" w:rsidRPr="00C969F4" w14:paraId="2C372E04"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606E8AEA" w14:textId="635A36C3" w:rsidR="006E5FE2" w:rsidRPr="00C969F4" w:rsidRDefault="006E5FE2" w:rsidP="005979B8">
            <w:pPr>
              <w:pStyle w:val="Default"/>
              <w:spacing w:before="40" w:after="40"/>
              <w:rPr>
                <w:rFonts w:ascii="Arial" w:hAnsi="Arial" w:cs="Arial"/>
                <w:sz w:val="18"/>
                <w:szCs w:val="18"/>
              </w:rPr>
            </w:pPr>
            <w:r w:rsidRPr="00C969F4">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C969F4" w:rsidRDefault="006E5FE2" w:rsidP="003B79FF">
            <w:pPr>
              <w:pStyle w:val="Default"/>
              <w:spacing w:before="40" w:after="40"/>
              <w:jc w:val="right"/>
              <w:rPr>
                <w:rFonts w:ascii="Arial" w:hAnsi="Arial" w:cs="Arial"/>
                <w:sz w:val="18"/>
                <w:szCs w:val="18"/>
              </w:rPr>
            </w:pPr>
            <w:r w:rsidRPr="00C969F4">
              <w:rPr>
                <w:rFonts w:ascii="Arial" w:hAnsi="Arial" w:cs="Arial"/>
                <w:sz w:val="18"/>
                <w:szCs w:val="18"/>
              </w:rPr>
              <w:t>14</w:t>
            </w:r>
          </w:p>
        </w:tc>
        <w:tc>
          <w:tcPr>
            <w:tcW w:w="11536" w:type="dxa"/>
            <w:tcBorders>
              <w:top w:val="single" w:sz="5" w:space="0" w:color="000000"/>
              <w:left w:val="single" w:sz="5" w:space="0" w:color="000000"/>
              <w:bottom w:val="single" w:sz="5" w:space="0" w:color="000000"/>
              <w:right w:val="single" w:sz="5" w:space="0" w:color="000000"/>
            </w:tcBorders>
          </w:tcPr>
          <w:p w14:paraId="6353979A" w14:textId="24884350" w:rsidR="006E5FE2" w:rsidRPr="00C969F4" w:rsidRDefault="006E5FE2" w:rsidP="005979B8">
            <w:pPr>
              <w:pStyle w:val="Default"/>
              <w:spacing w:before="40" w:after="40"/>
              <w:rPr>
                <w:rFonts w:ascii="Arial" w:hAnsi="Arial" w:cs="Arial"/>
                <w:sz w:val="18"/>
                <w:szCs w:val="18"/>
              </w:rPr>
            </w:pPr>
            <w:r w:rsidRPr="00C969F4">
              <w:rPr>
                <w:rFonts w:ascii="Arial" w:hAnsi="Arial" w:cs="Arial"/>
                <w:sz w:val="18"/>
                <w:szCs w:val="18"/>
              </w:rPr>
              <w:t>Describe any methods used to assess risk of bias due to missing results in a synthesis (arising from reporting biases).</w:t>
            </w:r>
          </w:p>
        </w:tc>
        <w:tc>
          <w:tcPr>
            <w:tcW w:w="1412" w:type="dxa"/>
            <w:tcBorders>
              <w:top w:val="single" w:sz="5" w:space="0" w:color="000000"/>
              <w:left w:val="single" w:sz="5" w:space="0" w:color="000000"/>
              <w:bottom w:val="single" w:sz="5" w:space="0" w:color="000000"/>
              <w:right w:val="single" w:sz="5" w:space="0" w:color="000000"/>
            </w:tcBorders>
          </w:tcPr>
          <w:p w14:paraId="18EBE183" w14:textId="0B9E858B" w:rsidR="006E5FE2" w:rsidRPr="00C969F4" w:rsidRDefault="00947D32" w:rsidP="005979B8">
            <w:pPr>
              <w:pStyle w:val="Default"/>
              <w:spacing w:before="40" w:after="40"/>
              <w:rPr>
                <w:rFonts w:ascii="Arial" w:hAnsi="Arial" w:cs="Arial"/>
                <w:color w:val="auto"/>
                <w:sz w:val="18"/>
                <w:szCs w:val="18"/>
              </w:rPr>
            </w:pPr>
            <w:r w:rsidRPr="00C969F4">
              <w:rPr>
                <w:rFonts w:ascii="Arial" w:hAnsi="Arial" w:cs="Arial"/>
                <w:sz w:val="18"/>
                <w:szCs w:val="18"/>
              </w:rPr>
              <w:t>Page 6</w:t>
            </w:r>
          </w:p>
        </w:tc>
      </w:tr>
      <w:tr w:rsidR="006E5FE2" w:rsidRPr="00C969F4" w14:paraId="56CA3C3F"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5329A6D8" w14:textId="39626184" w:rsidR="006E5FE2" w:rsidRPr="00C969F4" w:rsidRDefault="006E5FE2" w:rsidP="005979B8">
            <w:pPr>
              <w:pStyle w:val="Default"/>
              <w:spacing w:before="40" w:after="40"/>
              <w:rPr>
                <w:rFonts w:ascii="Arial" w:hAnsi="Arial" w:cs="Arial"/>
                <w:sz w:val="18"/>
                <w:szCs w:val="18"/>
              </w:rPr>
            </w:pPr>
            <w:r w:rsidRPr="00C969F4">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C969F4" w:rsidRDefault="006E5FE2" w:rsidP="003B79FF">
            <w:pPr>
              <w:pStyle w:val="Default"/>
              <w:spacing w:before="40" w:after="40"/>
              <w:jc w:val="right"/>
              <w:rPr>
                <w:rFonts w:ascii="Arial" w:hAnsi="Arial" w:cs="Arial"/>
                <w:sz w:val="18"/>
                <w:szCs w:val="18"/>
              </w:rPr>
            </w:pPr>
            <w:r w:rsidRPr="00C969F4">
              <w:rPr>
                <w:rFonts w:ascii="Arial" w:hAnsi="Arial" w:cs="Arial"/>
                <w:sz w:val="18"/>
                <w:szCs w:val="18"/>
              </w:rPr>
              <w:t>15</w:t>
            </w:r>
          </w:p>
        </w:tc>
        <w:tc>
          <w:tcPr>
            <w:tcW w:w="11536" w:type="dxa"/>
            <w:tcBorders>
              <w:top w:val="single" w:sz="5" w:space="0" w:color="000000"/>
              <w:left w:val="single" w:sz="5" w:space="0" w:color="000000"/>
              <w:bottom w:val="single" w:sz="5" w:space="0" w:color="000000"/>
              <w:right w:val="single" w:sz="5" w:space="0" w:color="000000"/>
            </w:tcBorders>
          </w:tcPr>
          <w:p w14:paraId="1861BBFE" w14:textId="7922E625" w:rsidR="006E5FE2" w:rsidRPr="00C969F4" w:rsidRDefault="006E5FE2" w:rsidP="005979B8">
            <w:pPr>
              <w:pStyle w:val="Default"/>
              <w:spacing w:before="40" w:after="40"/>
              <w:rPr>
                <w:rFonts w:ascii="Arial" w:hAnsi="Arial" w:cs="Arial"/>
                <w:sz w:val="18"/>
                <w:szCs w:val="18"/>
              </w:rPr>
            </w:pPr>
            <w:r w:rsidRPr="00C969F4">
              <w:rPr>
                <w:rFonts w:ascii="Arial" w:hAnsi="Arial" w:cs="Arial"/>
                <w:sz w:val="18"/>
                <w:szCs w:val="18"/>
              </w:rPr>
              <w:t>Describe any methods used to assess certainty (or confidence) in the body of evidence for an outcome.</w:t>
            </w:r>
          </w:p>
        </w:tc>
        <w:tc>
          <w:tcPr>
            <w:tcW w:w="1412" w:type="dxa"/>
            <w:tcBorders>
              <w:top w:val="single" w:sz="5" w:space="0" w:color="000000"/>
              <w:left w:val="single" w:sz="5" w:space="0" w:color="000000"/>
              <w:bottom w:val="single" w:sz="5" w:space="0" w:color="000000"/>
              <w:right w:val="single" w:sz="5" w:space="0" w:color="000000"/>
            </w:tcBorders>
          </w:tcPr>
          <w:p w14:paraId="7875B5BE" w14:textId="0B6C3191" w:rsidR="006E5FE2" w:rsidRPr="00C969F4" w:rsidRDefault="00947D32"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8</w:t>
            </w:r>
          </w:p>
        </w:tc>
      </w:tr>
      <w:tr w:rsidR="00FB3483" w:rsidRPr="00C969F4" w14:paraId="1ABEFF8A"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C969F4" w:rsidRDefault="00FB3483" w:rsidP="00947707">
            <w:pPr>
              <w:pStyle w:val="Default"/>
              <w:rPr>
                <w:rFonts w:ascii="Arial" w:hAnsi="Arial" w:cs="Arial"/>
                <w:sz w:val="18"/>
                <w:szCs w:val="18"/>
              </w:rPr>
            </w:pPr>
            <w:r w:rsidRPr="00C969F4">
              <w:rPr>
                <w:rFonts w:ascii="Arial" w:hAnsi="Arial" w:cs="Arial"/>
                <w:b/>
                <w:bCs/>
                <w:sz w:val="18"/>
                <w:szCs w:val="18"/>
              </w:rPr>
              <w:lastRenderedPageBreak/>
              <w:t xml:space="preserve">RESULTS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C969F4" w:rsidRDefault="00FB3483">
            <w:pPr>
              <w:pStyle w:val="Default"/>
              <w:jc w:val="center"/>
              <w:rPr>
                <w:rFonts w:ascii="Arial" w:hAnsi="Arial" w:cs="Arial"/>
                <w:color w:val="auto"/>
                <w:sz w:val="18"/>
                <w:szCs w:val="18"/>
              </w:rPr>
            </w:pPr>
          </w:p>
        </w:tc>
      </w:tr>
      <w:tr w:rsidR="00930A31" w:rsidRPr="00C969F4" w14:paraId="783BADEB" w14:textId="77777777" w:rsidTr="00725966">
        <w:trPr>
          <w:trHeight w:val="48"/>
        </w:trPr>
        <w:tc>
          <w:tcPr>
            <w:tcW w:w="1665" w:type="dxa"/>
            <w:vMerge w:val="restart"/>
            <w:tcBorders>
              <w:top w:val="single" w:sz="5" w:space="0" w:color="000000"/>
              <w:left w:val="single" w:sz="5" w:space="0" w:color="000000"/>
              <w:right w:val="single" w:sz="5" w:space="0" w:color="000000"/>
            </w:tcBorders>
          </w:tcPr>
          <w:p w14:paraId="2C5E0E20" w14:textId="77777777"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16a</w:t>
            </w:r>
          </w:p>
        </w:tc>
        <w:tc>
          <w:tcPr>
            <w:tcW w:w="11536" w:type="dxa"/>
            <w:tcBorders>
              <w:top w:val="single" w:sz="5" w:space="0" w:color="000000"/>
              <w:left w:val="single" w:sz="5" w:space="0" w:color="000000"/>
              <w:bottom w:val="single" w:sz="5" w:space="0" w:color="000000"/>
              <w:right w:val="single" w:sz="5" w:space="0" w:color="000000"/>
            </w:tcBorders>
          </w:tcPr>
          <w:p w14:paraId="465FDF79" w14:textId="56BBD9C6"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C969F4">
              <w:rPr>
                <w:rFonts w:ascii="Arial" w:hAnsi="Arial" w:cs="Arial"/>
                <w:sz w:val="18"/>
                <w:szCs w:val="18"/>
              </w:rPr>
              <w:t>.</w:t>
            </w:r>
          </w:p>
        </w:tc>
        <w:tc>
          <w:tcPr>
            <w:tcW w:w="1412" w:type="dxa"/>
            <w:tcBorders>
              <w:top w:val="single" w:sz="5" w:space="0" w:color="000000"/>
              <w:left w:val="single" w:sz="5" w:space="0" w:color="000000"/>
              <w:bottom w:val="single" w:sz="5" w:space="0" w:color="000000"/>
              <w:right w:val="single" w:sz="5" w:space="0" w:color="000000"/>
            </w:tcBorders>
          </w:tcPr>
          <w:p w14:paraId="670CFC65" w14:textId="2B294977" w:rsidR="00930A31" w:rsidRPr="00C969F4" w:rsidRDefault="00947D32" w:rsidP="005979B8">
            <w:pPr>
              <w:pStyle w:val="Default"/>
              <w:spacing w:before="40" w:after="40"/>
              <w:rPr>
                <w:rFonts w:ascii="Arial" w:hAnsi="Arial" w:cs="Arial"/>
                <w:color w:val="auto"/>
                <w:sz w:val="18"/>
                <w:szCs w:val="18"/>
              </w:rPr>
            </w:pPr>
            <w:r w:rsidRPr="00C969F4">
              <w:rPr>
                <w:rFonts w:ascii="Arial" w:hAnsi="Arial" w:cs="Arial"/>
                <w:sz w:val="18"/>
                <w:szCs w:val="18"/>
              </w:rPr>
              <w:t>Page 4 and Fig. 1</w:t>
            </w:r>
          </w:p>
        </w:tc>
      </w:tr>
      <w:tr w:rsidR="00930A31" w:rsidRPr="00C969F4" w14:paraId="1BA22A88" w14:textId="77777777" w:rsidTr="00725966">
        <w:trPr>
          <w:trHeight w:val="48"/>
        </w:trPr>
        <w:tc>
          <w:tcPr>
            <w:tcW w:w="1665" w:type="dxa"/>
            <w:vMerge/>
            <w:tcBorders>
              <w:left w:val="single" w:sz="5" w:space="0" w:color="000000"/>
              <w:bottom w:val="single" w:sz="5" w:space="0" w:color="000000"/>
              <w:right w:val="single" w:sz="5" w:space="0" w:color="000000"/>
            </w:tcBorders>
          </w:tcPr>
          <w:p w14:paraId="73401FBA"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16b</w:t>
            </w:r>
          </w:p>
        </w:tc>
        <w:tc>
          <w:tcPr>
            <w:tcW w:w="11536" w:type="dxa"/>
            <w:tcBorders>
              <w:top w:val="single" w:sz="5" w:space="0" w:color="000000"/>
              <w:left w:val="single" w:sz="5" w:space="0" w:color="000000"/>
              <w:bottom w:val="single" w:sz="5" w:space="0" w:color="000000"/>
              <w:right w:val="single" w:sz="5" w:space="0" w:color="000000"/>
            </w:tcBorders>
          </w:tcPr>
          <w:p w14:paraId="7C33FBE2" w14:textId="79A1D60F"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Cite studies that might appear to meet the inclusion criteria, but which were excluded, and explain why they were excluded.</w:t>
            </w:r>
          </w:p>
        </w:tc>
        <w:tc>
          <w:tcPr>
            <w:tcW w:w="1412" w:type="dxa"/>
            <w:tcBorders>
              <w:top w:val="single" w:sz="5" w:space="0" w:color="000000"/>
              <w:left w:val="single" w:sz="5" w:space="0" w:color="000000"/>
              <w:bottom w:val="single" w:sz="5" w:space="0" w:color="000000"/>
              <w:right w:val="single" w:sz="5" w:space="0" w:color="000000"/>
            </w:tcBorders>
          </w:tcPr>
          <w:p w14:paraId="715316E4" w14:textId="2587099D" w:rsidR="00930A31" w:rsidRPr="00C969F4" w:rsidRDefault="00947D32" w:rsidP="00947D32">
            <w:pPr>
              <w:pStyle w:val="Default"/>
              <w:spacing w:before="40" w:after="40"/>
              <w:rPr>
                <w:rFonts w:ascii="Arial" w:hAnsi="Arial" w:cs="Arial"/>
                <w:color w:val="auto"/>
                <w:sz w:val="18"/>
                <w:szCs w:val="18"/>
              </w:rPr>
            </w:pPr>
            <w:r w:rsidRPr="00C969F4">
              <w:rPr>
                <w:rFonts w:ascii="Arial" w:hAnsi="Arial" w:cs="Arial"/>
                <w:sz w:val="18"/>
                <w:szCs w:val="18"/>
              </w:rPr>
              <w:t xml:space="preserve">Page 4 </w:t>
            </w:r>
            <w:r w:rsidRPr="00C969F4">
              <w:rPr>
                <w:rFonts w:ascii="Arial" w:hAnsi="Arial" w:cs="Arial"/>
                <w:sz w:val="18"/>
                <w:szCs w:val="18"/>
              </w:rPr>
              <w:t>on</w:t>
            </w:r>
            <w:r w:rsidRPr="00C969F4">
              <w:rPr>
                <w:rFonts w:ascii="Arial" w:hAnsi="Arial" w:cs="Arial"/>
                <w:sz w:val="18"/>
                <w:szCs w:val="18"/>
              </w:rPr>
              <w:t xml:space="preserve"> Fig. 1</w:t>
            </w:r>
          </w:p>
        </w:tc>
      </w:tr>
      <w:tr w:rsidR="00FB3483" w:rsidRPr="00C969F4" w14:paraId="5BCDF56D" w14:textId="77777777" w:rsidTr="00725966">
        <w:trPr>
          <w:trHeight w:val="103"/>
        </w:trPr>
        <w:tc>
          <w:tcPr>
            <w:tcW w:w="1665" w:type="dxa"/>
            <w:tcBorders>
              <w:top w:val="single" w:sz="5" w:space="0" w:color="000000"/>
              <w:left w:val="single" w:sz="5" w:space="0" w:color="000000"/>
              <w:bottom w:val="single" w:sz="5" w:space="0" w:color="000000"/>
              <w:right w:val="single" w:sz="5" w:space="0" w:color="000000"/>
            </w:tcBorders>
          </w:tcPr>
          <w:p w14:paraId="248BFA8C"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1</w:t>
            </w:r>
            <w:r w:rsidR="00B51910" w:rsidRPr="00C969F4">
              <w:rPr>
                <w:rFonts w:ascii="Arial" w:hAnsi="Arial" w:cs="Arial"/>
                <w:sz w:val="18"/>
                <w:szCs w:val="18"/>
              </w:rPr>
              <w:t>7</w:t>
            </w:r>
          </w:p>
        </w:tc>
        <w:tc>
          <w:tcPr>
            <w:tcW w:w="11536" w:type="dxa"/>
            <w:tcBorders>
              <w:top w:val="single" w:sz="5" w:space="0" w:color="000000"/>
              <w:left w:val="single" w:sz="5" w:space="0" w:color="000000"/>
              <w:bottom w:val="single" w:sz="5" w:space="0" w:color="000000"/>
              <w:right w:val="single" w:sz="5" w:space="0" w:color="000000"/>
            </w:tcBorders>
          </w:tcPr>
          <w:p w14:paraId="07DC5B50" w14:textId="077C21D3" w:rsidR="00FB3483" w:rsidRPr="00C969F4" w:rsidRDefault="00B51910" w:rsidP="005979B8">
            <w:pPr>
              <w:pStyle w:val="Default"/>
              <w:spacing w:before="40" w:after="40"/>
              <w:rPr>
                <w:rFonts w:ascii="Arial" w:hAnsi="Arial" w:cs="Arial"/>
                <w:sz w:val="18"/>
                <w:szCs w:val="18"/>
              </w:rPr>
            </w:pPr>
            <w:r w:rsidRPr="00C969F4">
              <w:rPr>
                <w:rFonts w:ascii="Arial" w:hAnsi="Arial" w:cs="Arial"/>
                <w:sz w:val="18"/>
                <w:szCs w:val="18"/>
              </w:rPr>
              <w:t>Cite each included study and present its characteristics.</w:t>
            </w:r>
          </w:p>
        </w:tc>
        <w:tc>
          <w:tcPr>
            <w:tcW w:w="1412" w:type="dxa"/>
            <w:tcBorders>
              <w:top w:val="single" w:sz="5" w:space="0" w:color="000000"/>
              <w:left w:val="single" w:sz="5" w:space="0" w:color="000000"/>
              <w:bottom w:val="single" w:sz="5" w:space="0" w:color="000000"/>
              <w:right w:val="single" w:sz="5" w:space="0" w:color="000000"/>
            </w:tcBorders>
          </w:tcPr>
          <w:p w14:paraId="2BA7B4C0" w14:textId="2B77ABE1" w:rsidR="00FB3483" w:rsidRPr="00C969F4" w:rsidRDefault="00725966" w:rsidP="005979B8">
            <w:pPr>
              <w:pStyle w:val="Default"/>
              <w:spacing w:before="40" w:after="40"/>
              <w:rPr>
                <w:rFonts w:ascii="Arial" w:hAnsi="Arial" w:cs="Arial"/>
                <w:color w:val="auto"/>
                <w:sz w:val="18"/>
                <w:szCs w:val="18"/>
              </w:rPr>
            </w:pPr>
            <w:r w:rsidRPr="00C969F4">
              <w:rPr>
                <w:rFonts w:ascii="Arial" w:hAnsi="Arial" w:cs="Arial"/>
                <w:sz w:val="18"/>
                <w:szCs w:val="18"/>
              </w:rPr>
              <w:t>Page 6</w:t>
            </w:r>
          </w:p>
        </w:tc>
      </w:tr>
      <w:tr w:rsidR="00FB3483" w:rsidRPr="00C969F4" w14:paraId="79DAC67A"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074D41F9" w14:textId="546444ED"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Risk of bias </w:t>
            </w:r>
            <w:r w:rsidR="00B51910" w:rsidRPr="00C969F4">
              <w:rPr>
                <w:rFonts w:ascii="Arial" w:hAnsi="Arial" w:cs="Arial"/>
                <w:sz w:val="18"/>
                <w:szCs w:val="18"/>
              </w:rPr>
              <w:t>in</w:t>
            </w:r>
            <w:r w:rsidRPr="00C969F4">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1</w:t>
            </w:r>
            <w:r w:rsidR="00B51910" w:rsidRPr="00C969F4">
              <w:rPr>
                <w:rFonts w:ascii="Arial" w:hAnsi="Arial" w:cs="Arial"/>
                <w:sz w:val="18"/>
                <w:szCs w:val="18"/>
              </w:rPr>
              <w:t>8</w:t>
            </w:r>
          </w:p>
        </w:tc>
        <w:tc>
          <w:tcPr>
            <w:tcW w:w="11536" w:type="dxa"/>
            <w:tcBorders>
              <w:top w:val="single" w:sz="5" w:space="0" w:color="000000"/>
              <w:left w:val="single" w:sz="5" w:space="0" w:color="000000"/>
              <w:bottom w:val="single" w:sz="5" w:space="0" w:color="000000"/>
              <w:right w:val="single" w:sz="5" w:space="0" w:color="000000"/>
            </w:tcBorders>
          </w:tcPr>
          <w:p w14:paraId="2E1F0F3A" w14:textId="4804131C" w:rsidR="00FB3483" w:rsidRPr="00C969F4" w:rsidRDefault="00B51910" w:rsidP="005979B8">
            <w:pPr>
              <w:pStyle w:val="Default"/>
              <w:spacing w:before="40" w:after="40"/>
              <w:rPr>
                <w:rFonts w:ascii="Arial" w:hAnsi="Arial" w:cs="Arial"/>
                <w:sz w:val="18"/>
                <w:szCs w:val="18"/>
              </w:rPr>
            </w:pPr>
            <w:r w:rsidRPr="00C969F4">
              <w:rPr>
                <w:rFonts w:ascii="Arial" w:hAnsi="Arial" w:cs="Arial"/>
                <w:sz w:val="18"/>
                <w:szCs w:val="18"/>
              </w:rPr>
              <w:t>Present assessments of risk of bias for each included study.</w:t>
            </w:r>
          </w:p>
        </w:tc>
        <w:tc>
          <w:tcPr>
            <w:tcW w:w="1412" w:type="dxa"/>
            <w:tcBorders>
              <w:top w:val="single" w:sz="5" w:space="0" w:color="000000"/>
              <w:left w:val="single" w:sz="5" w:space="0" w:color="000000"/>
              <w:bottom w:val="single" w:sz="5" w:space="0" w:color="000000"/>
              <w:right w:val="single" w:sz="5" w:space="0" w:color="000000"/>
            </w:tcBorders>
          </w:tcPr>
          <w:p w14:paraId="7897FD3B" w14:textId="5E9EF733" w:rsidR="00FB3483" w:rsidRPr="00C969F4" w:rsidRDefault="00725966"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7</w:t>
            </w:r>
          </w:p>
        </w:tc>
      </w:tr>
      <w:tr w:rsidR="00FB3483" w:rsidRPr="00C969F4" w14:paraId="3D378A42"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58FD34DF" w14:textId="77777777" w:rsidR="00FB3483" w:rsidRPr="00C969F4" w:rsidRDefault="00FB3483" w:rsidP="005979B8">
            <w:pPr>
              <w:pStyle w:val="Default"/>
              <w:spacing w:before="40" w:after="40"/>
              <w:rPr>
                <w:rFonts w:ascii="Arial" w:hAnsi="Arial" w:cs="Arial"/>
                <w:sz w:val="18"/>
                <w:szCs w:val="18"/>
              </w:rPr>
            </w:pPr>
            <w:r w:rsidRPr="00C969F4">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C969F4" w:rsidRDefault="00B51910" w:rsidP="003B79FF">
            <w:pPr>
              <w:pStyle w:val="Default"/>
              <w:spacing w:before="40" w:after="40"/>
              <w:jc w:val="right"/>
              <w:rPr>
                <w:rFonts w:ascii="Arial" w:hAnsi="Arial" w:cs="Arial"/>
                <w:sz w:val="18"/>
                <w:szCs w:val="18"/>
              </w:rPr>
            </w:pPr>
            <w:r w:rsidRPr="00C969F4">
              <w:rPr>
                <w:rFonts w:ascii="Arial" w:hAnsi="Arial" w:cs="Arial"/>
                <w:sz w:val="18"/>
                <w:szCs w:val="18"/>
              </w:rPr>
              <w:t>19</w:t>
            </w:r>
          </w:p>
        </w:tc>
        <w:tc>
          <w:tcPr>
            <w:tcW w:w="11536" w:type="dxa"/>
            <w:tcBorders>
              <w:top w:val="single" w:sz="5" w:space="0" w:color="000000"/>
              <w:left w:val="single" w:sz="5" w:space="0" w:color="000000"/>
              <w:bottom w:val="single" w:sz="5" w:space="0" w:color="000000"/>
              <w:right w:val="single" w:sz="5" w:space="0" w:color="000000"/>
            </w:tcBorders>
          </w:tcPr>
          <w:p w14:paraId="77D5105C" w14:textId="05AB9C40" w:rsidR="00FB3483" w:rsidRPr="00C969F4" w:rsidRDefault="00B51910" w:rsidP="005979B8">
            <w:pPr>
              <w:pStyle w:val="Default"/>
              <w:spacing w:before="40" w:after="40"/>
              <w:rPr>
                <w:rFonts w:ascii="Arial" w:hAnsi="Arial" w:cs="Arial"/>
                <w:sz w:val="18"/>
                <w:szCs w:val="18"/>
              </w:rPr>
            </w:pPr>
            <w:r w:rsidRPr="00C969F4">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12" w:type="dxa"/>
            <w:tcBorders>
              <w:top w:val="single" w:sz="5" w:space="0" w:color="000000"/>
              <w:left w:val="single" w:sz="5" w:space="0" w:color="000000"/>
              <w:bottom w:val="single" w:sz="5" w:space="0" w:color="000000"/>
              <w:right w:val="single" w:sz="5" w:space="0" w:color="000000"/>
            </w:tcBorders>
          </w:tcPr>
          <w:p w14:paraId="43E181A6" w14:textId="3064C606" w:rsidR="00FB3483" w:rsidRPr="00C969F4" w:rsidRDefault="00725966" w:rsidP="005979B8">
            <w:pPr>
              <w:pStyle w:val="Default"/>
              <w:spacing w:before="40" w:after="40"/>
              <w:rPr>
                <w:rFonts w:ascii="Arial" w:hAnsi="Arial" w:cs="Arial"/>
                <w:color w:val="auto"/>
                <w:sz w:val="18"/>
                <w:szCs w:val="18"/>
              </w:rPr>
            </w:pPr>
            <w:r w:rsidRPr="00C969F4">
              <w:rPr>
                <w:rFonts w:ascii="Arial" w:hAnsi="Arial" w:cs="Arial"/>
                <w:sz w:val="18"/>
                <w:szCs w:val="18"/>
              </w:rPr>
              <w:t>Page 8</w:t>
            </w:r>
            <w:r w:rsidRPr="00C969F4">
              <w:rPr>
                <w:rFonts w:ascii="Arial" w:hAnsi="Arial" w:cs="Arial"/>
                <w:sz w:val="18"/>
                <w:szCs w:val="18"/>
              </w:rPr>
              <w:t xml:space="preserve"> and Figures 3–5</w:t>
            </w:r>
          </w:p>
        </w:tc>
      </w:tr>
      <w:tr w:rsidR="00930A31" w:rsidRPr="00C969F4" w14:paraId="58431A59" w14:textId="77777777" w:rsidTr="00725966">
        <w:trPr>
          <w:trHeight w:val="48"/>
        </w:trPr>
        <w:tc>
          <w:tcPr>
            <w:tcW w:w="1665" w:type="dxa"/>
            <w:vMerge w:val="restart"/>
            <w:tcBorders>
              <w:top w:val="single" w:sz="5" w:space="0" w:color="000000"/>
              <w:left w:val="single" w:sz="5" w:space="0" w:color="000000"/>
              <w:right w:val="single" w:sz="5" w:space="0" w:color="000000"/>
            </w:tcBorders>
          </w:tcPr>
          <w:p w14:paraId="16BFCE5C" w14:textId="5CEB4FB4"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20a</w:t>
            </w:r>
          </w:p>
        </w:tc>
        <w:tc>
          <w:tcPr>
            <w:tcW w:w="11536" w:type="dxa"/>
            <w:tcBorders>
              <w:top w:val="single" w:sz="5" w:space="0" w:color="000000"/>
              <w:left w:val="single" w:sz="5" w:space="0" w:color="000000"/>
              <w:bottom w:val="single" w:sz="5" w:space="0" w:color="000000"/>
              <w:right w:val="single" w:sz="5" w:space="0" w:color="000000"/>
            </w:tcBorders>
          </w:tcPr>
          <w:p w14:paraId="0E913473" w14:textId="161B441E"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For each synthesis, briefly summarise the characteristics and risk of bias among contributing studies.</w:t>
            </w:r>
          </w:p>
        </w:tc>
        <w:tc>
          <w:tcPr>
            <w:tcW w:w="1412" w:type="dxa"/>
            <w:tcBorders>
              <w:top w:val="single" w:sz="5" w:space="0" w:color="000000"/>
              <w:left w:val="single" w:sz="5" w:space="0" w:color="000000"/>
              <w:bottom w:val="single" w:sz="5" w:space="0" w:color="000000"/>
              <w:right w:val="single" w:sz="5" w:space="0" w:color="000000"/>
            </w:tcBorders>
          </w:tcPr>
          <w:p w14:paraId="7395E36F" w14:textId="2A352402" w:rsidR="00930A31" w:rsidRPr="00C969F4" w:rsidRDefault="00725966" w:rsidP="005979B8">
            <w:pPr>
              <w:pStyle w:val="Default"/>
              <w:spacing w:before="40" w:after="40"/>
              <w:rPr>
                <w:rFonts w:ascii="Arial" w:hAnsi="Arial" w:cs="Arial"/>
                <w:color w:val="auto"/>
                <w:sz w:val="18"/>
                <w:szCs w:val="18"/>
              </w:rPr>
            </w:pPr>
            <w:r w:rsidRPr="00C969F4">
              <w:rPr>
                <w:rFonts w:ascii="Arial" w:hAnsi="Arial" w:cs="Arial"/>
                <w:sz w:val="18"/>
                <w:szCs w:val="18"/>
              </w:rPr>
              <w:t>Page 7-8</w:t>
            </w:r>
          </w:p>
        </w:tc>
      </w:tr>
      <w:tr w:rsidR="00930A31" w:rsidRPr="00C969F4" w14:paraId="29B5C9A7" w14:textId="77777777" w:rsidTr="00725966">
        <w:trPr>
          <w:trHeight w:val="203"/>
        </w:trPr>
        <w:tc>
          <w:tcPr>
            <w:tcW w:w="1665" w:type="dxa"/>
            <w:vMerge/>
            <w:tcBorders>
              <w:left w:val="single" w:sz="5" w:space="0" w:color="000000"/>
              <w:right w:val="single" w:sz="5" w:space="0" w:color="000000"/>
            </w:tcBorders>
          </w:tcPr>
          <w:p w14:paraId="4760E726"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20b</w:t>
            </w:r>
          </w:p>
        </w:tc>
        <w:tc>
          <w:tcPr>
            <w:tcW w:w="11536" w:type="dxa"/>
            <w:tcBorders>
              <w:top w:val="single" w:sz="5" w:space="0" w:color="000000"/>
              <w:left w:val="single" w:sz="5" w:space="0" w:color="000000"/>
              <w:bottom w:val="single" w:sz="5" w:space="0" w:color="000000"/>
              <w:right w:val="single" w:sz="5" w:space="0" w:color="000000"/>
            </w:tcBorders>
          </w:tcPr>
          <w:p w14:paraId="214F5C2A" w14:textId="2D2E093F"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2" w:type="dxa"/>
            <w:tcBorders>
              <w:top w:val="single" w:sz="5" w:space="0" w:color="000000"/>
              <w:left w:val="single" w:sz="5" w:space="0" w:color="000000"/>
              <w:bottom w:val="single" w:sz="5" w:space="0" w:color="000000"/>
              <w:right w:val="single" w:sz="5" w:space="0" w:color="000000"/>
            </w:tcBorders>
          </w:tcPr>
          <w:p w14:paraId="7C8F8A33" w14:textId="43B0ED3D" w:rsidR="00930A31" w:rsidRPr="00C969F4" w:rsidRDefault="00725966" w:rsidP="005979B8">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8</w:t>
            </w:r>
          </w:p>
        </w:tc>
      </w:tr>
      <w:tr w:rsidR="00930A31" w:rsidRPr="00C969F4" w14:paraId="4D409E67" w14:textId="77777777" w:rsidTr="00725966">
        <w:trPr>
          <w:trHeight w:val="48"/>
        </w:trPr>
        <w:tc>
          <w:tcPr>
            <w:tcW w:w="1665" w:type="dxa"/>
            <w:vMerge/>
            <w:tcBorders>
              <w:left w:val="single" w:sz="5" w:space="0" w:color="000000"/>
              <w:right w:val="single" w:sz="5" w:space="0" w:color="000000"/>
            </w:tcBorders>
          </w:tcPr>
          <w:p w14:paraId="1B863B38"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20c</w:t>
            </w:r>
          </w:p>
        </w:tc>
        <w:tc>
          <w:tcPr>
            <w:tcW w:w="11536" w:type="dxa"/>
            <w:tcBorders>
              <w:top w:val="single" w:sz="5" w:space="0" w:color="000000"/>
              <w:left w:val="single" w:sz="5" w:space="0" w:color="000000"/>
              <w:bottom w:val="single" w:sz="5" w:space="0" w:color="000000"/>
              <w:right w:val="single" w:sz="5" w:space="0" w:color="000000"/>
            </w:tcBorders>
          </w:tcPr>
          <w:p w14:paraId="52AB047D" w14:textId="1605117D"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Present results of all investigations of possible causes of heterogeneity among study results.</w:t>
            </w:r>
          </w:p>
        </w:tc>
        <w:tc>
          <w:tcPr>
            <w:tcW w:w="1412" w:type="dxa"/>
            <w:tcBorders>
              <w:top w:val="single" w:sz="5" w:space="0" w:color="000000"/>
              <w:left w:val="single" w:sz="5" w:space="0" w:color="000000"/>
              <w:bottom w:val="single" w:sz="5" w:space="0" w:color="000000"/>
              <w:right w:val="single" w:sz="5" w:space="0" w:color="000000"/>
            </w:tcBorders>
          </w:tcPr>
          <w:p w14:paraId="05D8123F" w14:textId="733519D9" w:rsidR="00930A31" w:rsidRPr="00C969F4" w:rsidRDefault="006A068D" w:rsidP="005979B8">
            <w:pPr>
              <w:pStyle w:val="Default"/>
              <w:spacing w:before="40" w:after="40"/>
              <w:rPr>
                <w:rFonts w:ascii="Arial" w:hAnsi="Arial" w:cs="Arial"/>
                <w:color w:val="auto"/>
                <w:sz w:val="18"/>
                <w:szCs w:val="18"/>
              </w:rPr>
            </w:pPr>
            <w:r w:rsidRPr="00C969F4">
              <w:rPr>
                <w:rFonts w:ascii="Arial" w:hAnsi="Arial" w:cs="Arial"/>
                <w:sz w:val="18"/>
                <w:szCs w:val="18"/>
              </w:rPr>
              <w:t>Page 9</w:t>
            </w:r>
          </w:p>
        </w:tc>
      </w:tr>
      <w:tr w:rsidR="00930A31" w:rsidRPr="00C969F4" w14:paraId="71188ED2" w14:textId="77777777" w:rsidTr="00725966">
        <w:trPr>
          <w:trHeight w:val="48"/>
        </w:trPr>
        <w:tc>
          <w:tcPr>
            <w:tcW w:w="1665" w:type="dxa"/>
            <w:vMerge/>
            <w:tcBorders>
              <w:left w:val="single" w:sz="5" w:space="0" w:color="000000"/>
              <w:bottom w:val="single" w:sz="5" w:space="0" w:color="000000"/>
              <w:right w:val="single" w:sz="5" w:space="0" w:color="000000"/>
            </w:tcBorders>
          </w:tcPr>
          <w:p w14:paraId="456A0208" w14:textId="77777777" w:rsidR="00930A31" w:rsidRPr="00C969F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C969F4" w:rsidRDefault="00930A31" w:rsidP="003B79FF">
            <w:pPr>
              <w:pStyle w:val="Default"/>
              <w:spacing w:before="40" w:after="40"/>
              <w:jc w:val="right"/>
              <w:rPr>
                <w:rFonts w:ascii="Arial" w:hAnsi="Arial" w:cs="Arial"/>
                <w:sz w:val="18"/>
                <w:szCs w:val="18"/>
              </w:rPr>
            </w:pPr>
            <w:r w:rsidRPr="00C969F4">
              <w:rPr>
                <w:rFonts w:ascii="Arial" w:hAnsi="Arial" w:cs="Arial"/>
                <w:sz w:val="18"/>
                <w:szCs w:val="18"/>
              </w:rPr>
              <w:t>20d</w:t>
            </w:r>
          </w:p>
        </w:tc>
        <w:tc>
          <w:tcPr>
            <w:tcW w:w="11536" w:type="dxa"/>
            <w:tcBorders>
              <w:top w:val="single" w:sz="5" w:space="0" w:color="000000"/>
              <w:left w:val="single" w:sz="5" w:space="0" w:color="000000"/>
              <w:bottom w:val="single" w:sz="5" w:space="0" w:color="000000"/>
              <w:right w:val="single" w:sz="5" w:space="0" w:color="000000"/>
            </w:tcBorders>
          </w:tcPr>
          <w:p w14:paraId="45824D6A" w14:textId="257810DB" w:rsidR="00930A31" w:rsidRPr="00C969F4" w:rsidRDefault="00930A31" w:rsidP="005979B8">
            <w:pPr>
              <w:pStyle w:val="Default"/>
              <w:spacing w:before="40" w:after="40"/>
              <w:rPr>
                <w:rFonts w:ascii="Arial" w:hAnsi="Arial" w:cs="Arial"/>
                <w:sz w:val="18"/>
                <w:szCs w:val="18"/>
              </w:rPr>
            </w:pPr>
            <w:r w:rsidRPr="00C969F4">
              <w:rPr>
                <w:rFonts w:ascii="Arial" w:hAnsi="Arial" w:cs="Arial"/>
                <w:sz w:val="18"/>
                <w:szCs w:val="18"/>
              </w:rPr>
              <w:t>Present results of all sensitivity analyses conducted to assess the robustness of the synthesized results.</w:t>
            </w:r>
          </w:p>
        </w:tc>
        <w:tc>
          <w:tcPr>
            <w:tcW w:w="1412" w:type="dxa"/>
            <w:tcBorders>
              <w:top w:val="single" w:sz="5" w:space="0" w:color="000000"/>
              <w:left w:val="single" w:sz="5" w:space="0" w:color="000000"/>
              <w:bottom w:val="single" w:sz="5" w:space="0" w:color="000000"/>
              <w:right w:val="single" w:sz="5" w:space="0" w:color="000000"/>
            </w:tcBorders>
          </w:tcPr>
          <w:p w14:paraId="32E0B1FA" w14:textId="5C6DD761" w:rsidR="00930A31" w:rsidRPr="00C969F4" w:rsidRDefault="006A068D" w:rsidP="005979B8">
            <w:pPr>
              <w:pStyle w:val="Default"/>
              <w:spacing w:before="40" w:after="40"/>
              <w:rPr>
                <w:rFonts w:ascii="Arial" w:hAnsi="Arial" w:cs="Arial"/>
                <w:color w:val="auto"/>
                <w:sz w:val="18"/>
                <w:szCs w:val="18"/>
              </w:rPr>
            </w:pPr>
            <w:r w:rsidRPr="00C969F4">
              <w:rPr>
                <w:rFonts w:ascii="Arial" w:hAnsi="Arial" w:cs="Arial"/>
                <w:sz w:val="18"/>
                <w:szCs w:val="18"/>
              </w:rPr>
              <w:t>Page 7-8</w:t>
            </w:r>
          </w:p>
        </w:tc>
      </w:tr>
      <w:tr w:rsidR="00FB3483" w:rsidRPr="00C969F4" w14:paraId="24A249B2"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2156C072" w14:textId="08CC6306" w:rsidR="00FB3483" w:rsidRPr="00C969F4" w:rsidRDefault="00B51910" w:rsidP="005979B8">
            <w:pPr>
              <w:pStyle w:val="Default"/>
              <w:spacing w:before="40" w:after="40"/>
              <w:rPr>
                <w:rFonts w:ascii="Arial" w:hAnsi="Arial" w:cs="Arial"/>
                <w:sz w:val="18"/>
                <w:szCs w:val="18"/>
              </w:rPr>
            </w:pPr>
            <w:r w:rsidRPr="00C969F4">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C969F4" w:rsidRDefault="00FB3483" w:rsidP="003B79FF">
            <w:pPr>
              <w:pStyle w:val="Default"/>
              <w:spacing w:before="40" w:after="40"/>
              <w:jc w:val="right"/>
              <w:rPr>
                <w:rFonts w:ascii="Arial" w:hAnsi="Arial" w:cs="Arial"/>
                <w:sz w:val="18"/>
                <w:szCs w:val="18"/>
              </w:rPr>
            </w:pPr>
            <w:r w:rsidRPr="00C969F4">
              <w:rPr>
                <w:rFonts w:ascii="Arial" w:hAnsi="Arial" w:cs="Arial"/>
                <w:sz w:val="18"/>
                <w:szCs w:val="18"/>
              </w:rPr>
              <w:t>2</w:t>
            </w:r>
            <w:r w:rsidR="00B51910" w:rsidRPr="00C969F4">
              <w:rPr>
                <w:rFonts w:ascii="Arial" w:hAnsi="Arial" w:cs="Arial"/>
                <w:sz w:val="18"/>
                <w:szCs w:val="18"/>
              </w:rPr>
              <w:t>1</w:t>
            </w:r>
          </w:p>
        </w:tc>
        <w:tc>
          <w:tcPr>
            <w:tcW w:w="11536" w:type="dxa"/>
            <w:tcBorders>
              <w:top w:val="single" w:sz="5" w:space="0" w:color="000000"/>
              <w:left w:val="single" w:sz="5" w:space="0" w:color="000000"/>
              <w:bottom w:val="single" w:sz="5" w:space="0" w:color="000000"/>
              <w:right w:val="single" w:sz="5" w:space="0" w:color="000000"/>
            </w:tcBorders>
          </w:tcPr>
          <w:p w14:paraId="5A87793F" w14:textId="33C34697" w:rsidR="00FB3483" w:rsidRPr="00C969F4" w:rsidRDefault="00B51910" w:rsidP="005979B8">
            <w:pPr>
              <w:pStyle w:val="Default"/>
              <w:spacing w:before="40" w:after="40"/>
              <w:rPr>
                <w:rFonts w:ascii="Arial" w:hAnsi="Arial" w:cs="Arial"/>
                <w:sz w:val="18"/>
                <w:szCs w:val="18"/>
              </w:rPr>
            </w:pPr>
            <w:r w:rsidRPr="00C969F4">
              <w:rPr>
                <w:rFonts w:ascii="Arial" w:hAnsi="Arial" w:cs="Arial"/>
                <w:sz w:val="18"/>
                <w:szCs w:val="18"/>
              </w:rPr>
              <w:t>Present assessments of risk of bias due to missing results (arising from reporting biases) for each synthesis assessed.</w:t>
            </w:r>
          </w:p>
        </w:tc>
        <w:tc>
          <w:tcPr>
            <w:tcW w:w="1412" w:type="dxa"/>
            <w:tcBorders>
              <w:top w:val="single" w:sz="5" w:space="0" w:color="000000"/>
              <w:left w:val="single" w:sz="5" w:space="0" w:color="000000"/>
              <w:bottom w:val="single" w:sz="5" w:space="0" w:color="000000"/>
              <w:right w:val="single" w:sz="5" w:space="0" w:color="000000"/>
            </w:tcBorders>
          </w:tcPr>
          <w:p w14:paraId="1A435861" w14:textId="7CEC95E7" w:rsidR="00FB3483" w:rsidRPr="00C969F4" w:rsidRDefault="006A068D" w:rsidP="005979B8">
            <w:pPr>
              <w:pStyle w:val="Default"/>
              <w:spacing w:before="40" w:after="40"/>
              <w:rPr>
                <w:rFonts w:ascii="Arial" w:hAnsi="Arial" w:cs="Arial"/>
                <w:color w:val="auto"/>
                <w:sz w:val="18"/>
                <w:szCs w:val="18"/>
              </w:rPr>
            </w:pPr>
            <w:r w:rsidRPr="00C969F4">
              <w:rPr>
                <w:rFonts w:ascii="Arial" w:hAnsi="Arial" w:cs="Arial"/>
                <w:color w:val="auto"/>
                <w:sz w:val="18"/>
                <w:szCs w:val="18"/>
              </w:rPr>
              <w:t>N/A</w:t>
            </w:r>
          </w:p>
        </w:tc>
      </w:tr>
      <w:tr w:rsidR="00077B44" w:rsidRPr="00C969F4" w14:paraId="0FF31967" w14:textId="77777777" w:rsidTr="006A068D">
        <w:trPr>
          <w:trHeight w:val="348"/>
        </w:trPr>
        <w:tc>
          <w:tcPr>
            <w:tcW w:w="1665" w:type="dxa"/>
            <w:tcBorders>
              <w:top w:val="single" w:sz="5" w:space="0" w:color="000000"/>
              <w:left w:val="single" w:sz="5" w:space="0" w:color="000000"/>
              <w:bottom w:val="single" w:sz="5" w:space="0" w:color="000000"/>
              <w:right w:val="single" w:sz="5" w:space="0" w:color="000000"/>
            </w:tcBorders>
          </w:tcPr>
          <w:p w14:paraId="4E8D53DB" w14:textId="7D33808C"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C969F4" w:rsidRDefault="00077B44" w:rsidP="00077B44">
            <w:pPr>
              <w:pStyle w:val="Default"/>
              <w:spacing w:before="40" w:after="40"/>
              <w:jc w:val="right"/>
              <w:rPr>
                <w:rFonts w:ascii="Arial" w:hAnsi="Arial" w:cs="Arial"/>
                <w:sz w:val="18"/>
                <w:szCs w:val="18"/>
              </w:rPr>
            </w:pPr>
            <w:r w:rsidRPr="00C969F4">
              <w:rPr>
                <w:rFonts w:ascii="Arial" w:hAnsi="Arial" w:cs="Arial"/>
                <w:sz w:val="18"/>
                <w:szCs w:val="18"/>
              </w:rPr>
              <w:t>22</w:t>
            </w:r>
          </w:p>
        </w:tc>
        <w:tc>
          <w:tcPr>
            <w:tcW w:w="11536" w:type="dxa"/>
            <w:tcBorders>
              <w:top w:val="single" w:sz="5" w:space="0" w:color="000000"/>
              <w:left w:val="single" w:sz="5" w:space="0" w:color="000000"/>
              <w:bottom w:val="single" w:sz="5" w:space="0" w:color="000000"/>
              <w:right w:val="single" w:sz="5" w:space="0" w:color="000000"/>
            </w:tcBorders>
          </w:tcPr>
          <w:p w14:paraId="31892DC8" w14:textId="55B859A0"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Present assessments of certainty (or confidence) in the body of evidence for each outcome assessed.</w:t>
            </w:r>
          </w:p>
        </w:tc>
        <w:tc>
          <w:tcPr>
            <w:tcW w:w="1412" w:type="dxa"/>
            <w:tcBorders>
              <w:top w:val="single" w:sz="5" w:space="0" w:color="000000"/>
              <w:left w:val="single" w:sz="5" w:space="0" w:color="000000"/>
              <w:bottom w:val="single" w:sz="5" w:space="0" w:color="000000"/>
              <w:right w:val="single" w:sz="5" w:space="0" w:color="000000"/>
            </w:tcBorders>
          </w:tcPr>
          <w:p w14:paraId="76AE189C" w14:textId="1C582810" w:rsidR="00077B44" w:rsidRPr="00C969F4" w:rsidRDefault="006A068D" w:rsidP="00077B44">
            <w:pPr>
              <w:pStyle w:val="Default"/>
              <w:spacing w:before="40" w:after="40"/>
              <w:rPr>
                <w:rFonts w:ascii="Arial" w:hAnsi="Arial" w:cs="Arial"/>
                <w:color w:val="auto"/>
                <w:sz w:val="18"/>
                <w:szCs w:val="18"/>
              </w:rPr>
            </w:pPr>
            <w:r w:rsidRPr="00C969F4">
              <w:rPr>
                <w:rFonts w:ascii="Arial" w:hAnsi="Arial" w:cs="Arial"/>
                <w:sz w:val="18"/>
                <w:szCs w:val="18"/>
              </w:rPr>
              <w:t>Page 7</w:t>
            </w:r>
          </w:p>
        </w:tc>
      </w:tr>
      <w:tr w:rsidR="00077B44" w:rsidRPr="00C969F4" w14:paraId="6CE3625C"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C969F4" w:rsidRDefault="00077B44" w:rsidP="00077B44">
            <w:pPr>
              <w:pStyle w:val="Default"/>
              <w:rPr>
                <w:rFonts w:ascii="Arial" w:hAnsi="Arial" w:cs="Arial"/>
                <w:sz w:val="18"/>
                <w:szCs w:val="18"/>
              </w:rPr>
            </w:pPr>
            <w:r w:rsidRPr="00C969F4">
              <w:rPr>
                <w:rFonts w:ascii="Arial" w:hAnsi="Arial" w:cs="Arial"/>
                <w:b/>
                <w:bCs/>
                <w:sz w:val="18"/>
                <w:szCs w:val="18"/>
              </w:rPr>
              <w:t xml:space="preserve">DISCUSSION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C969F4" w:rsidRDefault="00077B44" w:rsidP="00077B44">
            <w:pPr>
              <w:pStyle w:val="Default"/>
              <w:jc w:val="center"/>
              <w:rPr>
                <w:rFonts w:ascii="Arial" w:hAnsi="Arial" w:cs="Arial"/>
                <w:color w:val="auto"/>
                <w:sz w:val="18"/>
                <w:szCs w:val="18"/>
              </w:rPr>
            </w:pPr>
          </w:p>
        </w:tc>
      </w:tr>
      <w:tr w:rsidR="00930A31" w:rsidRPr="00C969F4" w14:paraId="44C0D626" w14:textId="77777777" w:rsidTr="00725966">
        <w:trPr>
          <w:trHeight w:val="48"/>
        </w:trPr>
        <w:tc>
          <w:tcPr>
            <w:tcW w:w="1665" w:type="dxa"/>
            <w:vMerge w:val="restart"/>
            <w:tcBorders>
              <w:top w:val="single" w:sz="5" w:space="0" w:color="000000"/>
              <w:left w:val="single" w:sz="5" w:space="0" w:color="000000"/>
              <w:right w:val="single" w:sz="5" w:space="0" w:color="000000"/>
            </w:tcBorders>
          </w:tcPr>
          <w:p w14:paraId="6A415BD4" w14:textId="64024B01"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23a</w:t>
            </w:r>
          </w:p>
        </w:tc>
        <w:tc>
          <w:tcPr>
            <w:tcW w:w="11536" w:type="dxa"/>
            <w:tcBorders>
              <w:top w:val="single" w:sz="5" w:space="0" w:color="000000"/>
              <w:left w:val="single" w:sz="5" w:space="0" w:color="000000"/>
              <w:bottom w:val="single" w:sz="5" w:space="0" w:color="000000"/>
              <w:right w:val="single" w:sz="5" w:space="0" w:color="000000"/>
            </w:tcBorders>
          </w:tcPr>
          <w:p w14:paraId="3180C0BE" w14:textId="4F3205C1"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Provide a general interpretation of the results in the context of other evidence.</w:t>
            </w:r>
          </w:p>
        </w:tc>
        <w:tc>
          <w:tcPr>
            <w:tcW w:w="1412" w:type="dxa"/>
            <w:tcBorders>
              <w:top w:val="single" w:sz="5" w:space="0" w:color="000000"/>
              <w:left w:val="single" w:sz="5" w:space="0" w:color="000000"/>
              <w:bottom w:val="single" w:sz="5" w:space="0" w:color="000000"/>
              <w:right w:val="single" w:sz="5" w:space="0" w:color="000000"/>
            </w:tcBorders>
          </w:tcPr>
          <w:p w14:paraId="336F0287" w14:textId="6F9E5611" w:rsidR="00930A31" w:rsidRPr="00C969F4" w:rsidRDefault="006A068D" w:rsidP="00077B44">
            <w:pPr>
              <w:pStyle w:val="Default"/>
              <w:spacing w:before="40" w:after="40"/>
              <w:rPr>
                <w:rFonts w:ascii="Arial" w:hAnsi="Arial" w:cs="Arial"/>
                <w:color w:val="auto"/>
                <w:sz w:val="18"/>
                <w:szCs w:val="18"/>
              </w:rPr>
            </w:pPr>
            <w:r w:rsidRPr="00C969F4">
              <w:rPr>
                <w:rFonts w:ascii="Arial" w:hAnsi="Arial" w:cs="Arial"/>
                <w:sz w:val="18"/>
                <w:szCs w:val="18"/>
              </w:rPr>
              <w:t>Page</w:t>
            </w:r>
            <w:r w:rsidRPr="00C969F4">
              <w:rPr>
                <w:rFonts w:ascii="Arial" w:hAnsi="Arial" w:cs="Arial"/>
                <w:sz w:val="18"/>
                <w:szCs w:val="18"/>
              </w:rPr>
              <w:t xml:space="preserve"> 11</w:t>
            </w:r>
          </w:p>
        </w:tc>
      </w:tr>
      <w:tr w:rsidR="00930A31" w:rsidRPr="00C969F4" w14:paraId="0A24CE29" w14:textId="77777777" w:rsidTr="00725966">
        <w:trPr>
          <w:trHeight w:val="48"/>
        </w:trPr>
        <w:tc>
          <w:tcPr>
            <w:tcW w:w="1665" w:type="dxa"/>
            <w:vMerge/>
            <w:tcBorders>
              <w:left w:val="single" w:sz="5" w:space="0" w:color="000000"/>
              <w:right w:val="single" w:sz="5" w:space="0" w:color="000000"/>
            </w:tcBorders>
          </w:tcPr>
          <w:p w14:paraId="34E4593B" w14:textId="6FA37964" w:rsidR="00930A31" w:rsidRPr="00C969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23b</w:t>
            </w:r>
          </w:p>
        </w:tc>
        <w:tc>
          <w:tcPr>
            <w:tcW w:w="11536" w:type="dxa"/>
            <w:tcBorders>
              <w:top w:val="single" w:sz="5" w:space="0" w:color="000000"/>
              <w:left w:val="single" w:sz="5" w:space="0" w:color="000000"/>
              <w:bottom w:val="single" w:sz="5" w:space="0" w:color="000000"/>
              <w:right w:val="single" w:sz="5" w:space="0" w:color="000000"/>
            </w:tcBorders>
          </w:tcPr>
          <w:p w14:paraId="2BC239AF" w14:textId="0A4D3987"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Discuss any limitations of the evidence included in the review.</w:t>
            </w:r>
          </w:p>
        </w:tc>
        <w:tc>
          <w:tcPr>
            <w:tcW w:w="1412" w:type="dxa"/>
            <w:tcBorders>
              <w:top w:val="single" w:sz="5" w:space="0" w:color="000000"/>
              <w:left w:val="single" w:sz="5" w:space="0" w:color="000000"/>
              <w:bottom w:val="single" w:sz="5" w:space="0" w:color="000000"/>
              <w:right w:val="single" w:sz="5" w:space="0" w:color="000000"/>
            </w:tcBorders>
          </w:tcPr>
          <w:p w14:paraId="552BBDFF" w14:textId="04389767" w:rsidR="00930A31" w:rsidRPr="00C969F4" w:rsidRDefault="006A068D" w:rsidP="00077B44">
            <w:pPr>
              <w:pStyle w:val="Default"/>
              <w:spacing w:before="40" w:after="40"/>
              <w:rPr>
                <w:rFonts w:ascii="Arial" w:hAnsi="Arial" w:cs="Arial"/>
                <w:color w:val="auto"/>
                <w:sz w:val="18"/>
                <w:szCs w:val="18"/>
              </w:rPr>
            </w:pPr>
            <w:r w:rsidRPr="00C969F4">
              <w:rPr>
                <w:rFonts w:ascii="Arial" w:hAnsi="Arial" w:cs="Arial"/>
                <w:sz w:val="18"/>
                <w:szCs w:val="18"/>
              </w:rPr>
              <w:t>N/A</w:t>
            </w:r>
          </w:p>
        </w:tc>
      </w:tr>
      <w:tr w:rsidR="00930A31" w:rsidRPr="00C969F4" w14:paraId="1CBB3F4F" w14:textId="77777777" w:rsidTr="00725966">
        <w:trPr>
          <w:trHeight w:val="48"/>
        </w:trPr>
        <w:tc>
          <w:tcPr>
            <w:tcW w:w="1665" w:type="dxa"/>
            <w:vMerge/>
            <w:tcBorders>
              <w:left w:val="single" w:sz="5" w:space="0" w:color="000000"/>
              <w:right w:val="single" w:sz="5" w:space="0" w:color="000000"/>
            </w:tcBorders>
          </w:tcPr>
          <w:p w14:paraId="3276A062" w14:textId="77777777" w:rsidR="00930A31" w:rsidRPr="00C969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23c</w:t>
            </w:r>
          </w:p>
        </w:tc>
        <w:tc>
          <w:tcPr>
            <w:tcW w:w="11536" w:type="dxa"/>
            <w:tcBorders>
              <w:top w:val="single" w:sz="5" w:space="0" w:color="000000"/>
              <w:left w:val="single" w:sz="5" w:space="0" w:color="000000"/>
              <w:bottom w:val="single" w:sz="5" w:space="0" w:color="000000"/>
              <w:right w:val="single" w:sz="5" w:space="0" w:color="000000"/>
            </w:tcBorders>
          </w:tcPr>
          <w:p w14:paraId="1ADE0693" w14:textId="23A79880"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Discuss any limitations of the review processes used.</w:t>
            </w:r>
          </w:p>
        </w:tc>
        <w:tc>
          <w:tcPr>
            <w:tcW w:w="1412" w:type="dxa"/>
            <w:tcBorders>
              <w:top w:val="single" w:sz="5" w:space="0" w:color="000000"/>
              <w:left w:val="single" w:sz="5" w:space="0" w:color="000000"/>
              <w:bottom w:val="single" w:sz="5" w:space="0" w:color="000000"/>
              <w:right w:val="single" w:sz="5" w:space="0" w:color="000000"/>
            </w:tcBorders>
          </w:tcPr>
          <w:p w14:paraId="52AEF35E" w14:textId="2D72C0E8" w:rsidR="00930A31" w:rsidRPr="00C969F4" w:rsidRDefault="006A068D" w:rsidP="00077B44">
            <w:pPr>
              <w:pStyle w:val="Default"/>
              <w:spacing w:before="40" w:after="40"/>
              <w:rPr>
                <w:rFonts w:ascii="Arial" w:hAnsi="Arial" w:cs="Arial"/>
                <w:color w:val="auto"/>
                <w:sz w:val="18"/>
                <w:szCs w:val="18"/>
              </w:rPr>
            </w:pPr>
            <w:r w:rsidRPr="00C969F4">
              <w:rPr>
                <w:rFonts w:ascii="Arial" w:hAnsi="Arial" w:cs="Arial"/>
                <w:color w:val="auto"/>
                <w:sz w:val="18"/>
                <w:szCs w:val="18"/>
              </w:rPr>
              <w:t>N/A</w:t>
            </w:r>
          </w:p>
        </w:tc>
      </w:tr>
      <w:tr w:rsidR="00930A31" w:rsidRPr="00C969F4" w14:paraId="52BD6520" w14:textId="77777777" w:rsidTr="00725966">
        <w:trPr>
          <w:trHeight w:val="48"/>
        </w:trPr>
        <w:tc>
          <w:tcPr>
            <w:tcW w:w="1665" w:type="dxa"/>
            <w:vMerge/>
            <w:tcBorders>
              <w:left w:val="single" w:sz="5" w:space="0" w:color="000000"/>
              <w:bottom w:val="single" w:sz="4" w:space="0" w:color="auto"/>
              <w:right w:val="single" w:sz="5" w:space="0" w:color="000000"/>
            </w:tcBorders>
          </w:tcPr>
          <w:p w14:paraId="4105AB4C" w14:textId="6D74E577" w:rsidR="00930A31" w:rsidRPr="00C969F4"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23d</w:t>
            </w:r>
          </w:p>
        </w:tc>
        <w:tc>
          <w:tcPr>
            <w:tcW w:w="11536" w:type="dxa"/>
            <w:tcBorders>
              <w:top w:val="single" w:sz="5" w:space="0" w:color="000000"/>
              <w:left w:val="single" w:sz="4" w:space="0" w:color="auto"/>
              <w:bottom w:val="double" w:sz="5" w:space="0" w:color="000000"/>
              <w:right w:val="single" w:sz="5" w:space="0" w:color="000000"/>
            </w:tcBorders>
          </w:tcPr>
          <w:p w14:paraId="5FA0A2F2" w14:textId="3F4AFFA5"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Discuss implications of the results for practice, policy, and future research.</w:t>
            </w:r>
          </w:p>
        </w:tc>
        <w:tc>
          <w:tcPr>
            <w:tcW w:w="1412" w:type="dxa"/>
            <w:tcBorders>
              <w:top w:val="single" w:sz="5" w:space="0" w:color="000000"/>
              <w:left w:val="single" w:sz="5" w:space="0" w:color="000000"/>
              <w:bottom w:val="double" w:sz="5" w:space="0" w:color="000000"/>
              <w:right w:val="single" w:sz="5" w:space="0" w:color="000000"/>
            </w:tcBorders>
          </w:tcPr>
          <w:p w14:paraId="30980325" w14:textId="5A4F71ED" w:rsidR="00930A31" w:rsidRPr="00C969F4" w:rsidRDefault="003757F6" w:rsidP="00077B44">
            <w:pPr>
              <w:pStyle w:val="Default"/>
              <w:spacing w:before="40" w:after="40"/>
              <w:rPr>
                <w:rFonts w:ascii="Arial" w:hAnsi="Arial" w:cs="Arial"/>
                <w:color w:val="auto"/>
                <w:sz w:val="18"/>
                <w:szCs w:val="18"/>
              </w:rPr>
            </w:pPr>
            <w:r w:rsidRPr="00C969F4">
              <w:rPr>
                <w:rFonts w:ascii="Arial" w:hAnsi="Arial" w:cs="Arial"/>
                <w:sz w:val="18"/>
                <w:szCs w:val="18"/>
              </w:rPr>
              <w:t xml:space="preserve">Page </w:t>
            </w:r>
            <w:r w:rsidRPr="00C969F4">
              <w:rPr>
                <w:rFonts w:ascii="Arial" w:hAnsi="Arial" w:cs="Arial"/>
                <w:sz w:val="18"/>
                <w:szCs w:val="18"/>
              </w:rPr>
              <w:t>13</w:t>
            </w:r>
          </w:p>
        </w:tc>
      </w:tr>
      <w:tr w:rsidR="00077B44" w:rsidRPr="00C969F4" w14:paraId="51341A5A" w14:textId="77777777" w:rsidTr="00725966">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C969F4" w:rsidRDefault="00077B44" w:rsidP="00077B44">
            <w:pPr>
              <w:pStyle w:val="Default"/>
              <w:rPr>
                <w:rFonts w:ascii="Arial" w:hAnsi="Arial" w:cs="Arial"/>
                <w:sz w:val="18"/>
                <w:szCs w:val="18"/>
              </w:rPr>
            </w:pPr>
            <w:r w:rsidRPr="00C969F4">
              <w:rPr>
                <w:rFonts w:ascii="Arial" w:hAnsi="Arial" w:cs="Arial"/>
                <w:b/>
                <w:bCs/>
                <w:sz w:val="18"/>
                <w:szCs w:val="18"/>
              </w:rPr>
              <w:t>OTHER INFORMATION</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C969F4" w:rsidRDefault="00077B44" w:rsidP="00077B44">
            <w:pPr>
              <w:pStyle w:val="Default"/>
              <w:jc w:val="center"/>
              <w:rPr>
                <w:rFonts w:ascii="Arial" w:hAnsi="Arial" w:cs="Arial"/>
                <w:color w:val="auto"/>
                <w:sz w:val="18"/>
                <w:szCs w:val="18"/>
              </w:rPr>
            </w:pPr>
          </w:p>
        </w:tc>
      </w:tr>
      <w:tr w:rsidR="00930A31" w:rsidRPr="00C969F4" w14:paraId="5CF94E2D" w14:textId="77777777" w:rsidTr="00725966">
        <w:trPr>
          <w:trHeight w:val="48"/>
        </w:trPr>
        <w:tc>
          <w:tcPr>
            <w:tcW w:w="1665" w:type="dxa"/>
            <w:vMerge w:val="restart"/>
            <w:tcBorders>
              <w:top w:val="single" w:sz="5" w:space="0" w:color="000000"/>
              <w:left w:val="single" w:sz="5" w:space="0" w:color="000000"/>
              <w:right w:val="single" w:sz="5" w:space="0" w:color="000000"/>
            </w:tcBorders>
          </w:tcPr>
          <w:p w14:paraId="56E3C875" w14:textId="0768A8C8"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24a</w:t>
            </w:r>
          </w:p>
        </w:tc>
        <w:tc>
          <w:tcPr>
            <w:tcW w:w="11536" w:type="dxa"/>
            <w:tcBorders>
              <w:top w:val="single" w:sz="5" w:space="0" w:color="000000"/>
              <w:left w:val="single" w:sz="5" w:space="0" w:color="000000"/>
              <w:bottom w:val="single" w:sz="5" w:space="0" w:color="000000"/>
              <w:right w:val="single" w:sz="5" w:space="0" w:color="000000"/>
            </w:tcBorders>
          </w:tcPr>
          <w:p w14:paraId="16AABB8D" w14:textId="7763B939"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Provide registration information for the review, including register name and registration number, or state that the review was not registered.</w:t>
            </w:r>
          </w:p>
        </w:tc>
        <w:tc>
          <w:tcPr>
            <w:tcW w:w="1412" w:type="dxa"/>
            <w:tcBorders>
              <w:top w:val="single" w:sz="5" w:space="0" w:color="000000"/>
              <w:left w:val="single" w:sz="5" w:space="0" w:color="000000"/>
              <w:bottom w:val="single" w:sz="5" w:space="0" w:color="000000"/>
              <w:right w:val="single" w:sz="5" w:space="0" w:color="000000"/>
            </w:tcBorders>
          </w:tcPr>
          <w:p w14:paraId="2EE9DE13" w14:textId="33D5BF6A" w:rsidR="00930A31" w:rsidRPr="00C969F4" w:rsidRDefault="003757F6" w:rsidP="00077B44">
            <w:pPr>
              <w:pStyle w:val="Default"/>
              <w:spacing w:before="40" w:after="40"/>
              <w:rPr>
                <w:rFonts w:ascii="Arial" w:hAnsi="Arial" w:cs="Arial"/>
                <w:color w:val="auto"/>
                <w:sz w:val="18"/>
                <w:szCs w:val="18"/>
              </w:rPr>
            </w:pPr>
            <w:r w:rsidRPr="00C969F4">
              <w:rPr>
                <w:rFonts w:ascii="Arial" w:hAnsi="Arial" w:cs="Arial"/>
                <w:sz w:val="18"/>
                <w:szCs w:val="18"/>
              </w:rPr>
              <w:t>Page 3</w:t>
            </w:r>
          </w:p>
        </w:tc>
      </w:tr>
      <w:tr w:rsidR="00930A31" w:rsidRPr="00C969F4" w14:paraId="4C3E51C1" w14:textId="77777777" w:rsidTr="00725966">
        <w:trPr>
          <w:trHeight w:val="57"/>
        </w:trPr>
        <w:tc>
          <w:tcPr>
            <w:tcW w:w="1665" w:type="dxa"/>
            <w:vMerge/>
            <w:tcBorders>
              <w:left w:val="single" w:sz="5" w:space="0" w:color="000000"/>
              <w:right w:val="single" w:sz="5" w:space="0" w:color="000000"/>
            </w:tcBorders>
          </w:tcPr>
          <w:p w14:paraId="038F19BF" w14:textId="77777777" w:rsidR="00930A31" w:rsidRPr="00C969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24b</w:t>
            </w:r>
          </w:p>
        </w:tc>
        <w:tc>
          <w:tcPr>
            <w:tcW w:w="11536" w:type="dxa"/>
            <w:tcBorders>
              <w:top w:val="single" w:sz="5" w:space="0" w:color="000000"/>
              <w:left w:val="single" w:sz="5" w:space="0" w:color="000000"/>
              <w:bottom w:val="single" w:sz="5" w:space="0" w:color="000000"/>
              <w:right w:val="single" w:sz="5" w:space="0" w:color="000000"/>
            </w:tcBorders>
          </w:tcPr>
          <w:p w14:paraId="30E4D536" w14:textId="268DF153"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Indicate where the review protocol can be accessed, or state that a protocol was not prepared.</w:t>
            </w:r>
          </w:p>
        </w:tc>
        <w:tc>
          <w:tcPr>
            <w:tcW w:w="1412" w:type="dxa"/>
            <w:tcBorders>
              <w:top w:val="single" w:sz="5" w:space="0" w:color="000000"/>
              <w:left w:val="single" w:sz="5" w:space="0" w:color="000000"/>
              <w:bottom w:val="single" w:sz="5" w:space="0" w:color="000000"/>
              <w:right w:val="single" w:sz="5" w:space="0" w:color="000000"/>
            </w:tcBorders>
          </w:tcPr>
          <w:p w14:paraId="55D44A96" w14:textId="544A21E5" w:rsidR="00930A31" w:rsidRPr="00C969F4" w:rsidRDefault="00C969F4" w:rsidP="00077B44">
            <w:pPr>
              <w:pStyle w:val="Default"/>
              <w:spacing w:before="40" w:after="40"/>
              <w:rPr>
                <w:rFonts w:ascii="Arial" w:hAnsi="Arial" w:cs="Arial"/>
                <w:color w:val="auto"/>
                <w:sz w:val="18"/>
                <w:szCs w:val="18"/>
              </w:rPr>
            </w:pPr>
            <w:r w:rsidRPr="00C969F4">
              <w:rPr>
                <w:rFonts w:ascii="Arial" w:hAnsi="Arial" w:cs="Arial"/>
                <w:sz w:val="18"/>
                <w:szCs w:val="18"/>
              </w:rPr>
              <w:t>Page 3</w:t>
            </w:r>
          </w:p>
        </w:tc>
      </w:tr>
      <w:tr w:rsidR="00930A31" w:rsidRPr="00C969F4" w14:paraId="131EC413" w14:textId="77777777" w:rsidTr="00725966">
        <w:trPr>
          <w:trHeight w:val="48"/>
        </w:trPr>
        <w:tc>
          <w:tcPr>
            <w:tcW w:w="1665" w:type="dxa"/>
            <w:vMerge/>
            <w:tcBorders>
              <w:left w:val="single" w:sz="5" w:space="0" w:color="000000"/>
              <w:bottom w:val="single" w:sz="5" w:space="0" w:color="000000"/>
              <w:right w:val="single" w:sz="5" w:space="0" w:color="000000"/>
            </w:tcBorders>
          </w:tcPr>
          <w:p w14:paraId="3F05BA64" w14:textId="77777777" w:rsidR="00930A31" w:rsidRPr="00C969F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C969F4" w:rsidRDefault="00930A31" w:rsidP="00077B44">
            <w:pPr>
              <w:pStyle w:val="Default"/>
              <w:spacing w:before="40" w:after="40"/>
              <w:jc w:val="right"/>
              <w:rPr>
                <w:rFonts w:ascii="Arial" w:hAnsi="Arial" w:cs="Arial"/>
                <w:sz w:val="18"/>
                <w:szCs w:val="18"/>
              </w:rPr>
            </w:pPr>
            <w:r w:rsidRPr="00C969F4">
              <w:rPr>
                <w:rFonts w:ascii="Arial" w:hAnsi="Arial" w:cs="Arial"/>
                <w:sz w:val="18"/>
                <w:szCs w:val="18"/>
              </w:rPr>
              <w:t>24c</w:t>
            </w:r>
          </w:p>
        </w:tc>
        <w:tc>
          <w:tcPr>
            <w:tcW w:w="11536" w:type="dxa"/>
            <w:tcBorders>
              <w:top w:val="single" w:sz="5" w:space="0" w:color="000000"/>
              <w:left w:val="single" w:sz="5" w:space="0" w:color="000000"/>
              <w:bottom w:val="single" w:sz="5" w:space="0" w:color="000000"/>
              <w:right w:val="single" w:sz="5" w:space="0" w:color="000000"/>
            </w:tcBorders>
          </w:tcPr>
          <w:p w14:paraId="0EA5EF40" w14:textId="2C89FA6C" w:rsidR="00930A31" w:rsidRPr="00C969F4" w:rsidRDefault="00930A31" w:rsidP="00077B44">
            <w:pPr>
              <w:pStyle w:val="Default"/>
              <w:spacing w:before="40" w:after="40"/>
              <w:rPr>
                <w:rFonts w:ascii="Arial" w:hAnsi="Arial" w:cs="Arial"/>
                <w:sz w:val="18"/>
                <w:szCs w:val="18"/>
              </w:rPr>
            </w:pPr>
            <w:r w:rsidRPr="00C969F4">
              <w:rPr>
                <w:rFonts w:ascii="Arial" w:hAnsi="Arial" w:cs="Arial"/>
                <w:sz w:val="18"/>
                <w:szCs w:val="18"/>
              </w:rPr>
              <w:t>Describe and explain any amendments to information provided at registration or in the protocol.</w:t>
            </w:r>
          </w:p>
        </w:tc>
        <w:tc>
          <w:tcPr>
            <w:tcW w:w="1412" w:type="dxa"/>
            <w:tcBorders>
              <w:top w:val="single" w:sz="5" w:space="0" w:color="000000"/>
              <w:left w:val="single" w:sz="5" w:space="0" w:color="000000"/>
              <w:bottom w:val="single" w:sz="5" w:space="0" w:color="000000"/>
              <w:right w:val="single" w:sz="5" w:space="0" w:color="000000"/>
            </w:tcBorders>
          </w:tcPr>
          <w:p w14:paraId="0ED81809" w14:textId="3B033585" w:rsidR="00930A31" w:rsidRPr="00C969F4" w:rsidRDefault="00C969F4" w:rsidP="00077B44">
            <w:pPr>
              <w:pStyle w:val="Default"/>
              <w:spacing w:before="40" w:after="40"/>
              <w:rPr>
                <w:rFonts w:ascii="Arial" w:hAnsi="Arial" w:cs="Arial"/>
                <w:color w:val="auto"/>
                <w:sz w:val="18"/>
                <w:szCs w:val="18"/>
              </w:rPr>
            </w:pPr>
            <w:r w:rsidRPr="00C969F4">
              <w:rPr>
                <w:rFonts w:ascii="Arial" w:hAnsi="Arial" w:cs="Arial"/>
                <w:color w:val="auto"/>
                <w:sz w:val="18"/>
                <w:szCs w:val="18"/>
              </w:rPr>
              <w:t>N/A</w:t>
            </w:r>
          </w:p>
        </w:tc>
      </w:tr>
      <w:tr w:rsidR="00077B44" w:rsidRPr="00C969F4" w14:paraId="10B09DA9"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568E03AB" w14:textId="5D180926"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C969F4" w:rsidRDefault="00077B44" w:rsidP="00077B44">
            <w:pPr>
              <w:pStyle w:val="Default"/>
              <w:spacing w:before="40" w:after="40"/>
              <w:jc w:val="right"/>
              <w:rPr>
                <w:rFonts w:ascii="Arial" w:hAnsi="Arial" w:cs="Arial"/>
                <w:sz w:val="18"/>
                <w:szCs w:val="18"/>
              </w:rPr>
            </w:pPr>
            <w:r w:rsidRPr="00C969F4">
              <w:rPr>
                <w:rFonts w:ascii="Arial" w:hAnsi="Arial" w:cs="Arial"/>
                <w:sz w:val="18"/>
                <w:szCs w:val="18"/>
              </w:rPr>
              <w:t>25</w:t>
            </w:r>
          </w:p>
        </w:tc>
        <w:tc>
          <w:tcPr>
            <w:tcW w:w="11536" w:type="dxa"/>
            <w:tcBorders>
              <w:top w:val="single" w:sz="5" w:space="0" w:color="000000"/>
              <w:left w:val="single" w:sz="5" w:space="0" w:color="000000"/>
              <w:bottom w:val="single" w:sz="5" w:space="0" w:color="000000"/>
              <w:right w:val="single" w:sz="5" w:space="0" w:color="000000"/>
            </w:tcBorders>
          </w:tcPr>
          <w:p w14:paraId="3D202DC4" w14:textId="0BEB8631"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Describe sources of financial or non-financial support for the review, and the role of the funders or sponsors in the review.</w:t>
            </w:r>
          </w:p>
        </w:tc>
        <w:tc>
          <w:tcPr>
            <w:tcW w:w="1412" w:type="dxa"/>
            <w:tcBorders>
              <w:top w:val="single" w:sz="5" w:space="0" w:color="000000"/>
              <w:left w:val="single" w:sz="5" w:space="0" w:color="000000"/>
              <w:bottom w:val="single" w:sz="5" w:space="0" w:color="000000"/>
              <w:right w:val="single" w:sz="5" w:space="0" w:color="000000"/>
            </w:tcBorders>
          </w:tcPr>
          <w:p w14:paraId="1688945E" w14:textId="24C3A842" w:rsidR="00077B44" w:rsidRPr="00C969F4" w:rsidRDefault="00C969F4" w:rsidP="00077B44">
            <w:pPr>
              <w:pStyle w:val="Default"/>
              <w:spacing w:before="40" w:after="40"/>
              <w:rPr>
                <w:rFonts w:ascii="Arial" w:hAnsi="Arial" w:cs="Arial"/>
                <w:color w:val="auto"/>
                <w:sz w:val="18"/>
                <w:szCs w:val="18"/>
              </w:rPr>
            </w:pPr>
            <w:r w:rsidRPr="00C969F4">
              <w:rPr>
                <w:rFonts w:ascii="Arial" w:hAnsi="Arial" w:cs="Arial"/>
                <w:sz w:val="18"/>
                <w:szCs w:val="18"/>
              </w:rPr>
              <w:t>Page 1</w:t>
            </w:r>
            <w:r w:rsidRPr="00C969F4">
              <w:rPr>
                <w:rFonts w:ascii="Arial" w:hAnsi="Arial" w:cs="Arial"/>
                <w:sz w:val="18"/>
                <w:szCs w:val="18"/>
              </w:rPr>
              <w:t>6</w:t>
            </w:r>
          </w:p>
        </w:tc>
      </w:tr>
      <w:tr w:rsidR="00077B44" w:rsidRPr="00C969F4" w14:paraId="30333012" w14:textId="77777777" w:rsidTr="00725966">
        <w:trPr>
          <w:trHeight w:val="48"/>
        </w:trPr>
        <w:tc>
          <w:tcPr>
            <w:tcW w:w="1665" w:type="dxa"/>
            <w:tcBorders>
              <w:top w:val="single" w:sz="5" w:space="0" w:color="000000"/>
              <w:left w:val="single" w:sz="5" w:space="0" w:color="000000"/>
              <w:bottom w:val="single" w:sz="5" w:space="0" w:color="000000"/>
              <w:right w:val="single" w:sz="5" w:space="0" w:color="000000"/>
            </w:tcBorders>
          </w:tcPr>
          <w:p w14:paraId="27DA1532" w14:textId="5EB50F96"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C969F4" w:rsidRDefault="00077B44" w:rsidP="00077B44">
            <w:pPr>
              <w:pStyle w:val="Default"/>
              <w:spacing w:before="40" w:after="40"/>
              <w:jc w:val="right"/>
              <w:rPr>
                <w:rFonts w:ascii="Arial" w:hAnsi="Arial" w:cs="Arial"/>
                <w:sz w:val="18"/>
                <w:szCs w:val="18"/>
              </w:rPr>
            </w:pPr>
            <w:r w:rsidRPr="00C969F4">
              <w:rPr>
                <w:rFonts w:ascii="Arial" w:hAnsi="Arial" w:cs="Arial"/>
                <w:sz w:val="18"/>
                <w:szCs w:val="18"/>
              </w:rPr>
              <w:t>26</w:t>
            </w:r>
          </w:p>
        </w:tc>
        <w:tc>
          <w:tcPr>
            <w:tcW w:w="11536" w:type="dxa"/>
            <w:tcBorders>
              <w:top w:val="single" w:sz="5" w:space="0" w:color="000000"/>
              <w:left w:val="single" w:sz="5" w:space="0" w:color="000000"/>
              <w:bottom w:val="single" w:sz="5" w:space="0" w:color="000000"/>
              <w:right w:val="single" w:sz="5" w:space="0" w:color="000000"/>
            </w:tcBorders>
          </w:tcPr>
          <w:p w14:paraId="6C50B7A3" w14:textId="268C9C0D"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Declare any competing interests of review authors.</w:t>
            </w:r>
          </w:p>
        </w:tc>
        <w:tc>
          <w:tcPr>
            <w:tcW w:w="1412" w:type="dxa"/>
            <w:tcBorders>
              <w:top w:val="single" w:sz="5" w:space="0" w:color="000000"/>
              <w:left w:val="single" w:sz="5" w:space="0" w:color="000000"/>
              <w:bottom w:val="single" w:sz="5" w:space="0" w:color="000000"/>
              <w:right w:val="single" w:sz="5" w:space="0" w:color="000000"/>
            </w:tcBorders>
          </w:tcPr>
          <w:p w14:paraId="6FA1E09F" w14:textId="36678CD5" w:rsidR="00077B44" w:rsidRPr="00C969F4" w:rsidRDefault="00C969F4" w:rsidP="00077B44">
            <w:pPr>
              <w:pStyle w:val="Default"/>
              <w:spacing w:before="40" w:after="40"/>
              <w:rPr>
                <w:rFonts w:ascii="Arial" w:hAnsi="Arial" w:cs="Arial"/>
                <w:color w:val="auto"/>
                <w:sz w:val="18"/>
                <w:szCs w:val="18"/>
              </w:rPr>
            </w:pPr>
            <w:r w:rsidRPr="00C969F4">
              <w:rPr>
                <w:rFonts w:ascii="Arial" w:hAnsi="Arial" w:cs="Arial"/>
                <w:sz w:val="18"/>
                <w:szCs w:val="18"/>
              </w:rPr>
              <w:t>Page 1</w:t>
            </w:r>
            <w:r w:rsidRPr="00C969F4">
              <w:rPr>
                <w:rFonts w:ascii="Arial" w:hAnsi="Arial" w:cs="Arial"/>
                <w:sz w:val="18"/>
                <w:szCs w:val="18"/>
              </w:rPr>
              <w:t>6</w:t>
            </w:r>
          </w:p>
        </w:tc>
      </w:tr>
      <w:tr w:rsidR="00077B44" w:rsidRPr="00C969F4" w14:paraId="7E1A8D23" w14:textId="77777777" w:rsidTr="00725966">
        <w:trPr>
          <w:trHeight w:val="219"/>
        </w:trPr>
        <w:tc>
          <w:tcPr>
            <w:tcW w:w="1665" w:type="dxa"/>
            <w:tcBorders>
              <w:top w:val="single" w:sz="5" w:space="0" w:color="000000"/>
              <w:left w:val="single" w:sz="5" w:space="0" w:color="000000"/>
              <w:bottom w:val="double" w:sz="5" w:space="0" w:color="000000"/>
              <w:right w:val="single" w:sz="5" w:space="0" w:color="000000"/>
            </w:tcBorders>
          </w:tcPr>
          <w:p w14:paraId="71A9B4E7" w14:textId="784F40E8"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C969F4" w:rsidRDefault="00077B44" w:rsidP="00077B44">
            <w:pPr>
              <w:pStyle w:val="Default"/>
              <w:spacing w:before="40" w:after="40"/>
              <w:jc w:val="right"/>
              <w:rPr>
                <w:rFonts w:ascii="Arial" w:hAnsi="Arial" w:cs="Arial"/>
                <w:sz w:val="18"/>
                <w:szCs w:val="18"/>
              </w:rPr>
            </w:pPr>
            <w:r w:rsidRPr="00C969F4">
              <w:rPr>
                <w:rFonts w:ascii="Arial" w:hAnsi="Arial" w:cs="Arial"/>
                <w:sz w:val="18"/>
                <w:szCs w:val="18"/>
              </w:rPr>
              <w:t>27</w:t>
            </w:r>
          </w:p>
        </w:tc>
        <w:tc>
          <w:tcPr>
            <w:tcW w:w="11536" w:type="dxa"/>
            <w:tcBorders>
              <w:top w:val="single" w:sz="5" w:space="0" w:color="000000"/>
              <w:left w:val="single" w:sz="5" w:space="0" w:color="000000"/>
              <w:bottom w:val="double" w:sz="5" w:space="0" w:color="000000"/>
              <w:right w:val="single" w:sz="5" w:space="0" w:color="000000"/>
            </w:tcBorders>
          </w:tcPr>
          <w:p w14:paraId="619249F8" w14:textId="18DC3489" w:rsidR="00077B44" w:rsidRPr="00C969F4" w:rsidRDefault="00077B44" w:rsidP="00077B44">
            <w:pPr>
              <w:pStyle w:val="Default"/>
              <w:spacing w:before="40" w:after="40"/>
              <w:rPr>
                <w:rFonts w:ascii="Arial" w:hAnsi="Arial" w:cs="Arial"/>
                <w:sz w:val="18"/>
                <w:szCs w:val="18"/>
              </w:rPr>
            </w:pPr>
            <w:r w:rsidRPr="00C969F4">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12" w:type="dxa"/>
            <w:tcBorders>
              <w:top w:val="single" w:sz="5" w:space="0" w:color="000000"/>
              <w:left w:val="single" w:sz="5" w:space="0" w:color="000000"/>
              <w:bottom w:val="double" w:sz="5" w:space="0" w:color="000000"/>
              <w:right w:val="single" w:sz="5" w:space="0" w:color="000000"/>
            </w:tcBorders>
          </w:tcPr>
          <w:p w14:paraId="442C99F1" w14:textId="5FF38335" w:rsidR="00077B44" w:rsidRPr="00C969F4" w:rsidRDefault="00C969F4" w:rsidP="00077B44">
            <w:pPr>
              <w:pStyle w:val="Default"/>
              <w:spacing w:before="40" w:after="40"/>
              <w:rPr>
                <w:rFonts w:ascii="Arial" w:hAnsi="Arial" w:cs="Arial"/>
                <w:color w:val="auto"/>
                <w:sz w:val="18"/>
                <w:szCs w:val="18"/>
              </w:rPr>
            </w:pPr>
            <w:r w:rsidRPr="00C969F4">
              <w:rPr>
                <w:rFonts w:ascii="Arial" w:hAnsi="Arial" w:cs="Arial"/>
                <w:sz w:val="18"/>
                <w:szCs w:val="18"/>
              </w:rPr>
              <w:t>Page 1</w:t>
            </w:r>
            <w:r w:rsidRPr="00C969F4">
              <w:rPr>
                <w:rFonts w:ascii="Arial" w:hAnsi="Arial" w:cs="Arial"/>
                <w:sz w:val="18"/>
                <w:szCs w:val="18"/>
              </w:rPr>
              <w:t>6</w:t>
            </w:r>
          </w:p>
        </w:tc>
      </w:tr>
    </w:tbl>
    <w:p w14:paraId="7AC394C9" w14:textId="5119ECE6" w:rsidR="00FB3483" w:rsidRPr="00B730D1" w:rsidRDefault="005A190C" w:rsidP="00B730D1">
      <w:pPr>
        <w:pStyle w:val="Default"/>
        <w:spacing w:line="183" w:lineRule="atLeast"/>
        <w:jc w:val="both"/>
        <w:rPr>
          <w:rFonts w:ascii="Arial" w:hAnsi="Arial" w:cs="Arial"/>
          <w:color w:val="auto"/>
          <w:sz w:val="16"/>
          <w:szCs w:val="16"/>
          <w:lang w:val="da-DK"/>
        </w:rPr>
      </w:pPr>
      <w:r>
        <w:rPr>
          <w:rFonts w:ascii="Arial" w:hAnsi="Arial" w:cs="Arial"/>
          <w:color w:val="auto"/>
          <w:sz w:val="16"/>
          <w:szCs w:val="16"/>
        </w:rPr>
        <w:t xml:space="preserve"> </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28C58B" w14:textId="77777777" w:rsidR="00C87D64" w:rsidRDefault="00C87D64">
      <w:r>
        <w:separator/>
      </w:r>
    </w:p>
  </w:endnote>
  <w:endnote w:type="continuationSeparator" w:id="0">
    <w:p w14:paraId="2369DA3E" w14:textId="77777777" w:rsidR="00C87D64" w:rsidRDefault="00C8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A9167" w14:textId="77777777" w:rsidR="00C87D64" w:rsidRDefault="00C87D64">
      <w:r>
        <w:separator/>
      </w:r>
    </w:p>
  </w:footnote>
  <w:footnote w:type="continuationSeparator" w:id="0">
    <w:p w14:paraId="0AB1211A" w14:textId="77777777" w:rsidR="00C87D64" w:rsidRDefault="00C87D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3DC4CDA1" w:rsidR="00947707" w:rsidRPr="00930A31" w:rsidRDefault="00C969F4" w:rsidP="00080F7E">
    <w:pPr>
      <w:pStyle w:val="CM2"/>
      <w:ind w:left="720"/>
      <w:jc w:val="both"/>
      <w:rPr>
        <w:rFonts w:ascii="Lucida Sans" w:hAnsi="Lucida Sans"/>
        <w:sz w:val="20"/>
        <w:szCs w:val="20"/>
      </w:rPr>
    </w:pPr>
    <w:r>
      <w:rPr>
        <w:noProof/>
        <w:lang w:val="en-US" w:eastAsia="en-US"/>
      </w:rPr>
      <w:drawing>
        <wp:anchor distT="0" distB="0" distL="114300" distR="114300" simplePos="0" relativeHeight="251657728" behindDoc="0" locked="0" layoutInCell="1" allowOverlap="1" wp14:anchorId="625B06E1" wp14:editId="00BBC016">
          <wp:simplePos x="0" y="0"/>
          <wp:positionH relativeFrom="column">
            <wp:posOffset>0</wp:posOffset>
          </wp:positionH>
          <wp:positionV relativeFrom="paragraph">
            <wp:posOffset>-184150</wp:posOffset>
          </wp:positionV>
          <wp:extent cx="519430" cy="495300"/>
          <wp:effectExtent l="0" t="0" r="0" b="0"/>
          <wp:wrapSquare wrapText="bothSides"/>
          <wp:docPr id="4" name="Pictur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57F6"/>
    <w:rsid w:val="003760FB"/>
    <w:rsid w:val="003B79FF"/>
    <w:rsid w:val="00400A0B"/>
    <w:rsid w:val="004033C1"/>
    <w:rsid w:val="00443C1D"/>
    <w:rsid w:val="00461576"/>
    <w:rsid w:val="004C1685"/>
    <w:rsid w:val="005078EE"/>
    <w:rsid w:val="00550BF1"/>
    <w:rsid w:val="0059028D"/>
    <w:rsid w:val="005979B8"/>
    <w:rsid w:val="005A190C"/>
    <w:rsid w:val="00640172"/>
    <w:rsid w:val="006A068D"/>
    <w:rsid w:val="006E47E8"/>
    <w:rsid w:val="006E5FE2"/>
    <w:rsid w:val="006F3BA6"/>
    <w:rsid w:val="00725966"/>
    <w:rsid w:val="00726794"/>
    <w:rsid w:val="0075137B"/>
    <w:rsid w:val="0077253C"/>
    <w:rsid w:val="008412D5"/>
    <w:rsid w:val="008A3EAE"/>
    <w:rsid w:val="008E2C91"/>
    <w:rsid w:val="00930A31"/>
    <w:rsid w:val="00947707"/>
    <w:rsid w:val="00947D32"/>
    <w:rsid w:val="009827E5"/>
    <w:rsid w:val="009E446B"/>
    <w:rsid w:val="00A215D2"/>
    <w:rsid w:val="00A86593"/>
    <w:rsid w:val="00AA7598"/>
    <w:rsid w:val="00AB79CE"/>
    <w:rsid w:val="00AE4BBD"/>
    <w:rsid w:val="00B51910"/>
    <w:rsid w:val="00B730D1"/>
    <w:rsid w:val="00C22710"/>
    <w:rsid w:val="00C87D64"/>
    <w:rsid w:val="00C969F4"/>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6980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Microsoft account</cp:lastModifiedBy>
  <cp:revision>2</cp:revision>
  <cp:lastPrinted>2020-11-24T03:02:00Z</cp:lastPrinted>
  <dcterms:created xsi:type="dcterms:W3CDTF">2025-06-25T20:36:00Z</dcterms:created>
  <dcterms:modified xsi:type="dcterms:W3CDTF">2025-06-25T20:36:00Z</dcterms:modified>
</cp:coreProperties>
</file>