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B5414" w14:textId="77777777" w:rsidR="0080414D" w:rsidRDefault="0080414D" w:rsidP="0080414D">
      <w:pPr>
        <w:widowControl w:val="0"/>
        <w:spacing w:before="200" w:after="2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Material</w:t>
      </w:r>
    </w:p>
    <w:p w14:paraId="03F52AC2" w14:textId="77777777" w:rsidR="0080414D" w:rsidRDefault="0080414D" w:rsidP="0080414D">
      <w:pPr>
        <w:widowControl w:val="0"/>
        <w:spacing w:after="220" w:line="240" w:lineRule="auto"/>
        <w:ind w:left="440"/>
      </w:pPr>
      <w:r>
        <w:rPr>
          <w:noProof/>
        </w:rPr>
        <w:drawing>
          <wp:inline distT="114300" distB="114300" distL="114300" distR="114300" wp14:anchorId="16FAD06E" wp14:editId="2F1AB8B2">
            <wp:extent cx="5943600" cy="5590555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 b="272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90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75FD63" w14:textId="77777777" w:rsidR="0080414D" w:rsidRDefault="0080414D" w:rsidP="0080414D">
      <w:pPr>
        <w:widowControl w:val="0"/>
        <w:spacing w:after="220"/>
        <w:jc w:val="both"/>
      </w:pPr>
      <w:r>
        <w:rPr>
          <w:b/>
          <w:bCs/>
        </w:rPr>
        <w:t xml:space="preserve">Supplementary Figure 1: Z-DNA sequence properties, chromosome-level density, and HPRC variant composition. a. </w:t>
      </w:r>
      <w:r>
        <w:t xml:space="preserve">Box plots of predicted Z-DNA sequence lengths sampled distributions across the 2 human reference genomes and the HPRC superpopulations. </w:t>
      </w:r>
      <w:r>
        <w:rPr>
          <w:b/>
          <w:bCs/>
        </w:rPr>
        <w:t>b.</w:t>
      </w:r>
      <w:r>
        <w:t xml:space="preserve"> Correlation between GC content and Z-DNA density across CHM13 chromosomes. </w:t>
      </w:r>
      <w:r>
        <w:rPr>
          <w:b/>
          <w:bCs/>
        </w:rPr>
        <w:t>c.</w:t>
      </w:r>
      <w:r>
        <w:t xml:space="preserve"> Paternal versus maternal autosomal Z-DNA density across paired HPRC samples.</w:t>
      </w:r>
      <w:r>
        <w:rPr>
          <w:b/>
          <w:bCs/>
        </w:rPr>
        <w:t xml:space="preserve"> d. </w:t>
      </w:r>
      <w:r>
        <w:t xml:space="preserve">Sex chromosome ideogram with cytoband staining, Z-DNA density (150 kb bins; purple track), and X/Y-specific region annotations. Z-DNA density per annotated segment is displayed in bp per Mb with jitter points. </w:t>
      </w:r>
      <w:r>
        <w:rPr>
          <w:b/>
          <w:bCs/>
        </w:rPr>
        <w:t>e.</w:t>
      </w:r>
      <w:r>
        <w:t xml:space="preserve"> Composition of HPRC v2 variants stratified by mutation class and size.</w:t>
      </w:r>
    </w:p>
    <w:p w14:paraId="1C869F8D" w14:textId="77777777" w:rsidR="0080414D" w:rsidRDefault="0080414D" w:rsidP="0080414D">
      <w:pPr>
        <w:widowControl w:val="0"/>
        <w:spacing w:after="220" w:line="240" w:lineRule="auto"/>
        <w:jc w:val="both"/>
      </w:pPr>
    </w:p>
    <w:p w14:paraId="73A39CF1" w14:textId="77777777" w:rsidR="0080414D" w:rsidRDefault="0080414D" w:rsidP="0080414D">
      <w:pPr>
        <w:widowControl w:val="0"/>
        <w:spacing w:after="220" w:line="240" w:lineRule="auto"/>
        <w:ind w:left="440"/>
        <w:jc w:val="both"/>
      </w:pPr>
      <w:r>
        <w:rPr>
          <w:noProof/>
        </w:rPr>
        <w:lastRenderedPageBreak/>
        <w:drawing>
          <wp:inline distT="114300" distB="114300" distL="114300" distR="114300" wp14:anchorId="2F2C5480" wp14:editId="52B28DCD">
            <wp:extent cx="5943600" cy="56388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 b="266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38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C8B6A5" w14:textId="77777777" w:rsidR="0080414D" w:rsidRDefault="0080414D" w:rsidP="0080414D">
      <w:pPr>
        <w:widowControl w:val="0"/>
        <w:spacing w:after="220"/>
        <w:jc w:val="both"/>
      </w:pPr>
      <w:r>
        <w:rPr>
          <w:b/>
          <w:bCs/>
        </w:rPr>
        <w:t xml:space="preserve">Supplementary Figure 2: Z-DNA enrichment patterns across mutation categories. a. </w:t>
      </w:r>
      <w:r>
        <w:t xml:space="preserve">Bar chart of relative densities of Z-DNA (blue) predictions versus Controls (gray) around a 50 bp window of the 6 unique SNV subcategories from the HPRC-CHM13 variant dataset. Stars denote Wilcoxon signed rank test significance after BH-FDR correction, and error bars show 95% chromosome-block bootstrap CIs. </w:t>
      </w:r>
      <w:r>
        <w:rPr>
          <w:b/>
          <w:bCs/>
        </w:rPr>
        <w:t xml:space="preserve">b. </w:t>
      </w:r>
      <w:r>
        <w:t xml:space="preserve">Z-DNA metaprofiles for 3 non-Z-DNA-enriched mutation classes from the HPRC-CHM13 variant dataset. For each type, Z-DNA overlap (blue) and matched control overlap (gray) were calculated in a ±500 bp window around the mutation point and normalized over the window to give relative density. Shaded bands show 95% chromosome-block bootstrap confidence intervals (CIs). The dashed vertical line marks the mutation position (offset = 0) and the horizontal one indicates the normalized baseline. </w:t>
      </w:r>
      <w:r>
        <w:rPr>
          <w:b/>
          <w:bCs/>
        </w:rPr>
        <w:t>c.</w:t>
      </w:r>
      <w:r>
        <w:t xml:space="preserve"> Z-DNA-centered metaprofile for 1 bp insertions. Mutation frequencies were calculated across 50 bp upstream and downstream regions and across the Z-DNA/control interval body (rescaled into equal bins due to varying Z-DNA lengths). Shaded bands show 95% chromosome-block bootstrap CIs. The gray </w:t>
      </w:r>
      <w:r>
        <w:lastRenderedPageBreak/>
        <w:t xml:space="preserve">central region represents the Z-DNA/control body. </w:t>
      </w:r>
      <w:r>
        <w:rPr>
          <w:b/>
          <w:bCs/>
        </w:rPr>
        <w:t>d.</w:t>
      </w:r>
      <w:r>
        <w:t xml:space="preserve"> Z-DNA enrichment as a function of variant size for insertions. Enrichment is the ratio of local Z-DNA base fraction (within ±10, ±25, or ±50 bp of the mutation anchor) to the genome-wide Z-DNA fraction (0.48%). Insertions were binned into size classes; points show chromosome-block bootstrap means and error bars show 95% CIs. </w:t>
      </w:r>
      <w:r>
        <w:rPr>
          <w:b/>
          <w:bCs/>
        </w:rPr>
        <w:t xml:space="preserve">e. </w:t>
      </w:r>
      <w:r>
        <w:t xml:space="preserve">Z-DNA (green) metaprofile as in b. but for </w:t>
      </w:r>
      <w:r>
        <w:rPr>
          <w:i/>
          <w:iCs/>
        </w:rPr>
        <w:t xml:space="preserve">de novo </w:t>
      </w:r>
      <w:r>
        <w:t>SNV mutations on the GRCh37 human reference genome.</w:t>
      </w:r>
    </w:p>
    <w:p w14:paraId="3D13C3C4" w14:textId="77777777" w:rsidR="0080414D" w:rsidRDefault="0080414D" w:rsidP="0080414D">
      <w:pPr>
        <w:widowControl w:val="0"/>
        <w:spacing w:after="22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</w:rPr>
        <w:t>Supplementary Table 1: Z-DNA density in bp/Mb per chromosome for the human reference genomes CHM13 and GRCh38</w:t>
      </w:r>
    </w:p>
    <w:tbl>
      <w:tblPr>
        <w:tblW w:w="9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80"/>
        <w:gridCol w:w="2160"/>
        <w:gridCol w:w="1950"/>
        <w:gridCol w:w="1575"/>
        <w:gridCol w:w="1725"/>
      </w:tblGrid>
      <w:tr w:rsidR="0080414D" w14:paraId="438E09FF" w14:textId="77777777" w:rsidTr="00E345DE">
        <w:trPr>
          <w:trHeight w:val="810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9F84A" w14:textId="77777777" w:rsidR="0080414D" w:rsidRDefault="0080414D" w:rsidP="00E34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Chromosome</w:t>
            </w:r>
          </w:p>
        </w:tc>
        <w:tc>
          <w:tcPr>
            <w:tcW w:w="2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710AA" w14:textId="77777777" w:rsidR="0080414D" w:rsidRDefault="0080414D" w:rsidP="00E34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CHM13 Z-DNA Density bp/Mb</w:t>
            </w:r>
          </w:p>
        </w:tc>
        <w:tc>
          <w:tcPr>
            <w:tcW w:w="19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7252B" w14:textId="77777777" w:rsidR="0080414D" w:rsidRDefault="0080414D" w:rsidP="00E34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GRCh38 Z-DNA Density bp/Mb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9D389" w14:textId="77777777" w:rsidR="0080414D" w:rsidRDefault="0080414D" w:rsidP="00E34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Absolute Difference</w:t>
            </w:r>
          </w:p>
        </w:tc>
        <w:tc>
          <w:tcPr>
            <w:tcW w:w="17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524B5" w14:textId="77777777" w:rsidR="0080414D" w:rsidRDefault="0080414D" w:rsidP="00E345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Absolute Difference (%)</w:t>
            </w:r>
          </w:p>
        </w:tc>
      </w:tr>
      <w:tr w:rsidR="0080414D" w14:paraId="4BD1D4D3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25819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A9678" w14:textId="77777777" w:rsidR="0080414D" w:rsidRDefault="0080414D" w:rsidP="00E345DE">
            <w:pPr>
              <w:jc w:val="right"/>
            </w:pPr>
            <w:r>
              <w:t>4538.9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B35D6" w14:textId="77777777" w:rsidR="0080414D" w:rsidRDefault="0080414D" w:rsidP="00E345DE">
            <w:pPr>
              <w:jc w:val="right"/>
            </w:pPr>
            <w:r>
              <w:t>4586.0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9D2E14" w14:textId="77777777" w:rsidR="0080414D" w:rsidRDefault="0080414D" w:rsidP="00E345DE">
            <w:pPr>
              <w:jc w:val="right"/>
            </w:pPr>
            <w:r>
              <w:t>47.2</w:t>
            </w:r>
          </w:p>
        </w:tc>
        <w:tc>
          <w:tcPr>
            <w:tcW w:w="1725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D9F36" w14:textId="77777777" w:rsidR="0080414D" w:rsidRDefault="0080414D" w:rsidP="00E345DE">
            <w:pPr>
              <w:jc w:val="right"/>
            </w:pPr>
            <w:r>
              <w:t>1.0</w:t>
            </w:r>
          </w:p>
        </w:tc>
      </w:tr>
      <w:tr w:rsidR="0080414D" w14:paraId="6E203D4D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E8662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chr2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62E60" w14:textId="77777777" w:rsidR="0080414D" w:rsidRDefault="0080414D" w:rsidP="00E345DE">
            <w:pPr>
              <w:jc w:val="right"/>
            </w:pPr>
            <w:r>
              <w:t>4553.2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DEB5F" w14:textId="77777777" w:rsidR="0080414D" w:rsidRDefault="0080414D" w:rsidP="00E345DE">
            <w:pPr>
              <w:jc w:val="right"/>
            </w:pPr>
            <w:r>
              <w:t>4503.5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B74D3" w14:textId="77777777" w:rsidR="0080414D" w:rsidRDefault="0080414D" w:rsidP="00E345DE">
            <w:pPr>
              <w:jc w:val="right"/>
            </w:pPr>
            <w:r>
              <w:t>49.7</w:t>
            </w:r>
          </w:p>
        </w:tc>
        <w:tc>
          <w:tcPr>
            <w:tcW w:w="1725" w:type="dxa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DB046" w14:textId="77777777" w:rsidR="0080414D" w:rsidRDefault="0080414D" w:rsidP="00E345DE">
            <w:pPr>
              <w:jc w:val="right"/>
            </w:pPr>
            <w:r>
              <w:t>1.1</w:t>
            </w:r>
          </w:p>
        </w:tc>
      </w:tr>
      <w:tr w:rsidR="0080414D" w14:paraId="3E96F0AE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CA4F0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chr3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06FAA" w14:textId="77777777" w:rsidR="0080414D" w:rsidRDefault="0080414D" w:rsidP="00E345DE">
            <w:pPr>
              <w:jc w:val="right"/>
            </w:pPr>
            <w:r>
              <w:t>3652.5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8BCD9" w14:textId="77777777" w:rsidR="0080414D" w:rsidRDefault="0080414D" w:rsidP="00E345DE">
            <w:pPr>
              <w:jc w:val="right"/>
            </w:pPr>
            <w:r>
              <w:t>3627.0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1C6D9" w14:textId="77777777" w:rsidR="0080414D" w:rsidRDefault="0080414D" w:rsidP="00E345DE">
            <w:pPr>
              <w:jc w:val="right"/>
            </w:pPr>
            <w:r>
              <w:t>25.5</w:t>
            </w:r>
          </w:p>
        </w:tc>
        <w:tc>
          <w:tcPr>
            <w:tcW w:w="1725" w:type="dxa"/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6299A" w14:textId="77777777" w:rsidR="0080414D" w:rsidRDefault="0080414D" w:rsidP="00E345DE">
            <w:pPr>
              <w:jc w:val="right"/>
            </w:pPr>
            <w:r>
              <w:t>0.7</w:t>
            </w:r>
          </w:p>
        </w:tc>
      </w:tr>
      <w:tr w:rsidR="0080414D" w14:paraId="57956B80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C2717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chr4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7C10" w14:textId="77777777" w:rsidR="0080414D" w:rsidRDefault="0080414D" w:rsidP="00E345DE">
            <w:pPr>
              <w:jc w:val="right"/>
            </w:pPr>
            <w:r>
              <w:t>3925.4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8626E" w14:textId="77777777" w:rsidR="0080414D" w:rsidRDefault="0080414D" w:rsidP="00E345DE">
            <w:pPr>
              <w:jc w:val="right"/>
            </w:pPr>
            <w:r>
              <w:t>3917.9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4F006" w14:textId="77777777" w:rsidR="0080414D" w:rsidRDefault="0080414D" w:rsidP="00E345DE">
            <w:pPr>
              <w:jc w:val="right"/>
            </w:pPr>
            <w:r>
              <w:t>7.5</w:t>
            </w:r>
          </w:p>
        </w:tc>
        <w:tc>
          <w:tcPr>
            <w:tcW w:w="1725" w:type="dxa"/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8FCC2" w14:textId="77777777" w:rsidR="0080414D" w:rsidRDefault="0080414D" w:rsidP="00E345DE">
            <w:pPr>
              <w:jc w:val="right"/>
            </w:pPr>
            <w:r>
              <w:t>0.2</w:t>
            </w:r>
          </w:p>
        </w:tc>
      </w:tr>
      <w:tr w:rsidR="0080414D" w14:paraId="02663DBF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A0337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chr5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A162C" w14:textId="77777777" w:rsidR="0080414D" w:rsidRDefault="0080414D" w:rsidP="00E345DE">
            <w:pPr>
              <w:jc w:val="right"/>
            </w:pPr>
            <w:r>
              <w:t>4216.3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14A83" w14:textId="77777777" w:rsidR="0080414D" w:rsidRDefault="0080414D" w:rsidP="00E345DE">
            <w:pPr>
              <w:jc w:val="right"/>
            </w:pPr>
            <w:r>
              <w:t>4175.9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443BB" w14:textId="77777777" w:rsidR="0080414D" w:rsidRDefault="0080414D" w:rsidP="00E345DE">
            <w:pPr>
              <w:jc w:val="right"/>
            </w:pPr>
            <w:r>
              <w:t>40.3</w:t>
            </w:r>
          </w:p>
        </w:tc>
        <w:tc>
          <w:tcPr>
            <w:tcW w:w="1725" w:type="dxa"/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722FE" w14:textId="77777777" w:rsidR="0080414D" w:rsidRDefault="0080414D" w:rsidP="00E345DE">
            <w:pPr>
              <w:jc w:val="right"/>
            </w:pPr>
            <w:r>
              <w:t>1.0</w:t>
            </w:r>
          </w:p>
        </w:tc>
      </w:tr>
      <w:tr w:rsidR="0080414D" w14:paraId="716573FA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B8934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chr6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B47F0" w14:textId="77777777" w:rsidR="0080414D" w:rsidRDefault="0080414D" w:rsidP="00E345DE">
            <w:pPr>
              <w:jc w:val="right"/>
            </w:pPr>
            <w:r>
              <w:t>4208.2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3ADF0" w14:textId="77777777" w:rsidR="0080414D" w:rsidRDefault="0080414D" w:rsidP="00E345DE">
            <w:pPr>
              <w:jc w:val="right"/>
            </w:pPr>
            <w:r>
              <w:t>4119.9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48B74" w14:textId="77777777" w:rsidR="0080414D" w:rsidRDefault="0080414D" w:rsidP="00E345DE">
            <w:pPr>
              <w:jc w:val="right"/>
            </w:pPr>
            <w:r>
              <w:t>88.3</w:t>
            </w:r>
          </w:p>
        </w:tc>
        <w:tc>
          <w:tcPr>
            <w:tcW w:w="1725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46D4FC" w14:textId="77777777" w:rsidR="0080414D" w:rsidRDefault="0080414D" w:rsidP="00E345DE">
            <w:pPr>
              <w:jc w:val="right"/>
            </w:pPr>
            <w:r>
              <w:t>2.1</w:t>
            </w:r>
          </w:p>
        </w:tc>
      </w:tr>
      <w:tr w:rsidR="0080414D" w14:paraId="33305D50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F3302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chr7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4B0DD" w14:textId="77777777" w:rsidR="0080414D" w:rsidRDefault="0080414D" w:rsidP="00E345DE">
            <w:pPr>
              <w:jc w:val="right"/>
            </w:pPr>
            <w:r>
              <w:t>4825.7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1DFA8" w14:textId="77777777" w:rsidR="0080414D" w:rsidRDefault="0080414D" w:rsidP="00E345DE">
            <w:pPr>
              <w:jc w:val="right"/>
            </w:pPr>
            <w:r>
              <w:t>4833.6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5E13EA" w14:textId="77777777" w:rsidR="0080414D" w:rsidRDefault="0080414D" w:rsidP="00E345DE">
            <w:pPr>
              <w:jc w:val="right"/>
            </w:pPr>
            <w:r>
              <w:t>8.0</w:t>
            </w:r>
          </w:p>
        </w:tc>
        <w:tc>
          <w:tcPr>
            <w:tcW w:w="1725" w:type="dxa"/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EB05A" w14:textId="77777777" w:rsidR="0080414D" w:rsidRDefault="0080414D" w:rsidP="00E345DE">
            <w:pPr>
              <w:jc w:val="right"/>
            </w:pPr>
            <w:r>
              <w:t>0.2</w:t>
            </w:r>
          </w:p>
        </w:tc>
      </w:tr>
      <w:tr w:rsidR="0080414D" w14:paraId="1559F740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8A033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chr8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6B212" w14:textId="77777777" w:rsidR="0080414D" w:rsidRDefault="0080414D" w:rsidP="00E345DE">
            <w:pPr>
              <w:jc w:val="right"/>
            </w:pPr>
            <w:r>
              <w:t>4559.9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0A4BCE" w14:textId="77777777" w:rsidR="0080414D" w:rsidRDefault="0080414D" w:rsidP="00E345DE">
            <w:pPr>
              <w:jc w:val="right"/>
            </w:pPr>
            <w:r>
              <w:t>4445.1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B1400" w14:textId="77777777" w:rsidR="0080414D" w:rsidRDefault="0080414D" w:rsidP="00E345DE">
            <w:pPr>
              <w:jc w:val="right"/>
            </w:pPr>
            <w:r>
              <w:t>114.8</w:t>
            </w:r>
          </w:p>
        </w:tc>
        <w:tc>
          <w:tcPr>
            <w:tcW w:w="1725" w:type="dxa"/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B08B5" w14:textId="77777777" w:rsidR="0080414D" w:rsidRDefault="0080414D" w:rsidP="00E345DE">
            <w:pPr>
              <w:jc w:val="right"/>
            </w:pPr>
            <w:r>
              <w:t>2.6</w:t>
            </w:r>
          </w:p>
        </w:tc>
      </w:tr>
      <w:tr w:rsidR="0080414D" w14:paraId="0F4A7CCE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F1084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chr9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96F9F" w14:textId="77777777" w:rsidR="0080414D" w:rsidRDefault="0080414D" w:rsidP="00E345DE">
            <w:pPr>
              <w:jc w:val="right"/>
            </w:pPr>
            <w:r>
              <w:t>4278.6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BEE2B" w14:textId="77777777" w:rsidR="0080414D" w:rsidRDefault="0080414D" w:rsidP="00E345DE">
            <w:pPr>
              <w:jc w:val="right"/>
            </w:pPr>
            <w:r>
              <w:t>5011.7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CC56E" w14:textId="77777777" w:rsidR="0080414D" w:rsidRDefault="0080414D" w:rsidP="00E345DE">
            <w:pPr>
              <w:jc w:val="right"/>
            </w:pPr>
            <w:r>
              <w:t>733.2</w:t>
            </w:r>
          </w:p>
        </w:tc>
        <w:tc>
          <w:tcPr>
            <w:tcW w:w="1725" w:type="dxa"/>
            <w:shd w:val="clear" w:color="auto" w:fill="EDEDE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EF6AF" w14:textId="77777777" w:rsidR="0080414D" w:rsidRDefault="0080414D" w:rsidP="00E345DE">
            <w:pPr>
              <w:jc w:val="right"/>
            </w:pPr>
            <w:r>
              <w:t>14.6</w:t>
            </w:r>
          </w:p>
        </w:tc>
      </w:tr>
      <w:tr w:rsidR="0080414D" w14:paraId="1EA25314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2AD86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chr10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7BA7A" w14:textId="77777777" w:rsidR="0080414D" w:rsidRDefault="0080414D" w:rsidP="00E345DE">
            <w:pPr>
              <w:jc w:val="right"/>
            </w:pPr>
            <w:r>
              <w:t>5125.0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9E17E" w14:textId="77777777" w:rsidR="0080414D" w:rsidRDefault="0080414D" w:rsidP="00E345DE">
            <w:pPr>
              <w:jc w:val="right"/>
            </w:pPr>
            <w:r>
              <w:t>4941.7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C6C53" w14:textId="77777777" w:rsidR="0080414D" w:rsidRDefault="0080414D" w:rsidP="00E345DE">
            <w:pPr>
              <w:jc w:val="right"/>
            </w:pPr>
            <w:r>
              <w:t>183.3</w:t>
            </w:r>
          </w:p>
        </w:tc>
        <w:tc>
          <w:tcPr>
            <w:tcW w:w="1725" w:type="dxa"/>
            <w:shd w:val="clear" w:color="auto" w:fill="DBDBDB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485EB" w14:textId="77777777" w:rsidR="0080414D" w:rsidRDefault="0080414D" w:rsidP="00E345DE">
            <w:pPr>
              <w:jc w:val="right"/>
            </w:pPr>
            <w:r>
              <w:t>3.7</w:t>
            </w:r>
          </w:p>
        </w:tc>
      </w:tr>
      <w:tr w:rsidR="0080414D" w14:paraId="0928E053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9DD69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chr11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FF95C" w14:textId="77777777" w:rsidR="0080414D" w:rsidRDefault="0080414D" w:rsidP="00E345DE">
            <w:pPr>
              <w:jc w:val="right"/>
            </w:pPr>
            <w:r>
              <w:t>4617.8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E0DB3" w14:textId="77777777" w:rsidR="0080414D" w:rsidRDefault="0080414D" w:rsidP="00E345DE">
            <w:pPr>
              <w:jc w:val="right"/>
            </w:pPr>
            <w:r>
              <w:t>4545.8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0463F" w14:textId="77777777" w:rsidR="0080414D" w:rsidRDefault="0080414D" w:rsidP="00E345DE">
            <w:pPr>
              <w:jc w:val="right"/>
            </w:pPr>
            <w:r>
              <w:t>72.0</w:t>
            </w:r>
          </w:p>
        </w:tc>
        <w:tc>
          <w:tcPr>
            <w:tcW w:w="1725" w:type="dxa"/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3BDE5" w14:textId="77777777" w:rsidR="0080414D" w:rsidRDefault="0080414D" w:rsidP="00E345DE">
            <w:pPr>
              <w:jc w:val="right"/>
            </w:pPr>
            <w:r>
              <w:t>1.6</w:t>
            </w:r>
          </w:p>
        </w:tc>
      </w:tr>
      <w:tr w:rsidR="0080414D" w14:paraId="5358C15D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FE69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2735F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chr12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FE69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0C53A" w14:textId="77777777" w:rsidR="0080414D" w:rsidRDefault="0080414D" w:rsidP="00E345DE">
            <w:pPr>
              <w:jc w:val="right"/>
            </w:pPr>
            <w:r>
              <w:t>4544.4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FE69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B0103" w14:textId="77777777" w:rsidR="0080414D" w:rsidRDefault="0080414D" w:rsidP="00E345DE">
            <w:pPr>
              <w:jc w:val="right"/>
            </w:pPr>
            <w:r>
              <w:t>4505.0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FE69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2A822" w14:textId="77777777" w:rsidR="0080414D" w:rsidRDefault="0080414D" w:rsidP="00E345DE">
            <w:pPr>
              <w:jc w:val="right"/>
            </w:pPr>
            <w:r>
              <w:t>39.4</w:t>
            </w:r>
          </w:p>
        </w:tc>
        <w:tc>
          <w:tcPr>
            <w:tcW w:w="1725" w:type="dxa"/>
            <w:shd w:val="clear" w:color="auto" w:fill="FFE69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8E43C" w14:textId="77777777" w:rsidR="0080414D" w:rsidRDefault="0080414D" w:rsidP="00E345DE">
            <w:pPr>
              <w:jc w:val="right"/>
            </w:pPr>
            <w:r>
              <w:t>0.9</w:t>
            </w:r>
          </w:p>
        </w:tc>
      </w:tr>
      <w:tr w:rsidR="0080414D" w14:paraId="5820E7F4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DEBF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EF863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chr13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DEBF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B9B25" w14:textId="77777777" w:rsidR="0080414D" w:rsidRDefault="0080414D" w:rsidP="00E345DE">
            <w:pPr>
              <w:jc w:val="right"/>
            </w:pPr>
            <w:r>
              <w:t>6998.0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DEBF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BC897" w14:textId="77777777" w:rsidR="0080414D" w:rsidRDefault="0080414D" w:rsidP="00E345DE">
            <w:pPr>
              <w:jc w:val="right"/>
            </w:pPr>
            <w:r>
              <w:t>4218.9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DEBF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AFCC7" w14:textId="77777777" w:rsidR="0080414D" w:rsidRDefault="0080414D" w:rsidP="00E345DE">
            <w:pPr>
              <w:jc w:val="right"/>
            </w:pPr>
            <w:r>
              <w:t>2779.0</w:t>
            </w:r>
          </w:p>
        </w:tc>
        <w:tc>
          <w:tcPr>
            <w:tcW w:w="1725" w:type="dxa"/>
            <w:shd w:val="clear" w:color="auto" w:fill="DDEBF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059C7" w14:textId="77777777" w:rsidR="0080414D" w:rsidRDefault="0080414D" w:rsidP="00E345DE">
            <w:pPr>
              <w:jc w:val="right"/>
            </w:pPr>
            <w:r>
              <w:t>65.9</w:t>
            </w:r>
          </w:p>
        </w:tc>
      </w:tr>
      <w:tr w:rsidR="0080414D" w14:paraId="5A9E0EE2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BDD7EE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F727B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chr14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BDD7EE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78F4F" w14:textId="77777777" w:rsidR="0080414D" w:rsidRDefault="0080414D" w:rsidP="00E345DE">
            <w:pPr>
              <w:jc w:val="right"/>
            </w:pPr>
            <w:r>
              <w:t>4974.2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BDD7EE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18D24" w14:textId="77777777" w:rsidR="0080414D" w:rsidRDefault="0080414D" w:rsidP="00E345DE">
            <w:pPr>
              <w:jc w:val="right"/>
            </w:pPr>
            <w:r>
              <w:t>4268.1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BDD7EE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048FA" w14:textId="77777777" w:rsidR="0080414D" w:rsidRDefault="0080414D" w:rsidP="00E345DE">
            <w:pPr>
              <w:jc w:val="right"/>
            </w:pPr>
            <w:r>
              <w:t>706.0</w:t>
            </w:r>
          </w:p>
        </w:tc>
        <w:tc>
          <w:tcPr>
            <w:tcW w:w="1725" w:type="dxa"/>
            <w:shd w:val="clear" w:color="auto" w:fill="BDD7EE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C6512" w14:textId="77777777" w:rsidR="0080414D" w:rsidRDefault="0080414D" w:rsidP="00E345DE">
            <w:pPr>
              <w:jc w:val="right"/>
            </w:pPr>
            <w:r>
              <w:t>16.5</w:t>
            </w:r>
          </w:p>
        </w:tc>
      </w:tr>
      <w:tr w:rsidR="0080414D" w14:paraId="6F6EAB44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E2EFD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DE427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chr15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E2EFD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6B1D7" w14:textId="77777777" w:rsidR="0080414D" w:rsidRDefault="0080414D" w:rsidP="00E345DE">
            <w:pPr>
              <w:jc w:val="right"/>
            </w:pPr>
            <w:r>
              <w:t>6296.2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E2EFD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160BF" w14:textId="77777777" w:rsidR="0080414D" w:rsidRDefault="0080414D" w:rsidP="00E345DE">
            <w:pPr>
              <w:jc w:val="right"/>
            </w:pPr>
            <w:r>
              <w:t>4570.5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E2EFD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9387B" w14:textId="77777777" w:rsidR="0080414D" w:rsidRDefault="0080414D" w:rsidP="00E345DE">
            <w:pPr>
              <w:jc w:val="right"/>
            </w:pPr>
            <w:r>
              <w:t>1725.7</w:t>
            </w:r>
          </w:p>
        </w:tc>
        <w:tc>
          <w:tcPr>
            <w:tcW w:w="1725" w:type="dxa"/>
            <w:shd w:val="clear" w:color="auto" w:fill="E2EFD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58B043" w14:textId="77777777" w:rsidR="0080414D" w:rsidRDefault="0080414D" w:rsidP="00E345DE">
            <w:pPr>
              <w:jc w:val="right"/>
            </w:pPr>
            <w:r>
              <w:t>37.8</w:t>
            </w:r>
          </w:p>
        </w:tc>
      </w:tr>
      <w:tr w:rsidR="0080414D" w14:paraId="7BAF4C67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C6E0B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D4100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chr16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C6E0B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A342B1" w14:textId="77777777" w:rsidR="0080414D" w:rsidRDefault="0080414D" w:rsidP="00E345DE">
            <w:pPr>
              <w:jc w:val="right"/>
            </w:pPr>
            <w:r>
              <w:t>5636.6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C6E0B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241CA" w14:textId="77777777" w:rsidR="0080414D" w:rsidRDefault="0080414D" w:rsidP="00E345DE">
            <w:pPr>
              <w:jc w:val="right"/>
            </w:pPr>
            <w:r>
              <w:t>6448.1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C6E0B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2B2C7" w14:textId="77777777" w:rsidR="0080414D" w:rsidRDefault="0080414D" w:rsidP="00E345DE">
            <w:pPr>
              <w:jc w:val="right"/>
            </w:pPr>
            <w:r>
              <w:t>811.5</w:t>
            </w:r>
          </w:p>
        </w:tc>
        <w:tc>
          <w:tcPr>
            <w:tcW w:w="1725" w:type="dxa"/>
            <w:shd w:val="clear" w:color="auto" w:fill="C6E0B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178AC" w14:textId="77777777" w:rsidR="0080414D" w:rsidRDefault="0080414D" w:rsidP="00E345DE">
            <w:pPr>
              <w:jc w:val="right"/>
            </w:pPr>
            <w:r>
              <w:t>12.6</w:t>
            </w:r>
          </w:p>
        </w:tc>
      </w:tr>
      <w:tr w:rsidR="0080414D" w14:paraId="6BCCD07B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2F72B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chr17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0E7E3" w14:textId="77777777" w:rsidR="0080414D" w:rsidRDefault="0080414D" w:rsidP="00E345DE">
            <w:pPr>
              <w:jc w:val="right"/>
            </w:pPr>
            <w:r>
              <w:t>6268.0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CE34D" w14:textId="77777777" w:rsidR="0080414D" w:rsidRDefault="0080414D" w:rsidP="00E345DE">
            <w:pPr>
              <w:jc w:val="right"/>
            </w:pPr>
            <w:r>
              <w:t>6227.9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8FA21" w14:textId="77777777" w:rsidR="0080414D" w:rsidRDefault="0080414D" w:rsidP="00E345DE">
            <w:pPr>
              <w:jc w:val="right"/>
            </w:pPr>
            <w:r>
              <w:t>40.1</w:t>
            </w:r>
          </w:p>
        </w:tc>
        <w:tc>
          <w:tcPr>
            <w:tcW w:w="1725" w:type="dxa"/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0B92D" w14:textId="77777777" w:rsidR="0080414D" w:rsidRDefault="0080414D" w:rsidP="00E345DE">
            <w:pPr>
              <w:jc w:val="right"/>
            </w:pPr>
            <w:r>
              <w:t>0.6</w:t>
            </w:r>
          </w:p>
        </w:tc>
      </w:tr>
      <w:tr w:rsidR="0080414D" w14:paraId="284CC778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6F66C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chr18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84AE7" w14:textId="77777777" w:rsidR="0080414D" w:rsidRDefault="0080414D" w:rsidP="00E345DE">
            <w:pPr>
              <w:jc w:val="right"/>
            </w:pPr>
            <w:r>
              <w:t>4500.8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E4633" w14:textId="77777777" w:rsidR="0080414D" w:rsidRDefault="0080414D" w:rsidP="00E345DE">
            <w:pPr>
              <w:jc w:val="right"/>
            </w:pPr>
            <w:r>
              <w:t>4355.2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7FAE7" w14:textId="77777777" w:rsidR="0080414D" w:rsidRDefault="0080414D" w:rsidP="00E345DE">
            <w:pPr>
              <w:jc w:val="right"/>
            </w:pPr>
            <w:r>
              <w:t>145.5</w:t>
            </w:r>
          </w:p>
        </w:tc>
        <w:tc>
          <w:tcPr>
            <w:tcW w:w="1725" w:type="dxa"/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14ABB" w14:textId="77777777" w:rsidR="0080414D" w:rsidRDefault="0080414D" w:rsidP="00E345DE">
            <w:pPr>
              <w:jc w:val="right"/>
            </w:pPr>
            <w:r>
              <w:t>3.3</w:t>
            </w:r>
          </w:p>
        </w:tc>
      </w:tr>
      <w:tr w:rsidR="0080414D" w14:paraId="76C9E051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D10C6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chr19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94F06" w14:textId="77777777" w:rsidR="0080414D" w:rsidRDefault="0080414D" w:rsidP="00E345DE">
            <w:pPr>
              <w:jc w:val="right"/>
            </w:pPr>
            <w:r>
              <w:t>8525.3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983E1" w14:textId="77777777" w:rsidR="0080414D" w:rsidRDefault="0080414D" w:rsidP="00E345DE">
            <w:pPr>
              <w:jc w:val="right"/>
            </w:pPr>
            <w:r>
              <w:t>8422.6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51B65" w14:textId="77777777" w:rsidR="0080414D" w:rsidRDefault="0080414D" w:rsidP="00E345DE">
            <w:pPr>
              <w:jc w:val="right"/>
            </w:pPr>
            <w:r>
              <w:t>102.6</w:t>
            </w:r>
          </w:p>
        </w:tc>
        <w:tc>
          <w:tcPr>
            <w:tcW w:w="1725" w:type="dxa"/>
            <w:shd w:val="clear" w:color="auto" w:fill="D6DCE4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89E34" w14:textId="77777777" w:rsidR="0080414D" w:rsidRDefault="0080414D" w:rsidP="00E345DE">
            <w:pPr>
              <w:jc w:val="right"/>
            </w:pPr>
            <w:r>
              <w:t>1.2</w:t>
            </w:r>
          </w:p>
        </w:tc>
      </w:tr>
      <w:tr w:rsidR="0080414D" w14:paraId="658C2D15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F82CE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chr20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9EA96" w14:textId="77777777" w:rsidR="0080414D" w:rsidRDefault="0080414D" w:rsidP="00E345DE">
            <w:pPr>
              <w:jc w:val="right"/>
            </w:pPr>
            <w:r>
              <w:t>5671.4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9367C" w14:textId="77777777" w:rsidR="0080414D" w:rsidRDefault="0080414D" w:rsidP="00E345DE">
            <w:pPr>
              <w:jc w:val="right"/>
            </w:pPr>
            <w:r>
              <w:t>5469.8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C2383" w14:textId="77777777" w:rsidR="0080414D" w:rsidRDefault="0080414D" w:rsidP="00E345DE">
            <w:pPr>
              <w:jc w:val="right"/>
            </w:pPr>
            <w:r>
              <w:t>201.6</w:t>
            </w:r>
          </w:p>
        </w:tc>
        <w:tc>
          <w:tcPr>
            <w:tcW w:w="1725" w:type="dxa"/>
            <w:shd w:val="clear" w:color="auto" w:fill="ACB9C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B4B14" w14:textId="77777777" w:rsidR="0080414D" w:rsidRDefault="0080414D" w:rsidP="00E345DE">
            <w:pPr>
              <w:jc w:val="right"/>
            </w:pPr>
            <w:r>
              <w:t>3.7</w:t>
            </w:r>
          </w:p>
        </w:tc>
      </w:tr>
      <w:tr w:rsidR="0080414D" w14:paraId="12D09523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A7145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chr21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83A76" w14:textId="77777777" w:rsidR="0080414D" w:rsidRDefault="0080414D" w:rsidP="00E345DE">
            <w:pPr>
              <w:jc w:val="right"/>
            </w:pPr>
            <w:r>
              <w:t>10918.4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784E8" w14:textId="77777777" w:rsidR="0080414D" w:rsidRDefault="0080414D" w:rsidP="00E345DE">
            <w:pPr>
              <w:jc w:val="right"/>
            </w:pPr>
            <w:r>
              <w:t>6329.7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2690F" w14:textId="77777777" w:rsidR="0080414D" w:rsidRDefault="0080414D" w:rsidP="00E345DE">
            <w:pPr>
              <w:jc w:val="right"/>
            </w:pPr>
            <w:r>
              <w:t>4588.7</w:t>
            </w:r>
          </w:p>
        </w:tc>
        <w:tc>
          <w:tcPr>
            <w:tcW w:w="1725" w:type="dxa"/>
            <w:shd w:val="clear" w:color="auto" w:fill="D9E1F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547CF" w14:textId="77777777" w:rsidR="0080414D" w:rsidRDefault="0080414D" w:rsidP="00E345DE">
            <w:pPr>
              <w:jc w:val="right"/>
            </w:pPr>
            <w:r>
              <w:t>72.5</w:t>
            </w:r>
          </w:p>
        </w:tc>
      </w:tr>
      <w:tr w:rsidR="0080414D" w14:paraId="37F05834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61762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chr22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C093C" w14:textId="77777777" w:rsidR="0080414D" w:rsidRDefault="0080414D" w:rsidP="00E345DE">
            <w:pPr>
              <w:jc w:val="right"/>
            </w:pPr>
            <w:r>
              <w:t>8403.7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AF539" w14:textId="77777777" w:rsidR="0080414D" w:rsidRDefault="0080414D" w:rsidP="00E345DE">
            <w:pPr>
              <w:jc w:val="right"/>
            </w:pPr>
            <w:r>
              <w:t>7945.4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E6EE9" w14:textId="77777777" w:rsidR="0080414D" w:rsidRDefault="0080414D" w:rsidP="00E345DE">
            <w:pPr>
              <w:jc w:val="right"/>
            </w:pPr>
            <w:r>
              <w:t>458.3</w:t>
            </w:r>
          </w:p>
        </w:tc>
        <w:tc>
          <w:tcPr>
            <w:tcW w:w="1725" w:type="dxa"/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1CD5E" w14:textId="77777777" w:rsidR="0080414D" w:rsidRDefault="0080414D" w:rsidP="00E345DE">
            <w:pPr>
              <w:jc w:val="right"/>
            </w:pPr>
            <w:r>
              <w:t>5.8</w:t>
            </w:r>
          </w:p>
        </w:tc>
      </w:tr>
      <w:tr w:rsidR="0080414D" w14:paraId="6CE3B65A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4A08E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chrX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01D03" w14:textId="77777777" w:rsidR="0080414D" w:rsidRDefault="0080414D" w:rsidP="00E345DE">
            <w:pPr>
              <w:jc w:val="right"/>
            </w:pPr>
            <w:r>
              <w:t>4553.4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5C31F" w14:textId="77777777" w:rsidR="0080414D" w:rsidRDefault="0080414D" w:rsidP="00E345DE">
            <w:pPr>
              <w:jc w:val="right"/>
            </w:pPr>
            <w:r>
              <w:t>4401.9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5D99" w14:textId="77777777" w:rsidR="0080414D" w:rsidRDefault="0080414D" w:rsidP="00E345DE">
            <w:pPr>
              <w:jc w:val="right"/>
            </w:pPr>
            <w:r>
              <w:t>151.5</w:t>
            </w:r>
          </w:p>
        </w:tc>
        <w:tc>
          <w:tcPr>
            <w:tcW w:w="1725" w:type="dxa"/>
            <w:shd w:val="clear" w:color="auto" w:fill="FCE4D6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2682F" w14:textId="77777777" w:rsidR="0080414D" w:rsidRDefault="0080414D" w:rsidP="00E345DE">
            <w:pPr>
              <w:jc w:val="right"/>
            </w:pPr>
            <w:r>
              <w:t>3.4</w:t>
            </w:r>
          </w:p>
        </w:tc>
      </w:tr>
      <w:tr w:rsidR="0080414D" w14:paraId="7EA90909" w14:textId="77777777" w:rsidTr="00E345DE">
        <w:trPr>
          <w:trHeight w:val="375"/>
        </w:trPr>
        <w:tc>
          <w:tcPr>
            <w:tcW w:w="1980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D78E75" w14:textId="77777777" w:rsidR="0080414D" w:rsidRDefault="0080414D" w:rsidP="00E345D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chrY</w:t>
            </w:r>
          </w:p>
        </w:tc>
        <w:tc>
          <w:tcPr>
            <w:tcW w:w="2160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110C5" w14:textId="77777777" w:rsidR="0080414D" w:rsidRDefault="0080414D" w:rsidP="00E345DE">
            <w:pPr>
              <w:jc w:val="right"/>
            </w:pPr>
            <w:r>
              <w:t>2420.9</w:t>
            </w:r>
          </w:p>
        </w:tc>
        <w:tc>
          <w:tcPr>
            <w:tcW w:w="1950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D2F8E" w14:textId="77777777" w:rsidR="0080414D" w:rsidRDefault="0080414D" w:rsidP="00E345DE">
            <w:pPr>
              <w:jc w:val="right"/>
            </w:pPr>
            <w:r>
              <w:t>5123.7</w:t>
            </w:r>
          </w:p>
        </w:tc>
        <w:tc>
          <w:tcPr>
            <w:tcW w:w="1575" w:type="dxa"/>
            <w:tcBorders>
              <w:right w:val="single" w:sz="8" w:space="0" w:color="000000"/>
            </w:tcBorders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63A31" w14:textId="77777777" w:rsidR="0080414D" w:rsidRDefault="0080414D" w:rsidP="00E345DE">
            <w:pPr>
              <w:jc w:val="right"/>
            </w:pPr>
            <w:r>
              <w:t>2702.7</w:t>
            </w:r>
          </w:p>
        </w:tc>
        <w:tc>
          <w:tcPr>
            <w:tcW w:w="1725" w:type="dxa"/>
            <w:shd w:val="clear" w:color="auto" w:fill="F8CBAD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3614F" w14:textId="77777777" w:rsidR="0080414D" w:rsidRDefault="0080414D" w:rsidP="00E345DE">
            <w:pPr>
              <w:jc w:val="right"/>
            </w:pPr>
            <w:r>
              <w:t>52.7</w:t>
            </w:r>
          </w:p>
        </w:tc>
      </w:tr>
    </w:tbl>
    <w:p w14:paraId="35CC8958" w14:textId="77777777" w:rsidR="0080414D" w:rsidRDefault="0080414D" w:rsidP="0080414D">
      <w:pPr>
        <w:widowControl w:val="0"/>
        <w:spacing w:after="220" w:line="240" w:lineRule="auto"/>
        <w:jc w:val="both"/>
        <w:rPr>
          <w:b/>
          <w:bCs/>
        </w:rPr>
      </w:pPr>
    </w:p>
    <w:p w14:paraId="02BDBE2E" w14:textId="77777777" w:rsidR="0080414D" w:rsidRDefault="0080414D" w:rsidP="0080414D">
      <w:pPr>
        <w:widowControl w:val="0"/>
        <w:spacing w:after="220" w:line="240" w:lineRule="auto"/>
        <w:jc w:val="both"/>
        <w:rPr>
          <w:b/>
          <w:bCs/>
        </w:rPr>
      </w:pPr>
      <w:r>
        <w:rPr>
          <w:b/>
          <w:bCs/>
        </w:rPr>
        <w:lastRenderedPageBreak/>
        <w:t>Supplementary Table 2: Table containing explanations of abbreviations used in this manuscript.</w:t>
      </w:r>
    </w:p>
    <w:tbl>
      <w:tblPr>
        <w:tblW w:w="9360" w:type="dxa"/>
        <w:tblInd w:w="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6900"/>
      </w:tblGrid>
      <w:tr w:rsidR="0080414D" w14:paraId="79E387A1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358995" w14:textId="77777777" w:rsidR="0080414D" w:rsidRDefault="0080414D" w:rsidP="00E345DE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Abbreviation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EBECAD" w14:textId="77777777" w:rsidR="0080414D" w:rsidRDefault="0080414D" w:rsidP="00E345DE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Full name</w:t>
            </w:r>
          </w:p>
        </w:tc>
      </w:tr>
      <w:tr w:rsidR="0080414D" w14:paraId="4674F66C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D72313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CenSat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6965D8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Centromeric and Pericentromeric Satellite Annotation</w:t>
            </w:r>
          </w:p>
        </w:tc>
      </w:tr>
      <w:tr w:rsidR="0080414D" w14:paraId="4E0355A0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1E56BE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HSAT1A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F271C4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Classical </w:t>
            </w:r>
            <w:r>
              <w:rPr>
                <w:color w:val="434343"/>
                <w:sz w:val="24"/>
                <w:szCs w:val="24"/>
              </w:rPr>
              <w:t>Human Satellite 1A</w:t>
            </w:r>
          </w:p>
        </w:tc>
      </w:tr>
      <w:tr w:rsidR="0080414D" w14:paraId="464EC608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0F8CAD7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HSAT1B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8A93A4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Classical </w:t>
            </w:r>
            <w:r>
              <w:rPr>
                <w:color w:val="434343"/>
                <w:sz w:val="24"/>
                <w:szCs w:val="24"/>
              </w:rPr>
              <w:t>Human Satellite 1B</w:t>
            </w:r>
          </w:p>
        </w:tc>
      </w:tr>
      <w:tr w:rsidR="0080414D" w14:paraId="6A9FD2C2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0FF75F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HSAT2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A91E8E1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Classical </w:t>
            </w:r>
            <w:r>
              <w:rPr>
                <w:color w:val="434343"/>
                <w:sz w:val="24"/>
                <w:szCs w:val="24"/>
              </w:rPr>
              <w:t>Human Satellite 2</w:t>
            </w:r>
          </w:p>
        </w:tc>
      </w:tr>
      <w:tr w:rsidR="0080414D" w14:paraId="66239909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654036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HSAT3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5D0208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Classical </w:t>
            </w:r>
            <w:r>
              <w:rPr>
                <w:color w:val="434343"/>
                <w:sz w:val="24"/>
                <w:szCs w:val="24"/>
              </w:rPr>
              <w:t>Human Satellite 3</w:t>
            </w:r>
          </w:p>
        </w:tc>
      </w:tr>
      <w:tr w:rsidR="0080414D" w14:paraId="2FBB39B8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B2EDF2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5F4A89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Inactive alpha satellite Higher Order Repeats</w:t>
            </w:r>
          </w:p>
        </w:tc>
      </w:tr>
      <w:tr w:rsidR="0080414D" w14:paraId="67E212E1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CA21A6A" w14:textId="77777777" w:rsidR="0080414D" w:rsidRDefault="0080414D" w:rsidP="00E345DE">
            <w:pPr>
              <w:jc w:val="center"/>
              <w:rPr>
                <w:color w:val="434343"/>
                <w:sz w:val="24"/>
                <w:szCs w:val="24"/>
              </w:rPr>
            </w:pPr>
            <w:r>
              <w:rPr>
                <w:sz w:val="24"/>
                <w:szCs w:val="24"/>
              </w:rPr>
              <w:t>DHOR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DC34CB" w14:textId="77777777" w:rsidR="0080414D" w:rsidRDefault="0080414D" w:rsidP="00E345DE">
            <w:pPr>
              <w:jc w:val="center"/>
              <w:rPr>
                <w:color w:val="434343"/>
                <w:sz w:val="24"/>
                <w:szCs w:val="24"/>
              </w:rPr>
            </w:pPr>
            <w:r>
              <w:rPr>
                <w:sz w:val="24"/>
                <w:szCs w:val="24"/>
              </w:rPr>
              <w:t>Divergent alpha satellite Higher Order Repeats</w:t>
            </w:r>
          </w:p>
        </w:tc>
      </w:tr>
      <w:tr w:rsidR="0080414D" w14:paraId="75644E17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FB3859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AHOR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AD9CC7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 alpha-satellite Higher-Order Repeats</w:t>
            </w:r>
          </w:p>
        </w:tc>
      </w:tr>
      <w:tr w:rsidR="0080414D" w14:paraId="08118919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414B35B" w14:textId="77777777" w:rsidR="0080414D" w:rsidRDefault="0080414D" w:rsidP="00E345DE">
            <w:pPr>
              <w:jc w:val="center"/>
              <w:rPr>
                <w:color w:val="434343"/>
                <w:sz w:val="24"/>
                <w:szCs w:val="24"/>
              </w:rPr>
            </w:pPr>
            <w:r>
              <w:rPr>
                <w:sz w:val="24"/>
                <w:szCs w:val="24"/>
              </w:rPr>
              <w:t>MON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9316C38" w14:textId="77777777" w:rsidR="0080414D" w:rsidRDefault="0080414D" w:rsidP="00E345DE">
            <w:pPr>
              <w:jc w:val="center"/>
              <w:rPr>
                <w:color w:val="434343"/>
                <w:sz w:val="24"/>
                <w:szCs w:val="24"/>
              </w:rPr>
            </w:pPr>
            <w:r>
              <w:rPr>
                <w:sz w:val="24"/>
                <w:szCs w:val="24"/>
              </w:rPr>
              <w:t>Monomeric alpha satellites</w:t>
            </w:r>
          </w:p>
        </w:tc>
      </w:tr>
      <w:tr w:rsidR="0080414D" w14:paraId="1F08AEDF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C53503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BSAT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8F7F04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Beta Satellites</w:t>
            </w:r>
          </w:p>
        </w:tc>
      </w:tr>
      <w:tr w:rsidR="0080414D" w14:paraId="445A8593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B296280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GSAT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B498E5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Gamma Satellites</w:t>
            </w:r>
          </w:p>
        </w:tc>
      </w:tr>
      <w:tr w:rsidR="0080414D" w14:paraId="3953D83C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C31FF5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CT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ADE5C0" w14:textId="77777777" w:rsidR="0080414D" w:rsidRDefault="0080414D" w:rsidP="00E345D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Centric Transition regions</w:t>
            </w:r>
          </w:p>
        </w:tc>
      </w:tr>
      <w:tr w:rsidR="0080414D" w14:paraId="40A33B3B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9B3556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SNV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59FF48" w14:textId="77777777" w:rsidR="0080414D" w:rsidRDefault="0080414D" w:rsidP="00E345DE">
            <w:pPr>
              <w:widowControl w:val="0"/>
              <w:jc w:val="center"/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Single Nucleotide Variation</w:t>
            </w:r>
          </w:p>
        </w:tc>
      </w:tr>
      <w:tr w:rsidR="0080414D" w14:paraId="1B34A6C0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242A9D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MNV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3839D40" w14:textId="77777777" w:rsidR="0080414D" w:rsidRDefault="0080414D" w:rsidP="00E345DE">
            <w:pPr>
              <w:widowControl w:val="0"/>
              <w:jc w:val="center"/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Multiple Nucleotide Variation</w:t>
            </w:r>
          </w:p>
        </w:tc>
      </w:tr>
      <w:tr w:rsidR="0080414D" w14:paraId="2E7BB8CA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DEDC906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MMR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645CAA4" w14:textId="77777777" w:rsidR="0080414D" w:rsidRDefault="0080414D" w:rsidP="00E345DE">
            <w:pPr>
              <w:widowControl w:val="0"/>
              <w:jc w:val="center"/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Mismatch repair</w:t>
            </w:r>
          </w:p>
        </w:tc>
      </w:tr>
      <w:tr w:rsidR="0080414D" w14:paraId="0DCE4375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6CF499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F07BE7" w14:textId="77777777" w:rsidR="0080414D" w:rsidRDefault="0080414D" w:rsidP="00E345DE">
            <w:pPr>
              <w:jc w:val="center"/>
              <w:rPr>
                <w:color w:val="43434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Nucleotide Excision Repair </w:t>
            </w:r>
          </w:p>
        </w:tc>
      </w:tr>
      <w:tr w:rsidR="0080414D" w14:paraId="7F1A5ED4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CFEA0C4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6A6110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Allele Count</w:t>
            </w:r>
          </w:p>
        </w:tc>
      </w:tr>
      <w:tr w:rsidR="0080414D" w14:paraId="74147228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B4D7D0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C81684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Allele Number</w:t>
            </w:r>
          </w:p>
        </w:tc>
      </w:tr>
      <w:tr w:rsidR="0080414D" w14:paraId="1AA39F61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6C6F2E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DF211DA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Allele Frequency</w:t>
            </w:r>
          </w:p>
        </w:tc>
      </w:tr>
      <w:tr w:rsidR="0080414D" w14:paraId="32A7BB4A" w14:textId="77777777" w:rsidTr="00E345DE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261526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CDS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05FC2A" w14:textId="77777777" w:rsidR="0080414D" w:rsidRDefault="0080414D" w:rsidP="00E345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Coding Sequence</w:t>
            </w:r>
          </w:p>
        </w:tc>
      </w:tr>
    </w:tbl>
    <w:p w14:paraId="67C8CC2A" w14:textId="77777777" w:rsidR="0080414D" w:rsidRDefault="0080414D" w:rsidP="0080414D">
      <w:pPr>
        <w:spacing w:before="220" w:after="220" w:line="240" w:lineRule="auto"/>
        <w:ind w:left="440"/>
        <w:jc w:val="both"/>
        <w:rPr>
          <w:b/>
          <w:bCs/>
          <w:sz w:val="24"/>
          <w:szCs w:val="24"/>
        </w:rPr>
      </w:pPr>
    </w:p>
    <w:p w14:paraId="1D4D4FA3" w14:textId="77777777" w:rsidR="0080414D" w:rsidRDefault="0080414D" w:rsidP="0080414D">
      <w:pPr>
        <w:spacing w:before="220" w:after="220" w:line="240" w:lineRule="auto"/>
        <w:ind w:left="440" w:hanging="440"/>
        <w:jc w:val="both"/>
        <w:rPr>
          <w:b/>
          <w:bCs/>
          <w:sz w:val="24"/>
          <w:szCs w:val="24"/>
        </w:rPr>
      </w:pPr>
    </w:p>
    <w:p w14:paraId="39F4D4AA" w14:textId="77777777" w:rsidR="0080414D" w:rsidRDefault="0080414D" w:rsidP="0080414D">
      <w:pPr>
        <w:spacing w:before="220" w:after="220" w:line="240" w:lineRule="auto"/>
        <w:ind w:left="440" w:hanging="440"/>
        <w:jc w:val="both"/>
        <w:rPr>
          <w:b/>
          <w:bCs/>
          <w:sz w:val="24"/>
          <w:szCs w:val="24"/>
        </w:rPr>
      </w:pPr>
    </w:p>
    <w:p w14:paraId="008F5D4C" w14:textId="77777777" w:rsidR="0080414D" w:rsidRDefault="0080414D" w:rsidP="0080414D">
      <w:pPr>
        <w:spacing w:before="220" w:after="220" w:line="240" w:lineRule="auto"/>
        <w:ind w:left="440" w:hanging="440"/>
        <w:jc w:val="both"/>
        <w:rPr>
          <w:b/>
          <w:bCs/>
          <w:sz w:val="24"/>
          <w:szCs w:val="24"/>
        </w:rPr>
      </w:pPr>
    </w:p>
    <w:p w14:paraId="5ECC887C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4D"/>
    <w:rsid w:val="00066677"/>
    <w:rsid w:val="00153A17"/>
    <w:rsid w:val="001A37F3"/>
    <w:rsid w:val="003A4E89"/>
    <w:rsid w:val="00556784"/>
    <w:rsid w:val="0080414D"/>
    <w:rsid w:val="00883537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9E67A"/>
  <w15:chartTrackingRefBased/>
  <w15:docId w15:val="{40A0A14E-D46C-428C-9D47-FA69A670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14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1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1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1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1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1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1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1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1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1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1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1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1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1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1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1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4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1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4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1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41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1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41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1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1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2026-09-08T13:21:00Z</dcterms:created>
  <dcterms:modified xsi:type="dcterms:W3CDTF">2026-09-08T13:22:00Z</dcterms:modified>
</cp:coreProperties>
</file>