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line="480" w:lineRule="auto"/>
        <w:jc w:val="both"/>
        <w:rPr>
          <w:rFonts w:hint="default" w:ascii="Times New Roman Regular" w:hAnsi="Times New Roman Regular" w:cs="Times New Roman Regular"/>
          <w:color w:val="000000" w:themeColor="text1"/>
          <w:sz w:val="20"/>
          <w:szCs w:val="20"/>
          <w14:textFill>
            <w14:solidFill>
              <w14:schemeClr w14:val="tx1"/>
            </w14:solidFill>
          </w14:textFill>
        </w:rPr>
      </w:pPr>
      <w:r>
        <w:rPr>
          <w:rFonts w:hint="default" w:ascii="Times New Roman Regular" w:hAnsi="Times New Roman Regular" w:cs="Times New Roman Regular"/>
          <w:color w:val="000000" w:themeColor="text1"/>
          <w:sz w:val="20"/>
          <w:szCs w:val="20"/>
          <w14:textFill>
            <w14:solidFill>
              <w14:schemeClr w14:val="tx1"/>
            </w14:solidFill>
          </w14:textFill>
        </w:rPr>
        <w:t xml:space="preserve">Title: Venetoclax </w:t>
      </w:r>
      <w:r>
        <w:rPr>
          <w:rFonts w:hint="default" w:ascii="Times New Roman Regular" w:hAnsi="Times New Roman Regular" w:cs="Times New Roman Regular"/>
          <w:kern w:val="0"/>
          <w:sz w:val="20"/>
          <w:szCs w:val="20"/>
          <w:lang w:bidi="ar"/>
        </w:rPr>
        <w:t>plus H</w:t>
      </w:r>
      <w:r>
        <w:rPr>
          <w:rFonts w:hint="default" w:ascii="Times New Roman Regular" w:hAnsi="Times New Roman Regular" w:cs="Times New Roman Regular"/>
          <w:sz w:val="20"/>
          <w:szCs w:val="20"/>
        </w:rPr>
        <w:t>ypomethylating Agents</w:t>
      </w:r>
      <w:r>
        <w:rPr>
          <w:rFonts w:hint="default" w:ascii="Times New Roman Regular" w:hAnsi="Times New Roman Regular" w:cs="Times New Roman Regular"/>
          <w:color w:val="000000" w:themeColor="text1"/>
          <w:sz w:val="20"/>
          <w:szCs w:val="20"/>
          <w14:textFill>
            <w14:solidFill>
              <w14:schemeClr w14:val="tx1"/>
            </w14:solidFill>
          </w14:textFill>
        </w:rPr>
        <w:t xml:space="preserve"> versus Intensive </w:t>
      </w:r>
      <w:bookmarkStart w:id="0" w:name="_Hlk220949618"/>
      <w:r>
        <w:rPr>
          <w:rFonts w:hint="default" w:ascii="Times New Roman Regular" w:hAnsi="Times New Roman Regular" w:cs="Times New Roman Regular"/>
          <w:color w:val="000000" w:themeColor="text1"/>
          <w:sz w:val="20"/>
          <w:szCs w:val="20"/>
          <w14:textFill>
            <w14:solidFill>
              <w14:schemeClr w14:val="tx1"/>
            </w14:solidFill>
          </w14:textFill>
        </w:rPr>
        <w:t>Chemotherapy</w:t>
      </w:r>
      <w:bookmarkEnd w:id="0"/>
      <w:r>
        <w:rPr>
          <w:rFonts w:hint="default" w:ascii="Times New Roman Regular" w:hAnsi="Times New Roman Regular" w:cs="Times New Roman Regular"/>
          <w:color w:val="000000" w:themeColor="text1"/>
          <w:sz w:val="20"/>
          <w:szCs w:val="20"/>
          <w14:textFill>
            <w14:solidFill>
              <w14:schemeClr w14:val="tx1"/>
            </w14:solidFill>
          </w14:textFill>
        </w:rPr>
        <w:t xml:space="preserve"> as Induction Therapy for Newly Diagnosed AML Patients with </w:t>
      </w:r>
      <w:bookmarkStart w:id="1" w:name="OLE_LINK1"/>
      <w:r>
        <w:rPr>
          <w:rFonts w:hint="default" w:ascii="Times New Roman Regular" w:hAnsi="Times New Roman Regular" w:cs="Times New Roman Regular"/>
          <w:color w:val="000000" w:themeColor="text1"/>
          <w:sz w:val="20"/>
          <w:szCs w:val="20"/>
          <w14:textFill>
            <w14:solidFill>
              <w14:schemeClr w14:val="tx1"/>
            </w14:solidFill>
          </w14:textFill>
        </w:rPr>
        <w:t>NPM1/FLT3-ITD/DNMT3A</w:t>
      </w:r>
      <w:bookmarkEnd w:id="1"/>
      <w:r>
        <w:rPr>
          <w:rFonts w:hint="default" w:ascii="Times New Roman Regular" w:hAnsi="Times New Roman Regular" w:cs="Times New Roman Regular"/>
          <w:color w:val="000000" w:themeColor="text1"/>
          <w:sz w:val="20"/>
          <w:szCs w:val="20"/>
          <w14:textFill>
            <w14:solidFill>
              <w14:schemeClr w14:val="tx1"/>
            </w14:solidFill>
          </w14:textFill>
        </w:rPr>
        <w:t xml:space="preserve"> Triple Mutations:</w:t>
      </w:r>
      <w:r>
        <w:rPr>
          <w:rFonts w:hint="default" w:ascii="Times New Roman Regular" w:hAnsi="Times New Roman Regular" w:eastAsia="Georgia" w:cs="Times New Roman Regular"/>
          <w:color w:val="212121"/>
          <w:sz w:val="20"/>
          <w:szCs w:val="20"/>
        </w:rPr>
        <w:t xml:space="preserve"> A Real-World, Multicenter Analysis</w:t>
      </w:r>
    </w:p>
    <w:p>
      <w:pPr>
        <w:widowControl/>
        <w:spacing w:line="480" w:lineRule="auto"/>
        <w:rPr>
          <w:rFonts w:hint="default" w:ascii="Times New Roman Regular" w:hAnsi="Times New Roman Regular" w:cs="Times New Roman Regular"/>
          <w:color w:val="000000" w:themeColor="text1"/>
          <w:sz w:val="20"/>
          <w:szCs w:val="20"/>
          <w14:textFill>
            <w14:solidFill>
              <w14:schemeClr w14:val="tx1"/>
            </w14:solidFill>
          </w14:textFill>
        </w:rPr>
      </w:pPr>
      <w:r>
        <w:rPr>
          <w:rFonts w:hint="default" w:ascii="Times New Roman Regular" w:hAnsi="Times New Roman Regular" w:cs="Times New Roman Regular"/>
          <w:color w:val="000000" w:themeColor="text1"/>
          <w:sz w:val="20"/>
          <w:szCs w:val="20"/>
          <w14:textFill>
            <w14:solidFill>
              <w14:schemeClr w14:val="tx1"/>
            </w14:solidFill>
          </w14:textFill>
        </w:rPr>
        <w:t xml:space="preserve">Run title: </w:t>
      </w:r>
      <w:r>
        <w:rPr>
          <w:rFonts w:hint="default" w:ascii="Times New Roman Regular" w:hAnsi="Times New Roman Regular" w:eastAsia="AdvTTa9c1b374" w:cs="Times New Roman Regular"/>
          <w:color w:val="000000"/>
          <w:kern w:val="0"/>
          <w:sz w:val="20"/>
          <w:szCs w:val="20"/>
          <w:lang w:bidi="ar"/>
        </w:rPr>
        <w:t>VEN-HMA</w:t>
      </w:r>
      <w:r>
        <w:rPr>
          <w:rFonts w:hint="default" w:ascii="Times New Roman Regular" w:hAnsi="Times New Roman Regular" w:cs="Times New Roman Regular"/>
          <w:color w:val="000000" w:themeColor="text1"/>
          <w:sz w:val="20"/>
          <w:szCs w:val="20"/>
          <w14:textFill>
            <w14:solidFill>
              <w14:schemeClr w14:val="tx1"/>
            </w14:solidFill>
          </w14:textFill>
        </w:rPr>
        <w:t xml:space="preserve"> vs IA as induction therapy for AML patients with NPM1, FLT3-ITD and DNMT3A mutations</w:t>
      </w:r>
    </w:p>
    <w:p>
      <w:pPr>
        <w:widowControl/>
        <w:spacing w:line="480" w:lineRule="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Linlin Wang</w:t>
      </w:r>
      <w:r>
        <w:rPr>
          <w:rFonts w:hint="default" w:ascii="Times New Roman Regular" w:hAnsi="Times New Roman Regular" w:cs="Times New Roman Regular"/>
          <w:sz w:val="20"/>
          <w:szCs w:val="20"/>
          <w:vertAlign w:val="superscript"/>
        </w:rPr>
        <w:t>1</w:t>
      </w:r>
      <w:r>
        <w:rPr>
          <w:rFonts w:hint="default" w:ascii="Times New Roman Regular" w:hAnsi="Times New Roman Regular" w:cs="Times New Roman Regular"/>
          <w:sz w:val="20"/>
          <w:szCs w:val="20"/>
        </w:rPr>
        <w:t>, Yanan Ma</w:t>
      </w:r>
      <w:r>
        <w:rPr>
          <w:rFonts w:hint="default" w:ascii="Times New Roman Regular" w:hAnsi="Times New Roman Regular" w:cs="Times New Roman Regular"/>
          <w:sz w:val="20"/>
          <w:szCs w:val="20"/>
          <w:vertAlign w:val="superscript"/>
        </w:rPr>
        <w:t>1,2</w:t>
      </w:r>
      <w:r>
        <w:rPr>
          <w:rFonts w:hint="default" w:ascii="Times New Roman Regular" w:hAnsi="Times New Roman Regular" w:cs="Times New Roman Regular"/>
          <w:sz w:val="20"/>
          <w:szCs w:val="20"/>
        </w:rPr>
        <w:t>, Xueqing Dou</w:t>
      </w:r>
      <w:r>
        <w:rPr>
          <w:rFonts w:hint="default" w:ascii="Times New Roman Regular" w:hAnsi="Times New Roman Regular" w:cs="Times New Roman Regular"/>
          <w:sz w:val="20"/>
          <w:szCs w:val="20"/>
          <w:vertAlign w:val="superscript"/>
        </w:rPr>
        <w:t>2</w:t>
      </w:r>
      <w:r>
        <w:rPr>
          <w:rFonts w:hint="default" w:ascii="Times New Roman Regular" w:hAnsi="Times New Roman Regular" w:cs="Times New Roman Regular"/>
          <w:sz w:val="20"/>
          <w:szCs w:val="20"/>
        </w:rPr>
        <w:t>, Ke Shi</w:t>
      </w:r>
      <w:r>
        <w:rPr>
          <w:rFonts w:hint="default" w:ascii="Times New Roman Regular" w:hAnsi="Times New Roman Regular" w:cs="Times New Roman Regular"/>
          <w:sz w:val="20"/>
          <w:szCs w:val="20"/>
          <w:vertAlign w:val="superscript"/>
        </w:rPr>
        <w:t>1</w:t>
      </w:r>
      <w:r>
        <w:rPr>
          <w:rFonts w:hint="default" w:ascii="Times New Roman Regular" w:hAnsi="Times New Roman Regular" w:cs="Times New Roman Regular"/>
          <w:sz w:val="20"/>
          <w:szCs w:val="20"/>
        </w:rPr>
        <w:t>, Li Wang</w:t>
      </w:r>
      <w:r>
        <w:rPr>
          <w:rFonts w:hint="default" w:ascii="Times New Roman Regular" w:hAnsi="Times New Roman Regular" w:cs="Times New Roman Regular"/>
          <w:sz w:val="20"/>
          <w:szCs w:val="20"/>
          <w:vertAlign w:val="superscript"/>
        </w:rPr>
        <w:t>1</w:t>
      </w:r>
      <w:r>
        <w:rPr>
          <w:rFonts w:hint="default" w:ascii="Times New Roman Regular" w:hAnsi="Times New Roman Regular" w:cs="Times New Roman Regular"/>
          <w:sz w:val="20"/>
          <w:szCs w:val="20"/>
        </w:rPr>
        <w:t>, Mingkai Shu</w:t>
      </w:r>
      <w:r>
        <w:rPr>
          <w:rFonts w:hint="default" w:ascii="Times New Roman Regular" w:hAnsi="Times New Roman Regular" w:cs="Times New Roman Regular"/>
          <w:sz w:val="20"/>
          <w:szCs w:val="20"/>
          <w:vertAlign w:val="superscript"/>
        </w:rPr>
        <w:t>2</w:t>
      </w:r>
      <w:r>
        <w:rPr>
          <w:rFonts w:hint="default" w:ascii="Times New Roman Regular" w:hAnsi="Times New Roman Regular" w:cs="Times New Roman Regular"/>
          <w:sz w:val="20"/>
          <w:szCs w:val="20"/>
        </w:rPr>
        <w:t>, Rui Jiang</w:t>
      </w:r>
      <w:r>
        <w:rPr>
          <w:rFonts w:hint="default" w:ascii="Times New Roman Regular" w:hAnsi="Times New Roman Regular" w:cs="Times New Roman Regular"/>
          <w:sz w:val="20"/>
          <w:szCs w:val="20"/>
          <w:vertAlign w:val="superscript"/>
        </w:rPr>
        <w:t>2</w:t>
      </w:r>
      <w:r>
        <w:rPr>
          <w:rFonts w:hint="default" w:ascii="Times New Roman Regular" w:hAnsi="Times New Roman Regular" w:cs="Times New Roman Regular"/>
          <w:sz w:val="20"/>
          <w:szCs w:val="20"/>
        </w:rPr>
        <w:t>, Xiaofei Yang</w:t>
      </w:r>
      <w:r>
        <w:rPr>
          <w:rFonts w:hint="default" w:ascii="Times New Roman Regular" w:hAnsi="Times New Roman Regular" w:cs="Times New Roman Regular"/>
          <w:sz w:val="20"/>
          <w:szCs w:val="20"/>
          <w:vertAlign w:val="superscript"/>
        </w:rPr>
        <w:t>2</w:t>
      </w:r>
      <w:r>
        <w:rPr>
          <w:rFonts w:hint="default" w:ascii="Times New Roman Regular" w:hAnsi="Times New Roman Regular" w:cs="Times New Roman Regular"/>
          <w:sz w:val="20"/>
          <w:szCs w:val="20"/>
        </w:rPr>
        <w:t>, Yuexin Cheng</w:t>
      </w:r>
      <w:r>
        <w:rPr>
          <w:rFonts w:hint="default" w:ascii="Times New Roman Regular" w:hAnsi="Times New Roman Regular" w:cs="Times New Roman Regular"/>
          <w:sz w:val="20"/>
          <w:szCs w:val="20"/>
          <w:vertAlign w:val="superscript"/>
        </w:rPr>
        <w:t>1</w:t>
      </w:r>
      <w:r>
        <w:rPr>
          <w:rFonts w:hint="default" w:ascii="Times New Roman Regular" w:hAnsi="Times New Roman Regular" w:cs="Times New Roman Regular"/>
          <w:sz w:val="20"/>
          <w:szCs w:val="20"/>
        </w:rPr>
        <w:t xml:space="preserve">, </w:t>
      </w:r>
      <w:r>
        <w:rPr>
          <w:rFonts w:hint="default" w:ascii="Times New Roman Regular" w:hAnsi="Times New Roman Regular" w:eastAsia="Times-Roman" w:cs="Times New Roman Regular"/>
          <w:color w:val="000000"/>
          <w:kern w:val="0"/>
          <w:sz w:val="20"/>
          <w:szCs w:val="20"/>
          <w:lang w:bidi="ar"/>
        </w:rPr>
        <w:t>Depei Wu</w:t>
      </w:r>
      <w:r>
        <w:rPr>
          <w:rFonts w:hint="default" w:ascii="Times New Roman Regular" w:hAnsi="Times New Roman Regular" w:eastAsia="Times-Roman" w:cs="Times New Roman Regular"/>
          <w:color w:val="000000"/>
          <w:kern w:val="0"/>
          <w:sz w:val="20"/>
          <w:szCs w:val="20"/>
          <w:vertAlign w:val="superscript"/>
          <w:lang w:bidi="ar"/>
        </w:rPr>
        <w:t>2</w:t>
      </w:r>
      <w:r>
        <w:rPr>
          <w:rFonts w:hint="default" w:ascii="Times New Roman Regular" w:hAnsi="Times New Roman Regular" w:eastAsia="Times-Roman" w:cs="Times New Roman Regular"/>
          <w:color w:val="000000"/>
          <w:kern w:val="0"/>
          <w:sz w:val="20"/>
          <w:szCs w:val="20"/>
          <w:lang w:bidi="ar"/>
        </w:rPr>
        <w:t xml:space="preserve">, </w:t>
      </w:r>
      <w:r>
        <w:rPr>
          <w:rFonts w:hint="default" w:ascii="Times New Roman Regular" w:hAnsi="Times New Roman Regular" w:cs="Times New Roman Regular"/>
          <w:sz w:val="20"/>
          <w:szCs w:val="20"/>
        </w:rPr>
        <w:t>Zhao Zeng</w:t>
      </w:r>
      <w:r>
        <w:rPr>
          <w:rFonts w:hint="default" w:ascii="Times New Roman Regular" w:hAnsi="Times New Roman Regular" w:cs="Times New Roman Regular"/>
          <w:sz w:val="20"/>
          <w:szCs w:val="20"/>
          <w:vertAlign w:val="superscript"/>
        </w:rPr>
        <w:t>2</w:t>
      </w:r>
      <w:r>
        <w:rPr>
          <w:rFonts w:hint="default" w:ascii="Times New Roman Regular" w:hAnsi="Times New Roman Regular" w:cs="Times New Roman Regular"/>
          <w:sz w:val="20"/>
          <w:szCs w:val="20"/>
        </w:rPr>
        <w:t>*, Peng Ke</w:t>
      </w:r>
      <w:r>
        <w:rPr>
          <w:rFonts w:hint="default" w:ascii="Times New Roman Regular" w:hAnsi="Times New Roman Regular" w:cs="Times New Roman Regular"/>
          <w:sz w:val="20"/>
          <w:szCs w:val="20"/>
          <w:vertAlign w:val="superscript"/>
        </w:rPr>
        <w:t>3</w:t>
      </w:r>
      <w:r>
        <w:rPr>
          <w:rFonts w:hint="default" w:ascii="Times New Roman Regular" w:hAnsi="Times New Roman Regular" w:cs="Times New Roman Regular"/>
          <w:sz w:val="20"/>
          <w:szCs w:val="20"/>
        </w:rPr>
        <w:t>*, and Suning Chen</w:t>
      </w:r>
      <w:r>
        <w:rPr>
          <w:rFonts w:hint="default" w:ascii="Times New Roman Regular" w:hAnsi="Times New Roman Regular" w:cs="Times New Roman Regular"/>
          <w:sz w:val="20"/>
          <w:szCs w:val="20"/>
          <w:vertAlign w:val="superscript"/>
        </w:rPr>
        <w:t>2</w:t>
      </w:r>
      <w:r>
        <w:rPr>
          <w:rFonts w:hint="default" w:ascii="Times New Roman Regular" w:hAnsi="Times New Roman Regular" w:cs="Times New Roman Regular"/>
          <w:sz w:val="20"/>
          <w:szCs w:val="20"/>
        </w:rPr>
        <w:t>*</w:t>
      </w:r>
    </w:p>
    <w:p>
      <w:pPr>
        <w:spacing w:line="480" w:lineRule="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vertAlign w:val="superscript"/>
        </w:rPr>
        <w:t>1</w:t>
      </w:r>
      <w:r>
        <w:rPr>
          <w:rFonts w:hint="default" w:ascii="Times New Roman Regular" w:hAnsi="Times New Roman Regular" w:cs="Times New Roman Regular"/>
          <w:sz w:val="20"/>
          <w:szCs w:val="20"/>
        </w:rPr>
        <w:t xml:space="preserve">Department of Hematology, The First People's Hospital of Yancheng, Affiliated Hospital of Nanjing University Medical School, The Yancheng Clinical College of Xuzhou Medical University, Yancheng, China </w:t>
      </w:r>
    </w:p>
    <w:p>
      <w:pPr>
        <w:spacing w:line="480" w:lineRule="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vertAlign w:val="superscript"/>
        </w:rPr>
        <w:t>2</w:t>
      </w:r>
      <w:r>
        <w:rPr>
          <w:rFonts w:hint="default" w:ascii="Times New Roman Regular" w:hAnsi="Times New Roman Regular" w:cs="Times New Roman Regular"/>
          <w:sz w:val="20"/>
          <w:szCs w:val="20"/>
        </w:rPr>
        <w:t>National Clinical Research Center for Hematologic Diseases, Jiangsu Institute of Hematology, First Affiliated Hospital of Soochow University, Institute of Blood and Marrow Transplantation, Collaborative Innovation Center of Hematology, Soochow University, Suzhou, China</w:t>
      </w:r>
    </w:p>
    <w:p>
      <w:pPr>
        <w:spacing w:line="480" w:lineRule="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vertAlign w:val="superscript"/>
        </w:rPr>
        <w:t>3</w:t>
      </w:r>
      <w:r>
        <w:rPr>
          <w:rFonts w:hint="default" w:ascii="Times New Roman Regular" w:hAnsi="Times New Roman Regular" w:cs="Times New Roman Regular"/>
          <w:sz w:val="20"/>
          <w:szCs w:val="20"/>
        </w:rPr>
        <w:t>Department of Hematology, Shenzhen People's Hospital (The First Affiliated Hospital, Southern University of Science and Technology; The Second Clinical Medical College, Jinan University), Shenzhen 518020, Guangdong, China</w:t>
      </w:r>
    </w:p>
    <w:p>
      <w:pPr>
        <w:spacing w:line="480" w:lineRule="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Linlin Wang, Yanan Ma and Xueqing Dou contributed equally to this work.</w:t>
      </w:r>
    </w:p>
    <w:p>
      <w:pPr>
        <w:spacing w:line="480" w:lineRule="auto"/>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*Corresponding author</w:t>
      </w:r>
    </w:p>
    <w:p>
      <w:pPr>
        <w:spacing w:line="276" w:lineRule="auto"/>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 xml:space="preserve">Suning Chen, Email: chensuning@suda.edu.cn; Peng Ke, xiaoke91@hotmail.com; Zhao Zeng, zengzhao@suda.edu.cn </w:t>
      </w:r>
    </w:p>
    <w:p>
      <w:pPr>
        <w:spacing w:line="276" w:lineRule="auto"/>
        <w:rPr>
          <w:rFonts w:hint="default" w:ascii="Times New Roman Regular" w:hAnsi="Times New Roman Regular" w:cs="Times New Roman Regular"/>
          <w:sz w:val="20"/>
          <w:szCs w:val="20"/>
        </w:rPr>
      </w:pPr>
    </w:p>
    <w:p>
      <w:pPr>
        <w:jc w:val="center"/>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drawing>
          <wp:inline distT="0" distB="0" distL="114300" distR="114300">
            <wp:extent cx="4661535" cy="2951480"/>
            <wp:effectExtent l="0" t="0" r="12065" b="20320"/>
            <wp:docPr id="1" name="图片 1" descr="患者筛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患者筛选"/>
                    <pic:cNvPicPr>
                      <a:picLocks noChangeAspect="1"/>
                    </pic:cNvPicPr>
                  </pic:nvPicPr>
                  <pic:blipFill>
                    <a:blip r:embed="rId6"/>
                    <a:srcRect l="14673" t="5958" r="19749" b="20253"/>
                    <a:stretch>
                      <a:fillRect/>
                    </a:stretch>
                  </pic:blipFill>
                  <pic:spPr>
                    <a:xfrm>
                      <a:off x="0" y="0"/>
                      <a:ext cx="4661535" cy="2951480"/>
                    </a:xfrm>
                    <a:prstGeom prst="rect">
                      <a:avLst/>
                    </a:prstGeom>
                  </pic:spPr>
                </pic:pic>
              </a:graphicData>
            </a:graphic>
          </wp:inline>
        </w:drawing>
      </w:r>
    </w:p>
    <w:p>
      <w:pPr>
        <w:spacing w:line="276" w:lineRule="auto"/>
        <w:rPr>
          <w:rFonts w:hint="default" w:ascii="Times New Roman Regular" w:hAnsi="Times New Roman Regular" w:eastAsia="FZSSK--GBK1-0" w:cs="Times New Roman Regular"/>
          <w:bCs/>
          <w:color w:val="231F20"/>
          <w:kern w:val="0"/>
          <w:sz w:val="20"/>
          <w:szCs w:val="20"/>
          <w:lang w:eastAsia="zh-CN" w:bidi="ar"/>
        </w:rPr>
      </w:pPr>
      <w:r>
        <w:rPr>
          <w:rFonts w:hint="default" w:ascii="Times New Roman Regular" w:hAnsi="Times New Roman Regular" w:cs="Times New Roman Regular"/>
          <w:b/>
          <w:bCs/>
          <w:sz w:val="20"/>
          <w:szCs w:val="20"/>
        </w:rPr>
        <w:t>Fig</w:t>
      </w:r>
      <w:r>
        <w:rPr>
          <w:rFonts w:hint="eastAsia" w:ascii="Times New Roman Regular" w:hAnsi="Times New Roman Regular" w:eastAsia="宋体" w:cs="Times New Roman Regular"/>
          <w:b/>
          <w:bCs/>
          <w:sz w:val="20"/>
          <w:szCs w:val="20"/>
          <w:lang w:val="en-US" w:eastAsia="zh-CN"/>
        </w:rPr>
        <w:t>ure</w:t>
      </w:r>
      <w:r>
        <w:rPr>
          <w:rFonts w:hint="default" w:ascii="Times New Roman Regular" w:hAnsi="Times New Roman Regular" w:cs="Times New Roman Regular"/>
          <w:b/>
          <w:bCs/>
          <w:sz w:val="20"/>
          <w:szCs w:val="20"/>
          <w:lang w:val="en-US"/>
        </w:rPr>
        <w:t xml:space="preserve"> </w:t>
      </w:r>
      <w:r>
        <w:rPr>
          <w:rFonts w:hint="default" w:ascii="Times New Roman Regular" w:hAnsi="Times New Roman Regular" w:cs="Times New Roman Regular"/>
          <w:b/>
          <w:bCs/>
          <w:sz w:val="20"/>
          <w:szCs w:val="20"/>
        </w:rPr>
        <w:t>S1</w:t>
      </w:r>
      <w:r>
        <w:rPr>
          <w:rFonts w:hint="eastAsia" w:ascii="Times New Roman Regular" w:hAnsi="Times New Roman Regular" w:eastAsia="宋体" w:cs="Times New Roman Regular"/>
          <w:b/>
          <w:bCs/>
          <w:sz w:val="20"/>
          <w:szCs w:val="20"/>
          <w:lang w:val="en-US" w:eastAsia="zh-CN"/>
        </w:rPr>
        <w:t>.</w:t>
      </w:r>
      <w:r>
        <w:rPr>
          <w:rFonts w:hint="default" w:ascii="Times New Roman Regular" w:hAnsi="Times New Roman Regular" w:cs="Times New Roman Regular"/>
          <w:b/>
          <w:bCs/>
          <w:sz w:val="20"/>
          <w:szCs w:val="20"/>
        </w:rPr>
        <w:t xml:space="preserve"> CONSORT diagram for the study cohort. </w:t>
      </w:r>
      <w:r>
        <w:rPr>
          <w:rFonts w:hint="default" w:ascii="Times New Roman Regular" w:hAnsi="Times New Roman Regular" w:cs="Times New Roman Regular"/>
          <w:sz w:val="20"/>
          <w:szCs w:val="20"/>
        </w:rPr>
        <w:t>AML, acute myeloid leukemia;</w:t>
      </w:r>
      <w:r>
        <w:rPr>
          <w:rFonts w:hint="default" w:ascii="Times New Roman Regular" w:hAnsi="Times New Roman Regular" w:eastAsia="AdvOTfe809cc4 + 20" w:cs="Times New Roman Regular"/>
          <w:color w:val="000000"/>
          <w:kern w:val="0"/>
          <w:sz w:val="20"/>
          <w:szCs w:val="20"/>
          <w:lang w:eastAsia="zh-CN" w:bidi="ar"/>
        </w:rPr>
        <w:t xml:space="preserve">The term “priming regimen” refers to </w:t>
      </w:r>
      <w:r>
        <w:rPr>
          <w:rFonts w:hint="default" w:ascii="Times New Roman Regular" w:hAnsi="Times New Roman Regular" w:eastAsia="FZSSK--GBK1-0" w:cs="Times New Roman Regular"/>
          <w:bCs/>
          <w:color w:val="231F20"/>
          <w:kern w:val="0"/>
          <w:sz w:val="20"/>
          <w:szCs w:val="20"/>
          <w:lang w:eastAsia="zh-CN" w:bidi="ar"/>
        </w:rPr>
        <w:t>HAAG (</w:t>
      </w:r>
      <w:r>
        <w:rPr>
          <w:rFonts w:hint="default" w:ascii="Times New Roman Regular" w:hAnsi="Times New Roman Regular" w:eastAsia="宋体" w:cs="Times New Roman Regular"/>
          <w:color w:val="000000"/>
          <w:kern w:val="0"/>
          <w:sz w:val="20"/>
          <w:szCs w:val="20"/>
          <w:lang w:eastAsia="zh-CN" w:bidi="ar"/>
        </w:rPr>
        <w:t xml:space="preserve">homoharringtonine, low-dose cytarabine, aclarubibin, </w:t>
      </w:r>
      <w:r>
        <w:rPr>
          <w:rFonts w:hint="default" w:ascii="Times New Roman Regular" w:hAnsi="Times New Roman Regular" w:eastAsia="Georgia" w:cs="Times New Roman Regular"/>
          <w:color w:val="1F1F1F"/>
          <w:kern w:val="0"/>
          <w:sz w:val="20"/>
          <w:szCs w:val="20"/>
          <w:lang w:eastAsia="zh-CN" w:bidi="ar"/>
        </w:rPr>
        <w:t>G-CSF</w:t>
      </w:r>
      <w:r>
        <w:rPr>
          <w:rFonts w:hint="default" w:ascii="Times New Roman Regular" w:hAnsi="Times New Roman Regular" w:eastAsia="宋体" w:cs="Times New Roman Regular"/>
          <w:color w:val="000000"/>
          <w:kern w:val="0"/>
          <w:sz w:val="20"/>
          <w:szCs w:val="20"/>
          <w:lang w:eastAsia="zh-CN" w:bidi="ar"/>
        </w:rPr>
        <w:t xml:space="preserve">) </w:t>
      </w:r>
      <w:r>
        <w:rPr>
          <w:rFonts w:hint="default" w:ascii="Times New Roman Regular" w:hAnsi="Times New Roman Regular" w:eastAsia="FZSSK--GBK1-0" w:cs="Times New Roman Regular"/>
          <w:bCs/>
          <w:color w:val="231F20"/>
          <w:kern w:val="0"/>
          <w:sz w:val="20"/>
          <w:szCs w:val="20"/>
          <w:lang w:eastAsia="zh-CN" w:bidi="ar"/>
        </w:rPr>
        <w:t>and IAG (idarubicin</w:t>
      </w:r>
      <w:r>
        <w:rPr>
          <w:rFonts w:hint="default" w:ascii="Times New Roman Regular" w:hAnsi="Times New Roman Regular" w:eastAsia="宋体" w:cs="Times New Roman Regular"/>
          <w:color w:val="000000"/>
          <w:kern w:val="0"/>
          <w:sz w:val="20"/>
          <w:szCs w:val="20"/>
          <w:lang w:eastAsia="zh-CN" w:bidi="ar"/>
        </w:rPr>
        <w:t xml:space="preserve">, low-dose cytarabine, </w:t>
      </w:r>
      <w:r>
        <w:rPr>
          <w:rFonts w:hint="default" w:ascii="Times New Roman Regular" w:hAnsi="Times New Roman Regular" w:eastAsia="Georgia" w:cs="Times New Roman Regular"/>
          <w:color w:val="1F1F1F"/>
          <w:kern w:val="0"/>
          <w:sz w:val="20"/>
          <w:szCs w:val="20"/>
          <w:lang w:eastAsia="zh-CN" w:bidi="ar"/>
        </w:rPr>
        <w:t>G-CSF</w:t>
      </w:r>
      <w:r>
        <w:rPr>
          <w:rFonts w:hint="default" w:ascii="Times New Roman Regular" w:hAnsi="Times New Roman Regular" w:eastAsia="FZSSK--GBK1-0" w:cs="Times New Roman Regular"/>
          <w:bCs/>
          <w:color w:val="231F20"/>
          <w:kern w:val="0"/>
          <w:sz w:val="20"/>
          <w:szCs w:val="20"/>
          <w:lang w:eastAsia="zh-CN" w:bidi="ar"/>
        </w:rPr>
        <w:t xml:space="preserve">) </w:t>
      </w:r>
      <w:r>
        <w:rPr>
          <w:rFonts w:hint="default" w:ascii="Times New Roman Regular" w:hAnsi="Times New Roman Regular" w:eastAsia="AdvOTfe809cc4 + 20" w:cs="Times New Roman Regular"/>
          <w:color w:val="000000"/>
          <w:kern w:val="0"/>
          <w:sz w:val="20"/>
          <w:szCs w:val="20"/>
          <w:lang w:eastAsia="zh-CN" w:bidi="ar"/>
        </w:rPr>
        <w:t>regimen</w:t>
      </w:r>
      <w:r>
        <w:rPr>
          <w:rFonts w:hint="default" w:ascii="Times New Roman Regular" w:hAnsi="Times New Roman Regular" w:eastAsia="FZSSK--GBK1-0" w:cs="Times New Roman Regular"/>
          <w:bCs/>
          <w:color w:val="231F20"/>
          <w:kern w:val="0"/>
          <w:sz w:val="20"/>
          <w:szCs w:val="20"/>
          <w:lang w:eastAsia="zh-CN" w:bidi="ar"/>
        </w:rPr>
        <w:t xml:space="preserve">. </w:t>
      </w:r>
    </w:p>
    <w:p>
      <w:pPr>
        <w:spacing w:line="276" w:lineRule="auto"/>
        <w:jc w:val="center"/>
        <w:rPr>
          <w:rFonts w:hint="default" w:ascii="Times New Roman Regular" w:hAnsi="Times New Roman Regular" w:eastAsia="FZSSK--GBK1-0" w:cs="Times New Roman Regular"/>
          <w:bCs/>
          <w:color w:val="231F20"/>
          <w:kern w:val="0"/>
          <w:sz w:val="20"/>
          <w:szCs w:val="20"/>
          <w:lang w:val="en-US" w:eastAsia="zh-CN" w:bidi="ar"/>
        </w:rPr>
      </w:pPr>
      <w:r>
        <w:rPr>
          <w:rFonts w:hint="default" w:ascii="Times New Roman Regular" w:hAnsi="Times New Roman Regular" w:eastAsia="FZSSK--GBK1-0" w:cs="Times New Roman Regular"/>
          <w:bCs/>
          <w:color w:val="231F20"/>
          <w:kern w:val="0"/>
          <w:sz w:val="20"/>
          <w:szCs w:val="20"/>
          <w:lang w:val="en-US" w:eastAsia="zh-CN" w:bidi="ar"/>
        </w:rPr>
        <w:drawing>
          <wp:inline distT="0" distB="0" distL="114300" distR="114300">
            <wp:extent cx="3931920" cy="6192520"/>
            <wp:effectExtent l="0" t="0" r="0" b="0"/>
            <wp:docPr id="2" name="图片 2"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2"/>
                    <pic:cNvPicPr>
                      <a:picLocks noChangeAspect="1"/>
                    </pic:cNvPicPr>
                  </pic:nvPicPr>
                  <pic:blipFill>
                    <a:blip r:embed="rId7"/>
                    <a:stretch>
                      <a:fillRect/>
                    </a:stretch>
                  </pic:blipFill>
                  <pic:spPr>
                    <a:xfrm>
                      <a:off x="0" y="0"/>
                      <a:ext cx="3931920" cy="6192520"/>
                    </a:xfrm>
                    <a:prstGeom prst="rect">
                      <a:avLst/>
                    </a:prstGeom>
                  </pic:spPr>
                </pic:pic>
              </a:graphicData>
            </a:graphic>
          </wp:inline>
        </w:drawing>
      </w:r>
    </w:p>
    <w:p>
      <w:pPr>
        <w:spacing w:line="276" w:lineRule="auto"/>
        <w:rPr>
          <w:rFonts w:hint="default" w:ascii="Times New Roman Regular" w:hAnsi="Times New Roman Regular" w:eastAsia="FZSSK--GBK1-0" w:cs="Times New Roman Regular"/>
          <w:bCs/>
          <w:color w:val="231F20"/>
          <w:kern w:val="0"/>
          <w:sz w:val="20"/>
          <w:szCs w:val="20"/>
          <w:lang w:eastAsia="zh-CN" w:bidi="ar"/>
        </w:rPr>
      </w:pPr>
      <w:r>
        <w:rPr>
          <w:rFonts w:hint="default" w:ascii="Times New Roman Regular" w:hAnsi="Times New Roman Regular" w:cs="Times New Roman Regular"/>
          <w:b/>
          <w:bCs/>
          <w:sz w:val="20"/>
          <w:szCs w:val="20"/>
        </w:rPr>
        <w:t>Fig</w:t>
      </w:r>
      <w:r>
        <w:rPr>
          <w:rFonts w:hint="eastAsia" w:ascii="Times New Roman Regular" w:hAnsi="Times New Roman Regular" w:eastAsia="宋体" w:cs="Times New Roman Regular"/>
          <w:b/>
          <w:bCs/>
          <w:sz w:val="20"/>
          <w:szCs w:val="20"/>
          <w:lang w:val="en-US" w:eastAsia="zh-CN"/>
        </w:rPr>
        <w:t>ure</w:t>
      </w:r>
      <w:r>
        <w:rPr>
          <w:rFonts w:hint="default" w:ascii="Times New Roman Regular" w:hAnsi="Times New Roman Regular" w:cs="Times New Roman Regular"/>
          <w:b/>
          <w:bCs/>
          <w:sz w:val="20"/>
          <w:szCs w:val="20"/>
          <w:lang w:val="en-US"/>
        </w:rPr>
        <w:t xml:space="preserve"> </w:t>
      </w:r>
      <w:r>
        <w:rPr>
          <w:rFonts w:hint="default" w:ascii="Times New Roman Regular" w:hAnsi="Times New Roman Regular" w:cs="Times New Roman Regular"/>
          <w:b/>
          <w:bCs/>
          <w:sz w:val="20"/>
          <w:szCs w:val="20"/>
        </w:rPr>
        <w:t>S</w:t>
      </w:r>
      <w:r>
        <w:rPr>
          <w:rFonts w:hint="default" w:ascii="Times New Roman Regular" w:hAnsi="Times New Roman Regular" w:cs="Times New Roman Regular"/>
          <w:b/>
          <w:bCs/>
          <w:sz w:val="20"/>
          <w:szCs w:val="20"/>
          <w:lang w:val="en-US"/>
        </w:rPr>
        <w:t>2</w:t>
      </w:r>
      <w:r>
        <w:rPr>
          <w:rFonts w:hint="eastAsia" w:ascii="Times New Roman Regular" w:hAnsi="Times New Roman Regular" w:eastAsia="宋体" w:cs="Times New Roman Regular"/>
          <w:b/>
          <w:bCs/>
          <w:sz w:val="20"/>
          <w:szCs w:val="20"/>
          <w:lang w:val="en-US" w:eastAsia="zh-CN"/>
        </w:rPr>
        <w:t>.</w:t>
      </w:r>
      <w:r>
        <w:rPr>
          <w:rFonts w:hint="default" w:ascii="Times New Roman Regular" w:hAnsi="Times New Roman Regular" w:cs="Times New Roman Regular"/>
          <w:b/>
          <w:bCs/>
          <w:sz w:val="20"/>
          <w:szCs w:val="20"/>
        </w:rPr>
        <w:t xml:space="preserve"> </w:t>
      </w:r>
      <w:r>
        <w:rPr>
          <w:rFonts w:hint="default" w:ascii="Times New Roman Bold" w:hAnsi="Times New Roman Bold" w:cs="Times New Roman Bold"/>
          <w:b/>
          <w:bCs/>
          <w:sz w:val="20"/>
          <w:szCs w:val="20"/>
          <w:lang w:val="en-US"/>
        </w:rPr>
        <w:t xml:space="preserve">Univariate (A) and </w:t>
      </w:r>
      <w:r>
        <w:rPr>
          <w:rFonts w:hint="default" w:ascii="Times New Roman Bold" w:hAnsi="Times New Roman Bold" w:cs="Times New Roman Bold"/>
          <w:b/>
          <w:bCs/>
          <w:sz w:val="20"/>
          <w:szCs w:val="20"/>
        </w:rPr>
        <w:t>Multivariate</w:t>
      </w:r>
      <w:r>
        <w:rPr>
          <w:rFonts w:hint="default" w:ascii="Times New Roman Bold" w:hAnsi="Times New Roman Bold" w:cs="Times New Roman Bold"/>
          <w:b/>
          <w:bCs/>
          <w:sz w:val="20"/>
          <w:szCs w:val="20"/>
          <w:lang w:val="en-US"/>
        </w:rPr>
        <w:t xml:space="preserve"> (B)</w:t>
      </w:r>
      <w:r>
        <w:rPr>
          <w:rFonts w:hint="default" w:ascii="Times New Roman Bold" w:hAnsi="Times New Roman Bold" w:cs="Times New Roman Bold"/>
          <w:b/>
          <w:bCs/>
          <w:sz w:val="20"/>
          <w:szCs w:val="20"/>
        </w:rPr>
        <w:t xml:space="preserve"> logistic regression</w:t>
      </w:r>
      <w:r>
        <w:rPr>
          <w:rFonts w:hint="default" w:ascii="Times New Roman Bold" w:hAnsi="Times New Roman Bold" w:cs="Times New Roman Bold"/>
          <w:b/>
          <w:bCs/>
          <w:sz w:val="20"/>
          <w:szCs w:val="20"/>
          <w:lang w:val="en-US"/>
        </w:rPr>
        <w:t xml:space="preserve"> analyses of factors associated with CR/CRi. </w:t>
      </w:r>
      <w:r>
        <w:rPr>
          <w:rFonts w:hint="default" w:ascii="Times New Roman Regular" w:hAnsi="Times New Roman Regular" w:cs="Times New Roman Regular"/>
          <w:sz w:val="20"/>
          <w:szCs w:val="20"/>
          <w:lang w:val="en-US"/>
        </w:rPr>
        <w:t xml:space="preserve">CR, </w:t>
      </w:r>
      <w:r>
        <w:rPr>
          <w:rFonts w:hint="default" w:ascii="Times New Roman Regular" w:hAnsi="Times New Roman Regular" w:eastAsia="AdvTTa9c1b374" w:cs="Times New Roman Regular"/>
          <w:color w:val="000000"/>
          <w:kern w:val="0"/>
          <w:sz w:val="20"/>
          <w:szCs w:val="20"/>
          <w:lang w:bidi="ar"/>
        </w:rPr>
        <w:t>complete remission</w:t>
      </w:r>
      <w:r>
        <w:rPr>
          <w:rFonts w:hint="default" w:ascii="Times New Roman Regular" w:hAnsi="Times New Roman Regular" w:eastAsia="AdvTTa9c1b374" w:cs="Times New Roman Regular"/>
          <w:color w:val="000000"/>
          <w:kern w:val="0"/>
          <w:sz w:val="20"/>
          <w:szCs w:val="20"/>
          <w:lang w:val="en-US" w:bidi="ar"/>
        </w:rPr>
        <w:t xml:space="preserve">; </w:t>
      </w:r>
      <w:r>
        <w:rPr>
          <w:rFonts w:hint="default" w:ascii="Times New Roman Regular" w:hAnsi="Times New Roman Regular" w:cs="Times New Roman Regular"/>
          <w:sz w:val="20"/>
          <w:szCs w:val="20"/>
          <w:lang w:val="en-US"/>
        </w:rPr>
        <w:t xml:space="preserve">CRi, </w:t>
      </w:r>
      <w:r>
        <w:rPr>
          <w:rFonts w:hint="default" w:ascii="Times New Roman Regular" w:hAnsi="Times New Roman Regular" w:eastAsia="宋体" w:cs="Times New Roman Regular"/>
          <w:color w:val="000000"/>
          <w:kern w:val="0"/>
          <w:sz w:val="20"/>
          <w:szCs w:val="20"/>
          <w:lang w:bidi="ar"/>
        </w:rPr>
        <w:t>CR with incomplete hematological recovery</w:t>
      </w:r>
      <w:r>
        <w:rPr>
          <w:rFonts w:hint="default" w:ascii="Times New Roman Regular" w:hAnsi="Times New Roman Regular" w:eastAsia="宋体" w:cs="Times New Roman Regular"/>
          <w:color w:val="000000"/>
          <w:kern w:val="0"/>
          <w:sz w:val="20"/>
          <w:szCs w:val="20"/>
          <w:lang w:val="en-US" w:bidi="ar"/>
        </w:rPr>
        <w:t xml:space="preserve">; </w:t>
      </w:r>
      <w:r>
        <w:rPr>
          <w:rFonts w:hint="default" w:ascii="Times New Roman Regular" w:hAnsi="Times New Roman Regular" w:cs="Times New Roman Regular"/>
          <w:sz w:val="20"/>
          <w:szCs w:val="20"/>
        </w:rPr>
        <w:t>ECOG, Eastern Cooperative Oncology Group; WBC, white blood cell; BM, bone marrow; VEN-HMA, venetoclax combined with hypomethylating agent</w:t>
      </w:r>
      <w:r>
        <w:rPr>
          <w:rFonts w:hint="default" w:ascii="Times New Roman Regular" w:hAnsi="Times New Roman Regular" w:cs="Times New Roman Regular"/>
          <w:sz w:val="20"/>
          <w:szCs w:val="20"/>
          <w:lang w:val="en-US"/>
        </w:rPr>
        <w:t>.</w:t>
      </w:r>
      <w:r>
        <w:rPr>
          <w:rFonts w:hint="default" w:ascii="Times New Roman Regular" w:hAnsi="Times New Roman Regular" w:cs="Times New Roman Regular"/>
          <w:sz w:val="20"/>
          <w:szCs w:val="20"/>
        </w:rPr>
        <w:t xml:space="preserve"> </w:t>
      </w:r>
    </w:p>
    <w:p>
      <w:pPr>
        <w:spacing w:line="276" w:lineRule="auto"/>
        <w:rPr>
          <w:rFonts w:hint="default" w:ascii="Times New Roman Regular" w:hAnsi="Times New Roman Regular" w:eastAsia="FZSSK--GBK1-0" w:cs="Times New Roman Regular"/>
          <w:bCs/>
          <w:color w:val="231F20"/>
          <w:kern w:val="0"/>
          <w:sz w:val="20"/>
          <w:szCs w:val="20"/>
          <w:lang w:eastAsia="zh-CN" w:bidi="ar"/>
        </w:rPr>
      </w:pPr>
    </w:p>
    <w:p>
      <w:pPr>
        <w:spacing w:line="276" w:lineRule="auto"/>
        <w:rPr>
          <w:rFonts w:hint="default" w:ascii="Times New Roman Regular" w:hAnsi="Times New Roman Regular" w:eastAsia="FZSSK--GBK1-0" w:cs="Times New Roman Regular"/>
          <w:bCs/>
          <w:color w:val="231F20"/>
          <w:kern w:val="0"/>
          <w:sz w:val="20"/>
          <w:szCs w:val="20"/>
          <w:lang w:eastAsia="zh-CN" w:bidi="ar"/>
        </w:rPr>
      </w:pPr>
    </w:p>
    <w:p>
      <w:pPr>
        <w:spacing w:line="276" w:lineRule="auto"/>
        <w:rPr>
          <w:rFonts w:hint="default" w:ascii="Times New Roman Regular" w:hAnsi="Times New Roman Regular" w:eastAsia="FZSSK--GBK1-0" w:cs="Times New Roman Regular"/>
          <w:bCs/>
          <w:color w:val="231F20"/>
          <w:kern w:val="0"/>
          <w:sz w:val="20"/>
          <w:szCs w:val="20"/>
          <w:lang w:eastAsia="zh-CN" w:bidi="ar"/>
        </w:rPr>
      </w:pPr>
    </w:p>
    <w:p>
      <w:pPr>
        <w:spacing w:line="276" w:lineRule="auto"/>
        <w:rPr>
          <w:rFonts w:hint="default" w:ascii="Times New Roman Regular" w:hAnsi="Times New Roman Regular" w:eastAsia="FZSSK--GBK1-0" w:cs="Times New Roman Regular"/>
          <w:bCs/>
          <w:color w:val="231F20"/>
          <w:kern w:val="0"/>
          <w:sz w:val="20"/>
          <w:szCs w:val="20"/>
          <w:lang w:eastAsia="zh-CN" w:bidi="ar"/>
        </w:rPr>
      </w:pPr>
    </w:p>
    <w:p>
      <w:pPr>
        <w:spacing w:line="276" w:lineRule="auto"/>
        <w:rPr>
          <w:rFonts w:hint="default" w:ascii="Times New Roman Regular" w:hAnsi="Times New Roman Regular" w:eastAsia="FZSSK--GBK1-0" w:cs="Times New Roman Regular"/>
          <w:bCs/>
          <w:color w:val="231F20"/>
          <w:kern w:val="0"/>
          <w:sz w:val="20"/>
          <w:szCs w:val="20"/>
          <w:lang w:eastAsia="zh-CN" w:bidi="ar"/>
        </w:rPr>
      </w:pPr>
      <w:r>
        <w:rPr>
          <w:rFonts w:hint="default" w:ascii="Times New Roman Regular" w:hAnsi="Times New Roman Regular" w:eastAsia="FZSSK--GBK1-0" w:cs="Times New Roman Regular"/>
          <w:bCs/>
          <w:color w:val="231F20"/>
          <w:kern w:val="0"/>
          <w:sz w:val="20"/>
          <w:szCs w:val="20"/>
          <w:lang w:eastAsia="zh-CN" w:bidi="ar"/>
        </w:rPr>
        <w:drawing>
          <wp:inline distT="0" distB="0" distL="114300" distR="114300">
            <wp:extent cx="5269865" cy="2118995"/>
            <wp:effectExtent l="0" t="0" r="0" b="0"/>
            <wp:docPr id="3" name="图片 3" descr="landmark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landmark分析"/>
                    <pic:cNvPicPr>
                      <a:picLocks noChangeAspect="1"/>
                    </pic:cNvPicPr>
                  </pic:nvPicPr>
                  <pic:blipFill>
                    <a:blip r:embed="rId8"/>
                    <a:stretch>
                      <a:fillRect/>
                    </a:stretch>
                  </pic:blipFill>
                  <pic:spPr>
                    <a:xfrm>
                      <a:off x="0" y="0"/>
                      <a:ext cx="5269865" cy="2118995"/>
                    </a:xfrm>
                    <a:prstGeom prst="rect">
                      <a:avLst/>
                    </a:prstGeom>
                  </pic:spPr>
                </pic:pic>
              </a:graphicData>
            </a:graphic>
          </wp:inline>
        </w:drawing>
      </w:r>
    </w:p>
    <w:p>
      <w:pPr>
        <w:keepNext w:val="0"/>
        <w:keepLines w:val="0"/>
        <w:widowControl/>
        <w:suppressLineNumbers w:val="0"/>
        <w:jc w:val="left"/>
        <w:rPr>
          <w:rFonts w:hint="default" w:ascii="Times New Roman Regular" w:hAnsi="Times New Roman Regular" w:eastAsia="Helvetica Neue" w:cs="Times New Roman Regular"/>
          <w:b w:val="0"/>
          <w:bCs/>
          <w:i w:val="0"/>
          <w:iCs w:val="0"/>
          <w:caps w:val="0"/>
          <w:color w:val="0F1115"/>
          <w:spacing w:val="0"/>
          <w:kern w:val="0"/>
          <w:sz w:val="20"/>
          <w:szCs w:val="20"/>
          <w:u w:val="none"/>
          <w:lang w:val="en-US" w:eastAsia="zh-CN" w:bidi="ar"/>
          <w14:ligatures w14:val="standardContextual"/>
        </w:rPr>
      </w:pPr>
      <w:r>
        <w:rPr>
          <w:rFonts w:hint="default" w:ascii="Times New Roman Bold" w:hAnsi="Times New Roman Bold" w:cs="Times New Roman Bold"/>
          <w:b/>
          <w:bCs w:val="0"/>
          <w:sz w:val="20"/>
          <w:szCs w:val="20"/>
        </w:rPr>
        <w:t>Fig</w:t>
      </w:r>
      <w:r>
        <w:rPr>
          <w:rFonts w:hint="default" w:ascii="Times New Roman Bold" w:hAnsi="Times New Roman Bold" w:eastAsia="宋体" w:cs="Times New Roman Bold"/>
          <w:b/>
          <w:bCs w:val="0"/>
          <w:sz w:val="20"/>
          <w:szCs w:val="20"/>
          <w:lang w:val="en-US" w:eastAsia="zh-CN"/>
        </w:rPr>
        <w:t>ure</w:t>
      </w:r>
      <w:r>
        <w:rPr>
          <w:rFonts w:hint="default" w:ascii="Times New Roman Bold" w:hAnsi="Times New Roman Bold" w:cs="Times New Roman Bold"/>
          <w:b/>
          <w:bCs w:val="0"/>
          <w:sz w:val="20"/>
          <w:szCs w:val="20"/>
          <w:lang w:val="en-US"/>
        </w:rPr>
        <w:t xml:space="preserve"> </w:t>
      </w:r>
      <w:r>
        <w:rPr>
          <w:rFonts w:hint="default" w:ascii="Times New Roman Bold" w:hAnsi="Times New Roman Bold" w:cs="Times New Roman Bold"/>
          <w:b/>
          <w:bCs w:val="0"/>
          <w:sz w:val="20"/>
          <w:szCs w:val="20"/>
        </w:rPr>
        <w:t>S</w:t>
      </w:r>
      <w:r>
        <w:rPr>
          <w:rFonts w:hint="default" w:ascii="Times New Roman Bold" w:hAnsi="Times New Roman Bold" w:eastAsia="宋体" w:cs="Times New Roman Bold"/>
          <w:b/>
          <w:bCs w:val="0"/>
          <w:sz w:val="20"/>
          <w:szCs w:val="20"/>
          <w:lang w:val="en-US" w:eastAsia="zh-CN"/>
        </w:rPr>
        <w:t>3.</w:t>
      </w:r>
      <w:r>
        <w:rPr>
          <w:rFonts w:hint="default" w:ascii="Times New Roman Bold" w:hAnsi="Times New Roman Bold" w:cs="Times New Roman Bold"/>
          <w:b/>
          <w:bCs w:val="0"/>
          <w:sz w:val="20"/>
          <w:szCs w:val="20"/>
        </w:rPr>
        <w:t xml:space="preserve"> </w:t>
      </w:r>
      <w:r>
        <w:rPr>
          <w:rFonts w:hint="default" w:ascii="Times New Roman Bold" w:hAnsi="Times New Roman Bold" w:eastAsia="Helvetica Neue" w:cs="Times New Roman Bold"/>
          <w:b/>
          <w:bCs w:val="0"/>
          <w:i w:val="0"/>
          <w:iCs w:val="0"/>
          <w:caps w:val="0"/>
          <w:color w:val="0F1115"/>
          <w:spacing w:val="0"/>
          <w:kern w:val="0"/>
          <w:sz w:val="20"/>
          <w:szCs w:val="20"/>
          <w:u w:val="none"/>
          <w:lang w:val="en-US" w:eastAsia="zh-CN" w:bidi="ar"/>
          <w14:ligatures w14:val="standardContextual"/>
        </w:rPr>
        <w:t>Landmark analyses at day +90 among patients alive and event-free at day +90.</w:t>
      </w:r>
      <w:r>
        <w:rPr>
          <w:rFonts w:hint="default" w:ascii="Times New Roman Regular" w:hAnsi="Times New Roman Regular" w:cs="Times New Roman Regular"/>
          <w:b w:val="0"/>
          <w:sz w:val="20"/>
          <w:szCs w:val="20"/>
        </w:rPr>
        <w:t xml:space="preserve"> </w:t>
      </w:r>
      <w:r>
        <w:rPr>
          <w:rFonts w:hint="default" w:ascii="Times New Roman Regular" w:hAnsi="Times New Roman Regular" w:eastAsia="Helvetica Neue" w:cs="Times New Roman Regular"/>
          <w:b w:val="0"/>
          <w:bCs/>
          <w:i w:val="0"/>
          <w:iCs w:val="0"/>
          <w:caps w:val="0"/>
          <w:color w:val="0F1115"/>
          <w:spacing w:val="0"/>
          <w:kern w:val="0"/>
          <w:sz w:val="20"/>
          <w:szCs w:val="20"/>
          <w:u w:val="none"/>
          <w:lang w:val="en-US" w:eastAsia="zh-CN" w:bidi="ar"/>
          <w14:ligatures w14:val="standardContextual"/>
        </w:rPr>
        <w:t>(A) Overall survival and (B) Event-free survival, stratified by induction regimen.</w:t>
      </w:r>
    </w:p>
    <w:p>
      <w:pPr>
        <w:keepNext w:val="0"/>
        <w:keepLines w:val="0"/>
        <w:widowControl/>
        <w:suppressLineNumbers w:val="0"/>
        <w:jc w:val="left"/>
        <w:rPr>
          <w:rFonts w:hint="default" w:ascii="Times New Roman Regular" w:hAnsi="Times New Roman Regular" w:eastAsia="Helvetica Neue" w:cs="Times New Roman Regular"/>
          <w:b w:val="0"/>
          <w:bCs/>
          <w:i w:val="0"/>
          <w:iCs w:val="0"/>
          <w:caps w:val="0"/>
          <w:color w:val="0F1115"/>
          <w:spacing w:val="0"/>
          <w:kern w:val="0"/>
          <w:sz w:val="20"/>
          <w:szCs w:val="20"/>
          <w:u w:val="none"/>
          <w:lang w:val="en-US" w:eastAsia="zh-CN" w:bidi="ar"/>
          <w14:ligatures w14:val="standardContextual"/>
        </w:rPr>
      </w:pPr>
    </w:p>
    <w:p>
      <w:pPr>
        <w:keepNext w:val="0"/>
        <w:keepLines w:val="0"/>
        <w:widowControl/>
        <w:suppressLineNumbers w:val="0"/>
        <w:jc w:val="left"/>
        <w:rPr>
          <w:rFonts w:hint="default" w:ascii="Times New Roman Regular" w:hAnsi="Times New Roman Regular" w:eastAsia="Helvetica Neue" w:cs="Times New Roman Regular"/>
          <w:b w:val="0"/>
          <w:bCs/>
          <w:i w:val="0"/>
          <w:iCs w:val="0"/>
          <w:caps w:val="0"/>
          <w:color w:val="0F1115"/>
          <w:spacing w:val="0"/>
          <w:kern w:val="0"/>
          <w:sz w:val="20"/>
          <w:szCs w:val="20"/>
          <w:u w:val="none"/>
          <w:lang w:val="en-US" w:eastAsia="zh-CN" w:bidi="ar"/>
          <w14:ligatures w14:val="standardContextual"/>
        </w:rPr>
      </w:pPr>
    </w:p>
    <w:p>
      <w:pPr>
        <w:keepNext w:val="0"/>
        <w:keepLines w:val="0"/>
        <w:widowControl/>
        <w:suppressLineNumbers w:val="0"/>
        <w:jc w:val="left"/>
        <w:rPr>
          <w:rFonts w:hint="default" w:ascii="Times New Roman Regular" w:hAnsi="Times New Roman Regular" w:eastAsia="Helvetica Neue" w:cs="Times New Roman Regular"/>
          <w:b w:val="0"/>
          <w:bCs/>
          <w:i w:val="0"/>
          <w:iCs w:val="0"/>
          <w:caps w:val="0"/>
          <w:color w:val="0F1115"/>
          <w:spacing w:val="0"/>
          <w:kern w:val="0"/>
          <w:sz w:val="20"/>
          <w:szCs w:val="20"/>
          <w:u w:val="none"/>
          <w:lang w:val="en-US" w:eastAsia="zh-CN" w:bidi="ar"/>
          <w14:ligatures w14:val="standardContextual"/>
        </w:rPr>
      </w:pPr>
    </w:p>
    <w:p>
      <w:pPr>
        <w:keepNext w:val="0"/>
        <w:keepLines w:val="0"/>
        <w:widowControl/>
        <w:suppressLineNumbers w:val="0"/>
        <w:jc w:val="left"/>
        <w:rPr>
          <w:rFonts w:hint="default" w:ascii="Times New Roman Regular" w:hAnsi="Times New Roman Regular" w:eastAsia="Helvetica Neue" w:cs="Times New Roman Regular"/>
          <w:b w:val="0"/>
          <w:bCs/>
          <w:i w:val="0"/>
          <w:iCs w:val="0"/>
          <w:caps w:val="0"/>
          <w:color w:val="0F1115"/>
          <w:spacing w:val="0"/>
          <w:kern w:val="0"/>
          <w:sz w:val="20"/>
          <w:szCs w:val="20"/>
          <w:u w:val="none"/>
          <w:lang w:val="en-US" w:eastAsia="zh-CN" w:bidi="ar"/>
          <w14:ligatures w14:val="standardContextual"/>
        </w:rPr>
      </w:pPr>
    </w:p>
    <w:p>
      <w:pPr>
        <w:keepNext w:val="0"/>
        <w:keepLines w:val="0"/>
        <w:widowControl/>
        <w:suppressLineNumbers w:val="0"/>
        <w:jc w:val="left"/>
        <w:rPr>
          <w:rFonts w:hint="default" w:ascii="Times New Roman Regular" w:hAnsi="Times New Roman Regular" w:eastAsia="Helvetica Neue" w:cs="Times New Roman Regular"/>
          <w:b w:val="0"/>
          <w:bCs/>
          <w:i w:val="0"/>
          <w:iCs w:val="0"/>
          <w:caps w:val="0"/>
          <w:color w:val="0F1115"/>
          <w:spacing w:val="0"/>
          <w:kern w:val="0"/>
          <w:sz w:val="20"/>
          <w:szCs w:val="20"/>
          <w:u w:val="none"/>
          <w:lang w:val="en-US" w:eastAsia="zh-CN" w:bidi="ar"/>
          <w14:ligatures w14:val="standardContextual"/>
        </w:rPr>
      </w:pPr>
    </w:p>
    <w:p>
      <w:pPr>
        <w:keepNext w:val="0"/>
        <w:keepLines w:val="0"/>
        <w:widowControl/>
        <w:suppressLineNumbers w:val="0"/>
        <w:jc w:val="left"/>
        <w:rPr>
          <w:rFonts w:hint="default" w:ascii="Times New Roman Regular" w:hAnsi="Times New Roman Regular" w:eastAsia="Helvetica Neue" w:cs="Times New Roman Regular"/>
          <w:b w:val="0"/>
          <w:bCs/>
          <w:i w:val="0"/>
          <w:iCs w:val="0"/>
          <w:caps w:val="0"/>
          <w:color w:val="0F1115"/>
          <w:spacing w:val="0"/>
          <w:kern w:val="0"/>
          <w:sz w:val="20"/>
          <w:szCs w:val="20"/>
          <w:u w:val="none"/>
          <w:lang w:val="en-US" w:eastAsia="zh-CN" w:bidi="ar"/>
          <w14:ligatures w14:val="standardContextual"/>
        </w:rPr>
      </w:pPr>
    </w:p>
    <w:p>
      <w:pPr>
        <w:keepNext w:val="0"/>
        <w:keepLines w:val="0"/>
        <w:widowControl/>
        <w:suppressLineNumbers w:val="0"/>
        <w:jc w:val="left"/>
        <w:rPr>
          <w:rFonts w:hint="default" w:ascii="Times New Roman Regular" w:hAnsi="Times New Roman Regular" w:eastAsia="Helvetica Neue" w:cs="Times New Roman Regular"/>
          <w:b w:val="0"/>
          <w:bCs/>
          <w:i w:val="0"/>
          <w:iCs w:val="0"/>
          <w:caps w:val="0"/>
          <w:color w:val="0F1115"/>
          <w:spacing w:val="0"/>
          <w:kern w:val="0"/>
          <w:sz w:val="20"/>
          <w:szCs w:val="20"/>
          <w:u w:val="none"/>
          <w:lang w:val="en-US" w:eastAsia="zh-CN" w:bidi="ar"/>
          <w14:ligatures w14:val="standardContextual"/>
        </w:rPr>
      </w:pPr>
    </w:p>
    <w:p>
      <w:pPr>
        <w:keepNext w:val="0"/>
        <w:keepLines w:val="0"/>
        <w:widowControl/>
        <w:suppressLineNumbers w:val="0"/>
        <w:jc w:val="left"/>
        <w:rPr>
          <w:rFonts w:hint="default" w:ascii="Times New Roman Regular" w:hAnsi="Times New Roman Regular" w:eastAsia="Helvetica Neue" w:cs="Times New Roman Regular"/>
          <w:b w:val="0"/>
          <w:bCs/>
          <w:i w:val="0"/>
          <w:iCs w:val="0"/>
          <w:caps w:val="0"/>
          <w:color w:val="0F1115"/>
          <w:spacing w:val="0"/>
          <w:kern w:val="0"/>
          <w:sz w:val="20"/>
          <w:szCs w:val="20"/>
          <w:u w:val="none"/>
          <w:lang w:val="en-US" w:eastAsia="zh-CN" w:bidi="ar"/>
          <w14:ligatures w14:val="standardContextual"/>
        </w:rPr>
      </w:pPr>
    </w:p>
    <w:p>
      <w:pPr>
        <w:keepNext w:val="0"/>
        <w:keepLines w:val="0"/>
        <w:widowControl/>
        <w:suppressLineNumbers w:val="0"/>
        <w:jc w:val="left"/>
        <w:rPr>
          <w:rFonts w:hint="default" w:ascii="Times New Roman Regular" w:hAnsi="Times New Roman Regular" w:eastAsia="Helvetica Neue" w:cs="Times New Roman Regular"/>
          <w:b w:val="0"/>
          <w:bCs/>
          <w:i w:val="0"/>
          <w:iCs w:val="0"/>
          <w:caps w:val="0"/>
          <w:color w:val="0F1115"/>
          <w:spacing w:val="0"/>
          <w:kern w:val="0"/>
          <w:sz w:val="20"/>
          <w:szCs w:val="20"/>
          <w:u w:val="none"/>
          <w:lang w:val="en-US" w:eastAsia="zh-CN" w:bidi="ar"/>
          <w14:ligatures w14:val="standardContextual"/>
        </w:rPr>
      </w:pPr>
    </w:p>
    <w:p>
      <w:pPr>
        <w:keepNext w:val="0"/>
        <w:keepLines w:val="0"/>
        <w:widowControl/>
        <w:suppressLineNumbers w:val="0"/>
        <w:jc w:val="left"/>
        <w:rPr>
          <w:rFonts w:hint="default" w:ascii="Times New Roman Regular" w:hAnsi="Times New Roman Regular" w:eastAsia="Helvetica Neue" w:cs="Times New Roman Regular"/>
          <w:b w:val="0"/>
          <w:bCs/>
          <w:i w:val="0"/>
          <w:iCs w:val="0"/>
          <w:caps w:val="0"/>
          <w:color w:val="0F1115"/>
          <w:spacing w:val="0"/>
          <w:kern w:val="0"/>
          <w:sz w:val="20"/>
          <w:szCs w:val="20"/>
          <w:u w:val="none"/>
          <w:lang w:val="en-US" w:eastAsia="zh-CN" w:bidi="ar"/>
          <w14:ligatures w14:val="standardContextual"/>
        </w:rPr>
      </w:pPr>
    </w:p>
    <w:p>
      <w:pPr>
        <w:keepNext w:val="0"/>
        <w:keepLines w:val="0"/>
        <w:widowControl/>
        <w:suppressLineNumbers w:val="0"/>
        <w:jc w:val="left"/>
        <w:rPr>
          <w:rFonts w:hint="default" w:ascii="Times New Roman Regular" w:hAnsi="Times New Roman Regular" w:eastAsia="Helvetica Neue" w:cs="Times New Roman Regular"/>
          <w:b w:val="0"/>
          <w:bCs/>
          <w:i w:val="0"/>
          <w:iCs w:val="0"/>
          <w:caps w:val="0"/>
          <w:color w:val="0F1115"/>
          <w:spacing w:val="0"/>
          <w:kern w:val="0"/>
          <w:sz w:val="20"/>
          <w:szCs w:val="20"/>
          <w:u w:val="none"/>
          <w:lang w:val="en-US" w:eastAsia="zh-CN" w:bidi="ar"/>
          <w14:ligatures w14:val="standardContextual"/>
        </w:rPr>
      </w:pPr>
    </w:p>
    <w:p>
      <w:pPr>
        <w:keepNext w:val="0"/>
        <w:keepLines w:val="0"/>
        <w:widowControl/>
        <w:suppressLineNumbers w:val="0"/>
        <w:jc w:val="left"/>
        <w:rPr>
          <w:rFonts w:hint="default" w:ascii="Times New Roman Regular" w:hAnsi="Times New Roman Regular" w:eastAsia="Helvetica Neue" w:cs="Times New Roman Regular"/>
          <w:b w:val="0"/>
          <w:bCs/>
          <w:i w:val="0"/>
          <w:iCs w:val="0"/>
          <w:caps w:val="0"/>
          <w:color w:val="0F1115"/>
          <w:spacing w:val="0"/>
          <w:kern w:val="0"/>
          <w:sz w:val="20"/>
          <w:szCs w:val="20"/>
          <w:u w:val="none"/>
          <w:lang w:val="en-US" w:eastAsia="zh-CN" w:bidi="ar"/>
          <w14:ligatures w14:val="standardContextual"/>
        </w:rPr>
      </w:pPr>
    </w:p>
    <w:p>
      <w:pPr>
        <w:keepNext w:val="0"/>
        <w:keepLines w:val="0"/>
        <w:widowControl/>
        <w:suppressLineNumbers w:val="0"/>
        <w:jc w:val="left"/>
        <w:rPr>
          <w:rFonts w:hint="default" w:ascii="Times New Roman Regular" w:hAnsi="Times New Roman Regular" w:eastAsia="Helvetica Neue" w:cs="Times New Roman Regular"/>
          <w:b w:val="0"/>
          <w:bCs/>
          <w:i w:val="0"/>
          <w:iCs w:val="0"/>
          <w:caps w:val="0"/>
          <w:color w:val="0F1115"/>
          <w:spacing w:val="0"/>
          <w:kern w:val="0"/>
          <w:sz w:val="20"/>
          <w:szCs w:val="20"/>
          <w:u w:val="none"/>
          <w:lang w:val="en-US" w:eastAsia="zh-CN" w:bidi="ar"/>
          <w14:ligatures w14:val="standardContextual"/>
        </w:rPr>
      </w:pPr>
    </w:p>
    <w:p>
      <w:pPr>
        <w:keepNext w:val="0"/>
        <w:keepLines w:val="0"/>
        <w:widowControl/>
        <w:suppressLineNumbers w:val="0"/>
        <w:jc w:val="left"/>
        <w:rPr>
          <w:rFonts w:hint="default" w:ascii="Times New Roman Regular" w:hAnsi="Times New Roman Regular" w:eastAsia="Helvetica Neue" w:cs="Times New Roman Regular"/>
          <w:b w:val="0"/>
          <w:bCs/>
          <w:i w:val="0"/>
          <w:iCs w:val="0"/>
          <w:caps w:val="0"/>
          <w:color w:val="0F1115"/>
          <w:spacing w:val="0"/>
          <w:kern w:val="0"/>
          <w:sz w:val="20"/>
          <w:szCs w:val="20"/>
          <w:u w:val="none"/>
          <w:lang w:val="en-US" w:eastAsia="zh-CN" w:bidi="ar"/>
          <w14:ligatures w14:val="standardContextual"/>
        </w:rPr>
      </w:pPr>
    </w:p>
    <w:p>
      <w:pPr>
        <w:spacing w:line="276" w:lineRule="auto"/>
        <w:rPr>
          <w:rFonts w:hint="default" w:ascii="Times New Roman Regular" w:hAnsi="Times New Roman Regular" w:eastAsia="FZSSK--GBK1-0" w:cs="Times New Roman Regular"/>
          <w:bCs/>
          <w:color w:val="231F20"/>
          <w:kern w:val="0"/>
          <w:sz w:val="20"/>
          <w:szCs w:val="20"/>
          <w:lang w:eastAsia="zh-CN" w:bidi="ar"/>
        </w:rPr>
      </w:pPr>
    </w:p>
    <w:p>
      <w:pPr>
        <w:spacing w:line="276" w:lineRule="auto"/>
        <w:rPr>
          <w:rFonts w:hint="default" w:ascii="Times New Roman Regular" w:hAnsi="Times New Roman Regular" w:eastAsia="FZSSK--GBK1-0" w:cs="Times New Roman Regular"/>
          <w:bCs/>
          <w:color w:val="231F20"/>
          <w:kern w:val="0"/>
          <w:sz w:val="20"/>
          <w:szCs w:val="20"/>
          <w:lang w:eastAsia="zh-CN" w:bidi="ar"/>
        </w:rPr>
      </w:pPr>
    </w:p>
    <w:p>
      <w:pPr>
        <w:spacing w:line="276" w:lineRule="auto"/>
        <w:rPr>
          <w:rFonts w:hint="default" w:ascii="Times New Roman Regular" w:hAnsi="Times New Roman Regular" w:eastAsia="FZSSK--GBK1-0" w:cs="Times New Roman Regular"/>
          <w:bCs/>
          <w:color w:val="231F20"/>
          <w:kern w:val="0"/>
          <w:sz w:val="20"/>
          <w:szCs w:val="20"/>
          <w:lang w:eastAsia="zh-CN" w:bidi="ar"/>
        </w:rPr>
      </w:pPr>
    </w:p>
    <w:p>
      <w:pPr>
        <w:spacing w:line="276" w:lineRule="auto"/>
        <w:rPr>
          <w:rFonts w:hint="default" w:ascii="Times New Roman Regular" w:hAnsi="Times New Roman Regular" w:eastAsia="FZSSK--GBK1-0" w:cs="Times New Roman Regular"/>
          <w:bCs/>
          <w:color w:val="231F20"/>
          <w:kern w:val="0"/>
          <w:sz w:val="20"/>
          <w:szCs w:val="20"/>
          <w:lang w:eastAsia="zh-CN" w:bidi="ar"/>
        </w:rPr>
      </w:pPr>
    </w:p>
    <w:p>
      <w:pPr>
        <w:spacing w:line="276" w:lineRule="auto"/>
        <w:rPr>
          <w:rFonts w:hint="default" w:ascii="Times New Roman Regular" w:hAnsi="Times New Roman Regular" w:eastAsia="FZSSK--GBK1-0" w:cs="Times New Roman Regular"/>
          <w:bCs/>
          <w:color w:val="231F20"/>
          <w:kern w:val="0"/>
          <w:sz w:val="20"/>
          <w:szCs w:val="20"/>
          <w:lang w:eastAsia="zh-CN" w:bidi="ar"/>
        </w:rPr>
      </w:pPr>
    </w:p>
    <w:p>
      <w:pPr>
        <w:spacing w:line="276" w:lineRule="auto"/>
        <w:rPr>
          <w:rFonts w:hint="default" w:ascii="Times New Roman Regular" w:hAnsi="Times New Roman Regular" w:cs="Times New Roman Regular"/>
          <w:sz w:val="20"/>
          <w:szCs w:val="20"/>
        </w:rPr>
      </w:pPr>
      <w:r>
        <w:rPr>
          <w:rFonts w:hint="default" w:ascii="Times New Roman Regular" w:hAnsi="Times New Roman Regular" w:cs="Times New Roman Regular"/>
          <w:b/>
          <w:sz w:val="20"/>
          <w:szCs w:val="20"/>
        </w:rPr>
        <w:t xml:space="preserve">Table S1. </w:t>
      </w:r>
      <w:r>
        <w:rPr>
          <w:rFonts w:hint="default" w:ascii="Times New Roman Regular" w:hAnsi="Times New Roman Regular" w:eastAsia="宋体" w:cs="Times New Roman Regular"/>
          <w:b/>
          <w:bCs/>
          <w:color w:val="000000"/>
          <w:kern w:val="0"/>
          <w:sz w:val="20"/>
          <w:szCs w:val="20"/>
          <w:lang w:eastAsia="zh-CN" w:bidi="ar"/>
        </w:rPr>
        <w:t>Adverse Events for induction therapy.</w:t>
      </w:r>
    </w:p>
    <w:tbl>
      <w:tblPr>
        <w:tblStyle w:val="5"/>
        <w:tblpPr w:leftFromText="180" w:rightFromText="180" w:vertAnchor="text" w:tblpXSpec="center" w:tblpY="1"/>
        <w:tblOverlap w:val="never"/>
        <w:tblW w:w="5351" w:type="pct"/>
        <w:tblInd w:w="0" w:type="dxa"/>
        <w:tblLayout w:type="autofit"/>
        <w:tblCellMar>
          <w:top w:w="0" w:type="dxa"/>
          <w:left w:w="108" w:type="dxa"/>
          <w:bottom w:w="0" w:type="dxa"/>
          <w:right w:w="108" w:type="dxa"/>
        </w:tblCellMar>
      </w:tblPr>
      <w:tblGrid>
        <w:gridCol w:w="3491"/>
        <w:gridCol w:w="1144"/>
        <w:gridCol w:w="1050"/>
        <w:gridCol w:w="1144"/>
        <w:gridCol w:w="1448"/>
        <w:gridCol w:w="844"/>
      </w:tblGrid>
      <w:tr>
        <w:trPr>
          <w:trHeight w:val="23" w:hRule="atLeast"/>
        </w:trPr>
        <w:tc>
          <w:tcPr>
            <w:tcW w:w="1916" w:type="pct"/>
            <w:vMerge w:val="restart"/>
            <w:tcBorders>
              <w:top w:val="single" w:color="auto" w:sz="4" w:space="0"/>
            </w:tcBorders>
            <w:noWrap/>
            <w:vAlign w:val="center"/>
          </w:tcPr>
          <w:p>
            <w:pPr>
              <w:spacing w:after="0" w:line="276" w:lineRule="auto"/>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b/>
                <w:bCs/>
                <w:sz w:val="20"/>
                <w:szCs w:val="20"/>
              </w:rPr>
              <w:t>Events</w:t>
            </w:r>
          </w:p>
        </w:tc>
        <w:tc>
          <w:tcPr>
            <w:tcW w:w="1203" w:type="pct"/>
            <w:gridSpan w:val="2"/>
            <w:tcBorders>
              <w:top w:val="single" w:color="auto" w:sz="4" w:space="0"/>
              <w:bottom w:val="single" w:color="auto" w:sz="4" w:space="0"/>
            </w:tcBorders>
            <w:vAlign w:val="center"/>
          </w:tcPr>
          <w:p>
            <w:pPr>
              <w:spacing w:after="0" w:line="276" w:lineRule="auto"/>
              <w:jc w:val="cente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IA Group</w:t>
            </w:r>
            <w:r>
              <w:rPr>
                <w:rFonts w:hint="default" w:ascii="Times New Roman Regular" w:hAnsi="Times New Roman Regular" w:cs="Times New Roman Regular" w:eastAsiaTheme="minorEastAsia"/>
                <w:b/>
                <w:bCs/>
                <w:sz w:val="20"/>
                <w:szCs w:val="20"/>
                <w:lang w:eastAsia="zh-CN"/>
              </w:rPr>
              <w:t xml:space="preserve"> </w:t>
            </w:r>
            <w:r>
              <w:rPr>
                <w:rFonts w:hint="default" w:ascii="Times New Roman Regular" w:hAnsi="Times New Roman Regular" w:cs="Times New Roman Regular"/>
                <w:b/>
                <w:bCs/>
                <w:sz w:val="20"/>
                <w:szCs w:val="20"/>
              </w:rPr>
              <w:t>(n=36)</w:t>
            </w:r>
          </w:p>
        </w:tc>
        <w:tc>
          <w:tcPr>
            <w:tcW w:w="1424" w:type="pct"/>
            <w:gridSpan w:val="2"/>
            <w:tcBorders>
              <w:top w:val="single" w:color="auto" w:sz="4" w:space="0"/>
              <w:bottom w:val="single" w:color="auto" w:sz="4" w:space="0"/>
            </w:tcBorders>
            <w:vAlign w:val="center"/>
          </w:tcPr>
          <w:p>
            <w:pPr>
              <w:spacing w:after="0" w:line="276" w:lineRule="auto"/>
              <w:jc w:val="cente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VEN-HMA Group</w:t>
            </w:r>
            <w:r>
              <w:rPr>
                <w:rFonts w:hint="default" w:ascii="Times New Roman Regular" w:hAnsi="Times New Roman Regular" w:cs="Times New Roman Regular" w:eastAsiaTheme="minorEastAsia"/>
                <w:b/>
                <w:bCs/>
                <w:sz w:val="20"/>
                <w:szCs w:val="20"/>
                <w:lang w:eastAsia="zh-CN"/>
              </w:rPr>
              <w:t xml:space="preserve"> </w:t>
            </w:r>
            <w:r>
              <w:rPr>
                <w:rFonts w:hint="default" w:ascii="Times New Roman Regular" w:hAnsi="Times New Roman Regular" w:cs="Times New Roman Regular"/>
                <w:b/>
                <w:bCs/>
                <w:sz w:val="20"/>
                <w:szCs w:val="20"/>
              </w:rPr>
              <w:t>(n=31)</w:t>
            </w:r>
          </w:p>
        </w:tc>
        <w:tc>
          <w:tcPr>
            <w:tcW w:w="457" w:type="pct"/>
            <w:vMerge w:val="restart"/>
            <w:tcBorders>
              <w:top w:val="single" w:color="auto" w:sz="4" w:space="0"/>
            </w:tcBorders>
            <w:noWrap/>
            <w:vAlign w:val="center"/>
          </w:tcPr>
          <w:p>
            <w:pPr>
              <w:spacing w:after="0" w:line="276" w:lineRule="auto"/>
              <w:jc w:val="center"/>
              <w:rPr>
                <w:rFonts w:hint="default" w:ascii="Times New Roman Regular" w:hAnsi="Times New Roman Regular" w:eastAsia="宋体" w:cs="Times New Roman Regular"/>
                <w:b/>
                <w:bCs/>
                <w:sz w:val="20"/>
                <w:szCs w:val="20"/>
                <w:lang w:eastAsia="zh-CN"/>
              </w:rPr>
            </w:pPr>
            <w:r>
              <w:rPr>
                <w:rFonts w:hint="default" w:ascii="Times New Roman Regular" w:hAnsi="Times New Roman Regular" w:cs="Times New Roman Regular"/>
                <w:b/>
                <w:bCs/>
                <w:sz w:val="20"/>
                <w:szCs w:val="20"/>
              </w:rPr>
              <w:t>P</w:t>
            </w:r>
            <w:r>
              <w:rPr>
                <w:rFonts w:hint="default" w:ascii="Times New Roman Regular" w:hAnsi="Times New Roman Regular" w:eastAsia="宋体" w:cs="Times New Roman Regular"/>
                <w:b/>
                <w:bCs/>
                <w:sz w:val="20"/>
                <w:szCs w:val="20"/>
                <w:lang w:eastAsia="zh-CN"/>
              </w:rPr>
              <w:t xml:space="preserve"> value</w:t>
            </w:r>
          </w:p>
        </w:tc>
      </w:tr>
      <w:tr>
        <w:trPr>
          <w:trHeight w:val="23" w:hRule="atLeast"/>
        </w:trPr>
        <w:tc>
          <w:tcPr>
            <w:tcW w:w="1916" w:type="pct"/>
            <w:vMerge w:val="continue"/>
            <w:tcBorders>
              <w:bottom w:val="single" w:color="auto" w:sz="4" w:space="0"/>
            </w:tcBorders>
            <w:noWrap/>
            <w:vAlign w:val="center"/>
          </w:tcPr>
          <w:p>
            <w:pPr>
              <w:spacing w:after="0" w:line="276" w:lineRule="auto"/>
              <w:jc w:val="both"/>
              <w:rPr>
                <w:rFonts w:hint="default" w:ascii="Times New Roman Regular" w:hAnsi="Times New Roman Regular" w:cs="Times New Roman Regular"/>
                <w:sz w:val="20"/>
                <w:szCs w:val="20"/>
                <w:lang w:val="de-CH"/>
              </w:rPr>
            </w:pPr>
          </w:p>
        </w:tc>
        <w:tc>
          <w:tcPr>
            <w:tcW w:w="627" w:type="pct"/>
            <w:tcBorders>
              <w:top w:val="single" w:color="auto" w:sz="4" w:space="0"/>
              <w:bottom w:val="single" w:color="auto" w:sz="4" w:space="0"/>
            </w:tcBorders>
            <w:noWrap/>
            <w:vAlign w:val="center"/>
          </w:tcPr>
          <w:p>
            <w:pPr>
              <w:spacing w:line="276" w:lineRule="auto"/>
              <w:jc w:val="center"/>
              <w:rPr>
                <w:rFonts w:hint="default" w:ascii="Times New Roman Regular" w:hAnsi="Times New Roman Regular" w:cs="Times New Roman Regular"/>
                <w:b/>
                <w:bCs/>
                <w:sz w:val="20"/>
                <w:szCs w:val="20"/>
              </w:rPr>
            </w:pPr>
            <w:r>
              <w:rPr>
                <w:rFonts w:hint="default" w:ascii="Times New Roman Regular" w:hAnsi="Times New Roman Regular" w:eastAsia="宋体" w:cs="Times New Roman Regular"/>
                <w:b/>
                <w:bCs/>
                <w:color w:val="000000"/>
                <w:kern w:val="0"/>
                <w:sz w:val="20"/>
                <w:szCs w:val="20"/>
                <w:lang w:eastAsia="zh-CN" w:bidi="ar"/>
              </w:rPr>
              <w:t>All Grades</w:t>
            </w:r>
          </w:p>
        </w:tc>
        <w:tc>
          <w:tcPr>
            <w:tcW w:w="576" w:type="pct"/>
            <w:tcBorders>
              <w:top w:val="single" w:color="auto" w:sz="4" w:space="0"/>
              <w:bottom w:val="single" w:color="auto" w:sz="4" w:space="0"/>
            </w:tcBorders>
            <w:noWrap/>
            <w:vAlign w:val="center"/>
          </w:tcPr>
          <w:p>
            <w:pPr>
              <w:spacing w:line="276" w:lineRule="auto"/>
              <w:jc w:val="center"/>
              <w:rPr>
                <w:rFonts w:hint="default" w:ascii="Times New Roman Regular" w:hAnsi="Times New Roman Regular" w:cs="Times New Roman Regular"/>
                <w:b/>
                <w:bCs/>
                <w:sz w:val="20"/>
                <w:szCs w:val="20"/>
              </w:rPr>
            </w:pPr>
            <w:r>
              <w:rPr>
                <w:rFonts w:hint="default" w:ascii="Times New Roman Regular" w:hAnsi="Times New Roman Regular" w:eastAsia="宋体" w:cs="Times New Roman Regular"/>
                <w:b/>
                <w:bCs/>
                <w:color w:val="000000"/>
                <w:kern w:val="0"/>
                <w:sz w:val="20"/>
                <w:szCs w:val="20"/>
                <w:lang w:eastAsia="zh-CN" w:bidi="ar"/>
              </w:rPr>
              <w:t>≥Grade 3</w:t>
            </w:r>
          </w:p>
        </w:tc>
        <w:tc>
          <w:tcPr>
            <w:tcW w:w="627" w:type="pct"/>
            <w:tcBorders>
              <w:top w:val="single" w:color="auto" w:sz="4" w:space="0"/>
              <w:bottom w:val="single" w:color="auto" w:sz="4" w:space="0"/>
            </w:tcBorders>
            <w:noWrap/>
            <w:vAlign w:val="center"/>
          </w:tcPr>
          <w:p>
            <w:pPr>
              <w:spacing w:line="276" w:lineRule="auto"/>
              <w:jc w:val="center"/>
              <w:rPr>
                <w:rFonts w:hint="default" w:ascii="Times New Roman Regular" w:hAnsi="Times New Roman Regular" w:cs="Times New Roman Regular"/>
                <w:b/>
                <w:bCs/>
                <w:sz w:val="20"/>
                <w:szCs w:val="20"/>
              </w:rPr>
            </w:pPr>
            <w:r>
              <w:rPr>
                <w:rFonts w:hint="default" w:ascii="Times New Roman Regular" w:hAnsi="Times New Roman Regular" w:eastAsia="宋体" w:cs="Times New Roman Regular"/>
                <w:b/>
                <w:bCs/>
                <w:color w:val="000000"/>
                <w:kern w:val="0"/>
                <w:sz w:val="20"/>
                <w:szCs w:val="20"/>
                <w:lang w:eastAsia="zh-CN" w:bidi="ar"/>
              </w:rPr>
              <w:t>All Grades</w:t>
            </w:r>
          </w:p>
        </w:tc>
        <w:tc>
          <w:tcPr>
            <w:tcW w:w="797" w:type="pct"/>
            <w:tcBorders>
              <w:top w:val="single" w:color="auto" w:sz="4" w:space="0"/>
              <w:bottom w:val="single" w:color="auto" w:sz="4" w:space="0"/>
            </w:tcBorders>
            <w:noWrap/>
            <w:vAlign w:val="center"/>
          </w:tcPr>
          <w:p>
            <w:pPr>
              <w:spacing w:line="276" w:lineRule="auto"/>
              <w:jc w:val="center"/>
              <w:rPr>
                <w:rFonts w:hint="default" w:ascii="Times New Roman Regular" w:hAnsi="Times New Roman Regular" w:cs="Times New Roman Regular"/>
                <w:b/>
                <w:bCs/>
                <w:sz w:val="20"/>
                <w:szCs w:val="20"/>
                <w:lang w:val="de-CH"/>
              </w:rPr>
            </w:pPr>
            <w:r>
              <w:rPr>
                <w:rFonts w:hint="default" w:ascii="Times New Roman Regular" w:hAnsi="Times New Roman Regular" w:eastAsia="宋体" w:cs="Times New Roman Regular"/>
                <w:b/>
                <w:bCs/>
                <w:color w:val="000000"/>
                <w:kern w:val="0"/>
                <w:sz w:val="20"/>
                <w:szCs w:val="20"/>
                <w:lang w:eastAsia="zh-CN" w:bidi="ar"/>
              </w:rPr>
              <w:t>≥Grade 3</w:t>
            </w:r>
          </w:p>
        </w:tc>
        <w:tc>
          <w:tcPr>
            <w:tcW w:w="457" w:type="pct"/>
            <w:vMerge w:val="continue"/>
            <w:tcBorders>
              <w:bottom w:val="single" w:color="auto" w:sz="4" w:space="0"/>
            </w:tcBorders>
            <w:noWrap/>
            <w:vAlign w:val="center"/>
          </w:tcPr>
          <w:p>
            <w:pPr>
              <w:spacing w:after="0" w:line="276" w:lineRule="auto"/>
              <w:jc w:val="center"/>
              <w:rPr>
                <w:rFonts w:hint="default" w:ascii="Times New Roman Regular" w:hAnsi="Times New Roman Regular" w:cs="Times New Roman Regular"/>
                <w:sz w:val="20"/>
                <w:szCs w:val="20"/>
                <w:lang w:val="de-CH"/>
              </w:rPr>
            </w:pPr>
          </w:p>
        </w:tc>
      </w:tr>
      <w:tr>
        <w:trPr>
          <w:trHeight w:val="23" w:hRule="atLeast"/>
        </w:trPr>
        <w:tc>
          <w:tcPr>
            <w:tcW w:w="1916" w:type="pct"/>
            <w:tcBorders>
              <w:top w:val="single" w:color="auto" w:sz="4" w:space="0"/>
            </w:tcBorders>
            <w:noWrap/>
            <w:vAlign w:val="center"/>
          </w:tcPr>
          <w:p>
            <w:pPr>
              <w:spacing w:line="276" w:lineRule="auto"/>
              <w:jc w:val="both"/>
              <w:rPr>
                <w:rFonts w:hint="default" w:ascii="Times New Roman Regular" w:hAnsi="Times New Roman Regular" w:cs="Times New Roman Regular"/>
                <w:b/>
                <w:bCs/>
                <w:sz w:val="20"/>
                <w:szCs w:val="20"/>
                <w:lang w:val="de-CH"/>
              </w:rPr>
            </w:pPr>
            <w:r>
              <w:rPr>
                <w:rFonts w:hint="default" w:ascii="Times New Roman Regular" w:hAnsi="Times New Roman Regular" w:eastAsia="宋体" w:cs="Times New Roman Regular"/>
                <w:b/>
                <w:bCs/>
                <w:color w:val="000000"/>
                <w:kern w:val="0"/>
                <w:sz w:val="20"/>
                <w:szCs w:val="20"/>
                <w:lang w:eastAsia="zh-CN" w:bidi="ar"/>
              </w:rPr>
              <w:t>All adverse events</w:t>
            </w:r>
          </w:p>
        </w:tc>
        <w:tc>
          <w:tcPr>
            <w:tcW w:w="627" w:type="pct"/>
            <w:tcBorders>
              <w:top w:val="single" w:color="auto" w:sz="4" w:space="0"/>
            </w:tcBorders>
            <w:noWrap/>
            <w:vAlign w:val="center"/>
          </w:tcPr>
          <w:p>
            <w:pPr>
              <w:spacing w:after="0" w:line="276" w:lineRule="auto"/>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36 (100.0)</w:t>
            </w:r>
          </w:p>
        </w:tc>
        <w:tc>
          <w:tcPr>
            <w:tcW w:w="576" w:type="pct"/>
            <w:tcBorders>
              <w:top w:val="single" w:color="auto" w:sz="4" w:space="0"/>
            </w:tcBorders>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36</w:t>
            </w:r>
            <w:r>
              <w:rPr>
                <w:rFonts w:hint="default" w:ascii="Times New Roman Regular" w:hAnsi="Times New Roman Regular" w:cs="Times New Roman Regular"/>
                <w:sz w:val="20"/>
                <w:szCs w:val="20"/>
              </w:rPr>
              <w:t xml:space="preserve"> (100.0)</w:t>
            </w:r>
          </w:p>
        </w:tc>
        <w:tc>
          <w:tcPr>
            <w:tcW w:w="627" w:type="pct"/>
            <w:tcBorders>
              <w:top w:val="single" w:color="auto" w:sz="4" w:space="0"/>
            </w:tcBorders>
            <w:noWrap/>
            <w:vAlign w:val="center"/>
          </w:tcPr>
          <w:p>
            <w:pPr>
              <w:spacing w:after="0" w:line="276" w:lineRule="auto"/>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31 (100.0)</w:t>
            </w:r>
          </w:p>
        </w:tc>
        <w:tc>
          <w:tcPr>
            <w:tcW w:w="797" w:type="pct"/>
            <w:tcBorders>
              <w:top w:val="single" w:color="auto" w:sz="4" w:space="0"/>
            </w:tcBorders>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31</w:t>
            </w:r>
            <w:r>
              <w:rPr>
                <w:rFonts w:hint="default" w:ascii="Times New Roman Regular" w:hAnsi="Times New Roman Regular" w:cs="Times New Roman Regular"/>
                <w:sz w:val="20"/>
                <w:szCs w:val="20"/>
              </w:rPr>
              <w:t xml:space="preserve"> (100.0)</w:t>
            </w:r>
          </w:p>
        </w:tc>
        <w:tc>
          <w:tcPr>
            <w:tcW w:w="457" w:type="pct"/>
            <w:tcBorders>
              <w:top w:val="single" w:color="auto" w:sz="4" w:space="0"/>
            </w:tcBorders>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1.000</w:t>
            </w:r>
          </w:p>
        </w:tc>
      </w:tr>
      <w:tr>
        <w:trPr>
          <w:trHeight w:val="23" w:hRule="atLeast"/>
        </w:trPr>
        <w:tc>
          <w:tcPr>
            <w:tcW w:w="1916" w:type="pct"/>
            <w:noWrap/>
            <w:vAlign w:val="center"/>
          </w:tcPr>
          <w:p>
            <w:pPr>
              <w:spacing w:line="276" w:lineRule="auto"/>
              <w:jc w:val="both"/>
              <w:rPr>
                <w:rFonts w:hint="default" w:ascii="Times New Roman Regular" w:hAnsi="Times New Roman Regular" w:cs="Times New Roman Regular"/>
                <w:sz w:val="20"/>
                <w:szCs w:val="20"/>
                <w:lang w:val="de-CH"/>
              </w:rPr>
            </w:pPr>
            <w:r>
              <w:rPr>
                <w:rFonts w:hint="default" w:ascii="Times New Roman Regular" w:hAnsi="Times New Roman Regular" w:eastAsia="宋体" w:cs="Times New Roman Regular"/>
                <w:b/>
                <w:bCs/>
                <w:color w:val="000000"/>
                <w:kern w:val="0"/>
                <w:sz w:val="20"/>
                <w:szCs w:val="20"/>
                <w:lang w:eastAsia="zh-CN" w:bidi="ar"/>
              </w:rPr>
              <w:t>Hematologic adverse events</w:t>
            </w:r>
          </w:p>
        </w:tc>
        <w:tc>
          <w:tcPr>
            <w:tcW w:w="627" w:type="pct"/>
            <w:noWrap/>
            <w:vAlign w:val="center"/>
          </w:tcPr>
          <w:p>
            <w:pPr>
              <w:spacing w:after="0" w:line="276" w:lineRule="auto"/>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36 (100.0)</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36</w:t>
            </w:r>
            <w:r>
              <w:rPr>
                <w:rFonts w:hint="default" w:ascii="Times New Roman Regular" w:hAnsi="Times New Roman Regular" w:cs="Times New Roman Regular"/>
                <w:sz w:val="20"/>
                <w:szCs w:val="20"/>
              </w:rPr>
              <w:t xml:space="preserve"> (100.0)</w:t>
            </w:r>
          </w:p>
        </w:tc>
        <w:tc>
          <w:tcPr>
            <w:tcW w:w="627" w:type="pct"/>
            <w:noWrap/>
            <w:vAlign w:val="center"/>
          </w:tcPr>
          <w:p>
            <w:pPr>
              <w:spacing w:after="0" w:line="276" w:lineRule="auto"/>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31 (100.0)</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31</w:t>
            </w:r>
            <w:r>
              <w:rPr>
                <w:rFonts w:hint="default" w:ascii="Times New Roman Regular" w:hAnsi="Times New Roman Regular" w:cs="Times New Roman Regular"/>
                <w:sz w:val="20"/>
                <w:szCs w:val="20"/>
              </w:rPr>
              <w:t xml:space="preserve"> (100.0)</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1.000</w:t>
            </w: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cs="Times New Roman Regular"/>
                <w:sz w:val="20"/>
                <w:szCs w:val="20"/>
                <w:lang w:val="de-CH"/>
              </w:rPr>
            </w:pPr>
            <w:r>
              <w:rPr>
                <w:rFonts w:hint="default" w:ascii="Times New Roman Regular" w:hAnsi="Times New Roman Regular" w:eastAsia="宋体" w:cs="Times New Roman Regular"/>
                <w:color w:val="000000"/>
                <w:kern w:val="0"/>
                <w:sz w:val="20"/>
                <w:szCs w:val="20"/>
                <w:lang w:eastAsia="zh-CN" w:bidi="ar"/>
              </w:rPr>
              <w:t>Neutropenia</w:t>
            </w:r>
          </w:p>
        </w:tc>
        <w:tc>
          <w:tcPr>
            <w:tcW w:w="627" w:type="pct"/>
            <w:noWrap/>
            <w:vAlign w:val="center"/>
          </w:tcPr>
          <w:p>
            <w:pPr>
              <w:spacing w:after="0" w:line="276" w:lineRule="auto"/>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36 (100.0)</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36</w:t>
            </w:r>
            <w:r>
              <w:rPr>
                <w:rFonts w:hint="default" w:ascii="Times New Roman Regular" w:hAnsi="Times New Roman Regular" w:cs="Times New Roman Regular"/>
                <w:sz w:val="20"/>
                <w:szCs w:val="20"/>
              </w:rPr>
              <w:t xml:space="preserve"> (100.0)</w:t>
            </w:r>
          </w:p>
        </w:tc>
        <w:tc>
          <w:tcPr>
            <w:tcW w:w="627" w:type="pct"/>
            <w:noWrap/>
            <w:vAlign w:val="center"/>
          </w:tcPr>
          <w:p>
            <w:pPr>
              <w:spacing w:after="0" w:line="276" w:lineRule="auto"/>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31 (100.0)</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31</w:t>
            </w:r>
            <w:r>
              <w:rPr>
                <w:rFonts w:hint="default" w:ascii="Times New Roman Regular" w:hAnsi="Times New Roman Regular" w:cs="Times New Roman Regular"/>
                <w:sz w:val="20"/>
                <w:szCs w:val="20"/>
              </w:rPr>
              <w:t xml:space="preserve"> (100.0)</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1.000</w:t>
            </w: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cs="Times New Roman Regular"/>
                <w:sz w:val="20"/>
                <w:szCs w:val="20"/>
                <w:lang w:val="de-CH"/>
              </w:rPr>
            </w:pPr>
            <w:r>
              <w:rPr>
                <w:rFonts w:hint="default" w:ascii="Times New Roman Regular" w:hAnsi="Times New Roman Regular" w:eastAsia="宋体" w:cs="Times New Roman Regular"/>
                <w:color w:val="000000"/>
                <w:kern w:val="0"/>
                <w:sz w:val="20"/>
                <w:szCs w:val="20"/>
                <w:lang w:eastAsia="zh-CN" w:bidi="ar"/>
              </w:rPr>
              <w:t>Thrombocytopenia</w:t>
            </w:r>
          </w:p>
        </w:tc>
        <w:tc>
          <w:tcPr>
            <w:tcW w:w="627" w:type="pct"/>
            <w:noWrap/>
            <w:vAlign w:val="center"/>
          </w:tcPr>
          <w:p>
            <w:pPr>
              <w:spacing w:after="0" w:line="276" w:lineRule="auto"/>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36 (100.0)</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36</w:t>
            </w:r>
            <w:r>
              <w:rPr>
                <w:rFonts w:hint="default" w:ascii="Times New Roman Regular" w:hAnsi="Times New Roman Regular" w:cs="Times New Roman Regular"/>
                <w:sz w:val="20"/>
                <w:szCs w:val="20"/>
              </w:rPr>
              <w:t xml:space="preserve"> (100.0)</w:t>
            </w:r>
          </w:p>
        </w:tc>
        <w:tc>
          <w:tcPr>
            <w:tcW w:w="627" w:type="pct"/>
            <w:noWrap/>
            <w:vAlign w:val="center"/>
          </w:tcPr>
          <w:p>
            <w:pPr>
              <w:spacing w:after="0" w:line="276" w:lineRule="auto"/>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31 (100.0)</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28</w:t>
            </w:r>
            <w:r>
              <w:rPr>
                <w:rFonts w:hint="default" w:ascii="Times New Roman Regular" w:hAnsi="Times New Roman Regular" w:cs="Times New Roman Regular"/>
                <w:sz w:val="20"/>
                <w:szCs w:val="20"/>
              </w:rPr>
              <w:t xml:space="preserve"> (90.3)</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0.188</w:t>
            </w: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eastAsia="宋体" w:cs="Times New Roman Regular"/>
                <w:color w:val="000000"/>
                <w:kern w:val="0"/>
                <w:sz w:val="20"/>
                <w:szCs w:val="20"/>
                <w:lang w:eastAsia="zh-CN" w:bidi="ar"/>
              </w:rPr>
            </w:pPr>
            <w:r>
              <w:rPr>
                <w:rFonts w:hint="default" w:ascii="Times New Roman Regular" w:hAnsi="Times New Roman Regular" w:eastAsia="Times-Roman" w:cs="Times New Roman Regular"/>
                <w:color w:val="000000"/>
                <w:kern w:val="0"/>
                <w:sz w:val="20"/>
                <w:szCs w:val="20"/>
                <w:lang w:eastAsia="zh-CN" w:bidi="ar"/>
              </w:rPr>
              <w:t>Mean transfusions in induction</w:t>
            </w:r>
          </w:p>
        </w:tc>
        <w:tc>
          <w:tcPr>
            <w:tcW w:w="627" w:type="pct"/>
            <w:noWrap/>
            <w:vAlign w:val="center"/>
          </w:tcPr>
          <w:p>
            <w:pPr>
              <w:spacing w:after="0" w:line="276" w:lineRule="auto"/>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6.4</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w:t>
            </w:r>
          </w:p>
        </w:tc>
        <w:tc>
          <w:tcPr>
            <w:tcW w:w="627" w:type="pct"/>
            <w:noWrap/>
            <w:vAlign w:val="center"/>
          </w:tcPr>
          <w:p>
            <w:pPr>
              <w:spacing w:after="0" w:line="276" w:lineRule="auto"/>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5.2</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0.151</w:t>
            </w: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cs="Times New Roman Regular"/>
                <w:sz w:val="20"/>
                <w:szCs w:val="20"/>
                <w:lang w:val="de-CH"/>
              </w:rPr>
            </w:pPr>
            <w:r>
              <w:rPr>
                <w:rFonts w:hint="default" w:ascii="Times New Roman Regular" w:hAnsi="Times New Roman Regular" w:eastAsia="宋体" w:cs="Times New Roman Regular"/>
                <w:color w:val="000000"/>
                <w:kern w:val="0"/>
                <w:sz w:val="20"/>
                <w:szCs w:val="20"/>
                <w:lang w:eastAsia="zh-CN" w:bidi="ar"/>
              </w:rPr>
              <w:t>Anemia</w:t>
            </w:r>
          </w:p>
        </w:tc>
        <w:tc>
          <w:tcPr>
            <w:tcW w:w="627" w:type="pct"/>
            <w:noWrap/>
            <w:vAlign w:val="center"/>
          </w:tcPr>
          <w:p>
            <w:pPr>
              <w:spacing w:after="0" w:line="276" w:lineRule="auto"/>
              <w:jc w:val="center"/>
              <w:rPr>
                <w:rFonts w:hint="default" w:ascii="Times New Roman Regular" w:hAnsi="Times New Roman Regular" w:cs="Times New Roman Regular"/>
                <w:sz w:val="20"/>
                <w:szCs w:val="20"/>
                <w:lang w:val="de-CH"/>
              </w:rPr>
            </w:pPr>
            <w:r>
              <w:rPr>
                <w:rFonts w:hint="default" w:ascii="Times New Roman Regular" w:hAnsi="Times New Roman Regular" w:cs="Times New Roman Regular"/>
                <w:sz w:val="20"/>
                <w:szCs w:val="20"/>
              </w:rPr>
              <w:t>36 (100.0)</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36</w:t>
            </w:r>
            <w:r>
              <w:rPr>
                <w:rFonts w:hint="default" w:ascii="Times New Roman Regular" w:hAnsi="Times New Roman Regular" w:cs="Times New Roman Regular"/>
                <w:sz w:val="20"/>
                <w:szCs w:val="20"/>
              </w:rPr>
              <w:t xml:space="preserve"> (100.0)</w:t>
            </w:r>
          </w:p>
        </w:tc>
        <w:tc>
          <w:tcPr>
            <w:tcW w:w="627" w:type="pct"/>
            <w:noWrap/>
            <w:vAlign w:val="center"/>
          </w:tcPr>
          <w:p>
            <w:pPr>
              <w:spacing w:after="0" w:line="276" w:lineRule="auto"/>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31 (100.0)</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29</w:t>
            </w:r>
            <w:r>
              <w:rPr>
                <w:rFonts w:hint="default" w:ascii="Times New Roman Regular" w:hAnsi="Times New Roman Regular" w:cs="Times New Roman Regular"/>
                <w:sz w:val="20"/>
                <w:szCs w:val="20"/>
              </w:rPr>
              <w:t xml:space="preserve"> (93.5)</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0.210</w:t>
            </w: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eastAsia="宋体" w:cs="Times New Roman Regular"/>
                <w:color w:val="000000"/>
                <w:kern w:val="0"/>
                <w:sz w:val="20"/>
                <w:szCs w:val="20"/>
                <w:lang w:eastAsia="zh-CN" w:bidi="ar"/>
              </w:rPr>
            </w:pPr>
            <w:r>
              <w:rPr>
                <w:rFonts w:hint="default" w:ascii="Times New Roman Regular" w:hAnsi="Times New Roman Regular" w:eastAsia="Times-Roman" w:cs="Times New Roman Regular"/>
                <w:color w:val="000000"/>
                <w:kern w:val="0"/>
                <w:sz w:val="20"/>
                <w:szCs w:val="20"/>
                <w:lang w:eastAsia="zh-CN" w:bidi="ar"/>
              </w:rPr>
              <w:t>Mean transfusions in induction</w:t>
            </w:r>
          </w:p>
        </w:tc>
        <w:tc>
          <w:tcPr>
            <w:tcW w:w="627" w:type="pct"/>
            <w:noWrap/>
            <w:vAlign w:val="center"/>
          </w:tcPr>
          <w:p>
            <w:pPr>
              <w:spacing w:after="0" w:line="276" w:lineRule="auto"/>
              <w:jc w:val="center"/>
              <w:rPr>
                <w:rFonts w:hint="default" w:ascii="Times New Roman Regular" w:hAnsi="Times New Roman Regular" w:cs="Times New Roman Regular"/>
                <w:sz w:val="20"/>
                <w:szCs w:val="20"/>
                <w:lang w:val="de-CH"/>
              </w:rPr>
            </w:pPr>
            <w:r>
              <w:rPr>
                <w:rFonts w:hint="default" w:ascii="Times New Roman Regular" w:hAnsi="Times New Roman Regular" w:cs="Times New Roman Regular"/>
                <w:sz w:val="20"/>
                <w:szCs w:val="20"/>
              </w:rPr>
              <w:t>9.1</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w:t>
            </w:r>
          </w:p>
        </w:tc>
        <w:tc>
          <w:tcPr>
            <w:tcW w:w="627" w:type="pct"/>
            <w:noWrap/>
            <w:vAlign w:val="center"/>
          </w:tcPr>
          <w:p>
            <w:pPr>
              <w:spacing w:after="0" w:line="276" w:lineRule="auto"/>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9.9</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0.669</w:t>
            </w:r>
          </w:p>
        </w:tc>
      </w:tr>
      <w:tr>
        <w:trPr>
          <w:trHeight w:val="23" w:hRule="atLeast"/>
        </w:trPr>
        <w:tc>
          <w:tcPr>
            <w:tcW w:w="1916" w:type="pct"/>
            <w:noWrap/>
            <w:vAlign w:val="center"/>
          </w:tcPr>
          <w:p>
            <w:pPr>
              <w:spacing w:line="276" w:lineRule="auto"/>
              <w:jc w:val="both"/>
              <w:rPr>
                <w:rFonts w:hint="default" w:ascii="Times New Roman Regular" w:hAnsi="Times New Roman Regular" w:cs="Times New Roman Regular"/>
                <w:sz w:val="20"/>
                <w:szCs w:val="20"/>
                <w:lang w:val="de-CH"/>
              </w:rPr>
            </w:pPr>
            <w:r>
              <w:rPr>
                <w:rFonts w:hint="default" w:ascii="Times New Roman Regular" w:hAnsi="Times New Roman Regular" w:eastAsia="宋体" w:cs="Times New Roman Regular"/>
                <w:b/>
                <w:bCs/>
                <w:color w:val="000000"/>
                <w:kern w:val="0"/>
                <w:sz w:val="20"/>
                <w:szCs w:val="20"/>
                <w:lang w:eastAsia="zh-CN" w:bidi="ar"/>
              </w:rPr>
              <w:t>Nonhematologic adverse events</w:t>
            </w:r>
            <w:r>
              <w:rPr>
                <w:rFonts w:hint="default" w:ascii="Times New Roman Regular" w:hAnsi="Times New Roman Regular" w:eastAsia="宋体" w:cs="Times New Roman Regular"/>
                <w:color w:val="000000"/>
                <w:kern w:val="0"/>
                <w:sz w:val="20"/>
                <w:szCs w:val="20"/>
                <w:lang w:eastAsia="zh-CN" w:bidi="ar"/>
              </w:rPr>
              <w:t xml:space="preserve"> </w:t>
            </w:r>
          </w:p>
        </w:tc>
        <w:tc>
          <w:tcPr>
            <w:tcW w:w="627" w:type="pct"/>
            <w:noWrap/>
            <w:vAlign w:val="center"/>
          </w:tcPr>
          <w:p>
            <w:pPr>
              <w:spacing w:after="0" w:line="276" w:lineRule="auto"/>
              <w:jc w:val="center"/>
              <w:rPr>
                <w:rFonts w:hint="default" w:ascii="Times New Roman Regular" w:hAnsi="Times New Roman Regular" w:cs="Times New Roman Regular"/>
                <w:sz w:val="20"/>
                <w:szCs w:val="20"/>
                <w:lang w:val="de-CH"/>
              </w:rPr>
            </w:pPr>
          </w:p>
        </w:tc>
        <w:tc>
          <w:tcPr>
            <w:tcW w:w="576" w:type="pct"/>
            <w:noWrap/>
            <w:vAlign w:val="center"/>
          </w:tcPr>
          <w:p>
            <w:pPr>
              <w:spacing w:after="0" w:line="276" w:lineRule="auto"/>
              <w:jc w:val="center"/>
              <w:rPr>
                <w:rFonts w:hint="default" w:ascii="Times New Roman Regular" w:hAnsi="Times New Roman Regular" w:cs="Times New Roman Regular"/>
                <w:sz w:val="20"/>
                <w:szCs w:val="20"/>
              </w:rPr>
            </w:pPr>
          </w:p>
        </w:tc>
        <w:tc>
          <w:tcPr>
            <w:tcW w:w="627" w:type="pct"/>
            <w:noWrap/>
            <w:vAlign w:val="center"/>
          </w:tcPr>
          <w:p>
            <w:pPr>
              <w:spacing w:after="0" w:line="276" w:lineRule="auto"/>
              <w:jc w:val="center"/>
              <w:rPr>
                <w:rFonts w:hint="default" w:ascii="Times New Roman Regular" w:hAnsi="Times New Roman Regular" w:cs="Times New Roman Regular"/>
                <w:sz w:val="20"/>
                <w:szCs w:val="20"/>
              </w:rPr>
            </w:pPr>
          </w:p>
        </w:tc>
        <w:tc>
          <w:tcPr>
            <w:tcW w:w="797" w:type="pct"/>
            <w:noWrap/>
            <w:vAlign w:val="center"/>
          </w:tcPr>
          <w:p>
            <w:pPr>
              <w:spacing w:after="0" w:line="276" w:lineRule="auto"/>
              <w:jc w:val="center"/>
              <w:rPr>
                <w:rFonts w:hint="default" w:ascii="Times New Roman Regular" w:hAnsi="Times New Roman Regular" w:cs="Times New Roman Regular"/>
                <w:sz w:val="20"/>
                <w:szCs w:val="20"/>
                <w:lang w:val="de-CH"/>
              </w:rPr>
            </w:pPr>
          </w:p>
        </w:tc>
        <w:tc>
          <w:tcPr>
            <w:tcW w:w="457" w:type="pct"/>
            <w:noWrap/>
            <w:vAlign w:val="center"/>
          </w:tcPr>
          <w:p>
            <w:pPr>
              <w:spacing w:after="0" w:line="276" w:lineRule="auto"/>
              <w:jc w:val="center"/>
              <w:rPr>
                <w:rFonts w:hint="default" w:ascii="Times New Roman Regular" w:hAnsi="Times New Roman Regular" w:cs="Times New Roman Regular"/>
                <w:sz w:val="20"/>
                <w:szCs w:val="20"/>
              </w:rPr>
            </w:pP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eastAsia="宋体" w:cs="Times New Roman Regular"/>
                <w:b/>
                <w:bCs/>
                <w:color w:val="000000"/>
                <w:kern w:val="0"/>
                <w:sz w:val="20"/>
                <w:szCs w:val="20"/>
                <w:lang w:eastAsia="zh-CN" w:bidi="ar"/>
              </w:rPr>
            </w:pPr>
            <w:r>
              <w:rPr>
                <w:rFonts w:hint="default" w:ascii="Times New Roman Regular" w:hAnsi="Times New Roman Regular" w:eastAsia="宋体" w:cs="Times New Roman Regular"/>
                <w:color w:val="000000"/>
                <w:kern w:val="0"/>
                <w:sz w:val="20"/>
                <w:szCs w:val="20"/>
                <w:lang w:eastAsia="zh-CN" w:bidi="ar"/>
              </w:rPr>
              <w:t xml:space="preserve">Pyrexia </w:t>
            </w:r>
          </w:p>
        </w:tc>
        <w:tc>
          <w:tcPr>
            <w:tcW w:w="627" w:type="pct"/>
            <w:noWrap/>
            <w:vAlign w:val="center"/>
          </w:tcPr>
          <w:p>
            <w:pPr>
              <w:spacing w:after="0" w:line="276" w:lineRule="auto"/>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31 (86.1)</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4 </w:t>
            </w:r>
            <w:r>
              <w:rPr>
                <w:rFonts w:hint="default" w:ascii="Times New Roman Regular" w:hAnsi="Times New Roman Regular" w:cs="Times New Roman Regular"/>
                <w:sz w:val="20"/>
                <w:szCs w:val="20"/>
              </w:rPr>
              <w:t>(11.1)</w:t>
            </w:r>
          </w:p>
        </w:tc>
        <w:tc>
          <w:tcPr>
            <w:tcW w:w="627" w:type="pct"/>
            <w:noWrap/>
            <w:vAlign w:val="center"/>
          </w:tcPr>
          <w:p>
            <w:pPr>
              <w:spacing w:after="0" w:line="276" w:lineRule="auto"/>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17</w:t>
            </w:r>
            <w:r>
              <w:rPr>
                <w:rFonts w:hint="default" w:ascii="Times New Roman Regular" w:hAnsi="Times New Roman Regular" w:eastAsia="宋体" w:cs="Times New Roman Regular"/>
                <w:sz w:val="20"/>
                <w:szCs w:val="20"/>
                <w:lang w:eastAsia="zh-CN"/>
              </w:rPr>
              <w:t xml:space="preserve"> </w:t>
            </w:r>
            <w:r>
              <w:rPr>
                <w:rFonts w:hint="default" w:ascii="Times New Roman Regular" w:hAnsi="Times New Roman Regular" w:cs="Times New Roman Regular"/>
                <w:sz w:val="20"/>
                <w:szCs w:val="20"/>
              </w:rPr>
              <w:t>(54.8)</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1 </w:t>
            </w:r>
            <w:r>
              <w:rPr>
                <w:rFonts w:hint="default" w:ascii="Times New Roman Regular" w:hAnsi="Times New Roman Regular" w:cs="Times New Roman Regular"/>
                <w:sz w:val="20"/>
                <w:szCs w:val="20"/>
              </w:rPr>
              <w:t>(3.2)</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b/>
                <w:bCs/>
                <w:sz w:val="20"/>
                <w:szCs w:val="20"/>
                <w:lang w:eastAsia="zh-CN"/>
              </w:rPr>
              <w:t>0.010</w:t>
            </w: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color w:val="000000"/>
                <w:kern w:val="0"/>
                <w:sz w:val="20"/>
                <w:szCs w:val="20"/>
                <w:lang w:eastAsia="zh-CN" w:bidi="ar"/>
              </w:rPr>
              <w:t>Hepatotoxicity</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27 </w:t>
            </w:r>
            <w:r>
              <w:rPr>
                <w:rFonts w:hint="default" w:ascii="Times New Roman Regular" w:hAnsi="Times New Roman Regular" w:cs="Times New Roman Regular"/>
                <w:sz w:val="20"/>
                <w:szCs w:val="20"/>
              </w:rPr>
              <w:t>(75.0)</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2 </w:t>
            </w:r>
            <w:r>
              <w:rPr>
                <w:rFonts w:hint="default" w:ascii="Times New Roman Regular" w:hAnsi="Times New Roman Regular" w:cs="Times New Roman Regular"/>
                <w:sz w:val="20"/>
                <w:szCs w:val="20"/>
              </w:rPr>
              <w:t>(5.6)</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17 </w:t>
            </w:r>
            <w:r>
              <w:rPr>
                <w:rFonts w:hint="default" w:ascii="Times New Roman Regular" w:hAnsi="Times New Roman Regular" w:cs="Times New Roman Regular"/>
                <w:sz w:val="20"/>
                <w:szCs w:val="20"/>
              </w:rPr>
              <w:t>(54.8)</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1 </w:t>
            </w:r>
            <w:r>
              <w:rPr>
                <w:rFonts w:hint="default" w:ascii="Times New Roman Regular" w:hAnsi="Times New Roman Regular" w:cs="Times New Roman Regular"/>
                <w:sz w:val="20"/>
                <w:szCs w:val="20"/>
              </w:rPr>
              <w:t>(3.2)</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0.248</w:t>
            </w: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eastAsia="宋体" w:cs="Times New Roman Regular"/>
                <w:color w:val="000000"/>
                <w:kern w:val="0"/>
                <w:sz w:val="20"/>
                <w:szCs w:val="20"/>
                <w:lang w:eastAsia="zh-CN" w:bidi="ar"/>
              </w:rPr>
            </w:pPr>
            <w:r>
              <w:rPr>
                <w:rFonts w:hint="default" w:ascii="Times New Roman Regular" w:hAnsi="Times New Roman Regular" w:eastAsia="宋体" w:cs="Times New Roman Regular"/>
                <w:color w:val="000000"/>
                <w:kern w:val="0"/>
                <w:sz w:val="20"/>
                <w:szCs w:val="20"/>
                <w:lang w:eastAsia="zh-CN" w:bidi="ar"/>
              </w:rPr>
              <w:t>Nephrotoxicity</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2 </w:t>
            </w:r>
            <w:r>
              <w:rPr>
                <w:rFonts w:hint="default" w:ascii="Times New Roman Regular" w:hAnsi="Times New Roman Regular" w:cs="Times New Roman Regular"/>
                <w:sz w:val="20"/>
                <w:szCs w:val="20"/>
              </w:rPr>
              <w:t>(5.6)</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0 </w:t>
            </w:r>
            <w:r>
              <w:rPr>
                <w:rFonts w:hint="default" w:ascii="Times New Roman Regular" w:hAnsi="Times New Roman Regular" w:cs="Times New Roman Regular"/>
                <w:sz w:val="20"/>
                <w:szCs w:val="20"/>
              </w:rPr>
              <w:t>(0.0)</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6 </w:t>
            </w:r>
            <w:r>
              <w:rPr>
                <w:rFonts w:hint="default" w:ascii="Times New Roman Regular" w:hAnsi="Times New Roman Regular" w:cs="Times New Roman Regular"/>
                <w:sz w:val="20"/>
                <w:szCs w:val="20"/>
              </w:rPr>
              <w:t>(19.4)</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0 </w:t>
            </w:r>
            <w:r>
              <w:rPr>
                <w:rFonts w:hint="default" w:ascii="Times New Roman Regular" w:hAnsi="Times New Roman Regular" w:cs="Times New Roman Regular"/>
                <w:sz w:val="20"/>
                <w:szCs w:val="20"/>
              </w:rPr>
              <w:t>(0.0)</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0.174</w:t>
            </w:r>
          </w:p>
        </w:tc>
      </w:tr>
      <w:tr>
        <w:trPr>
          <w:trHeight w:val="340" w:hRule="atLeast"/>
        </w:trPr>
        <w:tc>
          <w:tcPr>
            <w:tcW w:w="1916" w:type="pct"/>
            <w:noWrap/>
            <w:vAlign w:val="center"/>
          </w:tcPr>
          <w:p>
            <w:pPr>
              <w:spacing w:line="276" w:lineRule="auto"/>
              <w:ind w:firstLine="200" w:firstLineChars="100"/>
              <w:jc w:val="both"/>
              <w:rPr>
                <w:rFonts w:hint="default" w:ascii="Times New Roman Regular" w:hAnsi="Times New Roman Regular" w:eastAsia="宋体" w:cs="Times New Roman Regular"/>
                <w:color w:val="000000"/>
                <w:kern w:val="0"/>
                <w:sz w:val="20"/>
                <w:szCs w:val="20"/>
                <w:lang w:eastAsia="zh-CN" w:bidi="ar"/>
              </w:rPr>
            </w:pPr>
            <w:r>
              <w:rPr>
                <w:rFonts w:hint="default" w:ascii="Times New Roman Regular" w:hAnsi="Times New Roman Regular" w:eastAsia="宋体" w:cs="Times New Roman Regular"/>
                <w:color w:val="000000"/>
                <w:kern w:val="0"/>
                <w:sz w:val="20"/>
                <w:szCs w:val="20"/>
                <w:lang w:eastAsia="zh-CN" w:bidi="ar"/>
              </w:rPr>
              <w:t>Hyperuricemia</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9 </w:t>
            </w:r>
            <w:r>
              <w:rPr>
                <w:rFonts w:hint="default" w:ascii="Times New Roman Regular" w:hAnsi="Times New Roman Regular" w:cs="Times New Roman Regular"/>
                <w:sz w:val="20"/>
                <w:szCs w:val="20"/>
              </w:rPr>
              <w:t>(25.0)</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0 </w:t>
            </w:r>
            <w:r>
              <w:rPr>
                <w:rFonts w:hint="default" w:ascii="Times New Roman Regular" w:hAnsi="Times New Roman Regular" w:cs="Times New Roman Regular"/>
                <w:sz w:val="20"/>
                <w:szCs w:val="20"/>
              </w:rPr>
              <w:t>(0.0)</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5 </w:t>
            </w:r>
            <w:r>
              <w:rPr>
                <w:rFonts w:hint="default" w:ascii="Times New Roman Regular" w:hAnsi="Times New Roman Regular" w:cs="Times New Roman Regular"/>
                <w:sz w:val="20"/>
                <w:szCs w:val="20"/>
              </w:rPr>
              <w:t>(16.1)</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0 </w:t>
            </w:r>
            <w:r>
              <w:rPr>
                <w:rFonts w:hint="default" w:ascii="Times New Roman Regular" w:hAnsi="Times New Roman Regular" w:cs="Times New Roman Regular"/>
                <w:sz w:val="20"/>
                <w:szCs w:val="20"/>
              </w:rPr>
              <w:t>(0.0)</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0.373</w:t>
            </w: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eastAsia="宋体" w:cs="Times New Roman Regular"/>
                <w:color w:val="000000"/>
                <w:kern w:val="0"/>
                <w:sz w:val="20"/>
                <w:szCs w:val="20"/>
                <w:lang w:eastAsia="zh-CN" w:bidi="ar"/>
              </w:rPr>
            </w:pPr>
            <w:r>
              <w:rPr>
                <w:rFonts w:hint="default" w:ascii="Times New Roman Regular" w:hAnsi="Times New Roman Regular" w:eastAsia="宋体" w:cs="Times New Roman Regular"/>
                <w:color w:val="000000"/>
                <w:kern w:val="0"/>
                <w:sz w:val="20"/>
                <w:szCs w:val="20"/>
                <w:lang w:eastAsia="zh-CN" w:bidi="ar"/>
              </w:rPr>
              <w:t>Hypoalbuminemia</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36</w:t>
            </w:r>
            <w:r>
              <w:rPr>
                <w:rFonts w:hint="default" w:ascii="Times New Roman Regular" w:hAnsi="Times New Roman Regular" w:cs="Times New Roman Regular"/>
                <w:sz w:val="20"/>
                <w:szCs w:val="20"/>
              </w:rPr>
              <w:t xml:space="preserve"> (100.0)</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0 </w:t>
            </w:r>
            <w:r>
              <w:rPr>
                <w:rFonts w:hint="default" w:ascii="Times New Roman Regular" w:hAnsi="Times New Roman Regular" w:cs="Times New Roman Regular"/>
                <w:sz w:val="20"/>
                <w:szCs w:val="20"/>
              </w:rPr>
              <w:t>(0.0)</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31</w:t>
            </w:r>
            <w:r>
              <w:rPr>
                <w:rFonts w:hint="default" w:ascii="Times New Roman Regular" w:hAnsi="Times New Roman Regular" w:cs="Times New Roman Regular"/>
                <w:sz w:val="20"/>
                <w:szCs w:val="20"/>
              </w:rPr>
              <w:t xml:space="preserve"> (100.0)</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0 </w:t>
            </w:r>
            <w:r>
              <w:rPr>
                <w:rFonts w:hint="default" w:ascii="Times New Roman Regular" w:hAnsi="Times New Roman Regular" w:cs="Times New Roman Regular"/>
                <w:sz w:val="20"/>
                <w:szCs w:val="20"/>
              </w:rPr>
              <w:t>(0.0)</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1.000</w:t>
            </w: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eastAsia="宋体" w:cs="Times New Roman Regular"/>
                <w:color w:val="000000"/>
                <w:kern w:val="0"/>
                <w:sz w:val="20"/>
                <w:szCs w:val="20"/>
                <w:lang w:eastAsia="zh-CN" w:bidi="ar"/>
              </w:rPr>
            </w:pPr>
            <w:r>
              <w:rPr>
                <w:rFonts w:hint="default" w:ascii="Times New Roman Regular" w:hAnsi="Times New Roman Regular" w:eastAsia="宋体" w:cs="Times New Roman Regular"/>
                <w:color w:val="000000"/>
                <w:kern w:val="0"/>
                <w:sz w:val="20"/>
                <w:szCs w:val="20"/>
                <w:lang w:eastAsia="zh-CN" w:bidi="ar"/>
              </w:rPr>
              <w:t>Hypokalemia</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23 </w:t>
            </w:r>
            <w:r>
              <w:rPr>
                <w:rFonts w:hint="default" w:ascii="Times New Roman Regular" w:hAnsi="Times New Roman Regular" w:cs="Times New Roman Regular"/>
                <w:sz w:val="20"/>
                <w:szCs w:val="20"/>
              </w:rPr>
              <w:t>(63.9)</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8 </w:t>
            </w:r>
            <w:r>
              <w:rPr>
                <w:rFonts w:hint="default" w:ascii="Times New Roman Regular" w:hAnsi="Times New Roman Regular" w:cs="Times New Roman Regular"/>
                <w:sz w:val="20"/>
                <w:szCs w:val="20"/>
              </w:rPr>
              <w:t>(22.2)</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17 </w:t>
            </w:r>
            <w:r>
              <w:rPr>
                <w:rFonts w:hint="default" w:ascii="Times New Roman Regular" w:hAnsi="Times New Roman Regular" w:cs="Times New Roman Regular"/>
                <w:sz w:val="20"/>
                <w:szCs w:val="20"/>
              </w:rPr>
              <w:t>(54.8)</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8 </w:t>
            </w:r>
            <w:r>
              <w:rPr>
                <w:rFonts w:hint="default" w:ascii="Times New Roman Regular" w:hAnsi="Times New Roman Regular" w:cs="Times New Roman Regular"/>
                <w:sz w:val="20"/>
                <w:szCs w:val="20"/>
              </w:rPr>
              <w:t>(25.8)</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0.557</w:t>
            </w: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eastAsia="宋体" w:cs="Times New Roman Regular"/>
                <w:color w:val="000000"/>
                <w:kern w:val="0"/>
                <w:sz w:val="20"/>
                <w:szCs w:val="20"/>
                <w:lang w:eastAsia="zh-CN" w:bidi="ar"/>
              </w:rPr>
            </w:pPr>
            <w:r>
              <w:rPr>
                <w:rFonts w:hint="default" w:ascii="Times New Roman Regular" w:hAnsi="Times New Roman Regular" w:eastAsia="宋体" w:cs="Times New Roman Regular"/>
                <w:color w:val="000000"/>
                <w:kern w:val="0"/>
                <w:sz w:val="20"/>
                <w:szCs w:val="20"/>
                <w:lang w:eastAsia="zh-CN" w:bidi="ar"/>
              </w:rPr>
              <w:t xml:space="preserve">Hypocalcemia </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31 </w:t>
            </w:r>
            <w:r>
              <w:rPr>
                <w:rFonts w:hint="default" w:ascii="Times New Roman Regular" w:hAnsi="Times New Roman Regular" w:cs="Times New Roman Regular"/>
                <w:sz w:val="20"/>
                <w:szCs w:val="20"/>
              </w:rPr>
              <w:t>(86.1)</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3 </w:t>
            </w:r>
            <w:r>
              <w:rPr>
                <w:rFonts w:hint="default" w:ascii="Times New Roman Regular" w:hAnsi="Times New Roman Regular" w:cs="Times New Roman Regular"/>
                <w:sz w:val="20"/>
                <w:szCs w:val="20"/>
              </w:rPr>
              <w:t>(8.3)</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19 </w:t>
            </w:r>
            <w:r>
              <w:rPr>
                <w:rFonts w:hint="default" w:ascii="Times New Roman Regular" w:hAnsi="Times New Roman Regular" w:cs="Times New Roman Regular"/>
                <w:sz w:val="20"/>
                <w:szCs w:val="20"/>
              </w:rPr>
              <w:t>(61.3)</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3 </w:t>
            </w:r>
            <w:r>
              <w:rPr>
                <w:rFonts w:hint="default" w:ascii="Times New Roman Regular" w:hAnsi="Times New Roman Regular" w:cs="Times New Roman Regular"/>
                <w:sz w:val="20"/>
                <w:szCs w:val="20"/>
              </w:rPr>
              <w:t>(9.7)</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0.060</w:t>
            </w: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eastAsia="宋体" w:cs="Times New Roman Regular"/>
                <w:color w:val="000000"/>
                <w:kern w:val="0"/>
                <w:sz w:val="20"/>
                <w:szCs w:val="20"/>
                <w:lang w:eastAsia="zh-CN" w:bidi="ar"/>
              </w:rPr>
            </w:pPr>
            <w:r>
              <w:rPr>
                <w:rFonts w:hint="default" w:ascii="Times New Roman Regular" w:hAnsi="Times New Roman Regular" w:eastAsia="宋体" w:cs="Times New Roman Regular"/>
                <w:b/>
                <w:bCs/>
                <w:color w:val="000000"/>
                <w:kern w:val="0"/>
                <w:sz w:val="20"/>
                <w:szCs w:val="20"/>
                <w:lang w:eastAsia="zh-CN" w:bidi="ar"/>
              </w:rPr>
              <w:t xml:space="preserve">Infections </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33 </w:t>
            </w:r>
            <w:r>
              <w:rPr>
                <w:rFonts w:hint="default" w:ascii="Times New Roman Regular" w:hAnsi="Times New Roman Regular" w:cs="Times New Roman Regular"/>
                <w:sz w:val="20"/>
                <w:szCs w:val="20"/>
              </w:rPr>
              <w:t>(91.7)</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33 </w:t>
            </w:r>
            <w:r>
              <w:rPr>
                <w:rFonts w:hint="default" w:ascii="Times New Roman Regular" w:hAnsi="Times New Roman Regular" w:cs="Times New Roman Regular"/>
                <w:sz w:val="20"/>
                <w:szCs w:val="20"/>
              </w:rPr>
              <w:t>(91.7)</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25 </w:t>
            </w:r>
            <w:r>
              <w:rPr>
                <w:rFonts w:hint="default" w:ascii="Times New Roman Regular" w:hAnsi="Times New Roman Regular" w:cs="Times New Roman Regular"/>
                <w:sz w:val="20"/>
                <w:szCs w:val="20"/>
              </w:rPr>
              <w:t>(80.6)</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25 </w:t>
            </w:r>
            <w:r>
              <w:rPr>
                <w:rFonts w:hint="default" w:ascii="Times New Roman Regular" w:hAnsi="Times New Roman Regular" w:cs="Times New Roman Regular"/>
                <w:sz w:val="20"/>
                <w:szCs w:val="20"/>
              </w:rPr>
              <w:t>(80.6)</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0.337</w:t>
            </w: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eastAsia="宋体" w:cs="Times New Roman Regular"/>
                <w:color w:val="000000"/>
                <w:kern w:val="0"/>
                <w:sz w:val="20"/>
                <w:szCs w:val="20"/>
                <w:lang w:eastAsia="zh-CN" w:bidi="ar"/>
              </w:rPr>
            </w:pPr>
            <w:r>
              <w:rPr>
                <w:rFonts w:hint="default" w:ascii="Times New Roman Regular" w:hAnsi="Times New Roman Regular" w:eastAsia="宋体" w:cs="Times New Roman Regular"/>
                <w:color w:val="000000"/>
                <w:kern w:val="0"/>
                <w:sz w:val="20"/>
                <w:szCs w:val="20"/>
                <w:lang w:eastAsia="zh-CN" w:bidi="ar"/>
              </w:rPr>
              <w:t>Pneumonia</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22 </w:t>
            </w:r>
            <w:r>
              <w:rPr>
                <w:rFonts w:hint="default" w:ascii="Times New Roman Regular" w:hAnsi="Times New Roman Regular" w:cs="Times New Roman Regular"/>
                <w:sz w:val="20"/>
                <w:szCs w:val="20"/>
              </w:rPr>
              <w:t>(61.1)</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20 </w:t>
            </w:r>
            <w:r>
              <w:rPr>
                <w:rFonts w:hint="default" w:ascii="Times New Roman Regular" w:hAnsi="Times New Roman Regular" w:cs="Times New Roman Regular"/>
                <w:sz w:val="20"/>
                <w:szCs w:val="20"/>
              </w:rPr>
              <w:t>(55.6)</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16 </w:t>
            </w:r>
            <w:r>
              <w:rPr>
                <w:rFonts w:hint="default" w:ascii="Times New Roman Regular" w:hAnsi="Times New Roman Regular" w:cs="Times New Roman Regular"/>
                <w:sz w:val="20"/>
                <w:szCs w:val="20"/>
              </w:rPr>
              <w:t>(51.6)</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13 </w:t>
            </w:r>
            <w:r>
              <w:rPr>
                <w:rFonts w:hint="default" w:ascii="Times New Roman Regular" w:hAnsi="Times New Roman Regular" w:cs="Times New Roman Regular"/>
                <w:sz w:val="20"/>
                <w:szCs w:val="20"/>
              </w:rPr>
              <w:t>(41.9)</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0.561</w:t>
            </w: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eastAsia="宋体" w:cs="Times New Roman Regular"/>
                <w:color w:val="000000"/>
                <w:kern w:val="0"/>
                <w:sz w:val="20"/>
                <w:szCs w:val="20"/>
                <w:lang w:eastAsia="zh-CN" w:bidi="ar"/>
              </w:rPr>
            </w:pPr>
            <w:r>
              <w:rPr>
                <w:rFonts w:hint="default" w:ascii="Times New Roman Regular" w:hAnsi="Times New Roman Regular" w:eastAsia="宋体" w:cs="Times New Roman Regular"/>
                <w:color w:val="000000"/>
                <w:kern w:val="0"/>
                <w:sz w:val="20"/>
                <w:szCs w:val="20"/>
                <w:lang w:eastAsia="zh-CN" w:bidi="ar"/>
              </w:rPr>
              <w:t>Soft tissue infection</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7 </w:t>
            </w:r>
            <w:r>
              <w:rPr>
                <w:rFonts w:hint="default" w:ascii="Times New Roman Regular" w:hAnsi="Times New Roman Regular" w:cs="Times New Roman Regular"/>
                <w:sz w:val="20"/>
                <w:szCs w:val="20"/>
              </w:rPr>
              <w:t>(19.4)</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3 </w:t>
            </w:r>
            <w:r>
              <w:rPr>
                <w:rFonts w:hint="default" w:ascii="Times New Roman Regular" w:hAnsi="Times New Roman Regular" w:cs="Times New Roman Regular"/>
                <w:sz w:val="20"/>
                <w:szCs w:val="20"/>
              </w:rPr>
              <w:t>(8.3)</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6 </w:t>
            </w:r>
            <w:r>
              <w:rPr>
                <w:rFonts w:hint="default" w:ascii="Times New Roman Regular" w:hAnsi="Times New Roman Regular" w:cs="Times New Roman Regular"/>
                <w:sz w:val="20"/>
                <w:szCs w:val="20"/>
              </w:rPr>
              <w:t>(19.4)</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3 </w:t>
            </w:r>
            <w:r>
              <w:rPr>
                <w:rFonts w:hint="default" w:ascii="Times New Roman Regular" w:hAnsi="Times New Roman Regular" w:cs="Times New Roman Regular"/>
                <w:sz w:val="20"/>
                <w:szCs w:val="20"/>
              </w:rPr>
              <w:t>(9.7)</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1.000</w:t>
            </w: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eastAsia="宋体" w:cs="Times New Roman Regular"/>
                <w:color w:val="000000"/>
                <w:kern w:val="0"/>
                <w:sz w:val="20"/>
                <w:szCs w:val="20"/>
                <w:lang w:eastAsia="zh-CN" w:bidi="ar"/>
              </w:rPr>
            </w:pPr>
            <w:r>
              <w:rPr>
                <w:rFonts w:hint="default" w:ascii="Times New Roman Regular" w:hAnsi="Times New Roman Regular" w:eastAsia="宋体" w:cs="Times New Roman Regular"/>
                <w:color w:val="000000"/>
                <w:kern w:val="0"/>
                <w:sz w:val="20"/>
                <w:szCs w:val="20"/>
                <w:lang w:eastAsia="zh-CN" w:bidi="ar"/>
              </w:rPr>
              <w:t xml:space="preserve">Enterocolitis </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4 </w:t>
            </w:r>
            <w:r>
              <w:rPr>
                <w:rFonts w:hint="default" w:ascii="Times New Roman Regular" w:hAnsi="Times New Roman Regular" w:cs="Times New Roman Regular"/>
                <w:sz w:val="20"/>
                <w:szCs w:val="20"/>
              </w:rPr>
              <w:t>(11.1)</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4 </w:t>
            </w:r>
            <w:r>
              <w:rPr>
                <w:rFonts w:hint="default" w:ascii="Times New Roman Regular" w:hAnsi="Times New Roman Regular" w:cs="Times New Roman Regular"/>
                <w:sz w:val="20"/>
                <w:szCs w:val="20"/>
              </w:rPr>
              <w:t>(11.1)</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0 </w:t>
            </w:r>
            <w:r>
              <w:rPr>
                <w:rFonts w:hint="default" w:ascii="Times New Roman Regular" w:hAnsi="Times New Roman Regular" w:cs="Times New Roman Regular"/>
                <w:sz w:val="20"/>
                <w:szCs w:val="20"/>
              </w:rPr>
              <w:t>(0.0)</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0 </w:t>
            </w:r>
            <w:r>
              <w:rPr>
                <w:rFonts w:hint="default" w:ascii="Times New Roman Regular" w:hAnsi="Times New Roman Regular" w:cs="Times New Roman Regular"/>
                <w:sz w:val="20"/>
                <w:szCs w:val="20"/>
              </w:rPr>
              <w:t>(0.0)</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0.163</w:t>
            </w:r>
          </w:p>
        </w:tc>
      </w:tr>
      <w:tr>
        <w:trPr>
          <w:trHeight w:val="23" w:hRule="atLeast"/>
        </w:trPr>
        <w:tc>
          <w:tcPr>
            <w:tcW w:w="1916" w:type="pct"/>
            <w:noWrap/>
            <w:vAlign w:val="center"/>
          </w:tcPr>
          <w:p>
            <w:pPr>
              <w:spacing w:line="276" w:lineRule="auto"/>
              <w:jc w:val="both"/>
              <w:rPr>
                <w:rFonts w:hint="default" w:ascii="Times New Roman Regular" w:hAnsi="Times New Roman Regular" w:eastAsia="宋体" w:cs="Times New Roman Regular"/>
                <w:color w:val="000000"/>
                <w:kern w:val="0"/>
                <w:sz w:val="20"/>
                <w:szCs w:val="20"/>
                <w:lang w:eastAsia="zh-CN" w:bidi="ar"/>
              </w:rPr>
            </w:pPr>
            <w:r>
              <w:rPr>
                <w:rFonts w:hint="default" w:ascii="Times New Roman Regular" w:hAnsi="Times New Roman Regular" w:eastAsia="宋体" w:cs="Times New Roman Regular"/>
                <w:b/>
                <w:bCs/>
                <w:color w:val="000000"/>
                <w:kern w:val="0"/>
                <w:sz w:val="20"/>
                <w:szCs w:val="20"/>
                <w:lang w:eastAsia="zh-CN" w:bidi="ar"/>
              </w:rPr>
              <w:t>Serious adverse events</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p>
        </w:tc>
        <w:tc>
          <w:tcPr>
            <w:tcW w:w="457" w:type="pct"/>
            <w:noWrap/>
            <w:vAlign w:val="center"/>
          </w:tcPr>
          <w:p>
            <w:pPr>
              <w:spacing w:after="0" w:line="276" w:lineRule="auto"/>
              <w:jc w:val="center"/>
              <w:rPr>
                <w:rFonts w:hint="default" w:ascii="Times New Roman Regular" w:hAnsi="Times New Roman Regular" w:cs="Times New Roman Regular"/>
                <w:sz w:val="20"/>
                <w:szCs w:val="20"/>
              </w:rPr>
            </w:pP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eastAsia="宋体" w:cs="Times New Roman Regular"/>
                <w:color w:val="000000"/>
                <w:kern w:val="0"/>
                <w:sz w:val="20"/>
                <w:szCs w:val="20"/>
                <w:lang w:eastAsia="zh-CN" w:bidi="ar"/>
              </w:rPr>
            </w:pPr>
            <w:r>
              <w:rPr>
                <w:rFonts w:hint="default" w:ascii="Times New Roman Regular" w:hAnsi="Times New Roman Regular" w:eastAsia="宋体" w:cs="Times New Roman Regular"/>
                <w:color w:val="000000"/>
                <w:kern w:val="0"/>
                <w:sz w:val="20"/>
                <w:szCs w:val="20"/>
                <w:lang w:eastAsia="zh-CN" w:bidi="ar"/>
              </w:rPr>
              <w:t>Febrile neutropenia</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30 </w:t>
            </w:r>
            <w:r>
              <w:rPr>
                <w:rFonts w:hint="default" w:ascii="Times New Roman Regular" w:hAnsi="Times New Roman Regular" w:cs="Times New Roman Regular"/>
                <w:sz w:val="20"/>
                <w:szCs w:val="20"/>
              </w:rPr>
              <w:t>(83.3)</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30 </w:t>
            </w:r>
            <w:r>
              <w:rPr>
                <w:rFonts w:hint="default" w:ascii="Times New Roman Regular" w:hAnsi="Times New Roman Regular" w:cs="Times New Roman Regular"/>
                <w:sz w:val="20"/>
                <w:szCs w:val="20"/>
              </w:rPr>
              <w:t>(83.3)</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16 </w:t>
            </w:r>
            <w:r>
              <w:rPr>
                <w:rFonts w:hint="default" w:ascii="Times New Roman Regular" w:hAnsi="Times New Roman Regular" w:cs="Times New Roman Regular"/>
                <w:sz w:val="20"/>
                <w:szCs w:val="20"/>
              </w:rPr>
              <w:t>(51.6)</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16 </w:t>
            </w:r>
            <w:r>
              <w:rPr>
                <w:rFonts w:hint="default" w:ascii="Times New Roman Regular" w:hAnsi="Times New Roman Regular" w:cs="Times New Roman Regular"/>
                <w:sz w:val="20"/>
                <w:szCs w:val="20"/>
              </w:rPr>
              <w:t>(51.6)</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b/>
                <w:bCs/>
                <w:sz w:val="20"/>
                <w:szCs w:val="20"/>
                <w:lang w:eastAsia="zh-CN"/>
              </w:rPr>
              <w:t>0.005</w:t>
            </w:r>
          </w:p>
        </w:tc>
      </w:tr>
      <w:tr>
        <w:trPr>
          <w:trHeight w:val="23" w:hRule="atLeast"/>
        </w:trPr>
        <w:tc>
          <w:tcPr>
            <w:tcW w:w="1916" w:type="pct"/>
            <w:noWrap/>
            <w:vAlign w:val="center"/>
          </w:tcPr>
          <w:p>
            <w:pPr>
              <w:spacing w:line="276" w:lineRule="auto"/>
              <w:ind w:firstLine="200" w:firstLineChars="100"/>
              <w:jc w:val="both"/>
              <w:rPr>
                <w:rFonts w:hint="default" w:ascii="Times New Roman Regular" w:hAnsi="Times New Roman Regular" w:eastAsia="宋体" w:cs="Times New Roman Regular"/>
                <w:color w:val="000000"/>
                <w:kern w:val="0"/>
                <w:sz w:val="20"/>
                <w:szCs w:val="20"/>
                <w:lang w:eastAsia="zh-CN" w:bidi="ar"/>
              </w:rPr>
            </w:pPr>
            <w:r>
              <w:rPr>
                <w:rFonts w:hint="default" w:ascii="Times New Roman Regular" w:hAnsi="Times New Roman Regular" w:eastAsia="宋体" w:cs="Times New Roman Regular"/>
                <w:color w:val="000000"/>
                <w:kern w:val="0"/>
                <w:sz w:val="20"/>
                <w:szCs w:val="20"/>
                <w:lang w:eastAsia="zh-CN" w:bidi="ar"/>
              </w:rPr>
              <w:t>Sepsis</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5 </w:t>
            </w:r>
            <w:r>
              <w:rPr>
                <w:rFonts w:hint="default" w:ascii="Times New Roman Regular" w:hAnsi="Times New Roman Regular" w:cs="Times New Roman Regular"/>
                <w:sz w:val="20"/>
                <w:szCs w:val="20"/>
              </w:rPr>
              <w:t>(13.9)</w:t>
            </w:r>
          </w:p>
        </w:tc>
        <w:tc>
          <w:tcPr>
            <w:tcW w:w="576"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5 </w:t>
            </w:r>
            <w:r>
              <w:rPr>
                <w:rFonts w:hint="default" w:ascii="Times New Roman Regular" w:hAnsi="Times New Roman Regular" w:cs="Times New Roman Regular"/>
                <w:sz w:val="20"/>
                <w:szCs w:val="20"/>
              </w:rPr>
              <w:t>(13.9)</w:t>
            </w:r>
          </w:p>
        </w:tc>
        <w:tc>
          <w:tcPr>
            <w:tcW w:w="62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3 </w:t>
            </w:r>
            <w:r>
              <w:rPr>
                <w:rFonts w:hint="default" w:ascii="Times New Roman Regular" w:hAnsi="Times New Roman Regular" w:cs="Times New Roman Regular"/>
                <w:sz w:val="20"/>
                <w:szCs w:val="20"/>
              </w:rPr>
              <w:t>(9.7)</w:t>
            </w:r>
          </w:p>
        </w:tc>
        <w:tc>
          <w:tcPr>
            <w:tcW w:w="79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3 </w:t>
            </w:r>
            <w:r>
              <w:rPr>
                <w:rFonts w:hint="default" w:ascii="Times New Roman Regular" w:hAnsi="Times New Roman Regular" w:cs="Times New Roman Regular"/>
                <w:sz w:val="20"/>
                <w:szCs w:val="20"/>
              </w:rPr>
              <w:t>(9.7)</w:t>
            </w:r>
          </w:p>
        </w:tc>
        <w:tc>
          <w:tcPr>
            <w:tcW w:w="457" w:type="pct"/>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0.879</w:t>
            </w:r>
          </w:p>
        </w:tc>
      </w:tr>
      <w:tr>
        <w:trPr>
          <w:trHeight w:val="23" w:hRule="atLeast"/>
        </w:trPr>
        <w:tc>
          <w:tcPr>
            <w:tcW w:w="1916" w:type="pct"/>
            <w:tcBorders>
              <w:bottom w:val="single" w:color="auto" w:sz="4" w:space="0"/>
            </w:tcBorders>
            <w:noWrap/>
            <w:vAlign w:val="center"/>
          </w:tcPr>
          <w:p>
            <w:pPr>
              <w:spacing w:line="276" w:lineRule="auto"/>
              <w:ind w:firstLine="200" w:firstLineChars="100"/>
              <w:jc w:val="both"/>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color w:val="000000"/>
                <w:kern w:val="0"/>
                <w:sz w:val="20"/>
                <w:szCs w:val="20"/>
                <w:lang w:eastAsia="zh-CN" w:bidi="ar"/>
              </w:rPr>
              <w:t>Septic shock</w:t>
            </w:r>
          </w:p>
        </w:tc>
        <w:tc>
          <w:tcPr>
            <w:tcW w:w="627" w:type="pct"/>
            <w:tcBorders>
              <w:bottom w:val="single" w:color="auto" w:sz="4" w:space="0"/>
            </w:tcBorders>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0 </w:t>
            </w:r>
            <w:r>
              <w:rPr>
                <w:rFonts w:hint="default" w:ascii="Times New Roman Regular" w:hAnsi="Times New Roman Regular" w:cs="Times New Roman Regular"/>
                <w:sz w:val="20"/>
                <w:szCs w:val="20"/>
              </w:rPr>
              <w:t>(0.0)</w:t>
            </w:r>
          </w:p>
        </w:tc>
        <w:tc>
          <w:tcPr>
            <w:tcW w:w="576" w:type="pct"/>
            <w:tcBorders>
              <w:bottom w:val="single" w:color="auto" w:sz="4" w:space="0"/>
            </w:tcBorders>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0 </w:t>
            </w:r>
            <w:r>
              <w:rPr>
                <w:rFonts w:hint="default" w:ascii="Times New Roman Regular" w:hAnsi="Times New Roman Regular" w:cs="Times New Roman Regular"/>
                <w:sz w:val="20"/>
                <w:szCs w:val="20"/>
              </w:rPr>
              <w:t>(0.0)</w:t>
            </w:r>
          </w:p>
        </w:tc>
        <w:tc>
          <w:tcPr>
            <w:tcW w:w="627" w:type="pct"/>
            <w:tcBorders>
              <w:bottom w:val="single" w:color="auto" w:sz="4" w:space="0"/>
            </w:tcBorders>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1 </w:t>
            </w:r>
            <w:r>
              <w:rPr>
                <w:rFonts w:hint="default" w:ascii="Times New Roman Regular" w:hAnsi="Times New Roman Regular" w:cs="Times New Roman Regular"/>
                <w:sz w:val="20"/>
                <w:szCs w:val="20"/>
              </w:rPr>
              <w:t>(3.2)</w:t>
            </w:r>
          </w:p>
        </w:tc>
        <w:tc>
          <w:tcPr>
            <w:tcW w:w="797" w:type="pct"/>
            <w:tcBorders>
              <w:bottom w:val="single" w:color="auto" w:sz="4" w:space="0"/>
            </w:tcBorders>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 xml:space="preserve">1 </w:t>
            </w:r>
            <w:r>
              <w:rPr>
                <w:rFonts w:hint="default" w:ascii="Times New Roman Regular" w:hAnsi="Times New Roman Regular" w:cs="Times New Roman Regular"/>
                <w:sz w:val="20"/>
                <w:szCs w:val="20"/>
              </w:rPr>
              <w:t>(3.2)</w:t>
            </w:r>
          </w:p>
        </w:tc>
        <w:tc>
          <w:tcPr>
            <w:tcW w:w="457" w:type="pct"/>
            <w:tcBorders>
              <w:bottom w:val="single" w:color="auto" w:sz="4" w:space="0"/>
            </w:tcBorders>
            <w:noWrap/>
            <w:vAlign w:val="center"/>
          </w:tcPr>
          <w:p>
            <w:pPr>
              <w:spacing w:after="0" w:line="276" w:lineRule="auto"/>
              <w:jc w:val="center"/>
              <w:rPr>
                <w:rFonts w:hint="default" w:ascii="Times New Roman Regular" w:hAnsi="Times New Roman Regular" w:eastAsia="宋体" w:cs="Times New Roman Regular"/>
                <w:sz w:val="20"/>
                <w:szCs w:val="20"/>
                <w:lang w:eastAsia="zh-CN"/>
              </w:rPr>
            </w:pPr>
            <w:r>
              <w:rPr>
                <w:rFonts w:hint="default" w:ascii="Times New Roman Regular" w:hAnsi="Times New Roman Regular" w:eastAsia="宋体" w:cs="Times New Roman Regular"/>
                <w:sz w:val="20"/>
                <w:szCs w:val="20"/>
                <w:lang w:eastAsia="zh-CN"/>
              </w:rPr>
              <w:t>0.463</w:t>
            </w:r>
          </w:p>
        </w:tc>
      </w:tr>
    </w:tbl>
    <w:p>
      <w:pPr>
        <w:spacing w:line="276" w:lineRule="auto"/>
        <w:textAlignment w:val="center"/>
        <w:rPr>
          <w:rFonts w:hint="default" w:ascii="Times New Roman Regular" w:hAnsi="Times New Roman Regular" w:cs="Times New Roman Regular" w:eastAsiaTheme="minorEastAsia"/>
          <w:b/>
          <w:sz w:val="20"/>
          <w:szCs w:val="20"/>
          <w:lang w:eastAsia="zh-CN"/>
        </w:rPr>
      </w:pPr>
    </w:p>
    <w:p>
      <w:pPr>
        <w:keepNext w:val="0"/>
        <w:keepLines w:val="0"/>
        <w:widowControl/>
        <w:suppressLineNumbers w:val="0"/>
        <w:jc w:val="left"/>
        <w:rPr>
          <w:rFonts w:hint="default" w:ascii="Times New Roman Bold" w:hAnsi="Times New Roman Bold" w:cs="Times New Roman Bold"/>
          <w:b/>
          <w:bCs w:val="0"/>
          <w:sz w:val="20"/>
          <w:szCs w:val="20"/>
        </w:rPr>
      </w:pPr>
      <w:r>
        <w:rPr>
          <w:rFonts w:hint="default" w:ascii="Times New Roman Regular" w:hAnsi="Times New Roman Regular" w:cs="Times New Roman Regular"/>
          <w:b/>
          <w:sz w:val="20"/>
          <w:szCs w:val="20"/>
        </w:rPr>
        <w:t>Table S2.</w:t>
      </w:r>
      <w:r>
        <w:rPr>
          <w:rFonts w:hint="eastAsia" w:ascii="Times New Roman Regular" w:hAnsi="Times New Roman Regular" w:eastAsia="宋体" w:cs="Times New Roman Regular"/>
          <w:b/>
          <w:sz w:val="20"/>
          <w:szCs w:val="20"/>
          <w:lang w:val="en-US" w:eastAsia="zh-CN"/>
        </w:rPr>
        <w:t xml:space="preserve"> </w:t>
      </w:r>
      <w:r>
        <w:rPr>
          <w:rFonts w:hint="default" w:ascii="Times New Roman Bold" w:hAnsi="Times New Roman Bold" w:eastAsia="宋体" w:cs="Times New Roman Bold"/>
          <w:b/>
          <w:bCs w:val="0"/>
          <w:color w:val="000000"/>
          <w:kern w:val="0"/>
          <w:sz w:val="20"/>
          <w:szCs w:val="20"/>
          <w:lang w:val="en-US" w:eastAsia="zh-CN" w:bidi="ar"/>
          <w14:ligatures w14:val="standardContextual"/>
        </w:rPr>
        <w:t>Progno</w:t>
      </w:r>
      <w:bookmarkStart w:id="2" w:name="_GoBack"/>
      <w:bookmarkEnd w:id="2"/>
      <w:r>
        <w:rPr>
          <w:rFonts w:hint="default" w:ascii="Times New Roman Bold" w:hAnsi="Times New Roman Bold" w:eastAsia="宋体" w:cs="Times New Roman Bold"/>
          <w:b/>
          <w:bCs w:val="0"/>
          <w:color w:val="000000"/>
          <w:kern w:val="0"/>
          <w:sz w:val="20"/>
          <w:szCs w:val="20"/>
          <w:lang w:val="en-US" w:eastAsia="zh-CN" w:bidi="ar"/>
          <w14:ligatures w14:val="standardContextual"/>
        </w:rPr>
        <w:t xml:space="preserve">stic factors for OS and EFS </w:t>
      </w:r>
      <w:r>
        <w:rPr>
          <w:rFonts w:hint="default" w:ascii="Times New Roman Bold" w:hAnsi="Times New Roman Bold" w:eastAsia="AdvOT3b30f6db . B" w:cs="Times New Roman Bold"/>
          <w:b/>
          <w:bCs w:val="0"/>
          <w:color w:val="000000"/>
          <w:kern w:val="0"/>
          <w:sz w:val="20"/>
          <w:szCs w:val="20"/>
          <w:lang w:val="en-US" w:eastAsia="zh-CN" w:bidi="ar"/>
        </w:rPr>
        <w:t xml:space="preserve">in patients with </w:t>
      </w:r>
      <w:r>
        <w:rPr>
          <w:rFonts w:hint="default" w:ascii="Times New Roman Bold" w:hAnsi="Times New Roman Bold" w:eastAsia="AdvTTa9c1b374" w:cs="Times New Roman Bold"/>
          <w:b/>
          <w:bCs w:val="0"/>
          <w:color w:val="000000"/>
          <w:kern w:val="0"/>
          <w:sz w:val="20"/>
          <w:szCs w:val="20"/>
          <w:lang w:bidi="ar"/>
        </w:rPr>
        <w:t>triple-mutated AML</w:t>
      </w:r>
      <w:r>
        <w:rPr>
          <w:rFonts w:hint="default" w:ascii="Times New Roman Bold" w:hAnsi="Times New Roman Bold" w:eastAsia="宋体" w:cs="Times New Roman Bold"/>
          <w:b/>
          <w:bCs w:val="0"/>
          <w:color w:val="000000"/>
          <w:kern w:val="0"/>
          <w:sz w:val="20"/>
          <w:szCs w:val="20"/>
          <w:lang w:val="en-US" w:eastAsia="zh-CN" w:bidi="ar"/>
          <w14:ligatures w14:val="standardContextual"/>
        </w:rPr>
        <w:t>.</w:t>
      </w:r>
    </w:p>
    <w:tbl>
      <w:tblPr>
        <w:tblStyle w:val="5"/>
        <w:tblW w:w="4998" w:type="pct"/>
        <w:jc w:val="center"/>
        <w:tblLayout w:type="autofit"/>
        <w:tblCellMar>
          <w:top w:w="0" w:type="dxa"/>
          <w:left w:w="108" w:type="dxa"/>
          <w:bottom w:w="0" w:type="dxa"/>
          <w:right w:w="108" w:type="dxa"/>
        </w:tblCellMar>
      </w:tblPr>
      <w:tblGrid>
        <w:gridCol w:w="2521"/>
        <w:gridCol w:w="1965"/>
        <w:gridCol w:w="927"/>
        <w:gridCol w:w="2023"/>
        <w:gridCol w:w="1083"/>
      </w:tblGrid>
      <w:tr>
        <w:trPr>
          <w:trHeight w:val="23" w:hRule="atLeast"/>
          <w:jc w:val="center"/>
        </w:trPr>
        <w:tc>
          <w:tcPr>
            <w:tcW w:w="1479" w:type="pct"/>
            <w:vMerge w:val="restart"/>
            <w:tcBorders>
              <w:top w:val="single" w:color="000000" w:sz="4" w:space="0"/>
              <w:left w:val="nil"/>
              <w:right w:val="nil"/>
            </w:tcBorders>
            <w:noWrap/>
            <w:vAlign w:val="center"/>
          </w:tcPr>
          <w:p>
            <w:pPr>
              <w:textAlignment w:val="center"/>
              <w:rPr>
                <w:rFonts w:hint="default" w:ascii="Times New Roman Regular" w:hAnsi="Times New Roman Regular" w:eastAsia="宋体" w:cs="Times New Roman Regular"/>
                <w:b/>
                <w:bCs/>
                <w:color w:val="000000"/>
                <w:sz w:val="20"/>
                <w:szCs w:val="20"/>
              </w:rPr>
            </w:pPr>
            <w:r>
              <w:rPr>
                <w:rFonts w:hint="default" w:ascii="Times New Roman Regular" w:hAnsi="Times New Roman Regular" w:eastAsia="宋体" w:cs="Times New Roman Regular"/>
                <w:b/>
                <w:bCs/>
                <w:color w:val="000000"/>
                <w:kern w:val="0"/>
                <w:sz w:val="20"/>
                <w:szCs w:val="20"/>
                <w:lang w:bidi="ar"/>
              </w:rPr>
              <w:t>OS</w:t>
            </w:r>
          </w:p>
        </w:tc>
        <w:tc>
          <w:tcPr>
            <w:tcW w:w="1697" w:type="pct"/>
            <w:gridSpan w:val="2"/>
            <w:tcBorders>
              <w:top w:val="single" w:color="000000" w:sz="4" w:space="0"/>
              <w:left w:val="nil"/>
              <w:bottom w:val="single" w:color="auto" w:sz="4" w:space="0"/>
              <w:right w:val="nil"/>
            </w:tcBorders>
            <w:noWrap/>
            <w:vAlign w:val="bottom"/>
          </w:tcPr>
          <w:p>
            <w:pPr>
              <w:jc w:val="center"/>
              <w:textAlignment w:val="center"/>
              <w:rPr>
                <w:rFonts w:hint="default" w:ascii="Times New Roman Regular" w:hAnsi="Times New Roman Regular" w:eastAsia="宋体" w:cs="Times New Roman Regular"/>
                <w:b/>
                <w:bCs/>
                <w:color w:val="000000"/>
                <w:kern w:val="0"/>
                <w:sz w:val="20"/>
                <w:szCs w:val="20"/>
                <w:lang w:val="en-US" w:eastAsia="en-US" w:bidi="ar"/>
                <w14:ligatures w14:val="standardContextual"/>
              </w:rPr>
            </w:pPr>
            <w:r>
              <w:rPr>
                <w:rFonts w:hint="default" w:ascii="Times New Roman Regular" w:hAnsi="Times New Roman Regular" w:cs="Times New Roman Regular"/>
                <w:b/>
                <w:sz w:val="20"/>
                <w:szCs w:val="20"/>
              </w:rPr>
              <w:t>Uni</w:t>
            </w:r>
            <w:r>
              <w:rPr>
                <w:rFonts w:hint="default" w:ascii="Times New Roman Regular" w:hAnsi="Times New Roman Regular" w:eastAsia="宋体" w:cs="Times New Roman Regular"/>
                <w:b/>
                <w:color w:val="000000"/>
                <w:kern w:val="0"/>
                <w:sz w:val="20"/>
                <w:szCs w:val="20"/>
                <w:lang w:eastAsia="zh-CN" w:bidi="ar"/>
              </w:rPr>
              <w:t>variate</w:t>
            </w:r>
            <w:r>
              <w:rPr>
                <w:rFonts w:hint="default" w:ascii="Times New Roman Regular" w:hAnsi="Times New Roman Regular" w:cs="Times New Roman Regular"/>
                <w:b/>
                <w:sz w:val="20"/>
                <w:szCs w:val="20"/>
              </w:rPr>
              <w:t xml:space="preserve"> </w:t>
            </w:r>
          </w:p>
        </w:tc>
        <w:tc>
          <w:tcPr>
            <w:tcW w:w="1822" w:type="pct"/>
            <w:gridSpan w:val="2"/>
            <w:tcBorders>
              <w:top w:val="single" w:color="000000" w:sz="4" w:space="0"/>
              <w:left w:val="nil"/>
              <w:bottom w:val="single" w:color="auto" w:sz="4" w:space="0"/>
              <w:right w:val="nil"/>
            </w:tcBorders>
            <w:noWrap/>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en-US" w:bidi="ar-SA"/>
                <w14:ligatures w14:val="standardContextual"/>
              </w:rPr>
            </w:pPr>
            <w:r>
              <w:rPr>
                <w:rFonts w:hint="default" w:ascii="Times New Roman Regular" w:hAnsi="Times New Roman Regular" w:eastAsia="宋体" w:cs="Times New Roman Regular"/>
                <w:b/>
                <w:color w:val="000000"/>
                <w:kern w:val="0"/>
                <w:sz w:val="20"/>
                <w:szCs w:val="20"/>
                <w:lang w:bidi="ar"/>
              </w:rPr>
              <w:t>Multivariate</w:t>
            </w:r>
          </w:p>
        </w:tc>
      </w:tr>
      <w:tr>
        <w:trPr>
          <w:trHeight w:val="23" w:hRule="atLeast"/>
          <w:jc w:val="center"/>
        </w:trPr>
        <w:tc>
          <w:tcPr>
            <w:tcW w:w="1479" w:type="pct"/>
            <w:vMerge w:val="continue"/>
            <w:tcBorders>
              <w:left w:val="nil"/>
              <w:bottom w:val="single" w:color="auto" w:sz="4" w:space="0"/>
              <w:right w:val="nil"/>
            </w:tcBorders>
            <w:noWrap/>
            <w:vAlign w:val="center"/>
          </w:tcPr>
          <w:p>
            <w:pPr>
              <w:textAlignment w:val="center"/>
              <w:rPr>
                <w:rFonts w:hint="default" w:ascii="Times New Roman Regular" w:hAnsi="Times New Roman Regular" w:eastAsia="宋体" w:cs="Times New Roman Regular"/>
                <w:b/>
                <w:bCs/>
                <w:color w:val="000000"/>
                <w:kern w:val="0"/>
                <w:sz w:val="20"/>
                <w:szCs w:val="20"/>
                <w:lang w:bidi="ar"/>
              </w:rPr>
            </w:pPr>
          </w:p>
        </w:tc>
        <w:tc>
          <w:tcPr>
            <w:tcW w:w="1153" w:type="pct"/>
            <w:tcBorders>
              <w:top w:val="single" w:color="auto" w:sz="4" w:space="0"/>
              <w:left w:val="nil"/>
              <w:bottom w:val="single" w:color="000000" w:sz="4" w:space="0"/>
              <w:right w:val="nil"/>
            </w:tcBorders>
            <w:noWrap/>
            <w:vAlign w:val="bottom"/>
          </w:tcPr>
          <w:p>
            <w:pPr>
              <w:jc w:val="center"/>
              <w:textAlignment w:val="center"/>
              <w:rPr>
                <w:rFonts w:hint="default" w:ascii="Times New Roman Regular" w:hAnsi="Times New Roman Regular" w:eastAsia="宋体" w:cs="Times New Roman Regular"/>
                <w:b/>
                <w:bCs/>
                <w:color w:val="000000"/>
                <w:sz w:val="20"/>
                <w:szCs w:val="20"/>
              </w:rPr>
            </w:pPr>
            <w:r>
              <w:rPr>
                <w:rFonts w:hint="default" w:ascii="Times New Roman Regular" w:hAnsi="Times New Roman Regular" w:eastAsia="宋体" w:cs="Times New Roman Regular"/>
                <w:b/>
                <w:bCs/>
                <w:color w:val="000000"/>
                <w:kern w:val="0"/>
                <w:sz w:val="20"/>
                <w:szCs w:val="20"/>
                <w:lang w:bidi="ar"/>
              </w:rPr>
              <w:t>HR (95% CI)</w:t>
            </w:r>
          </w:p>
        </w:tc>
        <w:tc>
          <w:tcPr>
            <w:tcW w:w="544" w:type="pct"/>
            <w:tcBorders>
              <w:top w:val="single" w:color="auto" w:sz="4" w:space="0"/>
              <w:left w:val="nil"/>
              <w:bottom w:val="single" w:color="000000" w:sz="4" w:space="0"/>
              <w:right w:val="nil"/>
            </w:tcBorders>
            <w:noWrap/>
            <w:vAlign w:val="bottom"/>
          </w:tcPr>
          <w:p>
            <w:pPr>
              <w:jc w:val="center"/>
              <w:textAlignment w:val="center"/>
              <w:rPr>
                <w:rFonts w:hint="default" w:ascii="Times New Roman Regular" w:hAnsi="Times New Roman Regular" w:eastAsia="宋体" w:cs="Times New Roman Regular"/>
                <w:b/>
                <w:bCs/>
                <w:color w:val="000000"/>
                <w:kern w:val="0"/>
                <w:sz w:val="20"/>
                <w:szCs w:val="20"/>
                <w:lang w:bidi="ar"/>
              </w:rPr>
            </w:pPr>
            <w:r>
              <w:rPr>
                <w:rFonts w:hint="default" w:ascii="Times New Roman Regular" w:hAnsi="Times New Roman Regular" w:eastAsia="宋体" w:cs="Times New Roman Regular"/>
                <w:b/>
                <w:bCs/>
                <w:color w:val="000000"/>
                <w:kern w:val="0"/>
                <w:sz w:val="20"/>
                <w:szCs w:val="20"/>
                <w:lang w:bidi="ar"/>
              </w:rPr>
              <w:t>P value</w:t>
            </w:r>
          </w:p>
        </w:tc>
        <w:tc>
          <w:tcPr>
            <w:tcW w:w="1187" w:type="pct"/>
            <w:tcBorders>
              <w:top w:val="single" w:color="auto" w:sz="4" w:space="0"/>
              <w:left w:val="nil"/>
              <w:bottom w:val="single" w:color="000000" w:sz="4" w:space="0"/>
              <w:right w:val="nil"/>
            </w:tcBorders>
            <w:noWrap/>
            <w:vAlign w:val="bottom"/>
          </w:tcPr>
          <w:p>
            <w:pPr>
              <w:jc w:val="center"/>
              <w:textAlignment w:val="center"/>
              <w:rPr>
                <w:rFonts w:hint="default" w:ascii="Times New Roman Regular" w:hAnsi="Times New Roman Regular" w:eastAsia="宋体" w:cs="Times New Roman Regular"/>
                <w:b/>
                <w:bCs/>
                <w:color w:val="000000"/>
                <w:sz w:val="20"/>
                <w:szCs w:val="20"/>
              </w:rPr>
            </w:pPr>
            <w:r>
              <w:rPr>
                <w:rFonts w:hint="default" w:ascii="Times New Roman Regular" w:hAnsi="Times New Roman Regular" w:eastAsia="宋体" w:cs="Times New Roman Regular"/>
                <w:b/>
                <w:bCs/>
                <w:color w:val="000000"/>
                <w:kern w:val="0"/>
                <w:sz w:val="20"/>
                <w:szCs w:val="20"/>
                <w:lang w:bidi="ar"/>
              </w:rPr>
              <w:t>HR (95% CI)</w:t>
            </w:r>
          </w:p>
        </w:tc>
        <w:tc>
          <w:tcPr>
            <w:tcW w:w="635" w:type="pct"/>
            <w:tcBorders>
              <w:top w:val="single" w:color="auto" w:sz="4" w:space="0"/>
              <w:left w:val="nil"/>
              <w:bottom w:val="single" w:color="000000" w:sz="4" w:space="0"/>
              <w:right w:val="nil"/>
            </w:tcBorders>
            <w:noWrap/>
            <w:vAlign w:val="bottom"/>
          </w:tcPr>
          <w:p>
            <w:pPr>
              <w:jc w:val="center"/>
              <w:textAlignment w:val="center"/>
              <w:rPr>
                <w:rFonts w:hint="default" w:ascii="Times New Roman Regular" w:hAnsi="Times New Roman Regular" w:eastAsia="宋体" w:cs="Times New Roman Regular"/>
                <w:b/>
                <w:bCs/>
                <w:color w:val="000000"/>
                <w:sz w:val="20"/>
                <w:szCs w:val="20"/>
              </w:rPr>
            </w:pPr>
            <w:r>
              <w:rPr>
                <w:rFonts w:hint="default" w:ascii="Times New Roman Regular" w:hAnsi="Times New Roman Regular" w:eastAsia="宋体" w:cs="Times New Roman Regular"/>
                <w:b/>
                <w:bCs/>
                <w:color w:val="000000"/>
                <w:kern w:val="0"/>
                <w:sz w:val="20"/>
                <w:szCs w:val="20"/>
                <w:lang w:bidi="ar"/>
              </w:rPr>
              <w:t>P value</w:t>
            </w:r>
          </w:p>
        </w:tc>
      </w:tr>
      <w:tr>
        <w:trPr>
          <w:trHeight w:val="23" w:hRule="atLeast"/>
          <w:jc w:val="center"/>
        </w:trPr>
        <w:tc>
          <w:tcPr>
            <w:tcW w:w="1479" w:type="pct"/>
            <w:tcBorders>
              <w:top w:val="single" w:color="auto" w:sz="4" w:space="0"/>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sz w:val="20"/>
                <w:szCs w:val="20"/>
              </w:rPr>
            </w:pPr>
            <w:r>
              <w:rPr>
                <w:rFonts w:hint="default" w:ascii="Times New Roman Regular" w:hAnsi="Times New Roman Regular" w:eastAsia="宋体" w:cs="Times New Roman Regular"/>
                <w:b w:val="0"/>
                <w:bCs w:val="0"/>
                <w:color w:val="000000"/>
                <w:kern w:val="0"/>
                <w:sz w:val="20"/>
                <w:szCs w:val="20"/>
                <w:lang w:bidi="ar"/>
              </w:rPr>
              <w:t>Age (≥6</w:t>
            </w:r>
            <w:r>
              <w:rPr>
                <w:rFonts w:hint="default" w:ascii="Times New Roman Regular" w:hAnsi="Times New Roman Regular" w:eastAsia="宋体" w:cs="Times New Roman Regular"/>
                <w:b w:val="0"/>
                <w:bCs w:val="0"/>
                <w:color w:val="000000"/>
                <w:kern w:val="0"/>
                <w:sz w:val="20"/>
                <w:szCs w:val="20"/>
                <w:lang w:eastAsia="zh-CN" w:bidi="ar"/>
              </w:rPr>
              <w:t>0</w:t>
            </w:r>
            <w:r>
              <w:rPr>
                <w:rFonts w:hint="default" w:ascii="Times New Roman Regular" w:hAnsi="Times New Roman Regular" w:eastAsia="宋体" w:cs="Times New Roman Regular"/>
                <w:b w:val="0"/>
                <w:bCs w:val="0"/>
                <w:color w:val="000000"/>
                <w:kern w:val="0"/>
                <w:sz w:val="20"/>
                <w:szCs w:val="20"/>
                <w:lang w:bidi="ar"/>
              </w:rPr>
              <w:t>ys)</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sz w:val="20"/>
                <w:szCs w:val="20"/>
              </w:rPr>
            </w:pPr>
            <w:r>
              <w:rPr>
                <w:rFonts w:hint="default" w:ascii="Times New Roman Regular" w:hAnsi="Times New Roman Regular" w:eastAsia="宋体" w:cs="Times New Roman Regular"/>
                <w:color w:val="000000"/>
                <w:sz w:val="20"/>
                <w:szCs w:val="20"/>
                <w:lang w:val="en-US"/>
              </w:rPr>
              <w:t>0.</w:t>
            </w:r>
            <w:r>
              <w:rPr>
                <w:rFonts w:hint="eastAsia" w:ascii="Times New Roman Regular" w:hAnsi="Times New Roman Regular" w:eastAsia="宋体" w:cs="Times New Roman Regular"/>
                <w:color w:val="000000"/>
                <w:sz w:val="20"/>
                <w:szCs w:val="20"/>
                <w:lang w:val="en-US" w:eastAsia="zh-CN"/>
              </w:rPr>
              <w:t>5</w:t>
            </w:r>
            <w:r>
              <w:rPr>
                <w:rFonts w:hint="default" w:ascii="Times New Roman Regular" w:hAnsi="Times New Roman Regular" w:eastAsia="宋体" w:cs="Times New Roman Regular"/>
                <w:color w:val="000000"/>
                <w:sz w:val="20"/>
                <w:szCs w:val="20"/>
                <w:lang w:val="en-US"/>
              </w:rPr>
              <w:t>9</w:t>
            </w:r>
            <w:r>
              <w:rPr>
                <w:rFonts w:hint="default" w:ascii="Times New Roman Regular" w:hAnsi="Times New Roman Regular" w:eastAsia="宋体" w:cs="Times New Roman Regular"/>
                <w:color w:val="000000"/>
                <w:sz w:val="20"/>
                <w:szCs w:val="20"/>
              </w:rPr>
              <w:t xml:space="preserve"> (0.2</w:t>
            </w:r>
            <w:r>
              <w:rPr>
                <w:rFonts w:hint="eastAsia" w:ascii="Times New Roman Regular" w:hAnsi="Times New Roman Regular" w:eastAsia="宋体" w:cs="Times New Roman Regular"/>
                <w:color w:val="000000"/>
                <w:sz w:val="20"/>
                <w:szCs w:val="20"/>
                <w:lang w:val="en-US" w:eastAsia="zh-CN"/>
              </w:rPr>
              <w:t>7</w:t>
            </w:r>
            <w:r>
              <w:rPr>
                <w:rFonts w:hint="default" w:ascii="Times New Roman Regular" w:hAnsi="Times New Roman Regular" w:eastAsia="宋体" w:cs="Times New Roman Regular"/>
                <w:color w:val="000000"/>
                <w:sz w:val="20"/>
                <w:szCs w:val="20"/>
              </w:rPr>
              <w:t xml:space="preserve"> - </w:t>
            </w:r>
            <w:r>
              <w:rPr>
                <w:rFonts w:hint="eastAsia" w:ascii="Times New Roman Regular" w:hAnsi="Times New Roman Regular" w:eastAsia="宋体" w:cs="Times New Roman Regular"/>
                <w:color w:val="000000"/>
                <w:sz w:val="20"/>
                <w:szCs w:val="20"/>
                <w:lang w:val="en-US" w:eastAsia="zh-CN"/>
              </w:rPr>
              <w:t>1.31</w:t>
            </w:r>
            <w:r>
              <w:rPr>
                <w:rFonts w:hint="default" w:ascii="Times New Roman Regular" w:hAnsi="Times New Roman Regular" w:eastAsia="宋体" w:cs="Times New Roman Regular"/>
                <w:color w:val="000000"/>
                <w:sz w:val="20"/>
                <w:szCs w:val="20"/>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rPr>
              <w:t>0.</w:t>
            </w:r>
            <w:r>
              <w:rPr>
                <w:rFonts w:hint="eastAsia" w:ascii="Times New Roman Regular" w:hAnsi="Times New Roman Regular" w:eastAsia="宋体" w:cs="Times New Roman Regular"/>
                <w:sz w:val="20"/>
                <w:szCs w:val="20"/>
                <w:lang w:val="en-US" w:eastAsia="zh-CN"/>
              </w:rPr>
              <w:t>195</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zh-CN" w:bidi="ar-SA"/>
                <w14:ligatures w14:val="standardContextual"/>
              </w:rPr>
            </w:pPr>
            <w:r>
              <w:rPr>
                <w:rFonts w:hint="default" w:ascii="Times New Roman Regular" w:hAnsi="Times New Roman Regular" w:eastAsia="宋体" w:cs="Times New Roman Regular"/>
                <w:color w:val="000000"/>
                <w:sz w:val="20"/>
                <w:szCs w:val="20"/>
                <w:lang w:val="en-US"/>
              </w:rPr>
              <w:t>1.03</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35</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3.04</w:t>
            </w:r>
            <w:r>
              <w:rPr>
                <w:rFonts w:hint="default" w:ascii="Times New Roman Regular" w:hAnsi="Times New Roman Regular" w:eastAsia="宋体" w:cs="Times New Roman Regular"/>
                <w:color w:val="000000"/>
                <w:sz w:val="20"/>
                <w:szCs w:val="20"/>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default" w:ascii="Times New Roman Regular" w:hAnsi="Times New Roman Regular" w:eastAsia="宋体" w:cs="Times New Roman Regular"/>
                <w:sz w:val="20"/>
                <w:szCs w:val="20"/>
              </w:rPr>
              <w:t>0.</w:t>
            </w:r>
            <w:r>
              <w:rPr>
                <w:rFonts w:hint="eastAsia" w:ascii="Times New Roman Regular" w:hAnsi="Times New Roman Regular" w:eastAsia="宋体" w:cs="Times New Roman Regular"/>
                <w:sz w:val="20"/>
                <w:szCs w:val="20"/>
                <w:lang w:val="en-US" w:eastAsia="zh-CN"/>
              </w:rPr>
              <w:t>95</w:t>
            </w:r>
            <w:r>
              <w:rPr>
                <w:rFonts w:hint="default" w:ascii="Times New Roman Regular" w:hAnsi="Times New Roman Regular" w:eastAsia="宋体" w:cs="Times New Roman Regular"/>
                <w:sz w:val="20"/>
                <w:szCs w:val="20"/>
                <w:lang w:val="en-US" w:eastAsia="zh-CN"/>
              </w:rPr>
              <w:t>4</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sz w:val="20"/>
                <w:szCs w:val="20"/>
              </w:rPr>
            </w:pPr>
            <w:r>
              <w:rPr>
                <w:rFonts w:hint="default" w:ascii="Times New Roman Regular" w:hAnsi="Times New Roman Regular" w:eastAsia="宋体" w:cs="Times New Roman Regular"/>
                <w:b w:val="0"/>
                <w:bCs w:val="0"/>
                <w:color w:val="000000"/>
                <w:kern w:val="0"/>
                <w:sz w:val="20"/>
                <w:szCs w:val="20"/>
                <w:lang w:bidi="ar"/>
              </w:rPr>
              <w:t>Gender</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1.</w:t>
            </w:r>
            <w:r>
              <w:rPr>
                <w:rFonts w:hint="eastAsia" w:ascii="Times New Roman Regular" w:hAnsi="Times New Roman Regular" w:eastAsia="宋体" w:cs="Times New Roman Regular"/>
                <w:color w:val="000000"/>
                <w:sz w:val="20"/>
                <w:szCs w:val="20"/>
                <w:lang w:val="en-US" w:eastAsia="zh-CN"/>
              </w:rPr>
              <w:t>84</w:t>
            </w:r>
            <w:r>
              <w:rPr>
                <w:rFonts w:hint="default" w:ascii="Times New Roman Regular" w:hAnsi="Times New Roman Regular" w:eastAsia="宋体" w:cs="Times New Roman Regular"/>
                <w:color w:val="000000"/>
                <w:sz w:val="20"/>
                <w:szCs w:val="20"/>
              </w:rPr>
              <w:t xml:space="preserve"> (0.</w:t>
            </w:r>
            <w:r>
              <w:rPr>
                <w:rFonts w:hint="eastAsia" w:ascii="Times New Roman Regular" w:hAnsi="Times New Roman Regular" w:eastAsia="宋体" w:cs="Times New Roman Regular"/>
                <w:color w:val="000000"/>
                <w:sz w:val="20"/>
                <w:szCs w:val="20"/>
                <w:lang w:val="en-US" w:eastAsia="zh-CN"/>
              </w:rPr>
              <w:t>50</w:t>
            </w:r>
            <w:r>
              <w:rPr>
                <w:rFonts w:hint="default" w:ascii="Times New Roman Regular" w:hAnsi="Times New Roman Regular" w:eastAsia="宋体" w:cs="Times New Roman Regular"/>
                <w:color w:val="000000"/>
                <w:sz w:val="20"/>
                <w:szCs w:val="20"/>
              </w:rPr>
              <w:t xml:space="preserve"> - </w:t>
            </w:r>
            <w:r>
              <w:rPr>
                <w:rFonts w:hint="eastAsia" w:ascii="Times New Roman Regular" w:hAnsi="Times New Roman Regular" w:eastAsia="宋体" w:cs="Times New Roman Regular"/>
                <w:color w:val="000000"/>
                <w:sz w:val="20"/>
                <w:szCs w:val="20"/>
                <w:lang w:val="en-US" w:eastAsia="zh-CN"/>
              </w:rPr>
              <w:t>1.41</w:t>
            </w:r>
            <w:r>
              <w:rPr>
                <w:rFonts w:hint="default" w:ascii="Times New Roman Regular" w:hAnsi="Times New Roman Regular" w:eastAsia="宋体" w:cs="Times New Roman Regular"/>
                <w:color w:val="000000"/>
                <w:sz w:val="20"/>
                <w:szCs w:val="20"/>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default" w:ascii="Times New Roman Regular" w:hAnsi="Times New Roman Regular" w:eastAsia="宋体" w:cs="Times New Roman Regular"/>
                <w:sz w:val="20"/>
                <w:szCs w:val="20"/>
              </w:rPr>
              <w:t>0.</w:t>
            </w:r>
            <w:r>
              <w:rPr>
                <w:rFonts w:hint="eastAsia" w:ascii="Times New Roman Regular" w:hAnsi="Times New Roman Regular" w:eastAsia="宋体" w:cs="Times New Roman Regular"/>
                <w:sz w:val="20"/>
                <w:szCs w:val="20"/>
                <w:lang w:val="en-US" w:eastAsia="zh-CN"/>
              </w:rPr>
              <w:t>516</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eastAsia" w:ascii="Times New Roman Regular" w:hAnsi="Times New Roman Regular" w:eastAsia="宋体" w:cs="Times New Roman Regular"/>
                <w:sz w:val="20"/>
                <w:szCs w:val="20"/>
                <w:lang w:val="en-US" w:eastAsia="zh-CN"/>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eastAsia" w:ascii="Times New Roman Regular" w:hAnsi="Times New Roman Regular" w:eastAsia="宋体" w:cs="Times New Roman Regular"/>
                <w:sz w:val="20"/>
                <w:szCs w:val="20"/>
                <w:lang w:val="en-US" w:eastAsia="zh-CN"/>
              </w:rPr>
              <w:t>-</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kern w:val="0"/>
                <w:sz w:val="20"/>
                <w:szCs w:val="20"/>
                <w:lang w:bidi="ar"/>
              </w:rPr>
            </w:pPr>
            <w:r>
              <w:rPr>
                <w:rFonts w:hint="default" w:ascii="Times New Roman Regular" w:hAnsi="Times New Roman Regular" w:eastAsia="宋体" w:cs="Times New Roman Regular"/>
                <w:b w:val="0"/>
                <w:bCs w:val="0"/>
                <w:color w:val="000000"/>
                <w:sz w:val="20"/>
                <w:szCs w:val="20"/>
              </w:rPr>
              <w:t>ECOG</w:t>
            </w:r>
            <w:r>
              <w:rPr>
                <w:rFonts w:hint="default" w:ascii="Times New Roman Regular" w:hAnsi="Times New Roman Regular" w:eastAsia="宋体" w:cs="Times New Roman Regular"/>
                <w:b w:val="0"/>
                <w:bCs w:val="0"/>
                <w:color w:val="auto"/>
                <w:sz w:val="20"/>
                <w:szCs w:val="20"/>
                <w:lang w:eastAsia="zh-CN"/>
              </w:rPr>
              <w:t xml:space="preserve"> (</w:t>
            </w:r>
            <w:r>
              <w:rPr>
                <w:rFonts w:hint="default" w:ascii="Times New Roman Regular" w:hAnsi="Times New Roman Regular" w:eastAsia="宋体" w:cs="Times New Roman Regular"/>
                <w:color w:val="auto"/>
                <w:kern w:val="0"/>
                <w:sz w:val="20"/>
                <w:szCs w:val="20"/>
                <w:lang w:bidi="ar"/>
              </w:rPr>
              <w:t>≥2</w:t>
            </w:r>
            <w:r>
              <w:rPr>
                <w:rFonts w:hint="default" w:ascii="Times New Roman Regular" w:hAnsi="Times New Roman Regular" w:eastAsia="宋体" w:cs="Times New Roman Regular"/>
                <w:b w:val="0"/>
                <w:bCs w:val="0"/>
                <w:color w:val="auto"/>
                <w:sz w:val="20"/>
                <w:szCs w:val="20"/>
                <w:lang w:eastAsia="zh-CN"/>
              </w:rPr>
              <w:t>)</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0"/>
                <w:sz w:val="20"/>
                <w:szCs w:val="20"/>
                <w:lang w:bidi="ar"/>
              </w:rPr>
            </w:pPr>
            <w:r>
              <w:rPr>
                <w:rFonts w:hint="default" w:ascii="Times New Roman Regular" w:hAnsi="Times New Roman Regular" w:eastAsia="宋体" w:cs="Times New Roman Regular"/>
                <w:color w:val="000000"/>
                <w:kern w:val="0"/>
                <w:sz w:val="20"/>
                <w:szCs w:val="20"/>
                <w:lang w:bidi="ar"/>
              </w:rPr>
              <w:t>0.</w:t>
            </w:r>
            <w:r>
              <w:rPr>
                <w:rFonts w:hint="eastAsia" w:ascii="Times New Roman Regular" w:hAnsi="Times New Roman Regular" w:eastAsia="宋体" w:cs="Times New Roman Regular"/>
                <w:color w:val="000000"/>
                <w:kern w:val="0"/>
                <w:sz w:val="20"/>
                <w:szCs w:val="20"/>
                <w:lang w:val="en-US" w:eastAsia="zh-CN" w:bidi="ar"/>
              </w:rPr>
              <w:t>37</w:t>
            </w:r>
            <w:r>
              <w:rPr>
                <w:rFonts w:hint="default" w:ascii="Times New Roman Regular" w:hAnsi="Times New Roman Regular" w:eastAsia="宋体" w:cs="Times New Roman Regular"/>
                <w:color w:val="000000"/>
                <w:kern w:val="0"/>
                <w:sz w:val="20"/>
                <w:szCs w:val="20"/>
                <w:lang w:bidi="ar"/>
              </w:rPr>
              <w:t xml:space="preserve"> (0.</w:t>
            </w:r>
            <w:r>
              <w:rPr>
                <w:rFonts w:hint="eastAsia" w:ascii="Times New Roman Regular" w:hAnsi="Times New Roman Regular" w:eastAsia="宋体" w:cs="Times New Roman Regular"/>
                <w:color w:val="000000"/>
                <w:kern w:val="0"/>
                <w:sz w:val="20"/>
                <w:szCs w:val="20"/>
                <w:lang w:val="en-US" w:eastAsia="zh-CN" w:bidi="ar"/>
              </w:rPr>
              <w:t>1</w:t>
            </w:r>
            <w:r>
              <w:rPr>
                <w:rFonts w:hint="default" w:ascii="Times New Roman Regular" w:hAnsi="Times New Roman Regular" w:eastAsia="宋体" w:cs="Times New Roman Regular"/>
                <w:color w:val="000000"/>
                <w:kern w:val="0"/>
                <w:sz w:val="20"/>
                <w:szCs w:val="20"/>
                <w:lang w:bidi="ar"/>
              </w:rPr>
              <w:t>9 - 0.73)</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b/>
                <w:bCs/>
                <w:sz w:val="20"/>
                <w:szCs w:val="20"/>
              </w:rPr>
              <w:t>0.0</w:t>
            </w:r>
            <w:r>
              <w:rPr>
                <w:rFonts w:hint="eastAsia" w:ascii="Times New Roman Regular" w:hAnsi="Times New Roman Regular" w:eastAsia="宋体" w:cs="Times New Roman Regular"/>
                <w:b/>
                <w:bCs/>
                <w:sz w:val="20"/>
                <w:szCs w:val="20"/>
                <w:lang w:val="en-US" w:eastAsia="zh-CN"/>
              </w:rPr>
              <w:t>04</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0"/>
                <w:sz w:val="20"/>
                <w:szCs w:val="20"/>
                <w:lang w:val="en-US" w:eastAsia="zh-CN" w:bidi="ar"/>
                <w14:ligatures w14:val="standardContextual"/>
              </w:rPr>
            </w:pPr>
            <w:r>
              <w:rPr>
                <w:rFonts w:hint="default" w:ascii="Times New Roman Regular" w:hAnsi="Times New Roman Regular" w:eastAsia="宋体" w:cs="Times New Roman Regular"/>
                <w:color w:val="000000"/>
                <w:kern w:val="0"/>
                <w:sz w:val="20"/>
                <w:szCs w:val="20"/>
                <w:lang w:bidi="ar"/>
              </w:rPr>
              <w:t>0.</w:t>
            </w:r>
            <w:r>
              <w:rPr>
                <w:rFonts w:hint="default" w:ascii="Times New Roman Regular" w:hAnsi="Times New Roman Regular" w:eastAsia="宋体" w:cs="Times New Roman Regular"/>
                <w:color w:val="000000"/>
                <w:kern w:val="0"/>
                <w:sz w:val="20"/>
                <w:szCs w:val="20"/>
                <w:lang w:val="en-US" w:bidi="ar"/>
              </w:rPr>
              <w:t>26</w:t>
            </w:r>
            <w:r>
              <w:rPr>
                <w:rFonts w:hint="default" w:ascii="Times New Roman Regular" w:hAnsi="Times New Roman Regular" w:eastAsia="宋体" w:cs="Times New Roman Regular"/>
                <w:color w:val="000000"/>
                <w:kern w:val="0"/>
                <w:sz w:val="20"/>
                <w:szCs w:val="20"/>
                <w:lang w:bidi="ar"/>
              </w:rPr>
              <w:t xml:space="preserve"> (0.</w:t>
            </w:r>
            <w:r>
              <w:rPr>
                <w:rFonts w:hint="eastAsia" w:ascii="Times New Roman Regular" w:hAnsi="Times New Roman Regular" w:eastAsia="宋体" w:cs="Times New Roman Regular"/>
                <w:color w:val="000000"/>
                <w:kern w:val="0"/>
                <w:sz w:val="20"/>
                <w:szCs w:val="20"/>
                <w:lang w:val="en-US" w:eastAsia="zh-CN" w:bidi="ar"/>
              </w:rPr>
              <w:t>1</w:t>
            </w:r>
            <w:r>
              <w:rPr>
                <w:rFonts w:hint="default" w:ascii="Times New Roman Regular" w:hAnsi="Times New Roman Regular" w:eastAsia="宋体" w:cs="Times New Roman Regular"/>
                <w:color w:val="000000"/>
                <w:kern w:val="0"/>
                <w:sz w:val="20"/>
                <w:szCs w:val="20"/>
                <w:lang w:val="en-US" w:eastAsia="zh-CN" w:bidi="ar"/>
              </w:rPr>
              <w:t>0</w:t>
            </w:r>
            <w:r>
              <w:rPr>
                <w:rFonts w:hint="default" w:ascii="Times New Roman Regular" w:hAnsi="Times New Roman Regular" w:eastAsia="宋体" w:cs="Times New Roman Regular"/>
                <w:color w:val="000000"/>
                <w:kern w:val="0"/>
                <w:sz w:val="20"/>
                <w:szCs w:val="20"/>
                <w:lang w:bidi="ar"/>
              </w:rPr>
              <w:t xml:space="preserve"> - 0.7</w:t>
            </w:r>
            <w:r>
              <w:rPr>
                <w:rFonts w:hint="default" w:ascii="Times New Roman Regular" w:hAnsi="Times New Roman Regular" w:eastAsia="宋体" w:cs="Times New Roman Regular"/>
                <w:color w:val="000000"/>
                <w:kern w:val="0"/>
                <w:sz w:val="20"/>
                <w:szCs w:val="20"/>
                <w:lang w:val="en-US" w:bidi="ar"/>
              </w:rPr>
              <w:t>2</w:t>
            </w:r>
            <w:r>
              <w:rPr>
                <w:rFonts w:hint="default" w:ascii="Times New Roman Regular" w:hAnsi="Times New Roman Regular" w:eastAsia="宋体" w:cs="Times New Roman Regular"/>
                <w:color w:val="000000"/>
                <w:kern w:val="0"/>
                <w:sz w:val="20"/>
                <w:szCs w:val="20"/>
                <w:lang w:bidi="ar"/>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default" w:ascii="Times New Roman Regular" w:hAnsi="Times New Roman Regular" w:eastAsia="宋体" w:cs="Times New Roman Regular"/>
                <w:b/>
                <w:bCs/>
                <w:sz w:val="20"/>
                <w:szCs w:val="20"/>
              </w:rPr>
              <w:t>0.0</w:t>
            </w:r>
            <w:r>
              <w:rPr>
                <w:rFonts w:hint="eastAsia" w:ascii="Times New Roman Regular" w:hAnsi="Times New Roman Regular" w:eastAsia="宋体" w:cs="Times New Roman Regular"/>
                <w:b/>
                <w:bCs/>
                <w:sz w:val="20"/>
                <w:szCs w:val="20"/>
                <w:lang w:val="en-US" w:eastAsia="zh-CN"/>
              </w:rPr>
              <w:t>0</w:t>
            </w:r>
            <w:r>
              <w:rPr>
                <w:rFonts w:hint="default" w:ascii="Times New Roman Regular" w:hAnsi="Times New Roman Regular" w:eastAsia="宋体" w:cs="Times New Roman Regular"/>
                <w:b/>
                <w:bCs/>
                <w:sz w:val="20"/>
                <w:szCs w:val="20"/>
                <w:lang w:val="en-US" w:eastAsia="zh-CN"/>
              </w:rPr>
              <w:t>9</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sz w:val="20"/>
                <w:szCs w:val="20"/>
              </w:rPr>
            </w:pPr>
            <w:r>
              <w:rPr>
                <w:rFonts w:hint="default" w:ascii="Times New Roman Regular" w:hAnsi="Times New Roman Regular" w:eastAsia="宋体" w:cs="Times New Roman Regular"/>
                <w:b w:val="0"/>
                <w:bCs w:val="0"/>
                <w:color w:val="000000"/>
                <w:kern w:val="0"/>
                <w:sz w:val="20"/>
                <w:szCs w:val="20"/>
                <w:lang w:bidi="ar"/>
              </w:rPr>
              <w:t>WBC (≥100×10^9/l)</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sz w:val="20"/>
                <w:szCs w:val="20"/>
              </w:rPr>
            </w:pPr>
            <w:r>
              <w:rPr>
                <w:rFonts w:hint="default" w:ascii="Times New Roman Regular" w:hAnsi="Times New Roman Regular" w:eastAsia="宋体" w:cs="Times New Roman Regular"/>
                <w:color w:val="000000"/>
                <w:sz w:val="20"/>
                <w:szCs w:val="20"/>
              </w:rPr>
              <w:t>1.0</w:t>
            </w:r>
            <w:r>
              <w:rPr>
                <w:rFonts w:hint="eastAsia" w:ascii="Times New Roman Regular" w:hAnsi="Times New Roman Regular" w:eastAsia="宋体" w:cs="Times New Roman Regular"/>
                <w:color w:val="000000"/>
                <w:sz w:val="20"/>
                <w:szCs w:val="20"/>
                <w:lang w:val="en-US" w:eastAsia="zh-CN"/>
              </w:rPr>
              <w:t>3</w:t>
            </w:r>
            <w:r>
              <w:rPr>
                <w:rFonts w:hint="default" w:ascii="Times New Roman Regular" w:hAnsi="Times New Roman Regular" w:eastAsia="宋体" w:cs="Times New Roman Regular"/>
                <w:color w:val="000000"/>
                <w:sz w:val="20"/>
                <w:szCs w:val="20"/>
              </w:rPr>
              <w:t xml:space="preserve"> (0.</w:t>
            </w:r>
            <w:r>
              <w:rPr>
                <w:rFonts w:hint="eastAsia" w:ascii="Times New Roman Regular" w:hAnsi="Times New Roman Regular" w:eastAsia="宋体" w:cs="Times New Roman Regular"/>
                <w:color w:val="000000"/>
                <w:sz w:val="20"/>
                <w:szCs w:val="20"/>
                <w:lang w:val="en-US" w:eastAsia="zh-CN"/>
              </w:rPr>
              <w:t>6</w:t>
            </w:r>
            <w:r>
              <w:rPr>
                <w:rFonts w:hint="default" w:ascii="Times New Roman Regular" w:hAnsi="Times New Roman Regular" w:eastAsia="宋体" w:cs="Times New Roman Regular"/>
                <w:color w:val="000000"/>
                <w:sz w:val="20"/>
                <w:szCs w:val="20"/>
                <w:lang w:val="en-US"/>
              </w:rPr>
              <w:t>1</w:t>
            </w:r>
            <w:r>
              <w:rPr>
                <w:rFonts w:hint="default" w:ascii="Times New Roman Regular" w:hAnsi="Times New Roman Regular" w:eastAsia="宋体" w:cs="Times New Roman Regular"/>
                <w:color w:val="000000"/>
                <w:sz w:val="20"/>
                <w:szCs w:val="20"/>
              </w:rPr>
              <w:t xml:space="preserve"> - </w:t>
            </w:r>
            <w:r>
              <w:rPr>
                <w:rFonts w:hint="eastAsia" w:ascii="Times New Roman Regular" w:hAnsi="Times New Roman Regular" w:eastAsia="宋体" w:cs="Times New Roman Regular"/>
                <w:color w:val="000000"/>
                <w:sz w:val="20"/>
                <w:szCs w:val="20"/>
                <w:lang w:val="en-US" w:eastAsia="zh-CN"/>
              </w:rPr>
              <w:t>1.76</w:t>
            </w:r>
            <w:r>
              <w:rPr>
                <w:rFonts w:hint="default" w:ascii="Times New Roman Regular" w:hAnsi="Times New Roman Regular" w:eastAsia="宋体" w:cs="Times New Roman Regular"/>
                <w:color w:val="000000"/>
                <w:sz w:val="20"/>
                <w:szCs w:val="20"/>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rPr>
              <w:t>0.</w:t>
            </w:r>
            <w:r>
              <w:rPr>
                <w:rFonts w:hint="eastAsia" w:ascii="Times New Roman Regular" w:hAnsi="Times New Roman Regular" w:eastAsia="宋体" w:cs="Times New Roman Regular"/>
                <w:sz w:val="20"/>
                <w:szCs w:val="20"/>
                <w:lang w:val="en-US" w:eastAsia="zh-CN"/>
              </w:rPr>
              <w:t>908</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eastAsia" w:ascii="Times New Roman Regular" w:hAnsi="Times New Roman Regular" w:eastAsia="宋体" w:cs="Times New Roman Regular"/>
                <w:sz w:val="20"/>
                <w:szCs w:val="20"/>
                <w:lang w:val="en-US" w:eastAsia="zh-CN"/>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eastAsia" w:ascii="Times New Roman Regular" w:hAnsi="Times New Roman Regular" w:eastAsia="宋体" w:cs="Times New Roman Regular"/>
                <w:sz w:val="20"/>
                <w:szCs w:val="20"/>
                <w:lang w:val="en-US" w:eastAsia="zh-CN"/>
              </w:rPr>
              <w:t>-</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sz w:val="20"/>
                <w:szCs w:val="20"/>
              </w:rPr>
            </w:pPr>
            <w:r>
              <w:rPr>
                <w:rFonts w:hint="default" w:ascii="Times New Roman Regular" w:hAnsi="Times New Roman Regular" w:eastAsia="宋体" w:cs="Times New Roman Regular"/>
                <w:b w:val="0"/>
                <w:bCs w:val="0"/>
                <w:color w:val="000000"/>
                <w:kern w:val="0"/>
                <w:sz w:val="20"/>
                <w:szCs w:val="20"/>
                <w:lang w:bidi="ar"/>
              </w:rPr>
              <w:t>BM-blast (&gt;50%)</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sz w:val="20"/>
                <w:szCs w:val="20"/>
              </w:rPr>
            </w:pPr>
            <w:r>
              <w:rPr>
                <w:rFonts w:hint="eastAsia" w:ascii="Times New Roman Regular" w:hAnsi="Times New Roman Regular" w:eastAsia="宋体" w:cs="Times New Roman Regular"/>
                <w:color w:val="000000"/>
                <w:sz w:val="20"/>
                <w:szCs w:val="20"/>
                <w:lang w:val="en-US" w:eastAsia="zh-CN"/>
              </w:rPr>
              <w:t>0.95</w:t>
            </w:r>
            <w:r>
              <w:rPr>
                <w:rFonts w:hint="default" w:ascii="Times New Roman Regular" w:hAnsi="Times New Roman Regular" w:eastAsia="宋体" w:cs="Times New Roman Regular"/>
                <w:color w:val="000000"/>
                <w:sz w:val="20"/>
                <w:szCs w:val="20"/>
              </w:rPr>
              <w:t xml:space="preserve"> (0.5</w:t>
            </w:r>
            <w:r>
              <w:rPr>
                <w:rFonts w:hint="eastAsia" w:ascii="Times New Roman Regular" w:hAnsi="Times New Roman Regular" w:eastAsia="宋体" w:cs="Times New Roman Regular"/>
                <w:color w:val="000000"/>
                <w:sz w:val="20"/>
                <w:szCs w:val="20"/>
                <w:lang w:val="en-US" w:eastAsia="zh-CN"/>
              </w:rPr>
              <w:t>2</w:t>
            </w:r>
            <w:r>
              <w:rPr>
                <w:rFonts w:hint="default" w:ascii="Times New Roman Regular" w:hAnsi="Times New Roman Regular" w:eastAsia="宋体" w:cs="Times New Roman Regular"/>
                <w:color w:val="000000"/>
                <w:sz w:val="20"/>
                <w:szCs w:val="20"/>
              </w:rPr>
              <w:t xml:space="preserve"> - </w:t>
            </w:r>
            <w:r>
              <w:rPr>
                <w:rFonts w:hint="eastAsia" w:ascii="Times New Roman Regular" w:hAnsi="Times New Roman Regular" w:eastAsia="宋体" w:cs="Times New Roman Regular"/>
                <w:color w:val="000000"/>
                <w:sz w:val="20"/>
                <w:szCs w:val="20"/>
                <w:lang w:val="en-US" w:eastAsia="zh-CN"/>
              </w:rPr>
              <w:t>1.73</w:t>
            </w:r>
            <w:r>
              <w:rPr>
                <w:rFonts w:hint="default" w:ascii="Times New Roman Regular" w:hAnsi="Times New Roman Regular" w:eastAsia="宋体" w:cs="Times New Roman Regular"/>
                <w:color w:val="000000"/>
                <w:sz w:val="20"/>
                <w:szCs w:val="20"/>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sz w:val="20"/>
                <w:szCs w:val="20"/>
                <w:lang w:val="en-US" w:eastAsia="zh-CN"/>
              </w:rPr>
            </w:pPr>
            <w:r>
              <w:rPr>
                <w:rFonts w:hint="eastAsia" w:ascii="Times New Roman Regular" w:hAnsi="Times New Roman Regular" w:eastAsia="宋体" w:cs="Times New Roman Regular"/>
                <w:sz w:val="20"/>
                <w:szCs w:val="20"/>
                <w:lang w:val="en-US" w:eastAsia="zh-CN"/>
              </w:rPr>
              <w:t>0.855</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eastAsia" w:ascii="Times New Roman Regular" w:hAnsi="Times New Roman Regular" w:eastAsia="宋体" w:cs="Times New Roman Regular"/>
                <w:sz w:val="20"/>
                <w:szCs w:val="20"/>
                <w:lang w:val="en-US" w:eastAsia="zh-CN"/>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eastAsia" w:ascii="Times New Roman Regular" w:hAnsi="Times New Roman Regular" w:eastAsia="宋体" w:cs="Times New Roman Regular"/>
                <w:sz w:val="20"/>
                <w:szCs w:val="20"/>
                <w:lang w:val="en-US" w:eastAsia="zh-CN"/>
              </w:rPr>
              <w:t>-</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kern w:val="0"/>
                <w:sz w:val="20"/>
                <w:szCs w:val="20"/>
                <w:lang w:eastAsia="zh-CN" w:bidi="ar"/>
              </w:rPr>
            </w:pPr>
            <w:r>
              <w:rPr>
                <w:rFonts w:hint="default" w:ascii="Times New Roman Regular" w:hAnsi="Times New Roman Regular" w:eastAsia="宋体" w:cs="Times New Roman Regular"/>
                <w:b w:val="0"/>
                <w:bCs w:val="0"/>
                <w:i/>
                <w:iCs/>
                <w:color w:val="000000"/>
                <w:kern w:val="0"/>
                <w:sz w:val="20"/>
                <w:szCs w:val="20"/>
                <w:lang w:bidi="ar"/>
              </w:rPr>
              <w:t xml:space="preserve">FLT3-TKD </w:t>
            </w:r>
            <w:r>
              <w:rPr>
                <w:rFonts w:hint="default" w:ascii="Times New Roman Regular" w:hAnsi="Times New Roman Regular" w:eastAsia="宋体" w:cs="Times New Roman Regular"/>
                <w:b w:val="0"/>
                <w:bCs w:val="0"/>
                <w:color w:val="000000"/>
                <w:kern w:val="0"/>
                <w:sz w:val="20"/>
                <w:szCs w:val="20"/>
                <w:lang w:bidi="ar"/>
              </w:rPr>
              <w:t>mut</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0"/>
                <w:sz w:val="20"/>
                <w:szCs w:val="20"/>
                <w:lang w:bidi="ar"/>
              </w:rPr>
            </w:pPr>
            <w:r>
              <w:rPr>
                <w:rFonts w:hint="default" w:ascii="Times New Roman Regular" w:hAnsi="Times New Roman Regular" w:eastAsia="宋体" w:cs="Times New Roman Regular"/>
                <w:color w:val="000000"/>
                <w:kern w:val="0"/>
                <w:sz w:val="20"/>
                <w:szCs w:val="20"/>
                <w:lang w:bidi="ar"/>
              </w:rPr>
              <w:t>0.</w:t>
            </w:r>
            <w:r>
              <w:rPr>
                <w:rFonts w:hint="eastAsia" w:ascii="Times New Roman Regular" w:hAnsi="Times New Roman Regular" w:eastAsia="宋体" w:cs="Times New Roman Regular"/>
                <w:color w:val="000000"/>
                <w:kern w:val="0"/>
                <w:sz w:val="20"/>
                <w:szCs w:val="20"/>
                <w:lang w:val="en-US" w:eastAsia="zh-CN" w:bidi="ar"/>
              </w:rPr>
              <w:t>49</w:t>
            </w:r>
            <w:r>
              <w:rPr>
                <w:rFonts w:hint="default" w:ascii="Times New Roman Regular" w:hAnsi="Times New Roman Regular" w:eastAsia="宋体" w:cs="Times New Roman Regular"/>
                <w:color w:val="000000"/>
                <w:kern w:val="0"/>
                <w:sz w:val="20"/>
                <w:szCs w:val="20"/>
                <w:lang w:bidi="ar"/>
              </w:rPr>
              <w:t xml:space="preserve"> (0.</w:t>
            </w:r>
            <w:r>
              <w:rPr>
                <w:rFonts w:hint="default" w:ascii="Times New Roman Regular" w:hAnsi="Times New Roman Regular" w:eastAsia="宋体" w:cs="Times New Roman Regular"/>
                <w:color w:val="000000"/>
                <w:kern w:val="0"/>
                <w:sz w:val="20"/>
                <w:szCs w:val="20"/>
                <w:lang w:val="en-US" w:bidi="ar"/>
              </w:rPr>
              <w:t>2</w:t>
            </w:r>
            <w:r>
              <w:rPr>
                <w:rFonts w:hint="default" w:ascii="Times New Roman Regular" w:hAnsi="Times New Roman Regular" w:eastAsia="宋体" w:cs="Times New Roman Regular"/>
                <w:color w:val="000000"/>
                <w:kern w:val="0"/>
                <w:sz w:val="20"/>
                <w:szCs w:val="20"/>
                <w:lang w:bidi="ar"/>
              </w:rPr>
              <w:t xml:space="preserve">1 - </w:t>
            </w:r>
            <w:r>
              <w:rPr>
                <w:rFonts w:hint="eastAsia" w:ascii="Times New Roman Regular" w:hAnsi="Times New Roman Regular" w:eastAsia="宋体" w:cs="Times New Roman Regular"/>
                <w:color w:val="000000"/>
                <w:kern w:val="0"/>
                <w:sz w:val="20"/>
                <w:szCs w:val="20"/>
                <w:lang w:val="en-US" w:eastAsia="zh-CN" w:bidi="ar"/>
              </w:rPr>
              <w:t>1.14</w:t>
            </w:r>
            <w:r>
              <w:rPr>
                <w:rFonts w:hint="default" w:ascii="Times New Roman Regular" w:hAnsi="Times New Roman Regular" w:eastAsia="宋体" w:cs="Times New Roman Regular"/>
                <w:color w:val="000000"/>
                <w:kern w:val="0"/>
                <w:sz w:val="20"/>
                <w:szCs w:val="20"/>
                <w:lang w:bidi="ar"/>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rPr>
              <w:t>0.</w:t>
            </w:r>
            <w:r>
              <w:rPr>
                <w:rFonts w:hint="eastAsia" w:ascii="Times New Roman Regular" w:hAnsi="Times New Roman Regular" w:eastAsia="宋体" w:cs="Times New Roman Regular"/>
                <w:sz w:val="20"/>
                <w:szCs w:val="20"/>
                <w:lang w:val="en-US" w:eastAsia="zh-CN"/>
              </w:rPr>
              <w:t>099</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0"/>
                <w:sz w:val="20"/>
                <w:szCs w:val="20"/>
                <w:lang w:val="en-US" w:eastAsia="zh-CN" w:bidi="ar"/>
                <w14:ligatures w14:val="standardContextual"/>
              </w:rPr>
            </w:pPr>
            <w:r>
              <w:rPr>
                <w:rFonts w:hint="default" w:ascii="Times New Roman Regular" w:hAnsi="Times New Roman Regular" w:eastAsia="宋体" w:cs="Times New Roman Regular"/>
                <w:color w:val="000000"/>
                <w:kern w:val="0"/>
                <w:sz w:val="20"/>
                <w:szCs w:val="20"/>
                <w:lang w:bidi="ar"/>
              </w:rPr>
              <w:t>0.</w:t>
            </w:r>
            <w:r>
              <w:rPr>
                <w:rFonts w:hint="default" w:ascii="Times New Roman Regular" w:hAnsi="Times New Roman Regular" w:eastAsia="宋体" w:cs="Times New Roman Regular"/>
                <w:color w:val="000000"/>
                <w:kern w:val="0"/>
                <w:sz w:val="20"/>
                <w:szCs w:val="20"/>
                <w:lang w:val="en-US" w:bidi="ar"/>
              </w:rPr>
              <w:t>83</w:t>
            </w:r>
            <w:r>
              <w:rPr>
                <w:rFonts w:hint="default" w:ascii="Times New Roman Regular" w:hAnsi="Times New Roman Regular" w:eastAsia="宋体" w:cs="Times New Roman Regular"/>
                <w:color w:val="000000"/>
                <w:kern w:val="0"/>
                <w:sz w:val="20"/>
                <w:szCs w:val="20"/>
                <w:lang w:bidi="ar"/>
              </w:rPr>
              <w:t xml:space="preserve"> (0.</w:t>
            </w:r>
            <w:r>
              <w:rPr>
                <w:rFonts w:hint="default" w:ascii="Times New Roman Regular" w:hAnsi="Times New Roman Regular" w:eastAsia="宋体" w:cs="Times New Roman Regular"/>
                <w:color w:val="000000"/>
                <w:kern w:val="0"/>
                <w:sz w:val="20"/>
                <w:szCs w:val="20"/>
                <w:lang w:val="en-US" w:bidi="ar"/>
              </w:rPr>
              <w:t>33</w:t>
            </w:r>
            <w:r>
              <w:rPr>
                <w:rFonts w:hint="default" w:ascii="Times New Roman Regular" w:hAnsi="Times New Roman Regular" w:eastAsia="宋体" w:cs="Times New Roman Regular"/>
                <w:color w:val="000000"/>
                <w:kern w:val="0"/>
                <w:sz w:val="20"/>
                <w:szCs w:val="20"/>
                <w:lang w:bidi="ar"/>
              </w:rPr>
              <w:t xml:space="preserve"> - </w:t>
            </w:r>
            <w:r>
              <w:rPr>
                <w:rFonts w:hint="default" w:ascii="Times New Roman Regular" w:hAnsi="Times New Roman Regular" w:eastAsia="宋体" w:cs="Times New Roman Regular"/>
                <w:color w:val="000000"/>
                <w:kern w:val="0"/>
                <w:sz w:val="20"/>
                <w:szCs w:val="20"/>
                <w:lang w:val="en-US" w:bidi="ar"/>
              </w:rPr>
              <w:t>2.10</w:t>
            </w:r>
            <w:r>
              <w:rPr>
                <w:rFonts w:hint="default" w:ascii="Times New Roman Regular" w:hAnsi="Times New Roman Regular" w:eastAsia="宋体" w:cs="Times New Roman Regular"/>
                <w:color w:val="000000"/>
                <w:kern w:val="0"/>
                <w:sz w:val="20"/>
                <w:szCs w:val="20"/>
                <w:lang w:bidi="ar"/>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default" w:ascii="Times New Roman Regular" w:hAnsi="Times New Roman Regular" w:eastAsia="宋体" w:cs="Times New Roman Regular"/>
                <w:sz w:val="20"/>
                <w:szCs w:val="20"/>
              </w:rPr>
              <w:t>0.</w:t>
            </w:r>
            <w:r>
              <w:rPr>
                <w:rFonts w:hint="default" w:ascii="Times New Roman Regular" w:hAnsi="Times New Roman Regular" w:eastAsia="宋体" w:cs="Times New Roman Regular"/>
                <w:sz w:val="20"/>
                <w:szCs w:val="20"/>
                <w:lang w:val="en-US"/>
              </w:rPr>
              <w:t>696</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sz w:val="20"/>
                <w:szCs w:val="20"/>
              </w:rPr>
            </w:pPr>
            <w:r>
              <w:rPr>
                <w:rFonts w:hint="default" w:ascii="Times New Roman Regular" w:hAnsi="Times New Roman Regular" w:eastAsia="宋体" w:cs="Times New Roman Regular"/>
                <w:b w:val="0"/>
                <w:bCs w:val="0"/>
                <w:i/>
                <w:iCs/>
                <w:color w:val="000000"/>
                <w:kern w:val="0"/>
                <w:sz w:val="20"/>
                <w:szCs w:val="20"/>
                <w:lang w:bidi="ar"/>
              </w:rPr>
              <w:t xml:space="preserve">IDH1 </w:t>
            </w:r>
            <w:r>
              <w:rPr>
                <w:rFonts w:hint="default" w:ascii="Times New Roman Regular" w:hAnsi="Times New Roman Regular" w:eastAsia="宋体" w:cs="Times New Roman Regular"/>
                <w:b w:val="0"/>
                <w:bCs w:val="0"/>
                <w:color w:val="000000"/>
                <w:kern w:val="0"/>
                <w:sz w:val="20"/>
                <w:szCs w:val="20"/>
                <w:lang w:bidi="ar"/>
              </w:rPr>
              <w:t>mut</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sz w:val="20"/>
                <w:szCs w:val="20"/>
              </w:rPr>
            </w:pPr>
            <w:r>
              <w:rPr>
                <w:rFonts w:hint="default" w:ascii="Times New Roman Regular" w:hAnsi="Times New Roman Regular" w:eastAsia="宋体" w:cs="Times New Roman Regular"/>
                <w:color w:val="000000"/>
                <w:sz w:val="20"/>
                <w:szCs w:val="20"/>
              </w:rPr>
              <w:t>-</w:t>
            </w:r>
          </w:p>
        </w:tc>
        <w:tc>
          <w:tcPr>
            <w:tcW w:w="544" w:type="pct"/>
            <w:tcBorders>
              <w:top w:val="nil"/>
              <w:left w:val="nil"/>
              <w:bottom w:val="nil"/>
              <w:right w:val="nil"/>
            </w:tcBorders>
            <w:vAlign w:val="bottom"/>
          </w:tcPr>
          <w:p>
            <w:pPr>
              <w:jc w:val="center"/>
              <w:textAlignment w:val="center"/>
              <w:rPr>
                <w:rFonts w:hint="eastAsia"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rPr>
              <w:t>0.99</w:t>
            </w:r>
            <w:r>
              <w:rPr>
                <w:rFonts w:hint="eastAsia" w:ascii="Times New Roman Regular" w:hAnsi="Times New Roman Regular" w:eastAsia="宋体" w:cs="Times New Roman Regular"/>
                <w:sz w:val="20"/>
                <w:szCs w:val="20"/>
                <w:lang w:val="en-US" w:eastAsia="zh-CN"/>
              </w:rPr>
              <w:t>5</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eastAsia" w:ascii="Times New Roman Regular" w:hAnsi="Times New Roman Regular" w:eastAsia="宋体" w:cs="Times New Roman Regular"/>
                <w:sz w:val="20"/>
                <w:szCs w:val="20"/>
                <w:lang w:val="en-US" w:eastAsia="zh-CN"/>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eastAsia" w:ascii="Times New Roman Regular" w:hAnsi="Times New Roman Regular" w:eastAsia="宋体" w:cs="Times New Roman Regular"/>
                <w:sz w:val="20"/>
                <w:szCs w:val="20"/>
                <w:lang w:val="en-US" w:eastAsia="zh-CN"/>
              </w:rPr>
              <w:t>-</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sz w:val="20"/>
                <w:szCs w:val="20"/>
              </w:rPr>
            </w:pPr>
            <w:r>
              <w:rPr>
                <w:rFonts w:hint="default" w:ascii="Times New Roman Regular" w:hAnsi="Times New Roman Regular" w:eastAsia="宋体" w:cs="Times New Roman Regular"/>
                <w:b w:val="0"/>
                <w:bCs w:val="0"/>
                <w:i/>
                <w:iCs/>
                <w:color w:val="000000"/>
                <w:kern w:val="0"/>
                <w:sz w:val="20"/>
                <w:szCs w:val="20"/>
                <w:lang w:bidi="ar"/>
              </w:rPr>
              <w:t xml:space="preserve">IDH2 </w:t>
            </w:r>
            <w:r>
              <w:rPr>
                <w:rFonts w:hint="default" w:ascii="Times New Roman Regular" w:hAnsi="Times New Roman Regular" w:eastAsia="宋体" w:cs="Times New Roman Regular"/>
                <w:b w:val="0"/>
                <w:bCs w:val="0"/>
                <w:color w:val="000000"/>
                <w:kern w:val="0"/>
                <w:sz w:val="20"/>
                <w:szCs w:val="20"/>
                <w:lang w:bidi="ar"/>
              </w:rPr>
              <w:t>mut</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sz w:val="20"/>
                <w:szCs w:val="20"/>
              </w:rPr>
            </w:pPr>
            <w:r>
              <w:rPr>
                <w:rFonts w:hint="default" w:ascii="Times New Roman Regular" w:hAnsi="Times New Roman Regular" w:eastAsia="宋体" w:cs="Times New Roman Regular"/>
                <w:color w:val="000000"/>
                <w:sz w:val="20"/>
                <w:szCs w:val="20"/>
              </w:rPr>
              <w:t>0.</w:t>
            </w:r>
            <w:r>
              <w:rPr>
                <w:rFonts w:hint="eastAsia" w:ascii="Times New Roman Regular" w:hAnsi="Times New Roman Regular" w:eastAsia="宋体" w:cs="Times New Roman Regular"/>
                <w:color w:val="000000"/>
                <w:sz w:val="20"/>
                <w:szCs w:val="20"/>
                <w:lang w:val="en-US" w:eastAsia="zh-CN"/>
              </w:rPr>
              <w:t>29</w:t>
            </w:r>
            <w:r>
              <w:rPr>
                <w:rFonts w:hint="default" w:ascii="Times New Roman Regular" w:hAnsi="Times New Roman Regular" w:eastAsia="宋体" w:cs="Times New Roman Regular"/>
                <w:color w:val="000000"/>
                <w:sz w:val="20"/>
                <w:szCs w:val="20"/>
              </w:rPr>
              <w:t xml:space="preserve"> (0.</w:t>
            </w:r>
            <w:r>
              <w:rPr>
                <w:rFonts w:hint="eastAsia" w:ascii="Times New Roman Regular" w:hAnsi="Times New Roman Regular" w:eastAsia="宋体" w:cs="Times New Roman Regular"/>
                <w:color w:val="000000"/>
                <w:sz w:val="20"/>
                <w:szCs w:val="20"/>
                <w:lang w:val="en-US" w:eastAsia="zh-CN"/>
              </w:rPr>
              <w:t>07</w:t>
            </w:r>
            <w:r>
              <w:rPr>
                <w:rFonts w:hint="default" w:ascii="Times New Roman Regular" w:hAnsi="Times New Roman Regular" w:eastAsia="宋体" w:cs="Times New Roman Regular"/>
                <w:color w:val="000000"/>
                <w:sz w:val="20"/>
                <w:szCs w:val="20"/>
              </w:rPr>
              <w:t xml:space="preserve"> - </w:t>
            </w:r>
            <w:r>
              <w:rPr>
                <w:rFonts w:hint="eastAsia" w:ascii="Times New Roman Regular" w:hAnsi="Times New Roman Regular" w:eastAsia="宋体" w:cs="Times New Roman Regular"/>
                <w:color w:val="000000"/>
                <w:sz w:val="20"/>
                <w:szCs w:val="20"/>
                <w:lang w:val="en-US" w:eastAsia="zh-CN"/>
              </w:rPr>
              <w:t>1.19</w:t>
            </w:r>
            <w:r>
              <w:rPr>
                <w:rFonts w:hint="default" w:ascii="Times New Roman Regular" w:hAnsi="Times New Roman Regular" w:eastAsia="宋体" w:cs="Times New Roman Regular"/>
                <w:color w:val="000000"/>
                <w:sz w:val="20"/>
                <w:szCs w:val="20"/>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0"/>
                <w:sz w:val="20"/>
                <w:szCs w:val="20"/>
                <w:lang w:val="en-US" w:eastAsia="zh-CN" w:bidi="ar"/>
              </w:rPr>
            </w:pPr>
            <w:r>
              <w:rPr>
                <w:rFonts w:hint="default" w:ascii="Times New Roman Regular" w:hAnsi="Times New Roman Regular" w:eastAsia="宋体" w:cs="Times New Roman Regular"/>
                <w:kern w:val="0"/>
                <w:sz w:val="20"/>
                <w:szCs w:val="20"/>
                <w:lang w:bidi="ar"/>
              </w:rPr>
              <w:t>0.</w:t>
            </w:r>
            <w:r>
              <w:rPr>
                <w:rFonts w:hint="eastAsia" w:ascii="Times New Roman Regular" w:hAnsi="Times New Roman Regular" w:eastAsia="宋体" w:cs="Times New Roman Regular"/>
                <w:kern w:val="0"/>
                <w:sz w:val="20"/>
                <w:szCs w:val="20"/>
                <w:lang w:val="en-US" w:eastAsia="zh-CN" w:bidi="ar"/>
              </w:rPr>
              <w:t>085</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zh-CN" w:bidi="ar-SA"/>
                <w14:ligatures w14:val="standardContextual"/>
              </w:rPr>
            </w:pPr>
            <w:r>
              <w:rPr>
                <w:rFonts w:hint="default" w:ascii="Times New Roman Regular" w:hAnsi="Times New Roman Regular" w:eastAsia="宋体" w:cs="Times New Roman Regular"/>
                <w:color w:val="000000"/>
                <w:sz w:val="20"/>
                <w:szCs w:val="20"/>
              </w:rPr>
              <w:t>0.</w:t>
            </w:r>
            <w:r>
              <w:rPr>
                <w:rFonts w:hint="eastAsia" w:ascii="Times New Roman Regular" w:hAnsi="Times New Roman Regular" w:eastAsia="宋体" w:cs="Times New Roman Regular"/>
                <w:color w:val="000000"/>
                <w:sz w:val="20"/>
                <w:szCs w:val="20"/>
                <w:lang w:val="en-US" w:eastAsia="zh-CN"/>
              </w:rPr>
              <w:t>2</w:t>
            </w:r>
            <w:r>
              <w:rPr>
                <w:rFonts w:hint="default" w:ascii="Times New Roman Regular" w:hAnsi="Times New Roman Regular" w:eastAsia="宋体" w:cs="Times New Roman Regular"/>
                <w:color w:val="000000"/>
                <w:sz w:val="20"/>
                <w:szCs w:val="20"/>
                <w:lang w:val="en-US" w:eastAsia="zh-CN"/>
              </w:rPr>
              <w:t>8</w:t>
            </w:r>
            <w:r>
              <w:rPr>
                <w:rFonts w:hint="default" w:ascii="Times New Roman Regular" w:hAnsi="Times New Roman Regular" w:eastAsia="宋体" w:cs="Times New Roman Regular"/>
                <w:color w:val="000000"/>
                <w:sz w:val="20"/>
                <w:szCs w:val="20"/>
              </w:rPr>
              <w:t xml:space="preserve"> (0.</w:t>
            </w:r>
            <w:r>
              <w:rPr>
                <w:rFonts w:hint="eastAsia" w:ascii="Times New Roman Regular" w:hAnsi="Times New Roman Regular" w:eastAsia="宋体" w:cs="Times New Roman Regular"/>
                <w:color w:val="000000"/>
                <w:sz w:val="20"/>
                <w:szCs w:val="20"/>
                <w:lang w:val="en-US" w:eastAsia="zh-CN"/>
              </w:rPr>
              <w:t>0</w:t>
            </w:r>
            <w:r>
              <w:rPr>
                <w:rFonts w:hint="default" w:ascii="Times New Roman Regular" w:hAnsi="Times New Roman Regular" w:eastAsia="宋体" w:cs="Times New Roman Regular"/>
                <w:color w:val="000000"/>
                <w:sz w:val="20"/>
                <w:szCs w:val="20"/>
                <w:lang w:val="en-US" w:eastAsia="zh-CN"/>
              </w:rPr>
              <w:t xml:space="preserve">6 </w:t>
            </w:r>
            <w:r>
              <w:rPr>
                <w:rFonts w:hint="default" w:ascii="Times New Roman Regular" w:hAnsi="Times New Roman Regular" w:eastAsia="宋体" w:cs="Times New Roman Regular"/>
                <w:color w:val="000000"/>
                <w:sz w:val="20"/>
                <w:szCs w:val="20"/>
              </w:rPr>
              <w:t xml:space="preserve">- </w:t>
            </w:r>
            <w:r>
              <w:rPr>
                <w:rFonts w:hint="eastAsia" w:ascii="Times New Roman Regular" w:hAnsi="Times New Roman Regular" w:eastAsia="宋体" w:cs="Times New Roman Regular"/>
                <w:color w:val="000000"/>
                <w:sz w:val="20"/>
                <w:szCs w:val="20"/>
                <w:lang w:val="en-US" w:eastAsia="zh-CN"/>
              </w:rPr>
              <w:t>1.19</w:t>
            </w:r>
            <w:r>
              <w:rPr>
                <w:rFonts w:hint="default" w:ascii="Times New Roman Regular" w:hAnsi="Times New Roman Regular" w:eastAsia="宋体" w:cs="Times New Roman Regular"/>
                <w:color w:val="000000"/>
                <w:sz w:val="20"/>
                <w:szCs w:val="20"/>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0"/>
                <w:sz w:val="20"/>
                <w:szCs w:val="20"/>
                <w:lang w:val="en-US" w:eastAsia="zh-CN" w:bidi="ar"/>
                <w14:ligatures w14:val="standardContextual"/>
              </w:rPr>
            </w:pPr>
            <w:r>
              <w:rPr>
                <w:rFonts w:hint="default" w:ascii="Times New Roman Regular" w:hAnsi="Times New Roman Regular" w:eastAsia="宋体" w:cs="Times New Roman Regular"/>
                <w:kern w:val="0"/>
                <w:sz w:val="20"/>
                <w:szCs w:val="20"/>
                <w:lang w:bidi="ar"/>
              </w:rPr>
              <w:t>0.</w:t>
            </w:r>
            <w:r>
              <w:rPr>
                <w:rFonts w:hint="eastAsia" w:ascii="Times New Roman Regular" w:hAnsi="Times New Roman Regular" w:eastAsia="宋体" w:cs="Times New Roman Regular"/>
                <w:kern w:val="0"/>
                <w:sz w:val="20"/>
                <w:szCs w:val="20"/>
                <w:lang w:val="en-US" w:eastAsia="zh-CN" w:bidi="ar"/>
              </w:rPr>
              <w:t>08</w:t>
            </w:r>
            <w:r>
              <w:rPr>
                <w:rFonts w:hint="default" w:ascii="Times New Roman Regular" w:hAnsi="Times New Roman Regular" w:eastAsia="宋体" w:cs="Times New Roman Regular"/>
                <w:kern w:val="0"/>
                <w:sz w:val="20"/>
                <w:szCs w:val="20"/>
                <w:lang w:val="en-US" w:eastAsia="zh-CN" w:bidi="ar"/>
              </w:rPr>
              <w:t>4</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sz w:val="20"/>
                <w:szCs w:val="20"/>
              </w:rPr>
            </w:pPr>
            <w:r>
              <w:rPr>
                <w:rFonts w:hint="default" w:ascii="Times New Roman Regular" w:hAnsi="Times New Roman Regular" w:eastAsia="宋体" w:cs="Times New Roman Regular"/>
                <w:b w:val="0"/>
                <w:bCs w:val="0"/>
                <w:i/>
                <w:iCs/>
                <w:color w:val="000000"/>
                <w:kern w:val="0"/>
                <w:sz w:val="20"/>
                <w:szCs w:val="20"/>
                <w:lang w:bidi="ar"/>
              </w:rPr>
              <w:t>PTPN11</w:t>
            </w:r>
            <w:r>
              <w:rPr>
                <w:rFonts w:hint="default" w:ascii="Times New Roman Regular" w:hAnsi="Times New Roman Regular" w:eastAsia="宋体" w:cs="Times New Roman Regular"/>
                <w:b w:val="0"/>
                <w:bCs w:val="0"/>
                <w:color w:val="000000"/>
                <w:kern w:val="0"/>
                <w:sz w:val="20"/>
                <w:szCs w:val="20"/>
                <w:lang w:bidi="ar"/>
              </w:rPr>
              <w:t xml:space="preserve"> mut</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sz w:val="20"/>
                <w:szCs w:val="20"/>
              </w:rPr>
            </w:pPr>
            <w:r>
              <w:rPr>
                <w:rFonts w:hint="default" w:ascii="Times New Roman Regular" w:hAnsi="Times New Roman Regular" w:eastAsia="宋体" w:cs="Times New Roman Regular"/>
                <w:color w:val="000000"/>
                <w:sz w:val="20"/>
                <w:szCs w:val="20"/>
              </w:rPr>
              <w:t>0.</w:t>
            </w:r>
            <w:r>
              <w:rPr>
                <w:rFonts w:hint="eastAsia" w:ascii="Times New Roman Regular" w:hAnsi="Times New Roman Regular" w:eastAsia="宋体" w:cs="Times New Roman Regular"/>
                <w:color w:val="000000"/>
                <w:sz w:val="20"/>
                <w:szCs w:val="20"/>
                <w:lang w:val="en-US" w:eastAsia="zh-CN"/>
              </w:rPr>
              <w:t>93</w:t>
            </w:r>
            <w:r>
              <w:rPr>
                <w:rFonts w:hint="default" w:ascii="Times New Roman Regular" w:hAnsi="Times New Roman Regular" w:eastAsia="宋体" w:cs="Times New Roman Regular"/>
                <w:color w:val="000000"/>
                <w:sz w:val="20"/>
                <w:szCs w:val="20"/>
              </w:rPr>
              <w:t xml:space="preserve"> (0.</w:t>
            </w:r>
            <w:r>
              <w:rPr>
                <w:rFonts w:hint="eastAsia" w:ascii="Times New Roman Regular" w:hAnsi="Times New Roman Regular" w:eastAsia="宋体" w:cs="Times New Roman Regular"/>
                <w:color w:val="000000"/>
                <w:sz w:val="20"/>
                <w:szCs w:val="20"/>
                <w:lang w:val="en-US" w:eastAsia="zh-CN"/>
              </w:rPr>
              <w:t>47</w:t>
            </w:r>
            <w:r>
              <w:rPr>
                <w:rFonts w:hint="default" w:ascii="Times New Roman Regular" w:hAnsi="Times New Roman Regular" w:eastAsia="宋体" w:cs="Times New Roman Regular"/>
                <w:color w:val="000000"/>
                <w:sz w:val="20"/>
                <w:szCs w:val="20"/>
              </w:rPr>
              <w:t xml:space="preserve"> - </w:t>
            </w:r>
            <w:r>
              <w:rPr>
                <w:rFonts w:hint="eastAsia" w:ascii="Times New Roman Regular" w:hAnsi="Times New Roman Regular" w:eastAsia="宋体" w:cs="Times New Roman Regular"/>
                <w:color w:val="000000"/>
                <w:sz w:val="20"/>
                <w:szCs w:val="20"/>
                <w:lang w:val="en-US" w:eastAsia="zh-CN"/>
              </w:rPr>
              <w:t>1.84</w:t>
            </w:r>
            <w:r>
              <w:rPr>
                <w:rFonts w:hint="default" w:ascii="Times New Roman Regular" w:hAnsi="Times New Roman Regular" w:eastAsia="宋体" w:cs="Times New Roman Regular"/>
                <w:color w:val="000000"/>
                <w:sz w:val="20"/>
                <w:szCs w:val="20"/>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rPr>
              <w:t>0.</w:t>
            </w:r>
            <w:r>
              <w:rPr>
                <w:rFonts w:hint="eastAsia" w:ascii="Times New Roman Regular" w:hAnsi="Times New Roman Regular" w:eastAsia="宋体" w:cs="Times New Roman Regular"/>
                <w:sz w:val="20"/>
                <w:szCs w:val="20"/>
                <w:lang w:val="en-US" w:eastAsia="zh-CN"/>
              </w:rPr>
              <w:t>831</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eastAsia" w:ascii="Times New Roman Regular" w:hAnsi="Times New Roman Regular" w:eastAsia="宋体" w:cs="Times New Roman Regular"/>
                <w:sz w:val="20"/>
                <w:szCs w:val="20"/>
                <w:lang w:val="en-US" w:eastAsia="zh-CN"/>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eastAsia" w:ascii="Times New Roman Regular" w:hAnsi="Times New Roman Regular" w:eastAsia="宋体" w:cs="Times New Roman Regular"/>
                <w:sz w:val="20"/>
                <w:szCs w:val="20"/>
                <w:lang w:val="en-US" w:eastAsia="zh-CN"/>
              </w:rPr>
              <w:t>-</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sz w:val="20"/>
                <w:szCs w:val="20"/>
              </w:rPr>
            </w:pPr>
            <w:r>
              <w:rPr>
                <w:rFonts w:hint="default" w:ascii="Times New Roman Regular" w:hAnsi="Times New Roman Regular" w:eastAsia="宋体" w:cs="Times New Roman Regular"/>
                <w:b w:val="0"/>
                <w:bCs w:val="0"/>
                <w:i/>
                <w:iCs/>
                <w:color w:val="000000"/>
                <w:kern w:val="0"/>
                <w:sz w:val="20"/>
                <w:szCs w:val="20"/>
                <w:lang w:bidi="ar"/>
              </w:rPr>
              <w:t>N/KRAS</w:t>
            </w:r>
            <w:r>
              <w:rPr>
                <w:rFonts w:hint="default" w:ascii="Times New Roman Regular" w:hAnsi="Times New Roman Regular" w:eastAsia="宋体" w:cs="Times New Roman Regular"/>
                <w:b w:val="0"/>
                <w:bCs w:val="0"/>
                <w:color w:val="000000"/>
                <w:kern w:val="0"/>
                <w:sz w:val="20"/>
                <w:szCs w:val="20"/>
                <w:lang w:bidi="ar"/>
              </w:rPr>
              <w:t xml:space="preserve"> mut</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sz w:val="20"/>
                <w:szCs w:val="20"/>
              </w:rPr>
            </w:pPr>
            <w:r>
              <w:rPr>
                <w:rFonts w:hint="default" w:ascii="Times New Roman Regular" w:hAnsi="Times New Roman Regular" w:eastAsia="宋体" w:cs="Times New Roman Regular"/>
                <w:color w:val="000000"/>
                <w:sz w:val="20"/>
                <w:szCs w:val="20"/>
              </w:rPr>
              <w:t>0.5</w:t>
            </w:r>
            <w:r>
              <w:rPr>
                <w:rFonts w:hint="eastAsia" w:ascii="Times New Roman Regular" w:hAnsi="Times New Roman Regular" w:eastAsia="宋体" w:cs="Times New Roman Regular"/>
                <w:color w:val="000000"/>
                <w:sz w:val="20"/>
                <w:szCs w:val="20"/>
                <w:lang w:val="en-US" w:eastAsia="zh-CN"/>
              </w:rPr>
              <w:t>6</w:t>
            </w:r>
            <w:r>
              <w:rPr>
                <w:rFonts w:hint="default" w:ascii="Times New Roman Regular" w:hAnsi="Times New Roman Regular" w:eastAsia="宋体" w:cs="Times New Roman Regular"/>
                <w:color w:val="000000"/>
                <w:sz w:val="20"/>
                <w:szCs w:val="20"/>
              </w:rPr>
              <w:t xml:space="preserve"> (0.</w:t>
            </w:r>
            <w:r>
              <w:rPr>
                <w:rFonts w:hint="eastAsia" w:ascii="Times New Roman Regular" w:hAnsi="Times New Roman Regular" w:eastAsia="宋体" w:cs="Times New Roman Regular"/>
                <w:color w:val="000000"/>
                <w:sz w:val="20"/>
                <w:szCs w:val="20"/>
                <w:lang w:val="en-US" w:eastAsia="zh-CN"/>
              </w:rPr>
              <w:t>24</w:t>
            </w:r>
            <w:r>
              <w:rPr>
                <w:rFonts w:hint="default" w:ascii="Times New Roman Regular" w:hAnsi="Times New Roman Regular" w:eastAsia="宋体" w:cs="Times New Roman Regular"/>
                <w:color w:val="000000"/>
                <w:sz w:val="20"/>
                <w:szCs w:val="20"/>
              </w:rPr>
              <w:t xml:space="preserve"> - </w:t>
            </w:r>
            <w:r>
              <w:rPr>
                <w:rFonts w:hint="eastAsia" w:ascii="Times New Roman Regular" w:hAnsi="Times New Roman Regular" w:eastAsia="宋体" w:cs="Times New Roman Regular"/>
                <w:color w:val="000000"/>
                <w:sz w:val="20"/>
                <w:szCs w:val="20"/>
                <w:lang w:val="en-US" w:eastAsia="zh-CN"/>
              </w:rPr>
              <w:t>1.31</w:t>
            </w:r>
            <w:r>
              <w:rPr>
                <w:rFonts w:hint="default" w:ascii="Times New Roman Regular" w:hAnsi="Times New Roman Regular" w:eastAsia="宋体" w:cs="Times New Roman Regular"/>
                <w:color w:val="000000"/>
                <w:sz w:val="20"/>
                <w:szCs w:val="20"/>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rPr>
              <w:t>0</w:t>
            </w:r>
            <w:r>
              <w:rPr>
                <w:rFonts w:hint="eastAsia" w:ascii="Times New Roman Regular" w:hAnsi="Times New Roman Regular" w:eastAsia="宋体" w:cs="Times New Roman Regular"/>
                <w:sz w:val="20"/>
                <w:szCs w:val="20"/>
                <w:lang w:eastAsia="zh-CN"/>
              </w:rPr>
              <w:t>.</w:t>
            </w:r>
            <w:r>
              <w:rPr>
                <w:rFonts w:hint="eastAsia" w:ascii="Times New Roman Regular" w:hAnsi="Times New Roman Regular" w:eastAsia="宋体" w:cs="Times New Roman Regular"/>
                <w:sz w:val="20"/>
                <w:szCs w:val="20"/>
                <w:lang w:val="en-US" w:eastAsia="zh-CN"/>
              </w:rPr>
              <w:t>181</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eastAsia" w:ascii="Times New Roman Regular" w:hAnsi="Times New Roman Regular" w:eastAsia="宋体" w:cs="Times New Roman Regular"/>
                <w:sz w:val="20"/>
                <w:szCs w:val="20"/>
                <w:lang w:val="en-US" w:eastAsia="zh-CN"/>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eastAsia" w:ascii="Times New Roman Regular" w:hAnsi="Times New Roman Regular" w:eastAsia="宋体" w:cs="Times New Roman Regular"/>
                <w:sz w:val="20"/>
                <w:szCs w:val="20"/>
                <w:lang w:val="en-US" w:eastAsia="zh-CN"/>
              </w:rPr>
              <w:t>-</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sz w:val="20"/>
                <w:szCs w:val="20"/>
              </w:rPr>
            </w:pPr>
            <w:r>
              <w:rPr>
                <w:rFonts w:hint="default" w:ascii="Times New Roman Regular" w:hAnsi="Times New Roman Regular" w:eastAsia="宋体" w:cs="Times New Roman Regular"/>
                <w:b w:val="0"/>
                <w:bCs w:val="0"/>
                <w:i/>
                <w:iCs/>
                <w:color w:val="000000"/>
                <w:kern w:val="0"/>
                <w:sz w:val="20"/>
                <w:szCs w:val="20"/>
                <w:lang w:bidi="ar"/>
              </w:rPr>
              <w:t>TET2</w:t>
            </w:r>
            <w:r>
              <w:rPr>
                <w:rFonts w:hint="default" w:ascii="Times New Roman Regular" w:hAnsi="Times New Roman Regular" w:eastAsia="宋体" w:cs="Times New Roman Regular"/>
                <w:b w:val="0"/>
                <w:bCs w:val="0"/>
                <w:color w:val="000000"/>
                <w:kern w:val="0"/>
                <w:sz w:val="20"/>
                <w:szCs w:val="20"/>
                <w:lang w:bidi="ar"/>
              </w:rPr>
              <w:t xml:space="preserve"> mut</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sz w:val="20"/>
                <w:szCs w:val="20"/>
              </w:rPr>
            </w:pPr>
            <w:r>
              <w:rPr>
                <w:rFonts w:hint="default" w:ascii="Times New Roman Regular" w:hAnsi="Times New Roman Regular" w:eastAsia="宋体" w:cs="Times New Roman Regular"/>
                <w:color w:val="000000"/>
                <w:sz w:val="20"/>
                <w:szCs w:val="20"/>
              </w:rPr>
              <w:t>0.</w:t>
            </w:r>
            <w:r>
              <w:rPr>
                <w:rFonts w:hint="eastAsia" w:ascii="Times New Roman Regular" w:hAnsi="Times New Roman Regular" w:eastAsia="宋体" w:cs="Times New Roman Regular"/>
                <w:color w:val="000000"/>
                <w:sz w:val="20"/>
                <w:szCs w:val="20"/>
                <w:lang w:val="en-US" w:eastAsia="zh-CN"/>
              </w:rPr>
              <w:t>4</w:t>
            </w:r>
            <w:r>
              <w:rPr>
                <w:rFonts w:hint="default" w:ascii="Times New Roman Regular" w:hAnsi="Times New Roman Regular" w:eastAsia="宋体" w:cs="Times New Roman Regular"/>
                <w:color w:val="000000"/>
                <w:sz w:val="20"/>
                <w:szCs w:val="20"/>
                <w:lang w:val="en-US"/>
              </w:rPr>
              <w:t>8</w:t>
            </w:r>
            <w:r>
              <w:rPr>
                <w:rFonts w:hint="default" w:ascii="Times New Roman Regular" w:hAnsi="Times New Roman Regular" w:eastAsia="宋体" w:cs="Times New Roman Regular"/>
                <w:color w:val="000000"/>
                <w:sz w:val="20"/>
                <w:szCs w:val="20"/>
              </w:rPr>
              <w:t xml:space="preserve"> (0.17 - </w:t>
            </w:r>
            <w:r>
              <w:rPr>
                <w:rFonts w:hint="eastAsia" w:ascii="Times New Roman Regular" w:hAnsi="Times New Roman Regular" w:eastAsia="宋体" w:cs="Times New Roman Regular"/>
                <w:color w:val="000000"/>
                <w:sz w:val="20"/>
                <w:szCs w:val="20"/>
                <w:lang w:val="en-US" w:eastAsia="zh-CN"/>
              </w:rPr>
              <w:t>1.33</w:t>
            </w:r>
            <w:r>
              <w:rPr>
                <w:rFonts w:hint="default" w:ascii="Times New Roman Regular" w:hAnsi="Times New Roman Regular" w:eastAsia="宋体" w:cs="Times New Roman Regular"/>
                <w:color w:val="000000"/>
                <w:sz w:val="20"/>
                <w:szCs w:val="20"/>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sz w:val="20"/>
                <w:szCs w:val="20"/>
                <w:lang w:val="en-US" w:eastAsia="zh-CN"/>
              </w:rPr>
            </w:pPr>
            <w:r>
              <w:rPr>
                <w:rFonts w:hint="default" w:ascii="Times New Roman Regular" w:hAnsi="Times New Roman Regular" w:eastAsia="宋体" w:cs="Times New Roman Regular"/>
                <w:color w:val="000000"/>
                <w:sz w:val="20"/>
                <w:szCs w:val="20"/>
              </w:rPr>
              <w:t>0.</w:t>
            </w:r>
            <w:r>
              <w:rPr>
                <w:rFonts w:hint="eastAsia" w:ascii="Times New Roman Regular" w:hAnsi="Times New Roman Regular" w:eastAsia="宋体" w:cs="Times New Roman Regular"/>
                <w:color w:val="000000"/>
                <w:sz w:val="20"/>
                <w:szCs w:val="20"/>
                <w:lang w:val="en-US" w:eastAsia="zh-CN"/>
              </w:rPr>
              <w:t>156</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eastAsia" w:ascii="Times New Roman Regular" w:hAnsi="Times New Roman Regular" w:eastAsia="宋体" w:cs="Times New Roman Regular"/>
                <w:sz w:val="20"/>
                <w:szCs w:val="20"/>
                <w:lang w:val="en-US" w:eastAsia="zh-CN"/>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zh-CN" w:bidi="ar-SA"/>
                <w14:ligatures w14:val="standardContextual"/>
              </w:rPr>
            </w:pPr>
            <w:r>
              <w:rPr>
                <w:rFonts w:hint="eastAsia" w:ascii="Times New Roman Regular" w:hAnsi="Times New Roman Regular" w:eastAsia="宋体" w:cs="Times New Roman Regular"/>
                <w:sz w:val="20"/>
                <w:szCs w:val="20"/>
                <w:lang w:val="en-US" w:eastAsia="zh-CN"/>
              </w:rPr>
              <w:t>-</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sz w:val="20"/>
                <w:szCs w:val="20"/>
              </w:rPr>
            </w:pPr>
            <w:r>
              <w:rPr>
                <w:rFonts w:hint="default" w:ascii="Times New Roman Regular" w:hAnsi="Times New Roman Regular" w:eastAsia="宋体" w:cs="Times New Roman Regular"/>
                <w:b w:val="0"/>
                <w:bCs w:val="0"/>
                <w:i/>
                <w:iCs/>
                <w:color w:val="000000"/>
                <w:kern w:val="0"/>
                <w:sz w:val="20"/>
                <w:szCs w:val="20"/>
                <w:lang w:bidi="ar"/>
              </w:rPr>
              <w:t>WT1</w:t>
            </w:r>
            <w:r>
              <w:rPr>
                <w:rFonts w:hint="default" w:ascii="Times New Roman Regular" w:hAnsi="Times New Roman Regular" w:eastAsia="宋体" w:cs="Times New Roman Regular"/>
                <w:b w:val="0"/>
                <w:bCs w:val="0"/>
                <w:color w:val="000000"/>
                <w:kern w:val="0"/>
                <w:sz w:val="20"/>
                <w:szCs w:val="20"/>
                <w:lang w:bidi="ar"/>
              </w:rPr>
              <w:t xml:space="preserve"> mut</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sz w:val="20"/>
                <w:szCs w:val="20"/>
              </w:rPr>
            </w:pPr>
            <w:r>
              <w:rPr>
                <w:rFonts w:hint="eastAsia" w:ascii="Times New Roman Regular" w:hAnsi="Times New Roman Regular" w:eastAsia="宋体" w:cs="Times New Roman Regular"/>
                <w:color w:val="000000"/>
                <w:sz w:val="20"/>
                <w:szCs w:val="20"/>
                <w:lang w:val="en-US" w:eastAsia="zh-CN"/>
              </w:rPr>
              <w:t>2.18</w:t>
            </w:r>
            <w:r>
              <w:rPr>
                <w:rFonts w:hint="default" w:ascii="Times New Roman Regular" w:hAnsi="Times New Roman Regular" w:eastAsia="宋体" w:cs="Times New Roman Regular"/>
                <w:color w:val="000000"/>
                <w:sz w:val="20"/>
                <w:szCs w:val="20"/>
              </w:rPr>
              <w:t xml:space="preserve"> (</w:t>
            </w:r>
            <w:r>
              <w:rPr>
                <w:rFonts w:hint="eastAsia" w:ascii="Times New Roman Regular" w:hAnsi="Times New Roman Regular" w:eastAsia="宋体" w:cs="Times New Roman Regular"/>
                <w:color w:val="000000"/>
                <w:sz w:val="20"/>
                <w:szCs w:val="20"/>
                <w:lang w:val="en-US" w:eastAsia="zh-CN"/>
              </w:rPr>
              <w:t>1.10</w:t>
            </w:r>
            <w:r>
              <w:rPr>
                <w:rFonts w:hint="default" w:ascii="Times New Roman Regular" w:hAnsi="Times New Roman Regular" w:eastAsia="宋体" w:cs="Times New Roman Regular"/>
                <w:color w:val="000000"/>
                <w:sz w:val="20"/>
                <w:szCs w:val="20"/>
              </w:rPr>
              <w:t xml:space="preserve"> - </w:t>
            </w:r>
            <w:r>
              <w:rPr>
                <w:rFonts w:hint="eastAsia" w:ascii="Times New Roman Regular" w:hAnsi="Times New Roman Regular" w:eastAsia="宋体" w:cs="Times New Roman Regular"/>
                <w:color w:val="000000"/>
                <w:sz w:val="20"/>
                <w:szCs w:val="20"/>
                <w:lang w:val="en-US" w:eastAsia="zh-CN"/>
              </w:rPr>
              <w:t>4.33</w:t>
            </w:r>
            <w:r>
              <w:rPr>
                <w:rFonts w:hint="default" w:ascii="Times New Roman Regular" w:hAnsi="Times New Roman Regular" w:eastAsia="宋体" w:cs="Times New Roman Regular"/>
                <w:color w:val="000000"/>
                <w:sz w:val="20"/>
                <w:szCs w:val="20"/>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sz w:val="20"/>
                <w:szCs w:val="20"/>
                <w:lang w:val="en-US" w:eastAsia="zh-CN"/>
              </w:rPr>
            </w:pPr>
            <w:r>
              <w:rPr>
                <w:rFonts w:hint="default" w:ascii="Times New Roman Regular" w:hAnsi="Times New Roman Regular" w:eastAsia="宋体" w:cs="Times New Roman Regular"/>
                <w:b/>
                <w:bCs/>
                <w:color w:val="000000"/>
                <w:sz w:val="20"/>
                <w:szCs w:val="20"/>
              </w:rPr>
              <w:t>0.0</w:t>
            </w:r>
            <w:r>
              <w:rPr>
                <w:rFonts w:hint="eastAsia" w:ascii="Times New Roman Regular" w:hAnsi="Times New Roman Regular" w:eastAsia="宋体" w:cs="Times New Roman Regular"/>
                <w:b/>
                <w:bCs/>
                <w:color w:val="000000"/>
                <w:sz w:val="20"/>
                <w:szCs w:val="20"/>
                <w:lang w:val="en-US" w:eastAsia="zh-CN"/>
              </w:rPr>
              <w:t>26</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sz w:val="20"/>
                <w:szCs w:val="20"/>
              </w:rPr>
            </w:pPr>
            <w:r>
              <w:rPr>
                <w:rFonts w:hint="default" w:ascii="Times New Roman Regular" w:hAnsi="Times New Roman Regular" w:eastAsia="宋体" w:cs="Times New Roman Regular"/>
                <w:color w:val="000000"/>
                <w:sz w:val="20"/>
                <w:szCs w:val="20"/>
                <w:lang w:val="en-US"/>
              </w:rPr>
              <w:t>2.85</w:t>
            </w:r>
            <w:r>
              <w:rPr>
                <w:rFonts w:hint="default" w:ascii="Times New Roman Regular" w:hAnsi="Times New Roman Regular" w:eastAsia="宋体" w:cs="Times New Roman Regular"/>
                <w:color w:val="000000"/>
                <w:sz w:val="20"/>
                <w:szCs w:val="20"/>
              </w:rPr>
              <w:t xml:space="preserve"> (</w:t>
            </w:r>
            <w:r>
              <w:rPr>
                <w:rFonts w:hint="default" w:ascii="Times New Roman Regular" w:hAnsi="Times New Roman Regular" w:eastAsia="宋体" w:cs="Times New Roman Regular"/>
                <w:color w:val="000000"/>
                <w:sz w:val="20"/>
                <w:szCs w:val="20"/>
                <w:lang w:val="en-US"/>
              </w:rPr>
              <w:t>1.31</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6.21</w:t>
            </w:r>
            <w:r>
              <w:rPr>
                <w:rFonts w:hint="default" w:ascii="Times New Roman Regular" w:hAnsi="Times New Roman Regular" w:eastAsia="宋体" w:cs="Times New Roman Regular"/>
                <w:color w:val="000000"/>
                <w:sz w:val="20"/>
                <w:szCs w:val="20"/>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sz w:val="20"/>
                <w:szCs w:val="20"/>
                <w:lang w:val="en-US"/>
              </w:rPr>
            </w:pPr>
            <w:r>
              <w:rPr>
                <w:rFonts w:hint="default" w:ascii="Times New Roman Bold" w:hAnsi="Times New Roman Bold" w:eastAsia="宋体" w:cs="Times New Roman Bold"/>
                <w:b/>
                <w:bCs/>
                <w:color w:val="000000"/>
                <w:sz w:val="20"/>
                <w:szCs w:val="20"/>
                <w:lang w:val="en-US"/>
              </w:rPr>
              <w:t>0.009</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sz w:val="20"/>
                <w:szCs w:val="20"/>
                <w:lang w:eastAsia="zh-CN"/>
              </w:rPr>
            </w:pPr>
            <w:r>
              <w:rPr>
                <w:rFonts w:hint="default" w:ascii="Times New Roman Regular" w:hAnsi="Times New Roman Regular" w:eastAsia="宋体" w:cs="Times New Roman Regular"/>
                <w:b w:val="0"/>
                <w:bCs w:val="0"/>
                <w:color w:val="000000"/>
                <w:sz w:val="20"/>
                <w:szCs w:val="20"/>
                <w:lang w:eastAsia="zh-CN"/>
              </w:rPr>
              <w:t>VEN-HMA</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sz w:val="20"/>
                <w:szCs w:val="20"/>
              </w:rPr>
            </w:pPr>
            <w:r>
              <w:rPr>
                <w:rFonts w:hint="default" w:ascii="Times New Roman Regular" w:hAnsi="Times New Roman Regular" w:eastAsia="宋体" w:cs="Times New Roman Regular"/>
                <w:color w:val="000000"/>
                <w:sz w:val="20"/>
                <w:szCs w:val="20"/>
              </w:rPr>
              <w:t>0.</w:t>
            </w:r>
            <w:r>
              <w:rPr>
                <w:rFonts w:hint="eastAsia" w:ascii="Times New Roman Regular" w:hAnsi="Times New Roman Regular" w:eastAsia="宋体" w:cs="Times New Roman Regular"/>
                <w:color w:val="000000"/>
                <w:sz w:val="20"/>
                <w:szCs w:val="20"/>
                <w:lang w:val="en-US" w:eastAsia="zh-CN"/>
              </w:rPr>
              <w:t>62</w:t>
            </w:r>
            <w:r>
              <w:rPr>
                <w:rFonts w:hint="default" w:ascii="Times New Roman Regular" w:hAnsi="Times New Roman Regular" w:eastAsia="宋体" w:cs="Times New Roman Regular"/>
                <w:color w:val="000000"/>
                <w:sz w:val="20"/>
                <w:szCs w:val="20"/>
              </w:rPr>
              <w:t xml:space="preserve"> (0.</w:t>
            </w:r>
            <w:r>
              <w:rPr>
                <w:rFonts w:hint="eastAsia" w:ascii="Times New Roman Regular" w:hAnsi="Times New Roman Regular" w:eastAsia="宋体" w:cs="Times New Roman Regular"/>
                <w:color w:val="000000"/>
                <w:sz w:val="20"/>
                <w:szCs w:val="20"/>
                <w:lang w:val="en-US" w:eastAsia="zh-CN"/>
              </w:rPr>
              <w:t>36</w:t>
            </w:r>
            <w:r>
              <w:rPr>
                <w:rFonts w:hint="default" w:ascii="Times New Roman Regular" w:hAnsi="Times New Roman Regular" w:eastAsia="宋体" w:cs="Times New Roman Regular"/>
                <w:color w:val="000000"/>
                <w:sz w:val="20"/>
                <w:szCs w:val="20"/>
              </w:rPr>
              <w:t xml:space="preserve"> - </w:t>
            </w:r>
            <w:r>
              <w:rPr>
                <w:rFonts w:hint="eastAsia" w:ascii="Times New Roman Regular" w:hAnsi="Times New Roman Regular" w:eastAsia="宋体" w:cs="Times New Roman Regular"/>
                <w:color w:val="000000"/>
                <w:sz w:val="20"/>
                <w:szCs w:val="20"/>
                <w:lang w:val="en-US" w:eastAsia="zh-CN"/>
              </w:rPr>
              <w:t>1.07</w:t>
            </w:r>
            <w:r>
              <w:rPr>
                <w:rFonts w:hint="default" w:ascii="Times New Roman Regular" w:hAnsi="Times New Roman Regular" w:eastAsia="宋体" w:cs="Times New Roman Regular"/>
                <w:color w:val="000000"/>
                <w:sz w:val="20"/>
                <w:szCs w:val="20"/>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sz w:val="20"/>
                <w:szCs w:val="20"/>
                <w:lang w:val="en-US" w:eastAsia="zh-CN"/>
              </w:rPr>
            </w:pPr>
            <w:r>
              <w:rPr>
                <w:rFonts w:hint="default" w:ascii="Times New Roman" w:hAnsi="Times New Roman" w:eastAsia="宋体" w:cs="Times New Roman"/>
                <w:b w:val="0"/>
                <w:bCs w:val="0"/>
                <w:color w:val="000000"/>
                <w:sz w:val="20"/>
                <w:szCs w:val="20"/>
              </w:rPr>
              <w:t>0.</w:t>
            </w:r>
            <w:r>
              <w:rPr>
                <w:rFonts w:hint="default" w:ascii="Times New Roman" w:hAnsi="Times New Roman" w:eastAsia="宋体" w:cs="Times New Roman"/>
                <w:b w:val="0"/>
                <w:bCs w:val="0"/>
                <w:color w:val="000000"/>
                <w:sz w:val="20"/>
                <w:szCs w:val="20"/>
                <w:lang w:val="en-US"/>
              </w:rPr>
              <w:t>0</w:t>
            </w:r>
            <w:r>
              <w:rPr>
                <w:rFonts w:hint="default" w:ascii="Times New Roman" w:hAnsi="Times New Roman" w:eastAsia="宋体" w:cs="Times New Roman"/>
                <w:b w:val="0"/>
                <w:bCs w:val="0"/>
                <w:color w:val="000000"/>
                <w:sz w:val="20"/>
                <w:szCs w:val="20"/>
                <w:lang w:val="en-US" w:eastAsia="zh-CN"/>
              </w:rPr>
              <w:t>83</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zh-CN" w:bidi="ar-SA"/>
                <w14:ligatures w14:val="standardContextual"/>
              </w:rPr>
            </w:pPr>
            <w:r>
              <w:rPr>
                <w:rFonts w:hint="default" w:ascii="Times New Roman Regular" w:hAnsi="Times New Roman Regular" w:eastAsia="宋体" w:cs="Times New Roman Regular"/>
                <w:color w:val="000000"/>
                <w:sz w:val="20"/>
                <w:szCs w:val="20"/>
                <w:lang w:val="en-US"/>
              </w:rPr>
              <w:t>1.70</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78</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3.70</w:t>
            </w:r>
            <w:r>
              <w:rPr>
                <w:rFonts w:hint="default" w:ascii="Times New Roman Regular" w:hAnsi="Times New Roman Regular" w:eastAsia="宋体" w:cs="Times New Roman Regular"/>
                <w:color w:val="000000"/>
                <w:sz w:val="20"/>
                <w:szCs w:val="20"/>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zh-CN" w:bidi="ar-SA"/>
                <w14:ligatures w14:val="standardContextual"/>
              </w:rPr>
            </w:pPr>
            <w:r>
              <w:rPr>
                <w:rFonts w:hint="default" w:ascii="Times New Roman" w:hAnsi="Times New Roman" w:eastAsia="宋体" w:cs="Times New Roman"/>
                <w:b w:val="0"/>
                <w:bCs w:val="0"/>
                <w:color w:val="000000"/>
                <w:sz w:val="20"/>
                <w:szCs w:val="20"/>
              </w:rPr>
              <w:t>0.</w:t>
            </w:r>
            <w:r>
              <w:rPr>
                <w:rFonts w:hint="default" w:ascii="Times New Roman" w:hAnsi="Times New Roman" w:eastAsia="宋体" w:cs="Times New Roman"/>
                <w:b w:val="0"/>
                <w:bCs w:val="0"/>
                <w:color w:val="000000"/>
                <w:sz w:val="20"/>
                <w:szCs w:val="20"/>
                <w:lang w:val="en-US"/>
              </w:rPr>
              <w:t>185</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kern w:val="2"/>
                <w:sz w:val="20"/>
                <w:szCs w:val="20"/>
                <w:lang w:val="en-US" w:eastAsia="zh-CN" w:bidi="ar-SA"/>
                <w14:ligatures w14:val="standardContextual"/>
              </w:rPr>
            </w:pPr>
            <w:r>
              <w:rPr>
                <w:rFonts w:hint="default" w:ascii="Times New Roman Regular" w:hAnsi="Times New Roman Regular" w:eastAsia="宋体" w:cs="Times New Roman Regular"/>
                <w:b w:val="0"/>
                <w:bCs w:val="0"/>
                <w:color w:val="000000"/>
                <w:sz w:val="20"/>
                <w:szCs w:val="20"/>
                <w:lang w:eastAsia="zh-CN"/>
              </w:rPr>
              <w:t>CR/CRi</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0.</w:t>
            </w:r>
            <w:r>
              <w:rPr>
                <w:rFonts w:hint="eastAsia" w:ascii="Times New Roman Regular" w:hAnsi="Times New Roman Regular" w:eastAsia="宋体" w:cs="Times New Roman Regular"/>
                <w:color w:val="000000"/>
                <w:sz w:val="20"/>
                <w:szCs w:val="20"/>
                <w:lang w:val="en-US" w:eastAsia="zh-CN"/>
              </w:rPr>
              <w:t>54</w:t>
            </w:r>
            <w:r>
              <w:rPr>
                <w:rFonts w:hint="default" w:ascii="Times New Roman Regular" w:hAnsi="Times New Roman Regular" w:eastAsia="宋体" w:cs="Times New Roman Regular"/>
                <w:color w:val="000000"/>
                <w:sz w:val="20"/>
                <w:szCs w:val="20"/>
              </w:rPr>
              <w:t xml:space="preserve"> (0.</w:t>
            </w:r>
            <w:r>
              <w:rPr>
                <w:rFonts w:hint="eastAsia" w:ascii="Times New Roman Regular" w:hAnsi="Times New Roman Regular" w:eastAsia="宋体" w:cs="Times New Roman Regular"/>
                <w:color w:val="000000"/>
                <w:sz w:val="20"/>
                <w:szCs w:val="20"/>
                <w:lang w:val="en-US" w:eastAsia="zh-CN"/>
              </w:rPr>
              <w:t>32</w:t>
            </w:r>
            <w:r>
              <w:rPr>
                <w:rFonts w:hint="default" w:ascii="Times New Roman Regular" w:hAnsi="Times New Roman Regular" w:eastAsia="宋体" w:cs="Times New Roman Regular"/>
                <w:color w:val="000000"/>
                <w:sz w:val="20"/>
                <w:szCs w:val="20"/>
              </w:rPr>
              <w:t xml:space="preserve"> - 0.</w:t>
            </w:r>
            <w:r>
              <w:rPr>
                <w:rFonts w:hint="default" w:ascii="Times New Roman Regular" w:hAnsi="Times New Roman Regular" w:eastAsia="宋体" w:cs="Times New Roman Regular"/>
                <w:color w:val="000000"/>
                <w:sz w:val="20"/>
                <w:szCs w:val="20"/>
                <w:lang w:val="en-US"/>
              </w:rPr>
              <w:t>9</w:t>
            </w:r>
            <w:r>
              <w:rPr>
                <w:rFonts w:hint="eastAsia" w:ascii="Times New Roman Regular" w:hAnsi="Times New Roman Regular" w:eastAsia="宋体" w:cs="Times New Roman Regular"/>
                <w:color w:val="000000"/>
                <w:sz w:val="20"/>
                <w:szCs w:val="20"/>
                <w:lang w:val="en-US" w:eastAsia="zh-CN"/>
              </w:rPr>
              <w:t>1</w:t>
            </w:r>
            <w:r>
              <w:rPr>
                <w:rFonts w:hint="default" w:ascii="Times New Roman Regular" w:hAnsi="Times New Roman Regular" w:eastAsia="宋体" w:cs="Times New Roman Regular"/>
                <w:color w:val="000000"/>
                <w:sz w:val="20"/>
                <w:szCs w:val="20"/>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zh-CN" w:bidi="ar-SA"/>
                <w14:ligatures w14:val="standardContextual"/>
              </w:rPr>
            </w:pPr>
            <w:r>
              <w:rPr>
                <w:rFonts w:hint="default" w:ascii="Times New Roman Regular" w:hAnsi="Times New Roman Regular" w:eastAsia="宋体" w:cs="Times New Roman Regular"/>
                <w:b/>
                <w:bCs/>
                <w:color w:val="000000"/>
                <w:sz w:val="20"/>
                <w:szCs w:val="20"/>
              </w:rPr>
              <w:t>0.0</w:t>
            </w:r>
            <w:r>
              <w:rPr>
                <w:rFonts w:hint="eastAsia" w:ascii="Times New Roman Regular" w:hAnsi="Times New Roman Regular" w:eastAsia="宋体" w:cs="Times New Roman Regular"/>
                <w:b/>
                <w:bCs/>
                <w:color w:val="000000"/>
                <w:sz w:val="20"/>
                <w:szCs w:val="20"/>
                <w:lang w:val="en-US" w:eastAsia="zh-CN"/>
              </w:rPr>
              <w:t>2</w:t>
            </w:r>
            <w:r>
              <w:rPr>
                <w:rFonts w:hint="default" w:ascii="Times New Roman Regular" w:hAnsi="Times New Roman Regular" w:eastAsia="宋体" w:cs="Times New Roman Regular"/>
                <w:b/>
                <w:bCs/>
                <w:color w:val="000000"/>
                <w:sz w:val="20"/>
                <w:szCs w:val="20"/>
                <w:lang w:val="en-US"/>
              </w:rPr>
              <w:t>1</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lang w:val="en-US"/>
              </w:rPr>
              <w:t>1</w:t>
            </w:r>
            <w:r>
              <w:rPr>
                <w:rFonts w:hint="default" w:ascii="Times New Roman Regular" w:hAnsi="Times New Roman Regular" w:eastAsia="宋体" w:cs="Times New Roman Regular"/>
                <w:color w:val="000000"/>
                <w:sz w:val="20"/>
                <w:szCs w:val="20"/>
              </w:rPr>
              <w:t>.</w:t>
            </w:r>
            <w:r>
              <w:rPr>
                <w:rFonts w:hint="default" w:ascii="Times New Roman Regular" w:hAnsi="Times New Roman Regular" w:eastAsia="宋体" w:cs="Times New Roman Regular"/>
                <w:color w:val="000000"/>
                <w:sz w:val="20"/>
                <w:szCs w:val="20"/>
                <w:lang w:val="en-US"/>
              </w:rPr>
              <w:t>25</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58</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2.67</w:t>
            </w:r>
            <w:r>
              <w:rPr>
                <w:rFonts w:hint="default" w:ascii="Times New Roman Regular" w:hAnsi="Times New Roman Regular" w:eastAsia="宋体" w:cs="Times New Roman Regular"/>
                <w:color w:val="000000"/>
                <w:sz w:val="20"/>
                <w:szCs w:val="20"/>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en-US" w:bidi="ar-SA"/>
                <w14:ligatures w14:val="standardContextual"/>
              </w:rPr>
            </w:pPr>
            <w:r>
              <w:rPr>
                <w:rFonts w:hint="default" w:ascii="Times New Roman Regular" w:hAnsi="Times New Roman Regular" w:eastAsia="宋体" w:cs="Times New Roman Regular"/>
                <w:b w:val="0"/>
                <w:bCs w:val="0"/>
                <w:color w:val="000000"/>
                <w:sz w:val="20"/>
                <w:szCs w:val="20"/>
              </w:rPr>
              <w:t>0.</w:t>
            </w:r>
            <w:r>
              <w:rPr>
                <w:rFonts w:hint="default" w:ascii="Times New Roman Regular" w:hAnsi="Times New Roman Regular" w:eastAsia="宋体" w:cs="Times New Roman Regular"/>
                <w:b w:val="0"/>
                <w:bCs w:val="0"/>
                <w:color w:val="000000"/>
                <w:sz w:val="20"/>
                <w:szCs w:val="20"/>
                <w:lang w:val="en-US"/>
              </w:rPr>
              <w:t>565</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kern w:val="2"/>
                <w:sz w:val="20"/>
                <w:szCs w:val="20"/>
                <w:lang w:val="en-US" w:eastAsia="zh-CN" w:bidi="ar-SA"/>
                <w14:ligatures w14:val="standardContextual"/>
              </w:rPr>
            </w:pPr>
            <w:r>
              <w:rPr>
                <w:rFonts w:hint="default" w:ascii="Times New Roman Regular" w:hAnsi="Times New Roman Regular" w:eastAsia="宋体" w:cs="Times New Roman Regular"/>
                <w:b w:val="0"/>
                <w:bCs w:val="0"/>
                <w:color w:val="000000"/>
                <w:kern w:val="0"/>
                <w:sz w:val="20"/>
                <w:szCs w:val="20"/>
                <w:lang w:bidi="ar"/>
              </w:rPr>
              <w:t>MRD</w:t>
            </w:r>
            <w:r>
              <w:rPr>
                <w:rFonts w:hint="default" w:ascii="Times New Roman Regular" w:hAnsi="Times New Roman Regular" w:eastAsia="宋体" w:cs="Times New Roman Regular"/>
                <w:b w:val="0"/>
                <w:bCs w:val="0"/>
                <w:color w:val="000000"/>
                <w:kern w:val="0"/>
                <w:sz w:val="20"/>
                <w:szCs w:val="20"/>
                <w:lang w:eastAsia="zh-CN" w:bidi="ar"/>
              </w:rPr>
              <w:t xml:space="preserve"> (&lt;</w:t>
            </w:r>
            <w:r>
              <w:rPr>
                <w:rFonts w:hint="default" w:ascii="Times New Roman Regular" w:hAnsi="Times New Roman Regular" w:eastAsia="PingFang SC" w:cs="Times New Roman Regular"/>
                <w:b w:val="0"/>
                <w:bCs w:val="0"/>
                <w:color w:val="000000"/>
                <w:kern w:val="0"/>
                <w:sz w:val="20"/>
                <w:szCs w:val="20"/>
                <w:lang w:eastAsia="zh-CN" w:bidi="ar"/>
              </w:rPr>
              <w:t>1 log reduction</w:t>
            </w:r>
            <w:r>
              <w:rPr>
                <w:rFonts w:hint="default" w:ascii="Times New Roman Regular" w:hAnsi="Times New Roman Regular" w:eastAsia="宋体" w:cs="Times New Roman Regular"/>
                <w:b w:val="0"/>
                <w:bCs w:val="0"/>
                <w:color w:val="000000"/>
                <w:kern w:val="0"/>
                <w:sz w:val="20"/>
                <w:szCs w:val="20"/>
                <w:lang w:eastAsia="zh-CN" w:bidi="ar"/>
              </w:rPr>
              <w:t>)</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eastAsia" w:ascii="Times New Roman Regular" w:hAnsi="Times New Roman Regular" w:eastAsia="宋体" w:cs="Times New Roman Regular"/>
                <w:color w:val="000000"/>
                <w:sz w:val="20"/>
                <w:szCs w:val="20"/>
                <w:lang w:val="en-US" w:eastAsia="zh-CN"/>
              </w:rPr>
              <w:t>2.52</w:t>
            </w:r>
            <w:r>
              <w:rPr>
                <w:rFonts w:hint="default" w:ascii="Times New Roman Regular" w:hAnsi="Times New Roman Regular" w:eastAsia="宋体" w:cs="Times New Roman Regular"/>
                <w:color w:val="000000"/>
                <w:sz w:val="20"/>
                <w:szCs w:val="20"/>
              </w:rPr>
              <w:t xml:space="preserve"> (1.</w:t>
            </w:r>
            <w:r>
              <w:rPr>
                <w:rFonts w:hint="eastAsia" w:ascii="Times New Roman Regular" w:hAnsi="Times New Roman Regular" w:eastAsia="宋体" w:cs="Times New Roman Regular"/>
                <w:color w:val="000000"/>
                <w:sz w:val="20"/>
                <w:szCs w:val="20"/>
                <w:lang w:val="en-US" w:eastAsia="zh-CN"/>
              </w:rPr>
              <w:t>39</w:t>
            </w:r>
            <w:r>
              <w:rPr>
                <w:rFonts w:hint="default" w:ascii="Times New Roman Regular" w:hAnsi="Times New Roman Regular" w:eastAsia="宋体" w:cs="Times New Roman Regular"/>
                <w:color w:val="000000"/>
                <w:sz w:val="20"/>
                <w:szCs w:val="20"/>
              </w:rPr>
              <w:t xml:space="preserve"> - </w:t>
            </w:r>
            <w:r>
              <w:rPr>
                <w:rFonts w:hint="eastAsia" w:ascii="Times New Roman Regular" w:hAnsi="Times New Roman Regular" w:eastAsia="宋体" w:cs="Times New Roman Regular"/>
                <w:color w:val="000000"/>
                <w:sz w:val="20"/>
                <w:szCs w:val="20"/>
                <w:lang w:val="en-US" w:eastAsia="zh-CN"/>
              </w:rPr>
              <w:t>4.57</w:t>
            </w:r>
            <w:r>
              <w:rPr>
                <w:rFonts w:hint="default" w:ascii="Times New Roman Regular" w:hAnsi="Times New Roman Regular" w:eastAsia="宋体" w:cs="Times New Roman Regular"/>
                <w:color w:val="000000"/>
                <w:sz w:val="20"/>
                <w:szCs w:val="20"/>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en-US" w:bidi="ar-SA"/>
                <w14:ligatures w14:val="standardContextual"/>
              </w:rPr>
            </w:pPr>
            <w:r>
              <w:rPr>
                <w:rFonts w:hint="default" w:ascii="Times New Roman Regular" w:hAnsi="Times New Roman Regular" w:eastAsia="宋体" w:cs="Times New Roman Regular"/>
                <w:b/>
                <w:bCs/>
                <w:color w:val="000000"/>
                <w:sz w:val="20"/>
                <w:szCs w:val="20"/>
              </w:rPr>
              <w:t>0.0</w:t>
            </w:r>
            <w:r>
              <w:rPr>
                <w:rFonts w:hint="eastAsia" w:ascii="Times New Roman Regular" w:hAnsi="Times New Roman Regular" w:eastAsia="宋体" w:cs="Times New Roman Regular"/>
                <w:b/>
                <w:bCs/>
                <w:color w:val="000000"/>
                <w:sz w:val="20"/>
                <w:szCs w:val="20"/>
                <w:lang w:val="en-US" w:eastAsia="zh-CN"/>
              </w:rPr>
              <w:t>02</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eastAsia" w:ascii="Times New Roman Regular" w:hAnsi="Times New Roman Regular" w:eastAsia="宋体" w:cs="Times New Roman Regular"/>
                <w:color w:val="000000"/>
                <w:sz w:val="20"/>
                <w:szCs w:val="20"/>
                <w:lang w:val="en-US" w:eastAsia="zh-CN"/>
              </w:rPr>
              <w:t>2.</w:t>
            </w:r>
            <w:r>
              <w:rPr>
                <w:rFonts w:hint="default" w:ascii="Times New Roman Regular" w:hAnsi="Times New Roman Regular" w:eastAsia="宋体" w:cs="Times New Roman Regular"/>
                <w:color w:val="000000"/>
                <w:sz w:val="20"/>
                <w:szCs w:val="20"/>
                <w:lang w:val="en-US" w:eastAsia="zh-CN"/>
              </w:rPr>
              <w:t>47</w:t>
            </w:r>
            <w:r>
              <w:rPr>
                <w:rFonts w:hint="default" w:ascii="Times New Roman Regular" w:hAnsi="Times New Roman Regular" w:eastAsia="宋体" w:cs="Times New Roman Regular"/>
                <w:color w:val="000000"/>
                <w:sz w:val="20"/>
                <w:szCs w:val="20"/>
              </w:rPr>
              <w:t xml:space="preserve"> (1.</w:t>
            </w:r>
            <w:r>
              <w:rPr>
                <w:rFonts w:hint="default" w:ascii="Times New Roman Regular" w:hAnsi="Times New Roman Regular" w:eastAsia="宋体" w:cs="Times New Roman Regular"/>
                <w:color w:val="000000"/>
                <w:sz w:val="20"/>
                <w:szCs w:val="20"/>
                <w:lang w:val="en-US"/>
              </w:rPr>
              <w:t>16</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eastAsia="zh-CN"/>
              </w:rPr>
              <w:t>6.46</w:t>
            </w:r>
            <w:r>
              <w:rPr>
                <w:rFonts w:hint="default" w:ascii="Times New Roman Regular" w:hAnsi="Times New Roman Regular" w:eastAsia="宋体" w:cs="Times New Roman Regular"/>
                <w:color w:val="000000"/>
                <w:sz w:val="20"/>
                <w:szCs w:val="20"/>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en-US" w:bidi="ar-SA"/>
                <w14:ligatures w14:val="standardContextual"/>
              </w:rPr>
            </w:pPr>
            <w:r>
              <w:rPr>
                <w:rFonts w:hint="default" w:ascii="Times New Roman Regular" w:hAnsi="Times New Roman Regular" w:eastAsia="宋体" w:cs="Times New Roman Regular"/>
                <w:b/>
                <w:bCs/>
                <w:color w:val="000000"/>
                <w:sz w:val="20"/>
                <w:szCs w:val="20"/>
              </w:rPr>
              <w:t>0.0</w:t>
            </w:r>
            <w:r>
              <w:rPr>
                <w:rFonts w:hint="default" w:ascii="Times New Roman Regular" w:hAnsi="Times New Roman Regular" w:eastAsia="宋体" w:cs="Times New Roman Regular"/>
                <w:b/>
                <w:bCs/>
                <w:color w:val="000000"/>
                <w:sz w:val="20"/>
                <w:szCs w:val="20"/>
                <w:lang w:val="en-US"/>
              </w:rPr>
              <w:t>2</w:t>
            </w:r>
            <w:r>
              <w:rPr>
                <w:rFonts w:hint="eastAsia" w:ascii="Times New Roman Regular" w:hAnsi="Times New Roman Regular" w:eastAsia="宋体" w:cs="Times New Roman Regular"/>
                <w:b/>
                <w:bCs/>
                <w:color w:val="000000"/>
                <w:sz w:val="20"/>
                <w:szCs w:val="20"/>
                <w:lang w:val="en-US" w:eastAsia="zh-CN"/>
              </w:rPr>
              <w:t>2</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kern w:val="0"/>
                <w:sz w:val="20"/>
                <w:szCs w:val="20"/>
                <w:lang w:val="en-US" w:eastAsia="zh-CN" w:bidi="ar"/>
                <w14:ligatures w14:val="standardContextual"/>
              </w:rPr>
            </w:pPr>
            <w:r>
              <w:rPr>
                <w:rFonts w:hint="default" w:ascii="Times New Roman Regular" w:hAnsi="Times New Roman Regular" w:eastAsia="宋体" w:cs="Times New Roman Regular"/>
                <w:b w:val="0"/>
                <w:bCs w:val="0"/>
                <w:color w:val="000000"/>
                <w:kern w:val="0"/>
                <w:sz w:val="20"/>
                <w:szCs w:val="20"/>
                <w:lang w:bidi="ar"/>
              </w:rPr>
              <w:t>FLT3 inhibitors</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0.</w:t>
            </w:r>
            <w:r>
              <w:rPr>
                <w:rFonts w:hint="eastAsia" w:ascii="Times New Roman Regular" w:hAnsi="Times New Roman Regular" w:eastAsia="宋体" w:cs="Times New Roman Regular"/>
                <w:color w:val="000000"/>
                <w:sz w:val="20"/>
                <w:szCs w:val="20"/>
                <w:lang w:val="en-US" w:eastAsia="zh-CN"/>
              </w:rPr>
              <w:t>41</w:t>
            </w:r>
            <w:r>
              <w:rPr>
                <w:rFonts w:hint="default" w:ascii="Times New Roman Regular" w:hAnsi="Times New Roman Regular" w:eastAsia="宋体" w:cs="Times New Roman Regular"/>
                <w:color w:val="000000"/>
                <w:sz w:val="20"/>
                <w:szCs w:val="20"/>
              </w:rPr>
              <w:t xml:space="preserve"> (0.</w:t>
            </w:r>
            <w:r>
              <w:rPr>
                <w:rFonts w:hint="eastAsia" w:ascii="Times New Roman Regular" w:hAnsi="Times New Roman Regular" w:eastAsia="宋体" w:cs="Times New Roman Regular"/>
                <w:color w:val="000000"/>
                <w:sz w:val="20"/>
                <w:szCs w:val="20"/>
                <w:lang w:val="en-US" w:eastAsia="zh-CN"/>
              </w:rPr>
              <w:t>16</w:t>
            </w:r>
            <w:r>
              <w:rPr>
                <w:rFonts w:hint="default" w:ascii="Times New Roman Regular" w:hAnsi="Times New Roman Regular" w:eastAsia="宋体" w:cs="Times New Roman Regular"/>
                <w:color w:val="000000"/>
                <w:sz w:val="20"/>
                <w:szCs w:val="20"/>
              </w:rPr>
              <w:t xml:space="preserve"> - </w:t>
            </w:r>
            <w:r>
              <w:rPr>
                <w:rFonts w:hint="eastAsia" w:ascii="Times New Roman Regular" w:hAnsi="Times New Roman Regular" w:eastAsia="宋体" w:cs="Times New Roman Regular"/>
                <w:color w:val="000000"/>
                <w:sz w:val="20"/>
                <w:szCs w:val="20"/>
                <w:lang w:val="en-US" w:eastAsia="zh-CN"/>
              </w:rPr>
              <w:t>1.02</w:t>
            </w:r>
            <w:r>
              <w:rPr>
                <w:rFonts w:hint="default" w:ascii="Times New Roman Regular" w:hAnsi="Times New Roman Regular" w:eastAsia="宋体" w:cs="Times New Roman Regular"/>
                <w:color w:val="000000"/>
                <w:sz w:val="20"/>
                <w:szCs w:val="20"/>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zh-CN" w:bidi="ar-SA"/>
                <w14:ligatures w14:val="standardContextual"/>
              </w:rPr>
            </w:pPr>
            <w:r>
              <w:rPr>
                <w:rFonts w:hint="default" w:ascii="Times New Roman Regular" w:hAnsi="Times New Roman Regular" w:eastAsia="宋体" w:cs="Times New Roman Regular"/>
                <w:color w:val="000000"/>
                <w:sz w:val="20"/>
                <w:szCs w:val="20"/>
              </w:rPr>
              <w:t>0.</w:t>
            </w:r>
            <w:r>
              <w:rPr>
                <w:rFonts w:hint="eastAsia" w:ascii="Times New Roman Regular" w:hAnsi="Times New Roman Regular" w:eastAsia="宋体" w:cs="Times New Roman Regular"/>
                <w:color w:val="000000"/>
                <w:sz w:val="20"/>
                <w:szCs w:val="20"/>
                <w:lang w:val="en-US" w:eastAsia="zh-CN"/>
              </w:rPr>
              <w:t>054</w:t>
            </w:r>
          </w:p>
        </w:tc>
        <w:tc>
          <w:tcPr>
            <w:tcW w:w="1187" w:type="pct"/>
            <w:tcBorders>
              <w:top w:val="nil"/>
              <w:left w:val="nil"/>
              <w:bottom w:val="nil"/>
              <w:right w:val="nil"/>
            </w:tcBorders>
            <w:vAlign w:val="bottom"/>
          </w:tcPr>
          <w:p>
            <w:pPr>
              <w:jc w:val="center"/>
              <w:textAlignment w:val="center"/>
              <w:rPr>
                <w:rFonts w:hint="eastAsia" w:ascii="Times New Roman Regular" w:hAnsi="Times New Roman Regular" w:eastAsia="宋体" w:cs="Times New Roman Regular"/>
                <w:color w:val="000000"/>
                <w:kern w:val="2"/>
                <w:sz w:val="20"/>
                <w:szCs w:val="20"/>
                <w:lang w:val="en-US" w:eastAsia="zh-CN" w:bidi="ar-SA"/>
                <w14:ligatures w14:val="standardContextual"/>
              </w:rPr>
            </w:pPr>
            <w:r>
              <w:rPr>
                <w:rFonts w:hint="default" w:ascii="Times New Roman Regular" w:hAnsi="Times New Roman Regular" w:eastAsia="宋体" w:cs="Times New Roman Regular"/>
                <w:color w:val="000000"/>
                <w:sz w:val="20"/>
                <w:szCs w:val="20"/>
                <w:lang w:val="en-US"/>
              </w:rPr>
              <w:t>0.29</w:t>
            </w:r>
            <w:r>
              <w:rPr>
                <w:rFonts w:hint="default" w:ascii="Times New Roman Regular" w:hAnsi="Times New Roman Regular" w:eastAsia="宋体" w:cs="Times New Roman Regular"/>
                <w:color w:val="000000"/>
                <w:sz w:val="20"/>
                <w:szCs w:val="20"/>
              </w:rPr>
              <w:t xml:space="preserve"> (</w:t>
            </w:r>
            <w:r>
              <w:rPr>
                <w:rFonts w:hint="default" w:ascii="Times New Roman Regular" w:hAnsi="Times New Roman Regular" w:eastAsia="宋体" w:cs="Times New Roman Regular"/>
                <w:color w:val="000000"/>
                <w:sz w:val="20"/>
                <w:szCs w:val="20"/>
                <w:lang w:val="en-US"/>
              </w:rPr>
              <w:t>0.11</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0.78</w:t>
            </w:r>
            <w:r>
              <w:rPr>
                <w:rFonts w:hint="default" w:ascii="Times New Roman Regular" w:hAnsi="Times New Roman Regular" w:eastAsia="宋体" w:cs="Times New Roman Regular"/>
                <w:color w:val="000000"/>
                <w:sz w:val="20"/>
                <w:szCs w:val="20"/>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zh-CN" w:bidi="ar-SA"/>
                <w14:ligatures w14:val="standardContextual"/>
              </w:rPr>
            </w:pPr>
            <w:r>
              <w:rPr>
                <w:rFonts w:hint="default" w:ascii="Times New Roman Bold" w:hAnsi="Times New Roman Bold" w:eastAsia="宋体" w:cs="Times New Roman Bold"/>
                <w:b/>
                <w:bCs/>
                <w:color w:val="000000"/>
                <w:kern w:val="2"/>
                <w:sz w:val="20"/>
                <w:szCs w:val="20"/>
                <w:lang w:val="en-US" w:eastAsia="en-US" w:bidi="ar-SA"/>
                <w14:ligatures w14:val="standardContextual"/>
              </w:rPr>
              <w:t>0.015</w:t>
            </w:r>
          </w:p>
        </w:tc>
      </w:tr>
      <w:tr>
        <w:trPr>
          <w:trHeight w:val="23" w:hRule="atLeast"/>
          <w:jc w:val="center"/>
        </w:trPr>
        <w:tc>
          <w:tcPr>
            <w:tcW w:w="1479" w:type="pct"/>
            <w:tcBorders>
              <w:top w:val="nil"/>
              <w:left w:val="nil"/>
              <w:bottom w:val="single" w:color="auto" w:sz="2" w:space="0"/>
              <w:right w:val="nil"/>
            </w:tcBorders>
            <w:noWrap/>
            <w:vAlign w:val="center"/>
          </w:tcPr>
          <w:p>
            <w:pPr>
              <w:textAlignment w:val="center"/>
              <w:rPr>
                <w:rFonts w:hint="default" w:ascii="Times New Roman Regular" w:hAnsi="Times New Roman Regular" w:eastAsia="宋体" w:cs="Times New Roman Regular"/>
                <w:b w:val="0"/>
                <w:bCs w:val="0"/>
                <w:color w:val="000000"/>
                <w:kern w:val="0"/>
                <w:sz w:val="20"/>
                <w:szCs w:val="20"/>
                <w:lang w:val="en-US" w:eastAsia="zh-CN" w:bidi="ar"/>
                <w14:ligatures w14:val="standardContextual"/>
              </w:rPr>
            </w:pPr>
            <w:r>
              <w:rPr>
                <w:rFonts w:hint="default" w:ascii="Times New Roman Regular" w:hAnsi="Times New Roman Regular" w:eastAsia="宋体" w:cs="Times New Roman Regular"/>
                <w:b w:val="0"/>
                <w:bCs w:val="0"/>
                <w:color w:val="000000"/>
                <w:kern w:val="0"/>
                <w:sz w:val="20"/>
                <w:szCs w:val="20"/>
                <w:lang w:eastAsia="zh-CN" w:bidi="ar"/>
              </w:rPr>
              <w:t>allo-</w:t>
            </w:r>
            <w:r>
              <w:rPr>
                <w:rFonts w:hint="default" w:ascii="Times New Roman Regular" w:hAnsi="Times New Roman Regular" w:eastAsia="宋体" w:cs="Times New Roman Regular"/>
                <w:b w:val="0"/>
                <w:bCs w:val="0"/>
                <w:color w:val="000000"/>
                <w:kern w:val="0"/>
                <w:sz w:val="20"/>
                <w:szCs w:val="20"/>
                <w:lang w:bidi="ar"/>
              </w:rPr>
              <w:t>HSCT</w:t>
            </w:r>
            <w:r>
              <w:rPr>
                <w:rFonts w:hint="default" w:ascii="Times New Roman Regular" w:hAnsi="Times New Roman Regular" w:eastAsia="宋体" w:cs="Times New Roman Regular"/>
                <w:b w:val="0"/>
                <w:bCs w:val="0"/>
                <w:color w:val="000000"/>
                <w:kern w:val="0"/>
                <w:sz w:val="20"/>
                <w:szCs w:val="20"/>
                <w:lang w:val="en-US" w:bidi="ar"/>
              </w:rPr>
              <w:t xml:space="preserve"> (time-dependent)</w:t>
            </w:r>
          </w:p>
        </w:tc>
        <w:tc>
          <w:tcPr>
            <w:tcW w:w="1153" w:type="pct"/>
            <w:tcBorders>
              <w:top w:val="nil"/>
              <w:left w:val="nil"/>
              <w:bottom w:val="single" w:color="auto" w:sz="2" w:space="0"/>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0.46 (0.2</w:t>
            </w:r>
            <w:r>
              <w:rPr>
                <w:rFonts w:hint="eastAsia" w:ascii="Times New Roman Regular" w:hAnsi="Times New Roman Regular" w:eastAsia="宋体" w:cs="Times New Roman Regular"/>
                <w:color w:val="000000"/>
                <w:sz w:val="20"/>
                <w:szCs w:val="20"/>
                <w:lang w:val="en-US" w:eastAsia="zh-CN"/>
              </w:rPr>
              <w:t>5</w:t>
            </w:r>
            <w:r>
              <w:rPr>
                <w:rFonts w:hint="default" w:ascii="Times New Roman Regular" w:hAnsi="Times New Roman Regular" w:eastAsia="宋体" w:cs="Times New Roman Regular"/>
                <w:color w:val="000000"/>
                <w:sz w:val="20"/>
                <w:szCs w:val="20"/>
              </w:rPr>
              <w:t xml:space="preserve"> - 0.8</w:t>
            </w:r>
            <w:r>
              <w:rPr>
                <w:rFonts w:hint="eastAsia" w:ascii="Times New Roman Regular" w:hAnsi="Times New Roman Regular" w:eastAsia="宋体" w:cs="Times New Roman Regular"/>
                <w:color w:val="000000"/>
                <w:sz w:val="20"/>
                <w:szCs w:val="20"/>
                <w:lang w:val="en-US" w:eastAsia="zh-CN"/>
              </w:rPr>
              <w:t>3</w:t>
            </w:r>
            <w:r>
              <w:rPr>
                <w:rFonts w:hint="default" w:ascii="Times New Roman Regular" w:hAnsi="Times New Roman Regular" w:eastAsia="宋体" w:cs="Times New Roman Regular"/>
                <w:color w:val="000000"/>
                <w:sz w:val="20"/>
                <w:szCs w:val="20"/>
              </w:rPr>
              <w:t>)</w:t>
            </w:r>
          </w:p>
        </w:tc>
        <w:tc>
          <w:tcPr>
            <w:tcW w:w="544" w:type="pct"/>
            <w:tcBorders>
              <w:top w:val="nil"/>
              <w:left w:val="nil"/>
              <w:bottom w:val="single" w:color="auto" w:sz="2" w:space="0"/>
              <w:right w:val="nil"/>
            </w:tcBorders>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zh-CN" w:bidi="ar-SA"/>
                <w14:ligatures w14:val="standardContextual"/>
              </w:rPr>
            </w:pPr>
            <w:r>
              <w:rPr>
                <w:rFonts w:hint="default" w:ascii="Times New Roman Regular" w:hAnsi="Times New Roman Regular" w:eastAsia="宋体" w:cs="Times New Roman Regular"/>
                <w:b/>
                <w:bCs/>
                <w:color w:val="000000"/>
                <w:sz w:val="20"/>
                <w:szCs w:val="20"/>
              </w:rPr>
              <w:t>0.0</w:t>
            </w:r>
            <w:r>
              <w:rPr>
                <w:rFonts w:hint="eastAsia" w:ascii="Times New Roman Regular" w:hAnsi="Times New Roman Regular" w:eastAsia="宋体" w:cs="Times New Roman Regular"/>
                <w:b/>
                <w:bCs/>
                <w:color w:val="000000"/>
                <w:sz w:val="20"/>
                <w:szCs w:val="20"/>
                <w:lang w:val="en-US" w:eastAsia="zh-CN"/>
              </w:rPr>
              <w:t>11</w:t>
            </w:r>
          </w:p>
        </w:tc>
        <w:tc>
          <w:tcPr>
            <w:tcW w:w="1187" w:type="pct"/>
            <w:tcBorders>
              <w:top w:val="nil"/>
              <w:left w:val="nil"/>
              <w:bottom w:val="single" w:color="auto" w:sz="2" w:space="0"/>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0.</w:t>
            </w:r>
            <w:r>
              <w:rPr>
                <w:rFonts w:hint="default" w:ascii="Times New Roman Regular" w:hAnsi="Times New Roman Regular" w:eastAsia="宋体" w:cs="Times New Roman Regular"/>
                <w:color w:val="000000"/>
                <w:sz w:val="20"/>
                <w:szCs w:val="20"/>
                <w:lang w:val="en-US"/>
              </w:rPr>
              <w:t>20</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10</w:t>
            </w:r>
            <w:r>
              <w:rPr>
                <w:rFonts w:hint="default" w:ascii="Times New Roman Regular" w:hAnsi="Times New Roman Regular" w:eastAsia="宋体" w:cs="Times New Roman Regular"/>
                <w:color w:val="000000"/>
                <w:sz w:val="20"/>
                <w:szCs w:val="20"/>
              </w:rPr>
              <w:t xml:space="preserve"> - 0.</w:t>
            </w:r>
            <w:r>
              <w:rPr>
                <w:rFonts w:hint="default" w:ascii="Times New Roman Regular" w:hAnsi="Times New Roman Regular" w:eastAsia="宋体" w:cs="Times New Roman Regular"/>
                <w:color w:val="000000"/>
                <w:sz w:val="20"/>
                <w:szCs w:val="20"/>
                <w:lang w:val="en-US"/>
              </w:rPr>
              <w:t>41</w:t>
            </w:r>
            <w:r>
              <w:rPr>
                <w:rFonts w:hint="default" w:ascii="Times New Roman Regular" w:hAnsi="Times New Roman Regular" w:eastAsia="宋体" w:cs="Times New Roman Regular"/>
                <w:color w:val="000000"/>
                <w:sz w:val="20"/>
                <w:szCs w:val="20"/>
              </w:rPr>
              <w:t>)</w:t>
            </w:r>
          </w:p>
        </w:tc>
        <w:tc>
          <w:tcPr>
            <w:tcW w:w="635" w:type="pct"/>
            <w:tcBorders>
              <w:top w:val="nil"/>
              <w:left w:val="nil"/>
              <w:bottom w:val="single" w:color="auto" w:sz="2" w:space="0"/>
              <w:right w:val="nil"/>
            </w:tcBorders>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en-US" w:bidi="ar-SA"/>
                <w14:ligatures w14:val="standardContextual"/>
              </w:rPr>
            </w:pPr>
            <w:r>
              <w:rPr>
                <w:rFonts w:hint="default" w:ascii="Times New Roman Regular" w:hAnsi="Times New Roman Regular" w:eastAsia="宋体" w:cs="Times New Roman Regular"/>
                <w:b/>
                <w:bCs/>
                <w:color w:val="000000"/>
                <w:sz w:val="20"/>
                <w:szCs w:val="20"/>
                <w:lang w:val="en-US"/>
              </w:rPr>
              <w:t>&lt;</w:t>
            </w:r>
            <w:r>
              <w:rPr>
                <w:rFonts w:hint="default" w:ascii="Times New Roman Regular" w:hAnsi="Times New Roman Regular" w:eastAsia="宋体" w:cs="Times New Roman Regular"/>
                <w:b/>
                <w:bCs/>
                <w:color w:val="000000"/>
                <w:sz w:val="20"/>
                <w:szCs w:val="20"/>
              </w:rPr>
              <w:t>0.0</w:t>
            </w:r>
            <w:r>
              <w:rPr>
                <w:rFonts w:hint="default" w:ascii="Times New Roman Regular" w:hAnsi="Times New Roman Regular" w:eastAsia="宋体" w:cs="Times New Roman Regular"/>
                <w:b/>
                <w:bCs/>
                <w:color w:val="000000"/>
                <w:sz w:val="20"/>
                <w:szCs w:val="20"/>
                <w:lang w:val="en-US"/>
              </w:rPr>
              <w:t>0</w:t>
            </w:r>
            <w:r>
              <w:rPr>
                <w:rFonts w:hint="eastAsia" w:ascii="Times New Roman Regular" w:hAnsi="Times New Roman Regular" w:eastAsia="宋体" w:cs="Times New Roman Regular"/>
                <w:b/>
                <w:bCs/>
                <w:color w:val="000000"/>
                <w:sz w:val="20"/>
                <w:szCs w:val="20"/>
                <w:lang w:val="en-US" w:eastAsia="zh-CN"/>
              </w:rPr>
              <w:t>1</w:t>
            </w:r>
          </w:p>
        </w:tc>
      </w:tr>
      <w:tr>
        <w:trPr>
          <w:trHeight w:val="23" w:hRule="atLeast"/>
          <w:jc w:val="center"/>
        </w:trPr>
        <w:tc>
          <w:tcPr>
            <w:tcW w:w="1479" w:type="pct"/>
            <w:tcBorders>
              <w:top w:val="single" w:color="auto" w:sz="2" w:space="0"/>
              <w:left w:val="nil"/>
              <w:bottom w:val="single" w:color="auto" w:sz="2" w:space="0"/>
              <w:right w:val="nil"/>
            </w:tcBorders>
            <w:noWrap/>
            <w:vAlign w:val="center"/>
          </w:tcPr>
          <w:p>
            <w:pPr>
              <w:textAlignment w:val="center"/>
              <w:rPr>
                <w:rFonts w:hint="default" w:ascii="Times New Roman Regular" w:hAnsi="Times New Roman Regular" w:eastAsia="宋体" w:cs="Times New Roman Regular"/>
                <w:b/>
                <w:bCs/>
                <w:color w:val="000000"/>
                <w:kern w:val="0"/>
                <w:sz w:val="20"/>
                <w:szCs w:val="20"/>
                <w:lang w:val="en-US" w:bidi="ar"/>
              </w:rPr>
            </w:pPr>
            <w:r>
              <w:rPr>
                <w:rFonts w:hint="default" w:ascii="Times New Roman Regular" w:hAnsi="Times New Roman Regular" w:eastAsia="宋体" w:cs="Times New Roman Regular"/>
                <w:b/>
                <w:bCs/>
                <w:color w:val="000000"/>
                <w:kern w:val="0"/>
                <w:sz w:val="20"/>
                <w:szCs w:val="20"/>
                <w:lang w:val="en-US" w:bidi="ar"/>
              </w:rPr>
              <w:t>EFS</w:t>
            </w:r>
          </w:p>
        </w:tc>
        <w:tc>
          <w:tcPr>
            <w:tcW w:w="1153" w:type="pct"/>
            <w:tcBorders>
              <w:top w:val="single" w:color="auto" w:sz="2" w:space="0"/>
              <w:left w:val="nil"/>
              <w:bottom w:val="single" w:color="auto" w:sz="2" w:space="0"/>
              <w:right w:val="nil"/>
            </w:tcBorders>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en-US" w:bidi="ar-SA"/>
                <w14:ligatures w14:val="standardContextual"/>
              </w:rPr>
            </w:pPr>
            <w:r>
              <w:rPr>
                <w:rFonts w:hint="default" w:ascii="Times New Roman Regular" w:hAnsi="Times New Roman Regular" w:eastAsia="宋体" w:cs="Times New Roman Regular"/>
                <w:b/>
                <w:bCs/>
                <w:color w:val="000000"/>
                <w:kern w:val="0"/>
                <w:sz w:val="20"/>
                <w:szCs w:val="20"/>
                <w:lang w:bidi="ar"/>
              </w:rPr>
              <w:t>HR (95% CI)</w:t>
            </w:r>
          </w:p>
        </w:tc>
        <w:tc>
          <w:tcPr>
            <w:tcW w:w="544" w:type="pct"/>
            <w:tcBorders>
              <w:top w:val="single" w:color="auto" w:sz="2" w:space="0"/>
              <w:left w:val="nil"/>
              <w:bottom w:val="single" w:color="auto" w:sz="2" w:space="0"/>
              <w:right w:val="nil"/>
            </w:tcBorders>
            <w:vAlign w:val="bottom"/>
          </w:tcPr>
          <w:p>
            <w:pPr>
              <w:jc w:val="center"/>
              <w:textAlignment w:val="center"/>
              <w:rPr>
                <w:rFonts w:hint="default" w:ascii="Times New Roman Regular" w:hAnsi="Times New Roman Regular" w:eastAsia="宋体" w:cs="Times New Roman Regular"/>
                <w:b/>
                <w:bCs/>
                <w:color w:val="000000"/>
                <w:kern w:val="0"/>
                <w:sz w:val="20"/>
                <w:szCs w:val="20"/>
                <w:lang w:val="en-US" w:eastAsia="en-US" w:bidi="ar"/>
                <w14:ligatures w14:val="standardContextual"/>
              </w:rPr>
            </w:pPr>
            <w:r>
              <w:rPr>
                <w:rFonts w:hint="default" w:ascii="Times New Roman Regular" w:hAnsi="Times New Roman Regular" w:eastAsia="宋体" w:cs="Times New Roman Regular"/>
                <w:b/>
                <w:bCs/>
                <w:color w:val="000000"/>
                <w:kern w:val="0"/>
                <w:sz w:val="20"/>
                <w:szCs w:val="20"/>
                <w:lang w:bidi="ar"/>
              </w:rPr>
              <w:t>P value</w:t>
            </w:r>
          </w:p>
        </w:tc>
        <w:tc>
          <w:tcPr>
            <w:tcW w:w="1187" w:type="pct"/>
            <w:tcBorders>
              <w:top w:val="single" w:color="auto" w:sz="2" w:space="0"/>
              <w:left w:val="nil"/>
              <w:bottom w:val="single" w:color="auto" w:sz="2" w:space="0"/>
              <w:right w:val="nil"/>
            </w:tcBorders>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en-US" w:bidi="ar-SA"/>
                <w14:ligatures w14:val="standardContextual"/>
              </w:rPr>
            </w:pPr>
            <w:r>
              <w:rPr>
                <w:rFonts w:hint="default" w:ascii="Times New Roman Regular" w:hAnsi="Times New Roman Regular" w:eastAsia="宋体" w:cs="Times New Roman Regular"/>
                <w:b/>
                <w:bCs/>
                <w:color w:val="000000"/>
                <w:kern w:val="0"/>
                <w:sz w:val="20"/>
                <w:szCs w:val="20"/>
                <w:lang w:bidi="ar"/>
              </w:rPr>
              <w:t>HR (95% CI)</w:t>
            </w:r>
          </w:p>
        </w:tc>
        <w:tc>
          <w:tcPr>
            <w:tcW w:w="635" w:type="pct"/>
            <w:tcBorders>
              <w:top w:val="single" w:color="auto" w:sz="2" w:space="0"/>
              <w:left w:val="nil"/>
              <w:bottom w:val="single" w:color="auto" w:sz="2" w:space="0"/>
              <w:right w:val="nil"/>
            </w:tcBorders>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en-US" w:bidi="ar-SA"/>
                <w14:ligatures w14:val="standardContextual"/>
              </w:rPr>
            </w:pPr>
            <w:r>
              <w:rPr>
                <w:rFonts w:hint="default" w:ascii="Times New Roman Regular" w:hAnsi="Times New Roman Regular" w:eastAsia="宋体" w:cs="Times New Roman Regular"/>
                <w:b/>
                <w:bCs/>
                <w:color w:val="000000"/>
                <w:kern w:val="0"/>
                <w:sz w:val="20"/>
                <w:szCs w:val="20"/>
                <w:lang w:bidi="ar"/>
              </w:rPr>
              <w:t>P value</w:t>
            </w:r>
          </w:p>
        </w:tc>
      </w:tr>
      <w:tr>
        <w:trPr>
          <w:trHeight w:val="23" w:hRule="atLeast"/>
          <w:jc w:val="center"/>
        </w:trPr>
        <w:tc>
          <w:tcPr>
            <w:tcW w:w="1479" w:type="pct"/>
            <w:tcBorders>
              <w:top w:val="single" w:color="auto" w:sz="2" w:space="0"/>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kern w:val="2"/>
                <w:sz w:val="20"/>
                <w:szCs w:val="20"/>
                <w:lang w:val="en-US" w:eastAsia="en-US" w:bidi="ar-SA"/>
                <w14:ligatures w14:val="standardContextual"/>
              </w:rPr>
            </w:pPr>
            <w:r>
              <w:rPr>
                <w:rFonts w:hint="default" w:ascii="Times New Roman Regular" w:hAnsi="Times New Roman Regular" w:eastAsia="宋体" w:cs="Times New Roman Regular"/>
                <w:b w:val="0"/>
                <w:bCs w:val="0"/>
                <w:color w:val="000000"/>
                <w:kern w:val="0"/>
                <w:sz w:val="20"/>
                <w:szCs w:val="20"/>
                <w:lang w:bidi="ar"/>
              </w:rPr>
              <w:t>Age (≥6</w:t>
            </w:r>
            <w:r>
              <w:rPr>
                <w:rFonts w:hint="default" w:ascii="Times New Roman Regular" w:hAnsi="Times New Roman Regular" w:eastAsia="宋体" w:cs="Times New Roman Regular"/>
                <w:b w:val="0"/>
                <w:bCs w:val="0"/>
                <w:color w:val="000000"/>
                <w:kern w:val="0"/>
                <w:sz w:val="20"/>
                <w:szCs w:val="20"/>
                <w:lang w:eastAsia="zh-CN" w:bidi="ar"/>
              </w:rPr>
              <w:t>0</w:t>
            </w:r>
            <w:r>
              <w:rPr>
                <w:rFonts w:hint="default" w:ascii="Times New Roman Regular" w:hAnsi="Times New Roman Regular" w:eastAsia="宋体" w:cs="Times New Roman Regular"/>
                <w:b w:val="0"/>
                <w:bCs w:val="0"/>
                <w:color w:val="000000"/>
                <w:kern w:val="0"/>
                <w:sz w:val="20"/>
                <w:szCs w:val="20"/>
                <w:lang w:bidi="ar"/>
              </w:rPr>
              <w:t>ys)</w:t>
            </w:r>
          </w:p>
        </w:tc>
        <w:tc>
          <w:tcPr>
            <w:tcW w:w="1153" w:type="pct"/>
            <w:tcBorders>
              <w:top w:val="single" w:color="auto" w:sz="2" w:space="0"/>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0.</w:t>
            </w:r>
            <w:r>
              <w:rPr>
                <w:rFonts w:hint="default" w:ascii="Times New Roman Regular" w:hAnsi="Times New Roman Regular" w:eastAsia="宋体" w:cs="Times New Roman Regular"/>
                <w:color w:val="000000"/>
                <w:sz w:val="20"/>
                <w:szCs w:val="20"/>
                <w:lang w:val="en-US"/>
              </w:rPr>
              <w:t>74</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36</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1.50</w:t>
            </w:r>
            <w:r>
              <w:rPr>
                <w:rFonts w:hint="default" w:ascii="Times New Roman Regular" w:hAnsi="Times New Roman Regular" w:eastAsia="宋体" w:cs="Times New Roman Regular"/>
                <w:color w:val="000000"/>
                <w:sz w:val="20"/>
                <w:szCs w:val="20"/>
              </w:rPr>
              <w:t>)</w:t>
            </w:r>
          </w:p>
        </w:tc>
        <w:tc>
          <w:tcPr>
            <w:tcW w:w="544" w:type="pct"/>
            <w:tcBorders>
              <w:top w:val="single" w:color="auto" w:sz="2" w:space="0"/>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default" w:ascii="Times New Roman Regular" w:hAnsi="Times New Roman Regular" w:eastAsia="宋体" w:cs="Times New Roman Regular"/>
                <w:sz w:val="20"/>
                <w:szCs w:val="20"/>
              </w:rPr>
              <w:t>0.</w:t>
            </w:r>
            <w:r>
              <w:rPr>
                <w:rFonts w:hint="default" w:ascii="Times New Roman Regular" w:hAnsi="Times New Roman Regular" w:eastAsia="宋体" w:cs="Times New Roman Regular"/>
                <w:sz w:val="20"/>
                <w:szCs w:val="20"/>
                <w:lang w:val="en-US"/>
              </w:rPr>
              <w:t>401</w:t>
            </w:r>
          </w:p>
        </w:tc>
        <w:tc>
          <w:tcPr>
            <w:tcW w:w="1187" w:type="pct"/>
            <w:tcBorders>
              <w:top w:val="single" w:color="auto" w:sz="2" w:space="0"/>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lang w:val="en-US"/>
              </w:rPr>
              <w:t>1.90</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72</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5.00</w:t>
            </w:r>
            <w:r>
              <w:rPr>
                <w:rFonts w:hint="default" w:ascii="Times New Roman Regular" w:hAnsi="Times New Roman Regular" w:eastAsia="宋体" w:cs="Times New Roman Regular"/>
                <w:color w:val="000000"/>
                <w:sz w:val="20"/>
                <w:szCs w:val="20"/>
              </w:rPr>
              <w:t>)</w:t>
            </w:r>
          </w:p>
        </w:tc>
        <w:tc>
          <w:tcPr>
            <w:tcW w:w="635" w:type="pct"/>
            <w:tcBorders>
              <w:top w:val="single" w:color="auto" w:sz="2" w:space="0"/>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default" w:ascii="Times New Roman Regular" w:hAnsi="Times New Roman Regular" w:eastAsia="宋体" w:cs="Times New Roman Regular"/>
                <w:sz w:val="20"/>
                <w:szCs w:val="20"/>
              </w:rPr>
              <w:t>0.</w:t>
            </w:r>
            <w:r>
              <w:rPr>
                <w:rFonts w:hint="default" w:ascii="Times New Roman Regular" w:hAnsi="Times New Roman Regular" w:eastAsia="宋体" w:cs="Times New Roman Regular"/>
                <w:sz w:val="20"/>
                <w:szCs w:val="20"/>
                <w:lang w:val="en-US"/>
              </w:rPr>
              <w:t>193</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kern w:val="2"/>
                <w:sz w:val="20"/>
                <w:szCs w:val="20"/>
                <w:lang w:val="en-US" w:eastAsia="en-US" w:bidi="ar-SA"/>
                <w14:ligatures w14:val="standardContextual"/>
              </w:rPr>
            </w:pPr>
            <w:r>
              <w:rPr>
                <w:rFonts w:hint="default" w:ascii="Times New Roman Regular" w:hAnsi="Times New Roman Regular" w:eastAsia="宋体" w:cs="Times New Roman Regular"/>
                <w:b w:val="0"/>
                <w:bCs w:val="0"/>
                <w:color w:val="000000"/>
                <w:kern w:val="0"/>
                <w:sz w:val="20"/>
                <w:szCs w:val="20"/>
                <w:lang w:bidi="ar"/>
              </w:rPr>
              <w:t>Gender</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lang w:val="en-US"/>
              </w:rPr>
              <w:t>0.83</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50</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1.37</w:t>
            </w:r>
            <w:r>
              <w:rPr>
                <w:rFonts w:hint="default" w:ascii="Times New Roman Regular" w:hAnsi="Times New Roman Regular" w:eastAsia="宋体" w:cs="Times New Roman Regular"/>
                <w:color w:val="000000"/>
                <w:sz w:val="20"/>
                <w:szCs w:val="20"/>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default" w:ascii="Times New Roman Regular" w:hAnsi="Times New Roman Regular" w:eastAsia="宋体" w:cs="Times New Roman Regular"/>
                <w:sz w:val="20"/>
                <w:szCs w:val="20"/>
              </w:rPr>
              <w:t>0.</w:t>
            </w:r>
            <w:r>
              <w:rPr>
                <w:rFonts w:hint="default" w:ascii="Times New Roman Regular" w:hAnsi="Times New Roman Regular" w:eastAsia="宋体" w:cs="Times New Roman Regular"/>
                <w:sz w:val="20"/>
                <w:szCs w:val="20"/>
                <w:lang w:val="en-US"/>
              </w:rPr>
              <w:t>461</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kern w:val="0"/>
                <w:sz w:val="20"/>
                <w:szCs w:val="20"/>
                <w:lang w:val="en-US" w:eastAsia="en-US" w:bidi="ar"/>
                <w14:ligatures w14:val="standardContextual"/>
              </w:rPr>
            </w:pPr>
            <w:r>
              <w:rPr>
                <w:rFonts w:hint="default" w:ascii="Times New Roman Regular" w:hAnsi="Times New Roman Regular" w:eastAsia="宋体" w:cs="Times New Roman Regular"/>
                <w:b w:val="0"/>
                <w:bCs w:val="0"/>
                <w:color w:val="000000"/>
                <w:sz w:val="20"/>
                <w:szCs w:val="20"/>
              </w:rPr>
              <w:t>ECOG</w:t>
            </w:r>
            <w:r>
              <w:rPr>
                <w:rFonts w:hint="default" w:ascii="Times New Roman Regular" w:hAnsi="Times New Roman Regular" w:eastAsia="宋体" w:cs="Times New Roman Regular"/>
                <w:b w:val="0"/>
                <w:bCs w:val="0"/>
                <w:color w:val="000000"/>
                <w:sz w:val="20"/>
                <w:szCs w:val="20"/>
                <w:lang w:eastAsia="zh-CN"/>
              </w:rPr>
              <w:t xml:space="preserve"> (</w:t>
            </w:r>
            <w:r>
              <w:rPr>
                <w:rFonts w:hint="default" w:ascii="Times New Roman Regular" w:hAnsi="Times New Roman Regular" w:cs="Times New Roman Regular"/>
                <w:b w:val="0"/>
                <w:bCs w:val="0"/>
                <w:sz w:val="20"/>
                <w:szCs w:val="20"/>
              </w:rPr>
              <w:t>2-3</w:t>
            </w:r>
            <w:r>
              <w:rPr>
                <w:rFonts w:hint="default" w:ascii="Times New Roman Regular" w:hAnsi="Times New Roman Regular" w:eastAsia="宋体" w:cs="Times New Roman Regular"/>
                <w:b w:val="0"/>
                <w:bCs w:val="0"/>
                <w:sz w:val="20"/>
                <w:szCs w:val="20"/>
                <w:lang w:eastAsia="zh-CN"/>
              </w:rPr>
              <w:t>)</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0"/>
                <w:sz w:val="20"/>
                <w:szCs w:val="20"/>
                <w:lang w:val="en-US" w:eastAsia="en-US" w:bidi="ar"/>
                <w14:ligatures w14:val="standardContextual"/>
              </w:rPr>
            </w:pPr>
            <w:r>
              <w:rPr>
                <w:rFonts w:hint="default" w:ascii="Times New Roman Regular" w:hAnsi="Times New Roman Regular" w:eastAsia="宋体" w:cs="Times New Roman Regular"/>
                <w:color w:val="000000"/>
                <w:kern w:val="0"/>
                <w:sz w:val="20"/>
                <w:szCs w:val="20"/>
                <w:lang w:bidi="ar"/>
              </w:rPr>
              <w:t>0.</w:t>
            </w:r>
            <w:r>
              <w:rPr>
                <w:rFonts w:hint="default" w:ascii="Times New Roman Regular" w:hAnsi="Times New Roman Regular" w:eastAsia="宋体" w:cs="Times New Roman Regular"/>
                <w:color w:val="000000"/>
                <w:kern w:val="0"/>
                <w:sz w:val="20"/>
                <w:szCs w:val="20"/>
                <w:lang w:val="en-US" w:bidi="ar"/>
              </w:rPr>
              <w:t>45</w:t>
            </w:r>
            <w:r>
              <w:rPr>
                <w:rFonts w:hint="default" w:ascii="Times New Roman Regular" w:hAnsi="Times New Roman Regular" w:eastAsia="宋体" w:cs="Times New Roman Regular"/>
                <w:color w:val="000000"/>
                <w:kern w:val="0"/>
                <w:sz w:val="20"/>
                <w:szCs w:val="20"/>
                <w:lang w:bidi="ar"/>
              </w:rPr>
              <w:t xml:space="preserve"> (0.</w:t>
            </w:r>
            <w:r>
              <w:rPr>
                <w:rFonts w:hint="default" w:ascii="Times New Roman Regular" w:hAnsi="Times New Roman Regular" w:eastAsia="宋体" w:cs="Times New Roman Regular"/>
                <w:color w:val="000000"/>
                <w:kern w:val="0"/>
                <w:sz w:val="20"/>
                <w:szCs w:val="20"/>
                <w:lang w:val="en-US" w:bidi="ar"/>
              </w:rPr>
              <w:t>24</w:t>
            </w:r>
            <w:r>
              <w:rPr>
                <w:rFonts w:hint="default" w:ascii="Times New Roman Regular" w:hAnsi="Times New Roman Regular" w:eastAsia="宋体" w:cs="Times New Roman Regular"/>
                <w:color w:val="000000"/>
                <w:kern w:val="0"/>
                <w:sz w:val="20"/>
                <w:szCs w:val="20"/>
                <w:lang w:bidi="ar"/>
              </w:rPr>
              <w:t xml:space="preserve"> - 0.8</w:t>
            </w:r>
            <w:r>
              <w:rPr>
                <w:rFonts w:hint="default" w:ascii="Times New Roman Regular" w:hAnsi="Times New Roman Regular" w:eastAsia="宋体" w:cs="Times New Roman Regular"/>
                <w:color w:val="000000"/>
                <w:kern w:val="0"/>
                <w:sz w:val="20"/>
                <w:szCs w:val="20"/>
                <w:lang w:val="en-US" w:bidi="ar"/>
              </w:rPr>
              <w:t>4</w:t>
            </w:r>
            <w:r>
              <w:rPr>
                <w:rFonts w:hint="default" w:ascii="Times New Roman Regular" w:hAnsi="Times New Roman Regular" w:eastAsia="宋体" w:cs="Times New Roman Regular"/>
                <w:color w:val="000000"/>
                <w:kern w:val="0"/>
                <w:sz w:val="20"/>
                <w:szCs w:val="20"/>
                <w:lang w:bidi="ar"/>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default" w:ascii="Times New Roman Regular" w:hAnsi="Times New Roman Regular" w:eastAsia="宋体" w:cs="Times New Roman Regular"/>
                <w:b/>
                <w:bCs/>
                <w:sz w:val="20"/>
                <w:szCs w:val="20"/>
              </w:rPr>
              <w:t>0.0</w:t>
            </w:r>
            <w:r>
              <w:rPr>
                <w:rFonts w:hint="default" w:ascii="Times New Roman Regular" w:hAnsi="Times New Roman Regular" w:eastAsia="宋体" w:cs="Times New Roman Regular"/>
                <w:b/>
                <w:bCs/>
                <w:sz w:val="20"/>
                <w:szCs w:val="20"/>
                <w:lang w:val="en-US"/>
              </w:rPr>
              <w:t>11</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0"/>
                <w:sz w:val="20"/>
                <w:szCs w:val="20"/>
                <w:lang w:val="en-US" w:eastAsia="en-US" w:bidi="ar"/>
                <w14:ligatures w14:val="standardContextual"/>
              </w:rPr>
            </w:pPr>
            <w:r>
              <w:rPr>
                <w:rFonts w:hint="default" w:ascii="Times New Roman Regular" w:hAnsi="Times New Roman Regular" w:eastAsia="宋体" w:cs="Times New Roman Regular"/>
                <w:color w:val="000000"/>
                <w:kern w:val="0"/>
                <w:sz w:val="20"/>
                <w:szCs w:val="20"/>
                <w:lang w:bidi="ar"/>
              </w:rPr>
              <w:t>0.</w:t>
            </w:r>
            <w:r>
              <w:rPr>
                <w:rFonts w:hint="default" w:ascii="Times New Roman Regular" w:hAnsi="Times New Roman Regular" w:eastAsia="宋体" w:cs="Times New Roman Regular"/>
                <w:color w:val="000000"/>
                <w:kern w:val="0"/>
                <w:sz w:val="20"/>
                <w:szCs w:val="20"/>
                <w:lang w:val="en-US" w:bidi="ar"/>
              </w:rPr>
              <w:t>38</w:t>
            </w:r>
            <w:r>
              <w:rPr>
                <w:rFonts w:hint="default" w:ascii="Times New Roman Regular" w:hAnsi="Times New Roman Regular" w:eastAsia="宋体" w:cs="Times New Roman Regular"/>
                <w:color w:val="000000"/>
                <w:kern w:val="0"/>
                <w:sz w:val="20"/>
                <w:szCs w:val="20"/>
                <w:lang w:bidi="ar"/>
              </w:rPr>
              <w:t xml:space="preserve"> (0.</w:t>
            </w:r>
            <w:r>
              <w:rPr>
                <w:rFonts w:hint="default" w:ascii="Times New Roman Regular" w:hAnsi="Times New Roman Regular" w:eastAsia="宋体" w:cs="Times New Roman Regular"/>
                <w:color w:val="000000"/>
                <w:kern w:val="0"/>
                <w:sz w:val="20"/>
                <w:szCs w:val="20"/>
                <w:lang w:val="en-US" w:bidi="ar"/>
              </w:rPr>
              <w:t>17</w:t>
            </w:r>
            <w:r>
              <w:rPr>
                <w:rFonts w:hint="default" w:ascii="Times New Roman Regular" w:hAnsi="Times New Roman Regular" w:eastAsia="宋体" w:cs="Times New Roman Regular"/>
                <w:color w:val="000000"/>
                <w:kern w:val="0"/>
                <w:sz w:val="20"/>
                <w:szCs w:val="20"/>
                <w:lang w:bidi="ar"/>
              </w:rPr>
              <w:t xml:space="preserve"> - 0.8</w:t>
            </w:r>
            <w:r>
              <w:rPr>
                <w:rFonts w:hint="default" w:ascii="Times New Roman Regular" w:hAnsi="Times New Roman Regular" w:eastAsia="宋体" w:cs="Times New Roman Regular"/>
                <w:color w:val="000000"/>
                <w:kern w:val="0"/>
                <w:sz w:val="20"/>
                <w:szCs w:val="20"/>
                <w:lang w:val="en-US" w:bidi="ar"/>
              </w:rPr>
              <w:t>4</w:t>
            </w:r>
            <w:r>
              <w:rPr>
                <w:rFonts w:hint="default" w:ascii="Times New Roman Regular" w:hAnsi="Times New Roman Regular" w:eastAsia="宋体" w:cs="Times New Roman Regular"/>
                <w:color w:val="000000"/>
                <w:kern w:val="0"/>
                <w:sz w:val="20"/>
                <w:szCs w:val="20"/>
                <w:lang w:bidi="ar"/>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default" w:ascii="Times New Roman Regular" w:hAnsi="Times New Roman Regular" w:eastAsia="宋体" w:cs="Times New Roman Regular"/>
                <w:b/>
                <w:bCs/>
                <w:sz w:val="20"/>
                <w:szCs w:val="20"/>
              </w:rPr>
              <w:t>0.0</w:t>
            </w:r>
            <w:r>
              <w:rPr>
                <w:rFonts w:hint="default" w:ascii="Times New Roman Regular" w:hAnsi="Times New Roman Regular" w:eastAsia="宋体" w:cs="Times New Roman Regular"/>
                <w:b/>
                <w:bCs/>
                <w:sz w:val="20"/>
                <w:szCs w:val="20"/>
                <w:lang w:val="en-US"/>
              </w:rPr>
              <w:t>16</w:t>
            </w:r>
          </w:p>
        </w:tc>
      </w:tr>
      <w:tr>
        <w:trPr>
          <w:trHeight w:val="23" w:hRule="atLeast"/>
          <w:jc w:val="center"/>
        </w:trPr>
        <w:tc>
          <w:tcPr>
            <w:tcW w:w="1479" w:type="pct"/>
            <w:tcBorders>
              <w:top w:val="nil"/>
              <w:left w:val="nil"/>
              <w:bottom w:val="nil"/>
              <w:right w:val="nil"/>
            </w:tcBorders>
            <w:noWrap/>
            <w:vAlign w:val="center"/>
          </w:tcPr>
          <w:p>
            <w:pPr>
              <w:textAlignment w:val="center"/>
              <w:rPr>
                <w:rFonts w:hint="default" w:ascii="Times New Roman Regular" w:hAnsi="Times New Roman Regular" w:eastAsia="宋体" w:cs="Times New Roman Regular"/>
                <w:b w:val="0"/>
                <w:bCs w:val="0"/>
                <w:color w:val="000000"/>
                <w:kern w:val="2"/>
                <w:sz w:val="20"/>
                <w:szCs w:val="20"/>
                <w:lang w:val="en-US" w:eastAsia="en-US" w:bidi="ar-SA"/>
                <w14:ligatures w14:val="standardContextual"/>
              </w:rPr>
            </w:pPr>
            <w:r>
              <w:rPr>
                <w:rFonts w:hint="default" w:ascii="Times New Roman Regular" w:hAnsi="Times New Roman Regular" w:eastAsia="宋体" w:cs="Times New Roman Regular"/>
                <w:b w:val="0"/>
                <w:bCs w:val="0"/>
                <w:color w:val="000000"/>
                <w:kern w:val="0"/>
                <w:sz w:val="20"/>
                <w:szCs w:val="20"/>
                <w:lang w:bidi="ar"/>
              </w:rPr>
              <w:t>WBC (≥100×10^9/l)</w:t>
            </w:r>
          </w:p>
        </w:tc>
        <w:tc>
          <w:tcPr>
            <w:tcW w:w="1153"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lang w:val="en-US"/>
              </w:rPr>
              <w:t>0.96</w:t>
            </w:r>
            <w:r>
              <w:rPr>
                <w:rFonts w:hint="default" w:ascii="Times New Roman Regular" w:hAnsi="Times New Roman Regular" w:eastAsia="宋体" w:cs="Times New Roman Regular"/>
                <w:color w:val="000000"/>
                <w:sz w:val="20"/>
                <w:szCs w:val="20"/>
              </w:rPr>
              <w:t xml:space="preserve"> (0.5</w:t>
            </w:r>
            <w:r>
              <w:rPr>
                <w:rFonts w:hint="default" w:ascii="Times New Roman Regular" w:hAnsi="Times New Roman Regular" w:eastAsia="宋体" w:cs="Times New Roman Regular"/>
                <w:color w:val="000000"/>
                <w:sz w:val="20"/>
                <w:szCs w:val="20"/>
                <w:lang w:val="en-US"/>
              </w:rPr>
              <w:t>7</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1.62</w:t>
            </w:r>
            <w:r>
              <w:rPr>
                <w:rFonts w:hint="default" w:ascii="Times New Roman Regular" w:hAnsi="Times New Roman Regular" w:eastAsia="宋体" w:cs="Times New Roman Regular"/>
                <w:color w:val="000000"/>
                <w:sz w:val="20"/>
                <w:szCs w:val="20"/>
              </w:rPr>
              <w:t>)</w:t>
            </w:r>
          </w:p>
        </w:tc>
        <w:tc>
          <w:tcPr>
            <w:tcW w:w="544"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default" w:ascii="Times New Roman Regular" w:hAnsi="Times New Roman Regular" w:eastAsia="宋体" w:cs="Times New Roman Regular"/>
                <w:sz w:val="20"/>
                <w:szCs w:val="20"/>
              </w:rPr>
              <w:t>0.</w:t>
            </w:r>
            <w:r>
              <w:rPr>
                <w:rFonts w:hint="default" w:ascii="Times New Roman Regular" w:hAnsi="Times New Roman Regular" w:eastAsia="宋体" w:cs="Times New Roman Regular"/>
                <w:sz w:val="20"/>
                <w:szCs w:val="20"/>
                <w:lang w:val="en-US"/>
              </w:rPr>
              <w:t>880</w:t>
            </w:r>
          </w:p>
        </w:tc>
        <w:tc>
          <w:tcPr>
            <w:tcW w:w="1187"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c>
          <w:tcPr>
            <w:tcW w:w="635" w:type="pct"/>
            <w:tcBorders>
              <w:top w:val="nil"/>
              <w:left w:val="nil"/>
              <w:bottom w:val="nil"/>
              <w:right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r>
      <w:tr>
        <w:trPr>
          <w:trHeight w:val="23" w:hRule="atLeast"/>
          <w:jc w:val="center"/>
        </w:trPr>
        <w:tc>
          <w:tcPr>
            <w:tcW w:w="1479" w:type="pct"/>
            <w:tcBorders>
              <w:top w:val="nil"/>
            </w:tcBorders>
            <w:vAlign w:val="center"/>
          </w:tcPr>
          <w:p>
            <w:pPr>
              <w:textAlignment w:val="center"/>
              <w:rPr>
                <w:rFonts w:hint="default" w:ascii="Times New Roman Regular" w:hAnsi="Times New Roman Regular" w:eastAsia="宋体" w:cs="Times New Roman Regular"/>
                <w:b w:val="0"/>
                <w:bCs w:val="0"/>
                <w:color w:val="000000"/>
                <w:kern w:val="2"/>
                <w:sz w:val="20"/>
                <w:szCs w:val="20"/>
                <w:lang w:val="en-US" w:eastAsia="en-US" w:bidi="ar-SA"/>
                <w14:ligatures w14:val="standardContextual"/>
              </w:rPr>
            </w:pPr>
            <w:r>
              <w:rPr>
                <w:rFonts w:hint="default" w:ascii="Times New Roman Regular" w:hAnsi="Times New Roman Regular" w:eastAsia="宋体" w:cs="Times New Roman Regular"/>
                <w:b w:val="0"/>
                <w:bCs w:val="0"/>
                <w:color w:val="000000"/>
                <w:kern w:val="0"/>
                <w:sz w:val="20"/>
                <w:szCs w:val="20"/>
                <w:lang w:bidi="ar"/>
              </w:rPr>
              <w:t>BM-blast (&gt;50%)</w:t>
            </w:r>
          </w:p>
        </w:tc>
        <w:tc>
          <w:tcPr>
            <w:tcW w:w="1153" w:type="pct"/>
            <w:tcBorders>
              <w:top w:val="nil"/>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lang w:val="en-US"/>
              </w:rPr>
              <w:t>0.97</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54</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1.75</w:t>
            </w:r>
            <w:r>
              <w:rPr>
                <w:rFonts w:hint="default" w:ascii="Times New Roman Regular" w:hAnsi="Times New Roman Regular" w:eastAsia="宋体" w:cs="Times New Roman Regular"/>
                <w:color w:val="000000"/>
                <w:sz w:val="20"/>
                <w:szCs w:val="20"/>
              </w:rPr>
              <w:t>)</w:t>
            </w:r>
          </w:p>
        </w:tc>
        <w:tc>
          <w:tcPr>
            <w:tcW w:w="544" w:type="pct"/>
            <w:tcBorders>
              <w:top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default" w:ascii="Times New Roman Regular" w:hAnsi="Times New Roman Regular" w:eastAsia="宋体" w:cs="Times New Roman Regular"/>
                <w:sz w:val="20"/>
                <w:szCs w:val="20"/>
              </w:rPr>
              <w:t>0.</w:t>
            </w:r>
            <w:r>
              <w:rPr>
                <w:rFonts w:hint="default" w:ascii="Times New Roman Regular" w:hAnsi="Times New Roman Regular" w:eastAsia="宋体" w:cs="Times New Roman Regular"/>
                <w:sz w:val="20"/>
                <w:szCs w:val="20"/>
                <w:lang w:val="en-US"/>
              </w:rPr>
              <w:t>926</w:t>
            </w:r>
          </w:p>
        </w:tc>
        <w:tc>
          <w:tcPr>
            <w:tcW w:w="1187" w:type="pct"/>
            <w:tcBorders>
              <w:top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c>
          <w:tcPr>
            <w:tcW w:w="635" w:type="pct"/>
            <w:tcBorders>
              <w:top w:val="nil"/>
            </w:tcBorders>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r>
      <w:tr>
        <w:trPr>
          <w:trHeight w:val="23" w:hRule="atLeast"/>
          <w:jc w:val="center"/>
        </w:trPr>
        <w:tc>
          <w:tcPr>
            <w:tcW w:w="1479" w:type="pct"/>
            <w:vAlign w:val="center"/>
          </w:tcPr>
          <w:p>
            <w:pPr>
              <w:textAlignment w:val="center"/>
              <w:rPr>
                <w:rFonts w:hint="default" w:ascii="Times New Roman Regular" w:hAnsi="Times New Roman Regular" w:eastAsia="宋体" w:cs="Times New Roman Regular"/>
                <w:b w:val="0"/>
                <w:bCs w:val="0"/>
                <w:color w:val="000000"/>
                <w:kern w:val="0"/>
                <w:sz w:val="20"/>
                <w:szCs w:val="20"/>
                <w:lang w:val="en-US" w:eastAsia="zh-CN" w:bidi="ar"/>
                <w14:ligatures w14:val="standardContextual"/>
              </w:rPr>
            </w:pPr>
            <w:r>
              <w:rPr>
                <w:rFonts w:hint="default" w:ascii="Times New Roman Regular" w:hAnsi="Times New Roman Regular" w:eastAsia="宋体" w:cs="Times New Roman Regular"/>
                <w:b w:val="0"/>
                <w:bCs w:val="0"/>
                <w:i/>
                <w:iCs/>
                <w:color w:val="000000"/>
                <w:kern w:val="0"/>
                <w:sz w:val="20"/>
                <w:szCs w:val="20"/>
                <w:lang w:bidi="ar"/>
              </w:rPr>
              <w:t xml:space="preserve">FLT3-TKD </w:t>
            </w:r>
            <w:r>
              <w:rPr>
                <w:rFonts w:hint="default" w:ascii="Times New Roman Regular" w:hAnsi="Times New Roman Regular" w:eastAsia="宋体" w:cs="Times New Roman Regular"/>
                <w:b w:val="0"/>
                <w:bCs w:val="0"/>
                <w:color w:val="000000"/>
                <w:kern w:val="0"/>
                <w:sz w:val="20"/>
                <w:szCs w:val="20"/>
                <w:lang w:bidi="ar"/>
              </w:rPr>
              <w:t>mut</w:t>
            </w:r>
          </w:p>
        </w:tc>
        <w:tc>
          <w:tcPr>
            <w:tcW w:w="1153" w:type="pct"/>
            <w:vAlign w:val="bottom"/>
          </w:tcPr>
          <w:p>
            <w:pPr>
              <w:jc w:val="center"/>
              <w:textAlignment w:val="center"/>
              <w:rPr>
                <w:rFonts w:hint="default" w:ascii="Times New Roman Regular" w:hAnsi="Times New Roman Regular" w:eastAsia="宋体" w:cs="Times New Roman Regular"/>
                <w:color w:val="000000"/>
                <w:kern w:val="0"/>
                <w:sz w:val="20"/>
                <w:szCs w:val="20"/>
                <w:lang w:val="en-US" w:eastAsia="en-US" w:bidi="ar"/>
                <w14:ligatures w14:val="standardContextual"/>
              </w:rPr>
            </w:pPr>
            <w:r>
              <w:rPr>
                <w:rFonts w:hint="default" w:ascii="Times New Roman Regular" w:hAnsi="Times New Roman Regular" w:eastAsia="宋体" w:cs="Times New Roman Regular"/>
                <w:color w:val="000000"/>
                <w:kern w:val="0"/>
                <w:sz w:val="20"/>
                <w:szCs w:val="20"/>
                <w:lang w:bidi="ar"/>
              </w:rPr>
              <w:t>0.</w:t>
            </w:r>
            <w:r>
              <w:rPr>
                <w:rFonts w:hint="default" w:ascii="Times New Roman Regular" w:hAnsi="Times New Roman Regular" w:eastAsia="宋体" w:cs="Times New Roman Regular"/>
                <w:color w:val="000000"/>
                <w:kern w:val="0"/>
                <w:sz w:val="20"/>
                <w:szCs w:val="20"/>
                <w:lang w:val="en-US" w:bidi="ar"/>
              </w:rPr>
              <w:t>60</w:t>
            </w:r>
            <w:r>
              <w:rPr>
                <w:rFonts w:hint="default" w:ascii="Times New Roman Regular" w:hAnsi="Times New Roman Regular" w:eastAsia="宋体" w:cs="Times New Roman Regular"/>
                <w:color w:val="000000"/>
                <w:kern w:val="0"/>
                <w:sz w:val="20"/>
                <w:szCs w:val="20"/>
                <w:lang w:bidi="ar"/>
              </w:rPr>
              <w:t xml:space="preserve"> (0.</w:t>
            </w:r>
            <w:r>
              <w:rPr>
                <w:rFonts w:hint="default" w:ascii="Times New Roman Regular" w:hAnsi="Times New Roman Regular" w:eastAsia="宋体" w:cs="Times New Roman Regular"/>
                <w:color w:val="000000"/>
                <w:kern w:val="0"/>
                <w:sz w:val="20"/>
                <w:szCs w:val="20"/>
                <w:lang w:val="en-US" w:bidi="ar"/>
              </w:rPr>
              <w:t>29</w:t>
            </w:r>
            <w:r>
              <w:rPr>
                <w:rFonts w:hint="default" w:ascii="Times New Roman Regular" w:hAnsi="Times New Roman Regular" w:eastAsia="宋体" w:cs="Times New Roman Regular"/>
                <w:color w:val="000000"/>
                <w:kern w:val="0"/>
                <w:sz w:val="20"/>
                <w:szCs w:val="20"/>
                <w:lang w:bidi="ar"/>
              </w:rPr>
              <w:t xml:space="preserve"> - 1.</w:t>
            </w:r>
            <w:r>
              <w:rPr>
                <w:rFonts w:hint="default" w:ascii="Times New Roman Regular" w:hAnsi="Times New Roman Regular" w:eastAsia="宋体" w:cs="Times New Roman Regular"/>
                <w:color w:val="000000"/>
                <w:kern w:val="0"/>
                <w:sz w:val="20"/>
                <w:szCs w:val="20"/>
                <w:lang w:val="en-US" w:bidi="ar"/>
              </w:rPr>
              <w:t>28</w:t>
            </w:r>
            <w:r>
              <w:rPr>
                <w:rFonts w:hint="default" w:ascii="Times New Roman Regular" w:hAnsi="Times New Roman Regular" w:eastAsia="宋体" w:cs="Times New Roman Regular"/>
                <w:color w:val="000000"/>
                <w:kern w:val="0"/>
                <w:sz w:val="20"/>
                <w:szCs w:val="20"/>
                <w:lang w:bidi="ar"/>
              </w:rPr>
              <w:t>)</w:t>
            </w:r>
          </w:p>
        </w:tc>
        <w:tc>
          <w:tcPr>
            <w:tcW w:w="544" w:type="pct"/>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default" w:ascii="Times New Roman Regular" w:hAnsi="Times New Roman Regular" w:eastAsia="宋体" w:cs="Times New Roman Regular"/>
                <w:sz w:val="20"/>
                <w:szCs w:val="20"/>
              </w:rPr>
              <w:t>0.</w:t>
            </w:r>
            <w:r>
              <w:rPr>
                <w:rFonts w:hint="default" w:ascii="Times New Roman Regular" w:hAnsi="Times New Roman Regular" w:eastAsia="宋体" w:cs="Times New Roman Regular"/>
                <w:sz w:val="20"/>
                <w:szCs w:val="20"/>
                <w:lang w:val="en-US"/>
              </w:rPr>
              <w:t>187</w:t>
            </w:r>
          </w:p>
        </w:tc>
        <w:tc>
          <w:tcPr>
            <w:tcW w:w="1187" w:type="pct"/>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c>
          <w:tcPr>
            <w:tcW w:w="635" w:type="pct"/>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r>
      <w:tr>
        <w:trPr>
          <w:trHeight w:val="23" w:hRule="atLeast"/>
          <w:jc w:val="center"/>
        </w:trPr>
        <w:tc>
          <w:tcPr>
            <w:tcW w:w="1479" w:type="pct"/>
            <w:vAlign w:val="center"/>
          </w:tcPr>
          <w:p>
            <w:pPr>
              <w:textAlignment w:val="center"/>
              <w:rPr>
                <w:rFonts w:hint="default" w:ascii="Times New Roman Regular" w:hAnsi="Times New Roman Regular" w:eastAsia="宋体" w:cs="Times New Roman Regular"/>
                <w:b w:val="0"/>
                <w:bCs w:val="0"/>
                <w:color w:val="000000"/>
                <w:kern w:val="2"/>
                <w:sz w:val="20"/>
                <w:szCs w:val="20"/>
                <w:lang w:val="en-US" w:eastAsia="en-US" w:bidi="ar-SA"/>
                <w14:ligatures w14:val="standardContextual"/>
              </w:rPr>
            </w:pPr>
            <w:r>
              <w:rPr>
                <w:rFonts w:hint="default" w:ascii="Times New Roman Regular" w:hAnsi="Times New Roman Regular" w:eastAsia="宋体" w:cs="Times New Roman Regular"/>
                <w:b w:val="0"/>
                <w:bCs w:val="0"/>
                <w:i/>
                <w:iCs/>
                <w:color w:val="000000"/>
                <w:kern w:val="0"/>
                <w:sz w:val="20"/>
                <w:szCs w:val="20"/>
                <w:lang w:bidi="ar"/>
              </w:rPr>
              <w:t xml:space="preserve">IDH1 </w:t>
            </w:r>
            <w:r>
              <w:rPr>
                <w:rFonts w:hint="default" w:ascii="Times New Roman Regular" w:hAnsi="Times New Roman Regular" w:eastAsia="宋体" w:cs="Times New Roman Regular"/>
                <w:b w:val="0"/>
                <w:bCs w:val="0"/>
                <w:color w:val="000000"/>
                <w:kern w:val="0"/>
                <w:sz w:val="20"/>
                <w:szCs w:val="20"/>
                <w:lang w:bidi="ar"/>
              </w:rPr>
              <w:t>mut</w:t>
            </w:r>
          </w:p>
        </w:tc>
        <w:tc>
          <w:tcPr>
            <w:tcW w:w="1153"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kern w:val="0"/>
                <w:sz w:val="20"/>
                <w:szCs w:val="20"/>
                <w:lang w:val="en-US" w:bidi="ar"/>
              </w:rPr>
              <w:t>0.35</w:t>
            </w:r>
            <w:r>
              <w:rPr>
                <w:rFonts w:hint="default" w:ascii="Times New Roman Regular" w:hAnsi="Times New Roman Regular" w:eastAsia="宋体" w:cs="Times New Roman Regular"/>
                <w:color w:val="000000"/>
                <w:kern w:val="0"/>
                <w:sz w:val="20"/>
                <w:szCs w:val="20"/>
                <w:lang w:bidi="ar"/>
              </w:rPr>
              <w:t xml:space="preserve"> (0.</w:t>
            </w:r>
            <w:r>
              <w:rPr>
                <w:rFonts w:hint="default" w:ascii="Times New Roman Regular" w:hAnsi="Times New Roman Regular" w:eastAsia="宋体" w:cs="Times New Roman Regular"/>
                <w:color w:val="000000"/>
                <w:kern w:val="0"/>
                <w:sz w:val="20"/>
                <w:szCs w:val="20"/>
                <w:lang w:val="en-US" w:bidi="ar"/>
              </w:rPr>
              <w:t>05</w:t>
            </w:r>
            <w:r>
              <w:rPr>
                <w:rFonts w:hint="default" w:ascii="Times New Roman Regular" w:hAnsi="Times New Roman Regular" w:eastAsia="宋体" w:cs="Times New Roman Regular"/>
                <w:color w:val="000000"/>
                <w:kern w:val="0"/>
                <w:sz w:val="20"/>
                <w:szCs w:val="20"/>
                <w:lang w:bidi="ar"/>
              </w:rPr>
              <w:t xml:space="preserve"> - </w:t>
            </w:r>
            <w:r>
              <w:rPr>
                <w:rFonts w:hint="default" w:ascii="Times New Roman Regular" w:hAnsi="Times New Roman Regular" w:eastAsia="宋体" w:cs="Times New Roman Regular"/>
                <w:color w:val="000000"/>
                <w:kern w:val="0"/>
                <w:sz w:val="20"/>
                <w:szCs w:val="20"/>
                <w:lang w:val="en-US" w:bidi="ar"/>
              </w:rPr>
              <w:t>2.55</w:t>
            </w:r>
            <w:r>
              <w:rPr>
                <w:rFonts w:hint="default" w:ascii="Times New Roman Regular" w:hAnsi="Times New Roman Regular" w:eastAsia="宋体" w:cs="Times New Roman Regular"/>
                <w:color w:val="000000"/>
                <w:kern w:val="0"/>
                <w:sz w:val="20"/>
                <w:szCs w:val="20"/>
                <w:lang w:bidi="ar"/>
              </w:rPr>
              <w:t>)</w:t>
            </w:r>
          </w:p>
        </w:tc>
        <w:tc>
          <w:tcPr>
            <w:tcW w:w="544" w:type="pct"/>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default" w:ascii="Times New Roman Regular" w:hAnsi="Times New Roman Regular" w:eastAsia="宋体" w:cs="Times New Roman Regular"/>
                <w:sz w:val="20"/>
                <w:szCs w:val="20"/>
              </w:rPr>
              <w:t>0.</w:t>
            </w:r>
            <w:r>
              <w:rPr>
                <w:rFonts w:hint="default" w:ascii="Times New Roman Regular" w:hAnsi="Times New Roman Regular" w:eastAsia="宋体" w:cs="Times New Roman Regular"/>
                <w:sz w:val="20"/>
                <w:szCs w:val="20"/>
                <w:lang w:val="en-US"/>
              </w:rPr>
              <w:t>301</w:t>
            </w:r>
          </w:p>
        </w:tc>
        <w:tc>
          <w:tcPr>
            <w:tcW w:w="1187" w:type="pct"/>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c>
          <w:tcPr>
            <w:tcW w:w="635" w:type="pct"/>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r>
      <w:tr>
        <w:trPr>
          <w:trHeight w:val="23" w:hRule="atLeast"/>
          <w:jc w:val="center"/>
        </w:trPr>
        <w:tc>
          <w:tcPr>
            <w:tcW w:w="1479" w:type="pct"/>
            <w:vAlign w:val="center"/>
          </w:tcPr>
          <w:p>
            <w:pPr>
              <w:textAlignment w:val="center"/>
              <w:rPr>
                <w:rFonts w:hint="default" w:ascii="Times New Roman Regular" w:hAnsi="Times New Roman Regular" w:eastAsia="宋体" w:cs="Times New Roman Regular"/>
                <w:b w:val="0"/>
                <w:bCs w:val="0"/>
                <w:color w:val="000000"/>
                <w:kern w:val="2"/>
                <w:sz w:val="20"/>
                <w:szCs w:val="20"/>
                <w:lang w:val="en-US" w:eastAsia="en-US" w:bidi="ar-SA"/>
                <w14:ligatures w14:val="standardContextual"/>
              </w:rPr>
            </w:pPr>
            <w:r>
              <w:rPr>
                <w:rFonts w:hint="default" w:ascii="Times New Roman Regular" w:hAnsi="Times New Roman Regular" w:eastAsia="宋体" w:cs="Times New Roman Regular"/>
                <w:b w:val="0"/>
                <w:bCs w:val="0"/>
                <w:i/>
                <w:iCs/>
                <w:color w:val="000000"/>
                <w:kern w:val="0"/>
                <w:sz w:val="20"/>
                <w:szCs w:val="20"/>
                <w:lang w:bidi="ar"/>
              </w:rPr>
              <w:t xml:space="preserve">IDH2 </w:t>
            </w:r>
            <w:r>
              <w:rPr>
                <w:rFonts w:hint="default" w:ascii="Times New Roman Regular" w:hAnsi="Times New Roman Regular" w:eastAsia="宋体" w:cs="Times New Roman Regular"/>
                <w:b w:val="0"/>
                <w:bCs w:val="0"/>
                <w:color w:val="000000"/>
                <w:kern w:val="0"/>
                <w:sz w:val="20"/>
                <w:szCs w:val="20"/>
                <w:lang w:bidi="ar"/>
              </w:rPr>
              <w:t>mut</w:t>
            </w:r>
          </w:p>
        </w:tc>
        <w:tc>
          <w:tcPr>
            <w:tcW w:w="1153"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0.</w:t>
            </w:r>
            <w:r>
              <w:rPr>
                <w:rFonts w:hint="default" w:ascii="Times New Roman Regular" w:hAnsi="Times New Roman Regular" w:eastAsia="宋体" w:cs="Times New Roman Regular"/>
                <w:color w:val="000000"/>
                <w:sz w:val="20"/>
                <w:szCs w:val="20"/>
                <w:lang w:val="en-US"/>
              </w:rPr>
              <w:t>24</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06</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0.97</w:t>
            </w:r>
            <w:r>
              <w:rPr>
                <w:rFonts w:hint="default" w:ascii="Times New Roman Regular" w:hAnsi="Times New Roman Regular" w:eastAsia="宋体" w:cs="Times New Roman Regular"/>
                <w:color w:val="000000"/>
                <w:sz w:val="20"/>
                <w:szCs w:val="20"/>
              </w:rPr>
              <w:t>)</w:t>
            </w:r>
          </w:p>
        </w:tc>
        <w:tc>
          <w:tcPr>
            <w:tcW w:w="544" w:type="pct"/>
            <w:vAlign w:val="bottom"/>
          </w:tcPr>
          <w:p>
            <w:pPr>
              <w:jc w:val="center"/>
              <w:textAlignment w:val="center"/>
              <w:rPr>
                <w:rFonts w:hint="default" w:ascii="Times New Roman Regular" w:hAnsi="Times New Roman Regular" w:eastAsia="宋体" w:cs="Times New Roman Regular"/>
                <w:kern w:val="0"/>
                <w:sz w:val="20"/>
                <w:szCs w:val="20"/>
                <w:lang w:val="en-US" w:eastAsia="en-US" w:bidi="ar"/>
                <w14:ligatures w14:val="standardContextual"/>
              </w:rPr>
            </w:pPr>
            <w:r>
              <w:rPr>
                <w:rFonts w:hint="default" w:ascii="Times New Roman Bold" w:hAnsi="Times New Roman Bold" w:eastAsia="宋体" w:cs="Times New Roman Bold"/>
                <w:b/>
                <w:bCs/>
                <w:kern w:val="0"/>
                <w:sz w:val="20"/>
                <w:szCs w:val="20"/>
                <w:lang w:bidi="ar"/>
              </w:rPr>
              <w:t>0.</w:t>
            </w:r>
            <w:r>
              <w:rPr>
                <w:rFonts w:hint="default" w:ascii="Times New Roman Bold" w:hAnsi="Times New Roman Bold" w:eastAsia="宋体" w:cs="Times New Roman Bold"/>
                <w:b/>
                <w:bCs/>
                <w:kern w:val="0"/>
                <w:sz w:val="20"/>
                <w:szCs w:val="20"/>
                <w:lang w:val="en-US" w:bidi="ar"/>
              </w:rPr>
              <w:t>045</w:t>
            </w:r>
          </w:p>
        </w:tc>
        <w:tc>
          <w:tcPr>
            <w:tcW w:w="1187"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0.</w:t>
            </w:r>
            <w:r>
              <w:rPr>
                <w:rFonts w:hint="default" w:ascii="Times New Roman Regular" w:hAnsi="Times New Roman Regular" w:eastAsia="宋体" w:cs="Times New Roman Regular"/>
                <w:color w:val="000000"/>
                <w:sz w:val="20"/>
                <w:szCs w:val="20"/>
                <w:lang w:val="en-US"/>
              </w:rPr>
              <w:t>26</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06</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1.11</w:t>
            </w:r>
            <w:r>
              <w:rPr>
                <w:rFonts w:hint="default" w:ascii="Times New Roman Regular" w:hAnsi="Times New Roman Regular" w:eastAsia="宋体" w:cs="Times New Roman Regular"/>
                <w:color w:val="000000"/>
                <w:sz w:val="20"/>
                <w:szCs w:val="20"/>
              </w:rPr>
              <w:t>)</w:t>
            </w:r>
          </w:p>
        </w:tc>
        <w:tc>
          <w:tcPr>
            <w:tcW w:w="635" w:type="pct"/>
            <w:vAlign w:val="bottom"/>
          </w:tcPr>
          <w:p>
            <w:pPr>
              <w:jc w:val="center"/>
              <w:textAlignment w:val="center"/>
              <w:rPr>
                <w:rFonts w:hint="default" w:ascii="Times New Roman Regular" w:hAnsi="Times New Roman Regular" w:eastAsia="宋体" w:cs="Times New Roman Regular"/>
                <w:kern w:val="0"/>
                <w:sz w:val="20"/>
                <w:szCs w:val="20"/>
                <w:lang w:val="en-US" w:eastAsia="en-US" w:bidi="ar"/>
                <w14:ligatures w14:val="standardContextual"/>
              </w:rPr>
            </w:pPr>
            <w:r>
              <w:rPr>
                <w:rFonts w:hint="default" w:ascii="Times New Roman" w:hAnsi="Times New Roman" w:eastAsia="宋体" w:cs="Times New Roman"/>
                <w:b w:val="0"/>
                <w:bCs w:val="0"/>
                <w:kern w:val="0"/>
                <w:sz w:val="20"/>
                <w:szCs w:val="20"/>
                <w:lang w:bidi="ar"/>
              </w:rPr>
              <w:t>0.</w:t>
            </w:r>
            <w:r>
              <w:rPr>
                <w:rFonts w:hint="default" w:ascii="Times New Roman" w:hAnsi="Times New Roman" w:eastAsia="宋体" w:cs="Times New Roman"/>
                <w:b w:val="0"/>
                <w:bCs w:val="0"/>
                <w:kern w:val="0"/>
                <w:sz w:val="20"/>
                <w:szCs w:val="20"/>
                <w:lang w:val="en-US" w:bidi="ar"/>
              </w:rPr>
              <w:t>069</w:t>
            </w:r>
          </w:p>
        </w:tc>
      </w:tr>
      <w:tr>
        <w:trPr>
          <w:trHeight w:val="23" w:hRule="atLeast"/>
          <w:jc w:val="center"/>
        </w:trPr>
        <w:tc>
          <w:tcPr>
            <w:tcW w:w="1479" w:type="pct"/>
            <w:vAlign w:val="center"/>
          </w:tcPr>
          <w:p>
            <w:pPr>
              <w:textAlignment w:val="center"/>
              <w:rPr>
                <w:rFonts w:hint="default" w:ascii="Times New Roman Regular" w:hAnsi="Times New Roman Regular" w:eastAsia="宋体" w:cs="Times New Roman Regular"/>
                <w:b w:val="0"/>
                <w:bCs w:val="0"/>
                <w:color w:val="000000"/>
                <w:kern w:val="2"/>
                <w:sz w:val="20"/>
                <w:szCs w:val="20"/>
                <w:lang w:val="en-US" w:eastAsia="en-US" w:bidi="ar-SA"/>
                <w14:ligatures w14:val="standardContextual"/>
              </w:rPr>
            </w:pPr>
            <w:r>
              <w:rPr>
                <w:rFonts w:hint="default" w:ascii="Times New Roman Regular" w:hAnsi="Times New Roman Regular" w:eastAsia="宋体" w:cs="Times New Roman Regular"/>
                <w:b w:val="0"/>
                <w:bCs w:val="0"/>
                <w:i/>
                <w:iCs/>
                <w:color w:val="000000"/>
                <w:kern w:val="0"/>
                <w:sz w:val="20"/>
                <w:szCs w:val="20"/>
                <w:lang w:bidi="ar"/>
              </w:rPr>
              <w:t>PTPN11</w:t>
            </w:r>
            <w:r>
              <w:rPr>
                <w:rFonts w:hint="default" w:ascii="Times New Roman Regular" w:hAnsi="Times New Roman Regular" w:eastAsia="宋体" w:cs="Times New Roman Regular"/>
                <w:b w:val="0"/>
                <w:bCs w:val="0"/>
                <w:color w:val="000000"/>
                <w:kern w:val="0"/>
                <w:sz w:val="20"/>
                <w:szCs w:val="20"/>
                <w:lang w:bidi="ar"/>
              </w:rPr>
              <w:t xml:space="preserve"> mut</w:t>
            </w:r>
          </w:p>
        </w:tc>
        <w:tc>
          <w:tcPr>
            <w:tcW w:w="1153"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lang w:val="en-US"/>
              </w:rPr>
              <w:t>1.17</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62</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2.21</w:t>
            </w:r>
            <w:r>
              <w:rPr>
                <w:rFonts w:hint="default" w:ascii="Times New Roman Regular" w:hAnsi="Times New Roman Regular" w:eastAsia="宋体" w:cs="Times New Roman Regular"/>
                <w:color w:val="000000"/>
                <w:sz w:val="20"/>
                <w:szCs w:val="20"/>
              </w:rPr>
              <w:t>)</w:t>
            </w:r>
          </w:p>
        </w:tc>
        <w:tc>
          <w:tcPr>
            <w:tcW w:w="544" w:type="pct"/>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default" w:ascii="Times New Roman Regular" w:hAnsi="Times New Roman Regular" w:eastAsia="宋体" w:cs="Times New Roman Regular"/>
                <w:sz w:val="20"/>
                <w:szCs w:val="20"/>
              </w:rPr>
              <w:t>0.</w:t>
            </w:r>
            <w:r>
              <w:rPr>
                <w:rFonts w:hint="default" w:ascii="Times New Roman Regular" w:hAnsi="Times New Roman Regular" w:eastAsia="宋体" w:cs="Times New Roman Regular"/>
                <w:sz w:val="20"/>
                <w:szCs w:val="20"/>
                <w:lang w:val="en-US"/>
              </w:rPr>
              <w:t>620</w:t>
            </w:r>
          </w:p>
        </w:tc>
        <w:tc>
          <w:tcPr>
            <w:tcW w:w="1187" w:type="pct"/>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c>
          <w:tcPr>
            <w:tcW w:w="635" w:type="pct"/>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r>
      <w:tr>
        <w:trPr>
          <w:trHeight w:val="23" w:hRule="atLeast"/>
          <w:jc w:val="center"/>
        </w:trPr>
        <w:tc>
          <w:tcPr>
            <w:tcW w:w="1479" w:type="pct"/>
            <w:vAlign w:val="center"/>
          </w:tcPr>
          <w:p>
            <w:pPr>
              <w:textAlignment w:val="center"/>
              <w:rPr>
                <w:rFonts w:hint="default" w:ascii="Times New Roman Regular" w:hAnsi="Times New Roman Regular" w:eastAsia="宋体" w:cs="Times New Roman Regular"/>
                <w:b w:val="0"/>
                <w:bCs w:val="0"/>
                <w:color w:val="000000"/>
                <w:kern w:val="2"/>
                <w:sz w:val="20"/>
                <w:szCs w:val="20"/>
                <w:lang w:val="en-US" w:eastAsia="en-US" w:bidi="ar-SA"/>
                <w14:ligatures w14:val="standardContextual"/>
              </w:rPr>
            </w:pPr>
            <w:r>
              <w:rPr>
                <w:rFonts w:hint="default" w:ascii="Times New Roman Regular" w:hAnsi="Times New Roman Regular" w:eastAsia="宋体" w:cs="Times New Roman Regular"/>
                <w:b w:val="0"/>
                <w:bCs w:val="0"/>
                <w:i/>
                <w:iCs/>
                <w:color w:val="000000"/>
                <w:kern w:val="0"/>
                <w:sz w:val="20"/>
                <w:szCs w:val="20"/>
                <w:lang w:bidi="ar"/>
              </w:rPr>
              <w:t>N/KRAS</w:t>
            </w:r>
            <w:r>
              <w:rPr>
                <w:rFonts w:hint="default" w:ascii="Times New Roman Regular" w:hAnsi="Times New Roman Regular" w:eastAsia="宋体" w:cs="Times New Roman Regular"/>
                <w:b w:val="0"/>
                <w:bCs w:val="0"/>
                <w:color w:val="000000"/>
                <w:kern w:val="0"/>
                <w:sz w:val="20"/>
                <w:szCs w:val="20"/>
                <w:lang w:bidi="ar"/>
              </w:rPr>
              <w:t xml:space="preserve"> mut</w:t>
            </w:r>
          </w:p>
        </w:tc>
        <w:tc>
          <w:tcPr>
            <w:tcW w:w="1153"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0.</w:t>
            </w:r>
            <w:r>
              <w:rPr>
                <w:rFonts w:hint="default" w:ascii="Times New Roman Regular" w:hAnsi="Times New Roman Regular" w:eastAsia="宋体" w:cs="Times New Roman Regular"/>
                <w:color w:val="000000"/>
                <w:sz w:val="20"/>
                <w:szCs w:val="20"/>
                <w:lang w:val="en-US"/>
              </w:rPr>
              <w:t>72</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34</w:t>
            </w:r>
            <w:r>
              <w:rPr>
                <w:rFonts w:hint="default" w:ascii="Times New Roman Regular" w:hAnsi="Times New Roman Regular" w:eastAsia="宋体" w:cs="Times New Roman Regular"/>
                <w:color w:val="000000"/>
                <w:sz w:val="20"/>
                <w:szCs w:val="20"/>
              </w:rPr>
              <w:t xml:space="preserve"> - 1.</w:t>
            </w:r>
            <w:r>
              <w:rPr>
                <w:rFonts w:hint="default" w:ascii="Times New Roman Regular" w:hAnsi="Times New Roman Regular" w:eastAsia="宋体" w:cs="Times New Roman Regular"/>
                <w:color w:val="000000"/>
                <w:sz w:val="20"/>
                <w:szCs w:val="20"/>
                <w:lang w:val="en-US"/>
              </w:rPr>
              <w:t>51</w:t>
            </w:r>
            <w:r>
              <w:rPr>
                <w:rFonts w:hint="default" w:ascii="Times New Roman Regular" w:hAnsi="Times New Roman Regular" w:eastAsia="宋体" w:cs="Times New Roman Regular"/>
                <w:color w:val="000000"/>
                <w:sz w:val="20"/>
                <w:szCs w:val="20"/>
              </w:rPr>
              <w:t>)</w:t>
            </w:r>
          </w:p>
        </w:tc>
        <w:tc>
          <w:tcPr>
            <w:tcW w:w="544" w:type="pct"/>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default" w:ascii="Times New Roman Regular" w:hAnsi="Times New Roman Regular" w:eastAsia="宋体" w:cs="Times New Roman Regular"/>
                <w:sz w:val="20"/>
                <w:szCs w:val="20"/>
              </w:rPr>
              <w:t>0.</w:t>
            </w:r>
            <w:r>
              <w:rPr>
                <w:rFonts w:hint="default" w:ascii="Times New Roman Regular" w:hAnsi="Times New Roman Regular" w:eastAsia="宋体" w:cs="Times New Roman Regular"/>
                <w:sz w:val="20"/>
                <w:szCs w:val="20"/>
                <w:lang w:val="en-US"/>
              </w:rPr>
              <w:t>383</w:t>
            </w:r>
          </w:p>
        </w:tc>
        <w:tc>
          <w:tcPr>
            <w:tcW w:w="1187" w:type="pct"/>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c>
          <w:tcPr>
            <w:tcW w:w="635" w:type="pct"/>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r>
      <w:tr>
        <w:trPr>
          <w:trHeight w:val="23" w:hRule="atLeast"/>
          <w:jc w:val="center"/>
        </w:trPr>
        <w:tc>
          <w:tcPr>
            <w:tcW w:w="1479" w:type="pct"/>
            <w:vAlign w:val="center"/>
          </w:tcPr>
          <w:p>
            <w:pPr>
              <w:textAlignment w:val="center"/>
              <w:rPr>
                <w:rFonts w:hint="default" w:ascii="Times New Roman Regular" w:hAnsi="Times New Roman Regular" w:eastAsia="宋体" w:cs="Times New Roman Regular"/>
                <w:b w:val="0"/>
                <w:bCs w:val="0"/>
                <w:color w:val="000000"/>
                <w:kern w:val="2"/>
                <w:sz w:val="20"/>
                <w:szCs w:val="20"/>
                <w:lang w:val="en-US" w:eastAsia="en-US" w:bidi="ar-SA"/>
                <w14:ligatures w14:val="standardContextual"/>
              </w:rPr>
            </w:pPr>
            <w:r>
              <w:rPr>
                <w:rFonts w:hint="default" w:ascii="Times New Roman Regular" w:hAnsi="Times New Roman Regular" w:eastAsia="宋体" w:cs="Times New Roman Regular"/>
                <w:b w:val="0"/>
                <w:bCs w:val="0"/>
                <w:i/>
                <w:iCs/>
                <w:color w:val="000000"/>
                <w:kern w:val="0"/>
                <w:sz w:val="20"/>
                <w:szCs w:val="20"/>
                <w:lang w:bidi="ar"/>
              </w:rPr>
              <w:t>TET2</w:t>
            </w:r>
            <w:r>
              <w:rPr>
                <w:rFonts w:hint="default" w:ascii="Times New Roman Regular" w:hAnsi="Times New Roman Regular" w:eastAsia="宋体" w:cs="Times New Roman Regular"/>
                <w:b w:val="0"/>
                <w:bCs w:val="0"/>
                <w:color w:val="000000"/>
                <w:kern w:val="0"/>
                <w:sz w:val="20"/>
                <w:szCs w:val="20"/>
                <w:lang w:bidi="ar"/>
              </w:rPr>
              <w:t xml:space="preserve"> mut</w:t>
            </w:r>
          </w:p>
        </w:tc>
        <w:tc>
          <w:tcPr>
            <w:tcW w:w="1153"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lang w:val="en-US"/>
              </w:rPr>
              <w:t>1.31</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62</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2.76</w:t>
            </w:r>
            <w:r>
              <w:rPr>
                <w:rFonts w:hint="default" w:ascii="Times New Roman Regular" w:hAnsi="Times New Roman Regular" w:eastAsia="宋体" w:cs="Times New Roman Regular"/>
                <w:color w:val="000000"/>
                <w:sz w:val="20"/>
                <w:szCs w:val="20"/>
              </w:rPr>
              <w:t>)</w:t>
            </w:r>
          </w:p>
        </w:tc>
        <w:tc>
          <w:tcPr>
            <w:tcW w:w="544"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0.</w:t>
            </w:r>
            <w:r>
              <w:rPr>
                <w:rFonts w:hint="default" w:ascii="Times New Roman Regular" w:hAnsi="Times New Roman Regular" w:eastAsia="宋体" w:cs="Times New Roman Regular"/>
                <w:color w:val="000000"/>
                <w:sz w:val="20"/>
                <w:szCs w:val="20"/>
                <w:lang w:val="en-US"/>
              </w:rPr>
              <w:t>481</w:t>
            </w:r>
          </w:p>
        </w:tc>
        <w:tc>
          <w:tcPr>
            <w:tcW w:w="1187" w:type="pct"/>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c>
          <w:tcPr>
            <w:tcW w:w="635" w:type="pct"/>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r>
      <w:tr>
        <w:trPr>
          <w:trHeight w:val="23" w:hRule="atLeast"/>
          <w:jc w:val="center"/>
        </w:trPr>
        <w:tc>
          <w:tcPr>
            <w:tcW w:w="1479" w:type="pct"/>
            <w:vAlign w:val="center"/>
          </w:tcPr>
          <w:p>
            <w:pPr>
              <w:textAlignment w:val="center"/>
              <w:rPr>
                <w:rFonts w:hint="default" w:ascii="Times New Roman Regular" w:hAnsi="Times New Roman Regular" w:eastAsia="宋体" w:cs="Times New Roman Regular"/>
                <w:b w:val="0"/>
                <w:bCs w:val="0"/>
                <w:color w:val="000000"/>
                <w:kern w:val="2"/>
                <w:sz w:val="20"/>
                <w:szCs w:val="20"/>
                <w:lang w:val="en-US" w:eastAsia="en-US" w:bidi="ar-SA"/>
                <w14:ligatures w14:val="standardContextual"/>
              </w:rPr>
            </w:pPr>
            <w:r>
              <w:rPr>
                <w:rFonts w:hint="default" w:ascii="Times New Roman Regular" w:hAnsi="Times New Roman Regular" w:eastAsia="宋体" w:cs="Times New Roman Regular"/>
                <w:b w:val="0"/>
                <w:bCs w:val="0"/>
                <w:i/>
                <w:iCs/>
                <w:color w:val="000000"/>
                <w:kern w:val="0"/>
                <w:sz w:val="20"/>
                <w:szCs w:val="20"/>
                <w:lang w:bidi="ar"/>
              </w:rPr>
              <w:t>WT1</w:t>
            </w:r>
            <w:r>
              <w:rPr>
                <w:rFonts w:hint="default" w:ascii="Times New Roman Regular" w:hAnsi="Times New Roman Regular" w:eastAsia="宋体" w:cs="Times New Roman Regular"/>
                <w:b w:val="0"/>
                <w:bCs w:val="0"/>
                <w:color w:val="000000"/>
                <w:kern w:val="0"/>
                <w:sz w:val="20"/>
                <w:szCs w:val="20"/>
                <w:lang w:bidi="ar"/>
              </w:rPr>
              <w:t xml:space="preserve"> mut</w:t>
            </w:r>
          </w:p>
        </w:tc>
        <w:tc>
          <w:tcPr>
            <w:tcW w:w="1153"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2.</w:t>
            </w:r>
            <w:r>
              <w:rPr>
                <w:rFonts w:hint="default" w:ascii="Times New Roman Regular" w:hAnsi="Times New Roman Regular" w:eastAsia="宋体" w:cs="Times New Roman Regular"/>
                <w:color w:val="000000"/>
                <w:sz w:val="20"/>
                <w:szCs w:val="20"/>
                <w:lang w:val="en-US"/>
              </w:rPr>
              <w:t>15</w:t>
            </w:r>
            <w:r>
              <w:rPr>
                <w:rFonts w:hint="default" w:ascii="Times New Roman Regular" w:hAnsi="Times New Roman Regular" w:eastAsia="宋体" w:cs="Times New Roman Regular"/>
                <w:color w:val="000000"/>
                <w:sz w:val="20"/>
                <w:szCs w:val="20"/>
              </w:rPr>
              <w:t xml:space="preserve"> (</w:t>
            </w:r>
            <w:r>
              <w:rPr>
                <w:rFonts w:hint="default" w:ascii="Times New Roman Regular" w:hAnsi="Times New Roman Regular" w:eastAsia="宋体" w:cs="Times New Roman Regular"/>
                <w:color w:val="000000"/>
                <w:sz w:val="20"/>
                <w:szCs w:val="20"/>
                <w:lang w:val="en-US"/>
              </w:rPr>
              <w:t>1.11</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4.18</w:t>
            </w:r>
            <w:r>
              <w:rPr>
                <w:rFonts w:hint="default" w:ascii="Times New Roman Regular" w:hAnsi="Times New Roman Regular" w:eastAsia="宋体" w:cs="Times New Roman Regular"/>
                <w:color w:val="000000"/>
                <w:sz w:val="20"/>
                <w:szCs w:val="20"/>
              </w:rPr>
              <w:t>)</w:t>
            </w:r>
          </w:p>
        </w:tc>
        <w:tc>
          <w:tcPr>
            <w:tcW w:w="544"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Bold" w:hAnsi="Times New Roman Bold" w:eastAsia="宋体" w:cs="Times New Roman Bold"/>
                <w:b/>
                <w:bCs/>
                <w:color w:val="000000"/>
                <w:sz w:val="20"/>
                <w:szCs w:val="20"/>
              </w:rPr>
              <w:t>0.0</w:t>
            </w:r>
            <w:r>
              <w:rPr>
                <w:rFonts w:hint="default" w:ascii="Times New Roman Bold" w:hAnsi="Times New Roman Bold" w:eastAsia="宋体" w:cs="Times New Roman Bold"/>
                <w:b/>
                <w:bCs/>
                <w:color w:val="000000"/>
                <w:sz w:val="20"/>
                <w:szCs w:val="20"/>
                <w:lang w:val="en-US"/>
              </w:rPr>
              <w:t>23</w:t>
            </w:r>
          </w:p>
        </w:tc>
        <w:tc>
          <w:tcPr>
            <w:tcW w:w="1187"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2.</w:t>
            </w:r>
            <w:r>
              <w:rPr>
                <w:rFonts w:hint="default" w:ascii="Times New Roman Regular" w:hAnsi="Times New Roman Regular" w:eastAsia="宋体" w:cs="Times New Roman Regular"/>
                <w:color w:val="000000"/>
                <w:sz w:val="20"/>
                <w:szCs w:val="20"/>
                <w:lang w:val="en-US"/>
              </w:rPr>
              <w:t>76</w:t>
            </w:r>
            <w:r>
              <w:rPr>
                <w:rFonts w:hint="default" w:ascii="Times New Roman Regular" w:hAnsi="Times New Roman Regular" w:eastAsia="宋体" w:cs="Times New Roman Regular"/>
                <w:color w:val="000000"/>
                <w:sz w:val="20"/>
                <w:szCs w:val="20"/>
              </w:rPr>
              <w:t xml:space="preserve"> (</w:t>
            </w:r>
            <w:r>
              <w:rPr>
                <w:rFonts w:hint="default" w:ascii="Times New Roman Regular" w:hAnsi="Times New Roman Regular" w:eastAsia="宋体" w:cs="Times New Roman Regular"/>
                <w:color w:val="000000"/>
                <w:sz w:val="20"/>
                <w:szCs w:val="20"/>
                <w:lang w:val="en-US"/>
              </w:rPr>
              <w:t>1.36</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5.60</w:t>
            </w:r>
            <w:r>
              <w:rPr>
                <w:rFonts w:hint="default" w:ascii="Times New Roman Regular" w:hAnsi="Times New Roman Regular" w:eastAsia="宋体" w:cs="Times New Roman Regular"/>
                <w:color w:val="000000"/>
                <w:sz w:val="20"/>
                <w:szCs w:val="20"/>
              </w:rPr>
              <w:t>)</w:t>
            </w:r>
          </w:p>
        </w:tc>
        <w:tc>
          <w:tcPr>
            <w:tcW w:w="635"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Bold" w:hAnsi="Times New Roman Bold" w:eastAsia="宋体" w:cs="Times New Roman Bold"/>
                <w:b/>
                <w:bCs/>
                <w:color w:val="000000"/>
                <w:sz w:val="20"/>
                <w:szCs w:val="20"/>
              </w:rPr>
              <w:t>0.0</w:t>
            </w:r>
            <w:r>
              <w:rPr>
                <w:rFonts w:hint="default" w:ascii="Times New Roman Bold" w:hAnsi="Times New Roman Bold" w:eastAsia="宋体" w:cs="Times New Roman Bold"/>
                <w:b/>
                <w:bCs/>
                <w:color w:val="000000"/>
                <w:sz w:val="20"/>
                <w:szCs w:val="20"/>
                <w:lang w:val="en-US"/>
              </w:rPr>
              <w:t>05</w:t>
            </w:r>
          </w:p>
        </w:tc>
      </w:tr>
      <w:tr>
        <w:trPr>
          <w:trHeight w:val="23" w:hRule="atLeast"/>
          <w:jc w:val="center"/>
        </w:trPr>
        <w:tc>
          <w:tcPr>
            <w:tcW w:w="1479" w:type="pct"/>
            <w:vAlign w:val="center"/>
          </w:tcPr>
          <w:p>
            <w:pPr>
              <w:textAlignment w:val="center"/>
              <w:rPr>
                <w:rFonts w:hint="default" w:ascii="Times New Roman Regular" w:hAnsi="Times New Roman Regular" w:eastAsia="宋体" w:cs="Times New Roman Regular"/>
                <w:b w:val="0"/>
                <w:bCs w:val="0"/>
                <w:color w:val="000000"/>
                <w:kern w:val="2"/>
                <w:sz w:val="20"/>
                <w:szCs w:val="20"/>
                <w:lang w:val="en-US" w:eastAsia="zh-CN" w:bidi="ar-SA"/>
                <w14:ligatures w14:val="standardContextual"/>
              </w:rPr>
            </w:pPr>
            <w:r>
              <w:rPr>
                <w:rFonts w:hint="default" w:ascii="Times New Roman Regular" w:hAnsi="Times New Roman Regular" w:eastAsia="宋体" w:cs="Times New Roman Regular"/>
                <w:b w:val="0"/>
                <w:bCs w:val="0"/>
                <w:color w:val="000000"/>
                <w:sz w:val="20"/>
                <w:szCs w:val="20"/>
                <w:lang w:eastAsia="zh-CN"/>
              </w:rPr>
              <w:t>VEN-HMA</w:t>
            </w:r>
          </w:p>
        </w:tc>
        <w:tc>
          <w:tcPr>
            <w:tcW w:w="1153"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0.</w:t>
            </w:r>
            <w:r>
              <w:rPr>
                <w:rFonts w:hint="default" w:ascii="Times New Roman Regular" w:hAnsi="Times New Roman Regular" w:eastAsia="宋体" w:cs="Times New Roman Regular"/>
                <w:color w:val="000000"/>
                <w:sz w:val="20"/>
                <w:szCs w:val="20"/>
                <w:lang w:val="en-US"/>
              </w:rPr>
              <w:t>68</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40</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1.15</w:t>
            </w:r>
            <w:r>
              <w:rPr>
                <w:rFonts w:hint="default" w:ascii="Times New Roman Regular" w:hAnsi="Times New Roman Regular" w:eastAsia="宋体" w:cs="Times New Roman Regular"/>
                <w:color w:val="000000"/>
                <w:sz w:val="20"/>
                <w:szCs w:val="20"/>
              </w:rPr>
              <w:t>)</w:t>
            </w:r>
          </w:p>
        </w:tc>
        <w:tc>
          <w:tcPr>
            <w:tcW w:w="544"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w:hAnsi="Times New Roman" w:eastAsia="宋体" w:cs="Times New Roman"/>
                <w:b w:val="0"/>
                <w:bCs w:val="0"/>
                <w:color w:val="000000"/>
                <w:sz w:val="20"/>
                <w:szCs w:val="20"/>
              </w:rPr>
              <w:t>0.</w:t>
            </w:r>
            <w:r>
              <w:rPr>
                <w:rFonts w:hint="default" w:ascii="Times New Roman" w:hAnsi="Times New Roman" w:eastAsia="宋体" w:cs="Times New Roman"/>
                <w:b w:val="0"/>
                <w:bCs w:val="0"/>
                <w:color w:val="000000"/>
                <w:sz w:val="20"/>
                <w:szCs w:val="20"/>
                <w:lang w:val="en-US"/>
              </w:rPr>
              <w:t>154</w:t>
            </w:r>
          </w:p>
        </w:tc>
        <w:tc>
          <w:tcPr>
            <w:tcW w:w="1187" w:type="pct"/>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c>
          <w:tcPr>
            <w:tcW w:w="635" w:type="pct"/>
            <w:vAlign w:val="bottom"/>
          </w:tcPr>
          <w:p>
            <w:pPr>
              <w:jc w:val="center"/>
              <w:textAlignment w:val="center"/>
              <w:rPr>
                <w:rFonts w:hint="default" w:ascii="Times New Roman Regular" w:hAnsi="Times New Roman Regular" w:eastAsia="宋体" w:cs="Times New Roman Regular"/>
                <w:kern w:val="2"/>
                <w:sz w:val="20"/>
                <w:szCs w:val="20"/>
                <w:lang w:val="en-US" w:eastAsia="en-US" w:bidi="ar-SA"/>
                <w14:ligatures w14:val="standardContextual"/>
              </w:rPr>
            </w:pPr>
            <w:r>
              <w:rPr>
                <w:rFonts w:hint="eastAsia" w:ascii="Times New Roman Regular" w:hAnsi="Times New Roman Regular" w:eastAsia="宋体" w:cs="Times New Roman Regular"/>
                <w:sz w:val="20"/>
                <w:szCs w:val="20"/>
                <w:lang w:val="en-US" w:eastAsia="zh-CN"/>
              </w:rPr>
              <w:t>-</w:t>
            </w:r>
          </w:p>
        </w:tc>
      </w:tr>
      <w:tr>
        <w:trPr>
          <w:trHeight w:val="23" w:hRule="atLeast"/>
          <w:jc w:val="center"/>
        </w:trPr>
        <w:tc>
          <w:tcPr>
            <w:tcW w:w="1479" w:type="pct"/>
            <w:vAlign w:val="center"/>
          </w:tcPr>
          <w:p>
            <w:pPr>
              <w:textAlignment w:val="center"/>
              <w:rPr>
                <w:rFonts w:hint="default" w:ascii="Times New Roman Regular" w:hAnsi="Times New Roman Regular" w:eastAsia="宋体" w:cs="Times New Roman Regular"/>
                <w:b w:val="0"/>
                <w:bCs w:val="0"/>
                <w:color w:val="000000"/>
                <w:kern w:val="2"/>
                <w:sz w:val="20"/>
                <w:szCs w:val="20"/>
                <w:lang w:val="en-US" w:eastAsia="zh-CN" w:bidi="ar-SA"/>
                <w14:ligatures w14:val="standardContextual"/>
              </w:rPr>
            </w:pPr>
            <w:r>
              <w:rPr>
                <w:rFonts w:hint="default" w:ascii="Times New Roman Regular" w:hAnsi="Times New Roman Regular" w:eastAsia="宋体" w:cs="Times New Roman Regular"/>
                <w:b w:val="0"/>
                <w:bCs w:val="0"/>
                <w:color w:val="000000"/>
                <w:sz w:val="20"/>
                <w:szCs w:val="20"/>
                <w:lang w:eastAsia="zh-CN"/>
              </w:rPr>
              <w:t>CR/CRi</w:t>
            </w:r>
          </w:p>
        </w:tc>
        <w:tc>
          <w:tcPr>
            <w:tcW w:w="1153"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0.</w:t>
            </w:r>
            <w:r>
              <w:rPr>
                <w:rFonts w:hint="default" w:ascii="Times New Roman Regular" w:hAnsi="Times New Roman Regular" w:eastAsia="宋体" w:cs="Times New Roman Regular"/>
                <w:color w:val="000000"/>
                <w:sz w:val="20"/>
                <w:szCs w:val="20"/>
                <w:lang w:val="en-US"/>
              </w:rPr>
              <w:t>49</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29</w:t>
            </w:r>
            <w:r>
              <w:rPr>
                <w:rFonts w:hint="default" w:ascii="Times New Roman Regular" w:hAnsi="Times New Roman Regular" w:eastAsia="宋体" w:cs="Times New Roman Regular"/>
                <w:color w:val="000000"/>
                <w:sz w:val="20"/>
                <w:szCs w:val="20"/>
              </w:rPr>
              <w:t xml:space="preserve"> - 0.</w:t>
            </w:r>
            <w:r>
              <w:rPr>
                <w:rFonts w:hint="default" w:ascii="Times New Roman Regular" w:hAnsi="Times New Roman Regular" w:eastAsia="宋体" w:cs="Times New Roman Regular"/>
                <w:color w:val="000000"/>
                <w:sz w:val="20"/>
                <w:szCs w:val="20"/>
                <w:lang w:val="en-US"/>
              </w:rPr>
              <w:t>8</w:t>
            </w:r>
            <w:r>
              <w:rPr>
                <w:rFonts w:hint="eastAsia" w:ascii="Times New Roman Regular" w:hAnsi="Times New Roman Regular" w:eastAsia="宋体" w:cs="Times New Roman Regular"/>
                <w:color w:val="000000"/>
                <w:sz w:val="20"/>
                <w:szCs w:val="20"/>
                <w:lang w:val="en-US" w:eastAsia="zh-CN"/>
              </w:rPr>
              <w:t>1</w:t>
            </w:r>
            <w:r>
              <w:rPr>
                <w:rFonts w:hint="default" w:ascii="Times New Roman Regular" w:hAnsi="Times New Roman Regular" w:eastAsia="宋体" w:cs="Times New Roman Regular"/>
                <w:color w:val="000000"/>
                <w:sz w:val="20"/>
                <w:szCs w:val="20"/>
              </w:rPr>
              <w:t>)</w:t>
            </w:r>
          </w:p>
        </w:tc>
        <w:tc>
          <w:tcPr>
            <w:tcW w:w="544" w:type="pct"/>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en-US" w:bidi="ar-SA"/>
                <w14:ligatures w14:val="standardContextual"/>
              </w:rPr>
            </w:pPr>
            <w:r>
              <w:rPr>
                <w:rFonts w:hint="default" w:ascii="Times New Roman Regular" w:hAnsi="Times New Roman Regular" w:eastAsia="宋体" w:cs="Times New Roman Regular"/>
                <w:b/>
                <w:bCs/>
                <w:color w:val="000000"/>
                <w:sz w:val="20"/>
                <w:szCs w:val="20"/>
              </w:rPr>
              <w:t>0.0</w:t>
            </w:r>
            <w:r>
              <w:rPr>
                <w:rFonts w:hint="eastAsia" w:ascii="Times New Roman Regular" w:hAnsi="Times New Roman Regular" w:eastAsia="宋体" w:cs="Times New Roman Regular"/>
                <w:b/>
                <w:bCs/>
                <w:color w:val="000000"/>
                <w:sz w:val="20"/>
                <w:szCs w:val="20"/>
                <w:lang w:val="en-US" w:eastAsia="zh-CN"/>
              </w:rPr>
              <w:t>2</w:t>
            </w:r>
            <w:r>
              <w:rPr>
                <w:rFonts w:hint="default" w:ascii="Times New Roman Regular" w:hAnsi="Times New Roman Regular" w:eastAsia="宋体" w:cs="Times New Roman Regular"/>
                <w:b/>
                <w:bCs/>
                <w:color w:val="000000"/>
                <w:sz w:val="20"/>
                <w:szCs w:val="20"/>
                <w:lang w:val="en-US"/>
              </w:rPr>
              <w:t>1</w:t>
            </w:r>
          </w:p>
        </w:tc>
        <w:tc>
          <w:tcPr>
            <w:tcW w:w="1187"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lang w:val="en-US"/>
              </w:rPr>
              <w:t>1</w:t>
            </w:r>
            <w:r>
              <w:rPr>
                <w:rFonts w:hint="default" w:ascii="Times New Roman Regular" w:hAnsi="Times New Roman Regular" w:eastAsia="宋体" w:cs="Times New Roman Regular"/>
                <w:color w:val="000000"/>
                <w:sz w:val="20"/>
                <w:szCs w:val="20"/>
              </w:rPr>
              <w:t>.</w:t>
            </w:r>
            <w:r>
              <w:rPr>
                <w:rFonts w:hint="default" w:ascii="Times New Roman Regular" w:hAnsi="Times New Roman Regular" w:eastAsia="宋体" w:cs="Times New Roman Regular"/>
                <w:color w:val="000000"/>
                <w:sz w:val="20"/>
                <w:szCs w:val="20"/>
                <w:lang w:val="en-US"/>
              </w:rPr>
              <w:t>34</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61</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rPr>
              <w:t>2.95</w:t>
            </w:r>
            <w:r>
              <w:rPr>
                <w:rFonts w:hint="default" w:ascii="Times New Roman Regular" w:hAnsi="Times New Roman Regular" w:eastAsia="宋体" w:cs="Times New Roman Regular"/>
                <w:color w:val="000000"/>
                <w:sz w:val="20"/>
                <w:szCs w:val="20"/>
              </w:rPr>
              <w:t>)</w:t>
            </w:r>
          </w:p>
        </w:tc>
        <w:tc>
          <w:tcPr>
            <w:tcW w:w="635" w:type="pct"/>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en-US" w:bidi="ar-SA"/>
                <w14:ligatures w14:val="standardContextual"/>
              </w:rPr>
            </w:pPr>
            <w:r>
              <w:rPr>
                <w:rFonts w:hint="default" w:ascii="Times New Roman Regular" w:hAnsi="Times New Roman Regular" w:eastAsia="宋体" w:cs="Times New Roman Regular"/>
                <w:b w:val="0"/>
                <w:bCs w:val="0"/>
                <w:color w:val="000000"/>
                <w:sz w:val="20"/>
                <w:szCs w:val="20"/>
              </w:rPr>
              <w:t>0.</w:t>
            </w:r>
            <w:r>
              <w:rPr>
                <w:rFonts w:hint="default" w:ascii="Times New Roman Regular" w:hAnsi="Times New Roman Regular" w:eastAsia="宋体" w:cs="Times New Roman Regular"/>
                <w:b w:val="0"/>
                <w:bCs w:val="0"/>
                <w:color w:val="000000"/>
                <w:sz w:val="20"/>
                <w:szCs w:val="20"/>
                <w:lang w:val="en-US"/>
              </w:rPr>
              <w:t>460</w:t>
            </w:r>
          </w:p>
        </w:tc>
      </w:tr>
      <w:tr>
        <w:trPr>
          <w:trHeight w:val="23" w:hRule="atLeast"/>
          <w:jc w:val="center"/>
        </w:trPr>
        <w:tc>
          <w:tcPr>
            <w:tcW w:w="1479" w:type="pct"/>
            <w:vAlign w:val="center"/>
          </w:tcPr>
          <w:p>
            <w:pPr>
              <w:textAlignment w:val="center"/>
              <w:rPr>
                <w:rFonts w:hint="default" w:ascii="Times New Roman Regular" w:hAnsi="Times New Roman Regular" w:eastAsia="宋体" w:cs="Times New Roman Regular"/>
                <w:b w:val="0"/>
                <w:bCs w:val="0"/>
                <w:color w:val="000000"/>
                <w:kern w:val="2"/>
                <w:sz w:val="20"/>
                <w:szCs w:val="20"/>
                <w:lang w:val="en-US" w:eastAsia="zh-CN" w:bidi="ar-SA"/>
                <w14:ligatures w14:val="standardContextual"/>
              </w:rPr>
            </w:pPr>
            <w:r>
              <w:rPr>
                <w:rFonts w:hint="default" w:ascii="Times New Roman Regular" w:hAnsi="Times New Roman Regular" w:eastAsia="宋体" w:cs="Times New Roman Regular"/>
                <w:b w:val="0"/>
                <w:bCs w:val="0"/>
                <w:color w:val="000000"/>
                <w:kern w:val="0"/>
                <w:sz w:val="20"/>
                <w:szCs w:val="20"/>
                <w:lang w:bidi="ar"/>
              </w:rPr>
              <w:t>MRD</w:t>
            </w:r>
            <w:r>
              <w:rPr>
                <w:rFonts w:hint="default" w:ascii="Times New Roman Regular" w:hAnsi="Times New Roman Regular" w:eastAsia="宋体" w:cs="Times New Roman Regular"/>
                <w:b w:val="0"/>
                <w:bCs w:val="0"/>
                <w:color w:val="000000"/>
                <w:kern w:val="0"/>
                <w:sz w:val="20"/>
                <w:szCs w:val="20"/>
                <w:lang w:eastAsia="zh-CN" w:bidi="ar"/>
              </w:rPr>
              <w:t xml:space="preserve"> (&lt;</w:t>
            </w:r>
            <w:r>
              <w:rPr>
                <w:rFonts w:hint="default" w:ascii="Times New Roman Regular" w:hAnsi="Times New Roman Regular" w:eastAsia="PingFang SC" w:cs="Times New Roman Regular"/>
                <w:b w:val="0"/>
                <w:bCs w:val="0"/>
                <w:color w:val="000000"/>
                <w:kern w:val="0"/>
                <w:sz w:val="20"/>
                <w:szCs w:val="20"/>
                <w:lang w:eastAsia="zh-CN" w:bidi="ar"/>
              </w:rPr>
              <w:t>1 log reduction</w:t>
            </w:r>
            <w:r>
              <w:rPr>
                <w:rFonts w:hint="default" w:ascii="Times New Roman Regular" w:hAnsi="Times New Roman Regular" w:eastAsia="宋体" w:cs="Times New Roman Regular"/>
                <w:b w:val="0"/>
                <w:bCs w:val="0"/>
                <w:color w:val="000000"/>
                <w:kern w:val="0"/>
                <w:sz w:val="20"/>
                <w:szCs w:val="20"/>
                <w:lang w:eastAsia="zh-CN" w:bidi="ar"/>
              </w:rPr>
              <w:t>)</w:t>
            </w:r>
          </w:p>
        </w:tc>
        <w:tc>
          <w:tcPr>
            <w:tcW w:w="1153"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eastAsia" w:ascii="Times New Roman Regular" w:hAnsi="Times New Roman Regular" w:eastAsia="宋体" w:cs="Times New Roman Regular"/>
                <w:color w:val="000000"/>
                <w:sz w:val="20"/>
                <w:szCs w:val="20"/>
                <w:lang w:val="en-US" w:eastAsia="zh-CN"/>
              </w:rPr>
              <w:t>2.</w:t>
            </w:r>
            <w:r>
              <w:rPr>
                <w:rFonts w:hint="default" w:ascii="Times New Roman Regular" w:hAnsi="Times New Roman Regular" w:eastAsia="宋体" w:cs="Times New Roman Regular"/>
                <w:color w:val="000000"/>
                <w:sz w:val="20"/>
                <w:szCs w:val="20"/>
                <w:lang w:val="en-US" w:eastAsia="zh-CN"/>
              </w:rPr>
              <w:t>68</w:t>
            </w:r>
            <w:r>
              <w:rPr>
                <w:rFonts w:hint="default" w:ascii="Times New Roman Regular" w:hAnsi="Times New Roman Regular" w:eastAsia="宋体" w:cs="Times New Roman Regular"/>
                <w:color w:val="000000"/>
                <w:sz w:val="20"/>
                <w:szCs w:val="20"/>
              </w:rPr>
              <w:t xml:space="preserve"> (1.</w:t>
            </w:r>
            <w:r>
              <w:rPr>
                <w:rFonts w:hint="default" w:ascii="Times New Roman Regular" w:hAnsi="Times New Roman Regular" w:eastAsia="宋体" w:cs="Times New Roman Regular"/>
                <w:color w:val="000000"/>
                <w:sz w:val="20"/>
                <w:szCs w:val="20"/>
                <w:lang w:val="en-US"/>
              </w:rPr>
              <w:t>52</w:t>
            </w:r>
            <w:r>
              <w:rPr>
                <w:rFonts w:hint="default" w:ascii="Times New Roman Regular" w:hAnsi="Times New Roman Regular" w:eastAsia="宋体" w:cs="Times New Roman Regular"/>
                <w:color w:val="000000"/>
                <w:sz w:val="20"/>
                <w:szCs w:val="20"/>
              </w:rPr>
              <w:t xml:space="preserve"> - </w:t>
            </w:r>
            <w:r>
              <w:rPr>
                <w:rFonts w:hint="eastAsia" w:ascii="Times New Roman Regular" w:hAnsi="Times New Roman Regular" w:eastAsia="宋体" w:cs="Times New Roman Regular"/>
                <w:color w:val="000000"/>
                <w:sz w:val="20"/>
                <w:szCs w:val="20"/>
                <w:lang w:val="en-US" w:eastAsia="zh-CN"/>
              </w:rPr>
              <w:t>4.</w:t>
            </w:r>
            <w:r>
              <w:rPr>
                <w:rFonts w:hint="default" w:ascii="Times New Roman Regular" w:hAnsi="Times New Roman Regular" w:eastAsia="宋体" w:cs="Times New Roman Regular"/>
                <w:color w:val="000000"/>
                <w:sz w:val="20"/>
                <w:szCs w:val="20"/>
                <w:lang w:val="en-US" w:eastAsia="zh-CN"/>
              </w:rPr>
              <w:t>74</w:t>
            </w:r>
            <w:r>
              <w:rPr>
                <w:rFonts w:hint="default" w:ascii="Times New Roman Regular" w:hAnsi="Times New Roman Regular" w:eastAsia="宋体" w:cs="Times New Roman Regular"/>
                <w:color w:val="000000"/>
                <w:sz w:val="20"/>
                <w:szCs w:val="20"/>
              </w:rPr>
              <w:t>)</w:t>
            </w:r>
          </w:p>
        </w:tc>
        <w:tc>
          <w:tcPr>
            <w:tcW w:w="544" w:type="pct"/>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en-US" w:bidi="ar-SA"/>
                <w14:ligatures w14:val="standardContextual"/>
              </w:rPr>
            </w:pPr>
            <w:r>
              <w:rPr>
                <w:rFonts w:hint="default" w:ascii="Times New Roman Regular" w:hAnsi="Times New Roman Regular" w:eastAsia="宋体" w:cs="Times New Roman Regular"/>
                <w:b/>
                <w:bCs/>
                <w:color w:val="000000"/>
                <w:sz w:val="20"/>
                <w:szCs w:val="20"/>
                <w:lang w:val="en-US"/>
              </w:rPr>
              <w:t>&lt;</w:t>
            </w:r>
            <w:r>
              <w:rPr>
                <w:rFonts w:hint="default" w:ascii="Times New Roman Regular" w:hAnsi="Times New Roman Regular" w:eastAsia="宋体" w:cs="Times New Roman Regular"/>
                <w:b/>
                <w:bCs/>
                <w:color w:val="000000"/>
                <w:sz w:val="20"/>
                <w:szCs w:val="20"/>
              </w:rPr>
              <w:t>0.0</w:t>
            </w:r>
            <w:r>
              <w:rPr>
                <w:rFonts w:hint="default" w:ascii="Times New Roman Regular" w:hAnsi="Times New Roman Regular" w:eastAsia="宋体" w:cs="Times New Roman Regular"/>
                <w:b/>
                <w:bCs/>
                <w:color w:val="000000"/>
                <w:sz w:val="20"/>
                <w:szCs w:val="20"/>
                <w:lang w:val="en-US"/>
              </w:rPr>
              <w:t>0</w:t>
            </w:r>
            <w:r>
              <w:rPr>
                <w:rFonts w:hint="eastAsia" w:ascii="Times New Roman Regular" w:hAnsi="Times New Roman Regular" w:eastAsia="宋体" w:cs="Times New Roman Regular"/>
                <w:b/>
                <w:bCs/>
                <w:color w:val="000000"/>
                <w:sz w:val="20"/>
                <w:szCs w:val="20"/>
                <w:lang w:val="en-US" w:eastAsia="zh-CN"/>
              </w:rPr>
              <w:t>1</w:t>
            </w:r>
          </w:p>
        </w:tc>
        <w:tc>
          <w:tcPr>
            <w:tcW w:w="1187"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lang w:val="en-US"/>
              </w:rPr>
              <w:t>3.33</w:t>
            </w:r>
            <w:r>
              <w:rPr>
                <w:rFonts w:hint="default" w:ascii="Times New Roman Regular" w:hAnsi="Times New Roman Regular" w:eastAsia="宋体" w:cs="Times New Roman Regular"/>
                <w:color w:val="000000"/>
                <w:sz w:val="20"/>
                <w:szCs w:val="20"/>
              </w:rPr>
              <w:t xml:space="preserve"> (1.</w:t>
            </w:r>
            <w:r>
              <w:rPr>
                <w:rFonts w:hint="default" w:ascii="Times New Roman Regular" w:hAnsi="Times New Roman Regular" w:eastAsia="宋体" w:cs="Times New Roman Regular"/>
                <w:color w:val="000000"/>
                <w:sz w:val="20"/>
                <w:szCs w:val="20"/>
                <w:lang w:val="en-US"/>
              </w:rPr>
              <w:t>44</w:t>
            </w:r>
            <w:r>
              <w:rPr>
                <w:rFonts w:hint="default" w:ascii="Times New Roman Regular" w:hAnsi="Times New Roman Regular" w:eastAsia="宋体" w:cs="Times New Roman Regular"/>
                <w:color w:val="000000"/>
                <w:sz w:val="20"/>
                <w:szCs w:val="20"/>
              </w:rPr>
              <w:t xml:space="preserve"> - </w:t>
            </w:r>
            <w:r>
              <w:rPr>
                <w:rFonts w:hint="default" w:ascii="Times New Roman Regular" w:hAnsi="Times New Roman Regular" w:eastAsia="宋体" w:cs="Times New Roman Regular"/>
                <w:color w:val="000000"/>
                <w:sz w:val="20"/>
                <w:szCs w:val="20"/>
                <w:lang w:val="en-US" w:eastAsia="zh-CN"/>
              </w:rPr>
              <w:t>7.68</w:t>
            </w:r>
            <w:r>
              <w:rPr>
                <w:rFonts w:hint="default" w:ascii="Times New Roman Regular" w:hAnsi="Times New Roman Regular" w:eastAsia="宋体" w:cs="Times New Roman Regular"/>
                <w:color w:val="000000"/>
                <w:sz w:val="20"/>
                <w:szCs w:val="20"/>
              </w:rPr>
              <w:t>)</w:t>
            </w:r>
          </w:p>
        </w:tc>
        <w:tc>
          <w:tcPr>
            <w:tcW w:w="635" w:type="pct"/>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en-US" w:bidi="ar-SA"/>
                <w14:ligatures w14:val="standardContextual"/>
              </w:rPr>
            </w:pPr>
            <w:r>
              <w:rPr>
                <w:rFonts w:hint="default" w:ascii="Times New Roman Regular" w:hAnsi="Times New Roman Regular" w:eastAsia="宋体" w:cs="Times New Roman Regular"/>
                <w:b/>
                <w:bCs/>
                <w:color w:val="000000"/>
                <w:sz w:val="20"/>
                <w:szCs w:val="20"/>
              </w:rPr>
              <w:t>0.0</w:t>
            </w:r>
            <w:r>
              <w:rPr>
                <w:rFonts w:hint="default" w:ascii="Times New Roman Regular" w:hAnsi="Times New Roman Regular" w:eastAsia="宋体" w:cs="Times New Roman Regular"/>
                <w:b/>
                <w:bCs/>
                <w:color w:val="000000"/>
                <w:sz w:val="20"/>
                <w:szCs w:val="20"/>
                <w:lang w:val="en-US"/>
              </w:rPr>
              <w:t>05</w:t>
            </w:r>
          </w:p>
        </w:tc>
      </w:tr>
      <w:tr>
        <w:trPr>
          <w:trHeight w:val="23" w:hRule="atLeast"/>
          <w:jc w:val="center"/>
        </w:trPr>
        <w:tc>
          <w:tcPr>
            <w:tcW w:w="1479" w:type="pct"/>
            <w:vAlign w:val="center"/>
          </w:tcPr>
          <w:p>
            <w:pPr>
              <w:textAlignment w:val="center"/>
              <w:rPr>
                <w:rFonts w:hint="default" w:ascii="Times New Roman Regular" w:hAnsi="Times New Roman Regular" w:eastAsia="宋体" w:cs="Times New Roman Regular"/>
                <w:b w:val="0"/>
                <w:bCs w:val="0"/>
                <w:color w:val="000000"/>
                <w:kern w:val="0"/>
                <w:sz w:val="20"/>
                <w:szCs w:val="20"/>
                <w:lang w:val="en-US" w:eastAsia="zh-CN" w:bidi="ar"/>
                <w14:ligatures w14:val="standardContextual"/>
              </w:rPr>
            </w:pPr>
            <w:r>
              <w:rPr>
                <w:rFonts w:hint="default" w:ascii="Times New Roman Regular" w:hAnsi="Times New Roman Regular" w:eastAsia="宋体" w:cs="Times New Roman Regular"/>
                <w:b w:val="0"/>
                <w:bCs w:val="0"/>
                <w:color w:val="000000"/>
                <w:kern w:val="0"/>
                <w:sz w:val="20"/>
                <w:szCs w:val="20"/>
                <w:lang w:bidi="ar"/>
              </w:rPr>
              <w:t>FLT3 inhibitors</w:t>
            </w:r>
          </w:p>
        </w:tc>
        <w:tc>
          <w:tcPr>
            <w:tcW w:w="1153"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0.</w:t>
            </w:r>
            <w:r>
              <w:rPr>
                <w:rFonts w:hint="default" w:ascii="Times New Roman Regular" w:hAnsi="Times New Roman Regular" w:eastAsia="宋体" w:cs="Times New Roman Regular"/>
                <w:color w:val="000000"/>
                <w:sz w:val="20"/>
                <w:szCs w:val="20"/>
                <w:lang w:val="en-US"/>
              </w:rPr>
              <w:t>56</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25</w:t>
            </w:r>
            <w:r>
              <w:rPr>
                <w:rFonts w:hint="default" w:ascii="Times New Roman Regular" w:hAnsi="Times New Roman Regular" w:eastAsia="宋体" w:cs="Times New Roman Regular"/>
                <w:color w:val="000000"/>
                <w:sz w:val="20"/>
                <w:szCs w:val="20"/>
              </w:rPr>
              <w:t xml:space="preserve"> - </w:t>
            </w:r>
            <w:r>
              <w:rPr>
                <w:rFonts w:hint="eastAsia" w:ascii="Times New Roman Regular" w:hAnsi="Times New Roman Regular" w:eastAsia="宋体" w:cs="Times New Roman Regular"/>
                <w:color w:val="000000"/>
                <w:sz w:val="20"/>
                <w:szCs w:val="20"/>
                <w:lang w:val="en-US" w:eastAsia="zh-CN"/>
              </w:rPr>
              <w:t>1.</w:t>
            </w:r>
            <w:r>
              <w:rPr>
                <w:rFonts w:hint="default" w:ascii="Times New Roman Regular" w:hAnsi="Times New Roman Regular" w:eastAsia="宋体" w:cs="Times New Roman Regular"/>
                <w:color w:val="000000"/>
                <w:sz w:val="20"/>
                <w:szCs w:val="20"/>
                <w:lang w:val="en-US" w:eastAsia="zh-CN"/>
              </w:rPr>
              <w:t>23</w:t>
            </w:r>
            <w:r>
              <w:rPr>
                <w:rFonts w:hint="default" w:ascii="Times New Roman Regular" w:hAnsi="Times New Roman Regular" w:eastAsia="宋体" w:cs="Times New Roman Regular"/>
                <w:color w:val="000000"/>
                <w:sz w:val="20"/>
                <w:szCs w:val="20"/>
              </w:rPr>
              <w:t>)</w:t>
            </w:r>
          </w:p>
        </w:tc>
        <w:tc>
          <w:tcPr>
            <w:tcW w:w="544" w:type="pct"/>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zh-CN" w:bidi="ar-SA"/>
                <w14:ligatures w14:val="standardContextual"/>
              </w:rPr>
            </w:pPr>
            <w:r>
              <w:rPr>
                <w:rFonts w:hint="default" w:ascii="Times New Roman Regular" w:hAnsi="Times New Roman Regular" w:eastAsia="宋体" w:cs="Times New Roman Regular"/>
                <w:color w:val="000000"/>
                <w:sz w:val="20"/>
                <w:szCs w:val="20"/>
              </w:rPr>
              <w:t>0.</w:t>
            </w:r>
            <w:r>
              <w:rPr>
                <w:rFonts w:hint="default" w:ascii="Times New Roman Regular" w:hAnsi="Times New Roman Regular" w:eastAsia="宋体" w:cs="Times New Roman Regular"/>
                <w:color w:val="000000"/>
                <w:sz w:val="20"/>
                <w:szCs w:val="20"/>
                <w:lang w:val="en-US" w:eastAsia="zh-CN"/>
              </w:rPr>
              <w:t>147</w:t>
            </w:r>
          </w:p>
        </w:tc>
        <w:tc>
          <w:tcPr>
            <w:tcW w:w="1187"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zh-CN" w:bidi="ar-SA"/>
                <w14:ligatures w14:val="standardContextual"/>
              </w:rPr>
            </w:pPr>
            <w:r>
              <w:rPr>
                <w:rFonts w:hint="default" w:ascii="Times New Roman Regular" w:hAnsi="Times New Roman Regular" w:eastAsia="宋体" w:cs="Times New Roman Regular"/>
                <w:color w:val="000000"/>
                <w:kern w:val="2"/>
                <w:sz w:val="20"/>
                <w:szCs w:val="20"/>
                <w:lang w:val="en-US" w:eastAsia="zh-CN" w:bidi="ar-SA"/>
                <w14:ligatures w14:val="standardContextual"/>
              </w:rPr>
              <w:t>-</w:t>
            </w:r>
          </w:p>
        </w:tc>
        <w:tc>
          <w:tcPr>
            <w:tcW w:w="635" w:type="pct"/>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zh-CN" w:bidi="ar-SA"/>
                <w14:ligatures w14:val="standardContextual"/>
              </w:rPr>
            </w:pPr>
            <w:r>
              <w:rPr>
                <w:rFonts w:hint="default" w:ascii="Times New Roman Regular" w:hAnsi="Times New Roman Regular" w:eastAsia="宋体" w:cs="Times New Roman Regular"/>
                <w:color w:val="000000"/>
                <w:kern w:val="2"/>
                <w:sz w:val="20"/>
                <w:szCs w:val="20"/>
                <w:lang w:val="en-US" w:eastAsia="zh-CN" w:bidi="ar-SA"/>
                <w14:ligatures w14:val="standardContextual"/>
              </w:rPr>
              <w:t>-</w:t>
            </w:r>
          </w:p>
        </w:tc>
      </w:tr>
      <w:tr>
        <w:trPr>
          <w:trHeight w:val="23" w:hRule="atLeast"/>
          <w:jc w:val="center"/>
        </w:trPr>
        <w:tc>
          <w:tcPr>
            <w:tcW w:w="1479" w:type="pct"/>
            <w:tcBorders>
              <w:bottom w:val="single" w:color="auto" w:sz="2" w:space="0"/>
            </w:tcBorders>
            <w:vAlign w:val="center"/>
          </w:tcPr>
          <w:p>
            <w:pPr>
              <w:textAlignment w:val="center"/>
              <w:rPr>
                <w:rFonts w:hint="default" w:ascii="Times New Roman Regular" w:hAnsi="Times New Roman Regular" w:eastAsia="宋体" w:cs="Times New Roman Regular"/>
                <w:b w:val="0"/>
                <w:bCs w:val="0"/>
                <w:color w:val="000000"/>
                <w:kern w:val="0"/>
                <w:sz w:val="20"/>
                <w:szCs w:val="20"/>
                <w:lang w:val="en-US" w:eastAsia="zh-CN" w:bidi="ar"/>
                <w14:ligatures w14:val="standardContextual"/>
              </w:rPr>
            </w:pPr>
            <w:r>
              <w:rPr>
                <w:rFonts w:hint="default" w:ascii="Times New Roman Regular" w:hAnsi="Times New Roman Regular" w:eastAsia="宋体" w:cs="Times New Roman Regular"/>
                <w:b w:val="0"/>
                <w:bCs w:val="0"/>
                <w:color w:val="000000"/>
                <w:kern w:val="0"/>
                <w:sz w:val="20"/>
                <w:szCs w:val="20"/>
                <w:lang w:eastAsia="zh-CN" w:bidi="ar"/>
              </w:rPr>
              <w:t>allo-</w:t>
            </w:r>
            <w:r>
              <w:rPr>
                <w:rFonts w:hint="default" w:ascii="Times New Roman Regular" w:hAnsi="Times New Roman Regular" w:eastAsia="宋体" w:cs="Times New Roman Regular"/>
                <w:b w:val="0"/>
                <w:bCs w:val="0"/>
                <w:color w:val="000000"/>
                <w:kern w:val="0"/>
                <w:sz w:val="20"/>
                <w:szCs w:val="20"/>
                <w:lang w:bidi="ar"/>
              </w:rPr>
              <w:t>HSCT</w:t>
            </w:r>
            <w:r>
              <w:rPr>
                <w:rFonts w:hint="default" w:ascii="Times New Roman Regular" w:hAnsi="Times New Roman Regular" w:eastAsia="宋体" w:cs="Times New Roman Regular"/>
                <w:b w:val="0"/>
                <w:bCs w:val="0"/>
                <w:color w:val="000000"/>
                <w:kern w:val="0"/>
                <w:sz w:val="20"/>
                <w:szCs w:val="20"/>
                <w:lang w:val="en-US" w:bidi="ar"/>
              </w:rPr>
              <w:t xml:space="preserve"> (time-dependent)</w:t>
            </w:r>
          </w:p>
        </w:tc>
        <w:tc>
          <w:tcPr>
            <w:tcW w:w="1153" w:type="pct"/>
            <w:tcBorders>
              <w:bottom w:val="single" w:color="auto" w:sz="2" w:space="0"/>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0.4</w:t>
            </w:r>
            <w:r>
              <w:rPr>
                <w:rFonts w:hint="default" w:ascii="Times New Roman Regular" w:hAnsi="Times New Roman Regular" w:eastAsia="宋体" w:cs="Times New Roman Regular"/>
                <w:color w:val="000000"/>
                <w:sz w:val="20"/>
                <w:szCs w:val="20"/>
                <w:lang w:val="en-US"/>
              </w:rPr>
              <w:t>3</w:t>
            </w:r>
            <w:r>
              <w:rPr>
                <w:rFonts w:hint="default" w:ascii="Times New Roman Regular" w:hAnsi="Times New Roman Regular" w:eastAsia="宋体" w:cs="Times New Roman Regular"/>
                <w:color w:val="000000"/>
                <w:sz w:val="20"/>
                <w:szCs w:val="20"/>
              </w:rPr>
              <w:t xml:space="preserve"> (0.2</w:t>
            </w:r>
            <w:r>
              <w:rPr>
                <w:rFonts w:hint="default" w:ascii="Times New Roman Regular" w:hAnsi="Times New Roman Regular" w:eastAsia="宋体" w:cs="Times New Roman Regular"/>
                <w:color w:val="000000"/>
                <w:sz w:val="20"/>
                <w:szCs w:val="20"/>
                <w:lang w:val="en-US"/>
              </w:rPr>
              <w:t>2</w:t>
            </w:r>
            <w:r>
              <w:rPr>
                <w:rFonts w:hint="default" w:ascii="Times New Roman Regular" w:hAnsi="Times New Roman Regular" w:eastAsia="宋体" w:cs="Times New Roman Regular"/>
                <w:color w:val="000000"/>
                <w:sz w:val="20"/>
                <w:szCs w:val="20"/>
              </w:rPr>
              <w:t xml:space="preserve"> - 0.8</w:t>
            </w:r>
            <w:r>
              <w:rPr>
                <w:rFonts w:hint="eastAsia" w:ascii="Times New Roman Regular" w:hAnsi="Times New Roman Regular" w:eastAsia="宋体" w:cs="Times New Roman Regular"/>
                <w:color w:val="000000"/>
                <w:sz w:val="20"/>
                <w:szCs w:val="20"/>
                <w:lang w:val="en-US" w:eastAsia="zh-CN"/>
              </w:rPr>
              <w:t>3</w:t>
            </w:r>
            <w:r>
              <w:rPr>
                <w:rFonts w:hint="default" w:ascii="Times New Roman Regular" w:hAnsi="Times New Roman Regular" w:eastAsia="宋体" w:cs="Times New Roman Regular"/>
                <w:color w:val="000000"/>
                <w:sz w:val="20"/>
                <w:szCs w:val="20"/>
              </w:rPr>
              <w:t>)</w:t>
            </w:r>
          </w:p>
        </w:tc>
        <w:tc>
          <w:tcPr>
            <w:tcW w:w="544" w:type="pct"/>
            <w:tcBorders>
              <w:bottom w:val="single" w:color="auto" w:sz="2" w:space="0"/>
            </w:tcBorders>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en-US" w:bidi="ar-SA"/>
                <w14:ligatures w14:val="standardContextual"/>
              </w:rPr>
            </w:pPr>
            <w:r>
              <w:rPr>
                <w:rFonts w:hint="default" w:ascii="Times New Roman Regular" w:hAnsi="Times New Roman Regular" w:eastAsia="宋体" w:cs="Times New Roman Regular"/>
                <w:b/>
                <w:bCs/>
                <w:color w:val="000000"/>
                <w:sz w:val="20"/>
                <w:szCs w:val="20"/>
              </w:rPr>
              <w:t>0.0</w:t>
            </w:r>
            <w:r>
              <w:rPr>
                <w:rFonts w:hint="eastAsia" w:ascii="Times New Roman Regular" w:hAnsi="Times New Roman Regular" w:eastAsia="宋体" w:cs="Times New Roman Regular"/>
                <w:b/>
                <w:bCs/>
                <w:color w:val="000000"/>
                <w:sz w:val="20"/>
                <w:szCs w:val="20"/>
                <w:lang w:val="en-US" w:eastAsia="zh-CN"/>
              </w:rPr>
              <w:t>1</w:t>
            </w:r>
            <w:r>
              <w:rPr>
                <w:rFonts w:hint="default" w:ascii="Times New Roman Regular" w:hAnsi="Times New Roman Regular" w:eastAsia="宋体" w:cs="Times New Roman Regular"/>
                <w:b/>
                <w:bCs/>
                <w:color w:val="000000"/>
                <w:sz w:val="20"/>
                <w:szCs w:val="20"/>
                <w:lang w:val="en-US" w:eastAsia="zh-CN"/>
              </w:rPr>
              <w:t>2</w:t>
            </w:r>
          </w:p>
        </w:tc>
        <w:tc>
          <w:tcPr>
            <w:tcW w:w="1187" w:type="pct"/>
            <w:tcBorders>
              <w:bottom w:val="single" w:color="auto" w:sz="2" w:space="0"/>
            </w:tcBorders>
            <w:vAlign w:val="bottom"/>
          </w:tcPr>
          <w:p>
            <w:pPr>
              <w:jc w:val="center"/>
              <w:textAlignment w:val="center"/>
              <w:rPr>
                <w:rFonts w:hint="default" w:ascii="Times New Roman Regular" w:hAnsi="Times New Roman Regular" w:eastAsia="宋体" w:cs="Times New Roman Regular"/>
                <w:color w:val="000000"/>
                <w:kern w:val="2"/>
                <w:sz w:val="20"/>
                <w:szCs w:val="20"/>
                <w:lang w:val="en-US" w:eastAsia="en-US" w:bidi="ar-SA"/>
                <w14:ligatures w14:val="standardContextual"/>
              </w:rPr>
            </w:pPr>
            <w:r>
              <w:rPr>
                <w:rFonts w:hint="default" w:ascii="Times New Roman Regular" w:hAnsi="Times New Roman Regular" w:eastAsia="宋体" w:cs="Times New Roman Regular"/>
                <w:color w:val="000000"/>
                <w:sz w:val="20"/>
                <w:szCs w:val="20"/>
              </w:rPr>
              <w:t>0.</w:t>
            </w:r>
            <w:r>
              <w:rPr>
                <w:rFonts w:hint="default" w:ascii="Times New Roman Regular" w:hAnsi="Times New Roman Regular" w:eastAsia="宋体" w:cs="Times New Roman Regular"/>
                <w:color w:val="000000"/>
                <w:sz w:val="20"/>
                <w:szCs w:val="20"/>
                <w:lang w:val="en-US"/>
              </w:rPr>
              <w:t>24</w:t>
            </w:r>
            <w:r>
              <w:rPr>
                <w:rFonts w:hint="default" w:ascii="Times New Roman Regular" w:hAnsi="Times New Roman Regular" w:eastAsia="宋体" w:cs="Times New Roman Regular"/>
                <w:color w:val="000000"/>
                <w:sz w:val="20"/>
                <w:szCs w:val="20"/>
              </w:rPr>
              <w:t xml:space="preserve"> (0.</w:t>
            </w:r>
            <w:r>
              <w:rPr>
                <w:rFonts w:hint="default" w:ascii="Times New Roman Regular" w:hAnsi="Times New Roman Regular" w:eastAsia="宋体" w:cs="Times New Roman Regular"/>
                <w:color w:val="000000"/>
                <w:sz w:val="20"/>
                <w:szCs w:val="20"/>
                <w:lang w:val="en-US"/>
              </w:rPr>
              <w:t>11</w:t>
            </w:r>
            <w:r>
              <w:rPr>
                <w:rFonts w:hint="default" w:ascii="Times New Roman Regular" w:hAnsi="Times New Roman Regular" w:eastAsia="宋体" w:cs="Times New Roman Regular"/>
                <w:color w:val="000000"/>
                <w:sz w:val="20"/>
                <w:szCs w:val="20"/>
              </w:rPr>
              <w:t xml:space="preserve"> - 0.</w:t>
            </w:r>
            <w:r>
              <w:rPr>
                <w:rFonts w:hint="default" w:ascii="Times New Roman Regular" w:hAnsi="Times New Roman Regular" w:eastAsia="宋体" w:cs="Times New Roman Regular"/>
                <w:color w:val="000000"/>
                <w:sz w:val="20"/>
                <w:szCs w:val="20"/>
                <w:lang w:val="en-US"/>
              </w:rPr>
              <w:t>50</w:t>
            </w:r>
            <w:r>
              <w:rPr>
                <w:rFonts w:hint="default" w:ascii="Times New Roman Regular" w:hAnsi="Times New Roman Regular" w:eastAsia="宋体" w:cs="Times New Roman Regular"/>
                <w:color w:val="000000"/>
                <w:sz w:val="20"/>
                <w:szCs w:val="20"/>
              </w:rPr>
              <w:t>)</w:t>
            </w:r>
          </w:p>
        </w:tc>
        <w:tc>
          <w:tcPr>
            <w:tcW w:w="635" w:type="pct"/>
            <w:tcBorders>
              <w:bottom w:val="single" w:color="auto" w:sz="2" w:space="0"/>
            </w:tcBorders>
            <w:vAlign w:val="bottom"/>
          </w:tcPr>
          <w:p>
            <w:pPr>
              <w:jc w:val="center"/>
              <w:textAlignment w:val="center"/>
              <w:rPr>
                <w:rFonts w:hint="default" w:ascii="Times New Roman Regular" w:hAnsi="Times New Roman Regular" w:eastAsia="宋体" w:cs="Times New Roman Regular"/>
                <w:b/>
                <w:bCs/>
                <w:color w:val="000000"/>
                <w:kern w:val="2"/>
                <w:sz w:val="20"/>
                <w:szCs w:val="20"/>
                <w:lang w:val="en-US" w:eastAsia="en-US" w:bidi="ar-SA"/>
                <w14:ligatures w14:val="standardContextual"/>
              </w:rPr>
            </w:pPr>
            <w:r>
              <w:rPr>
                <w:rFonts w:hint="default" w:ascii="Times New Roman Regular" w:hAnsi="Times New Roman Regular" w:eastAsia="宋体" w:cs="Times New Roman Regular"/>
                <w:b/>
                <w:bCs/>
                <w:color w:val="000000"/>
                <w:sz w:val="20"/>
                <w:szCs w:val="20"/>
                <w:lang w:val="en-US"/>
              </w:rPr>
              <w:t>&lt;</w:t>
            </w:r>
            <w:r>
              <w:rPr>
                <w:rFonts w:hint="default" w:ascii="Times New Roman Regular" w:hAnsi="Times New Roman Regular" w:eastAsia="宋体" w:cs="Times New Roman Regular"/>
                <w:b/>
                <w:bCs/>
                <w:color w:val="000000"/>
                <w:sz w:val="20"/>
                <w:szCs w:val="20"/>
              </w:rPr>
              <w:t>0.0</w:t>
            </w:r>
            <w:r>
              <w:rPr>
                <w:rFonts w:hint="default" w:ascii="Times New Roman Regular" w:hAnsi="Times New Roman Regular" w:eastAsia="宋体" w:cs="Times New Roman Regular"/>
                <w:b/>
                <w:bCs/>
                <w:color w:val="000000"/>
                <w:sz w:val="20"/>
                <w:szCs w:val="20"/>
                <w:lang w:val="en-US"/>
              </w:rPr>
              <w:t>0</w:t>
            </w:r>
            <w:r>
              <w:rPr>
                <w:rFonts w:hint="eastAsia" w:ascii="Times New Roman Regular" w:hAnsi="Times New Roman Regular" w:eastAsia="宋体" w:cs="Times New Roman Regular"/>
                <w:b/>
                <w:bCs/>
                <w:color w:val="000000"/>
                <w:sz w:val="20"/>
                <w:szCs w:val="20"/>
                <w:lang w:val="en-US" w:eastAsia="zh-CN"/>
              </w:rPr>
              <w:t>1</w:t>
            </w:r>
          </w:p>
        </w:tc>
      </w:tr>
    </w:tbl>
    <w:p>
      <w:pP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 xml:space="preserve">Abbreviation: </w:t>
      </w:r>
      <w:r>
        <w:rPr>
          <w:rFonts w:hint="default" w:ascii="Times New Roman Regular" w:hAnsi="Times New Roman Regular" w:cs="Times New Roman Regular"/>
          <w:sz w:val="20"/>
          <w:szCs w:val="20"/>
          <w:lang w:val="en-US"/>
        </w:rPr>
        <w:t xml:space="preserve">OS, overall survival; EFS, event-free survival; </w:t>
      </w:r>
      <w:r>
        <w:rPr>
          <w:rFonts w:hint="default" w:ascii="Times New Roman Regular" w:hAnsi="Times New Roman Regular" w:cs="Times New Roman Regular"/>
          <w:sz w:val="20"/>
          <w:szCs w:val="20"/>
        </w:rPr>
        <w:t>ECOG, Eastern Cooperative Oncology Group; WBC, white blood cell; BM, bone marrow; VEN-HMA, venetoclax combined with hypomethylating agent; CR, complete remission; CRi, CR with incomplete hematological recovery;</w:t>
      </w:r>
      <w:r>
        <w:rPr>
          <w:rFonts w:hint="default" w:ascii="Times New Roman Regular" w:hAnsi="Times New Roman Regular" w:cs="Times New Roman Regular"/>
          <w:sz w:val="20"/>
          <w:szCs w:val="20"/>
          <w:lang w:val="en-US"/>
        </w:rPr>
        <w:t xml:space="preserve"> </w:t>
      </w:r>
      <w:r>
        <w:rPr>
          <w:rFonts w:hint="default" w:ascii="Times New Roman Regular" w:hAnsi="Times New Roman Regular" w:cs="Times New Roman Regular"/>
          <w:sz w:val="20"/>
          <w:szCs w:val="20"/>
        </w:rPr>
        <w:t>MRD, measurable residual disease</w:t>
      </w:r>
      <w:r>
        <w:rPr>
          <w:rFonts w:hint="default" w:ascii="Times New Roman Regular" w:hAnsi="Times New Roman Regular" w:cs="Times New Roman Regular"/>
          <w:sz w:val="20"/>
          <w:szCs w:val="20"/>
          <w:lang w:val="en-US"/>
        </w:rPr>
        <w:t xml:space="preserve">; </w:t>
      </w:r>
      <w:r>
        <w:rPr>
          <w:rFonts w:hint="default" w:ascii="Times New Roman Regular" w:hAnsi="Times New Roman Regular" w:cs="Times New Roman Regular"/>
          <w:sz w:val="20"/>
          <w:szCs w:val="20"/>
        </w:rPr>
        <w:t>allo-HSCT, allogeneic hematopoietic stem cell transplantation.</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Regular">
    <w:panose1 w:val="02020603050405020304"/>
    <w:charset w:val="00"/>
    <w:family w:val="auto"/>
    <w:pitch w:val="default"/>
    <w:sig w:usb0="E0002AEF" w:usb1="C0007841" w:usb2="00000009" w:usb3="00000000" w:csb0="400001FF" w:csb1="FFFF0000"/>
  </w:font>
  <w:font w:name="Georgia">
    <w:panose1 w:val="02040802050405020203"/>
    <w:charset w:val="00"/>
    <w:family w:val="roman"/>
    <w:pitch w:val="default"/>
    <w:sig w:usb0="00000287" w:usb1="00000000" w:usb2="00000000" w:usb3="00000000" w:csb0="2000009F" w:csb1="00000000"/>
  </w:font>
  <w:font w:name="AdvTTa9c1b374">
    <w:altName w:val="苹方-简"/>
    <w:panose1 w:val="00000000000000000000"/>
    <w:charset w:val="00"/>
    <w:family w:val="auto"/>
    <w:pitch w:val="default"/>
    <w:sig w:usb0="00000000" w:usb1="00000000" w:usb2="00000000" w:usb3="00000000" w:csb0="00000000" w:csb1="00000000"/>
  </w:font>
  <w:font w:name="Times-Roman">
    <w:altName w:val="Times New Roman"/>
    <w:panose1 w:val="00000000000000000000"/>
    <w:charset w:val="00"/>
    <w:family w:val="auto"/>
    <w:pitch w:val="default"/>
    <w:sig w:usb0="00000000" w:usb1="00000000" w:usb2="00000000" w:usb3="00000000" w:csb0="00000000" w:csb1="00000000"/>
  </w:font>
  <w:font w:name="FZSSK--GBK1-0">
    <w:panose1 w:val="02000000000000000000"/>
    <w:charset w:val="86"/>
    <w:family w:val="auto"/>
    <w:pitch w:val="default"/>
    <w:sig w:usb0="A00002BF" w:usb1="38CF7CFA" w:usb2="00082016" w:usb3="00000000" w:csb0="00040001" w:csb1="00000000"/>
  </w:font>
  <w:font w:name="AdvOTfe809cc4 + 20">
    <w:altName w:val="苹方-简"/>
    <w:panose1 w:val="00000000000000000000"/>
    <w:charset w:val="00"/>
    <w:family w:val="auto"/>
    <w:pitch w:val="default"/>
    <w:sig w:usb0="00000000" w:usb1="00000000" w:usb2="00000000" w:usb3="00000000" w:csb0="00000000" w:csb1="00000000"/>
  </w:font>
  <w:font w:name="Times New Roman Bold">
    <w:panose1 w:val="02020603050405020304"/>
    <w:charset w:val="00"/>
    <w:family w:val="auto"/>
    <w:pitch w:val="default"/>
    <w:sig w:usb0="E0002AEF" w:usb1="C0007841" w:usb2="00000009" w:usb3="00000000" w:csb0="400001FF" w:csb1="FFFF0000"/>
  </w:font>
  <w:font w:name="Helvetica Neue">
    <w:panose1 w:val="02000503000000020004"/>
    <w:charset w:val="00"/>
    <w:family w:val="auto"/>
    <w:pitch w:val="default"/>
    <w:sig w:usb0="E50002FF" w:usb1="500079DB" w:usb2="00000010" w:usb3="00000000" w:csb0="00000000" w:csb1="00000000"/>
  </w:font>
  <w:font w:name="AdvOT3b30f6db . B">
    <w:altName w:val="苹方-简"/>
    <w:panose1 w:val="00000000000000000000"/>
    <w:charset w:val="00"/>
    <w:family w:val="auto"/>
    <w:pitch w:val="default"/>
    <w:sig w:usb0="00000000" w:usb1="00000000" w:usb2="00000000" w:usb3="00000000" w:csb0="00000000" w:csb1="00000000"/>
  </w:font>
  <w:font w:name="PingFang SC">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EFFDE5D"/>
    <w:rsid w:val="00094140"/>
    <w:rsid w:val="00324AD0"/>
    <w:rsid w:val="00337296"/>
    <w:rsid w:val="005D2F2C"/>
    <w:rsid w:val="009C72DB"/>
    <w:rsid w:val="00C72179"/>
    <w:rsid w:val="00CB1ABF"/>
    <w:rsid w:val="00CB6CB4"/>
    <w:rsid w:val="00D5088E"/>
    <w:rsid w:val="00D91C61"/>
    <w:rsid w:val="00E80240"/>
    <w:rsid w:val="0FDFF7DE"/>
    <w:rsid w:val="1BFFC5C1"/>
    <w:rsid w:val="277FAE1D"/>
    <w:rsid w:val="2DAD94FF"/>
    <w:rsid w:val="33CE71C8"/>
    <w:rsid w:val="373EA225"/>
    <w:rsid w:val="373F7956"/>
    <w:rsid w:val="37FF70DA"/>
    <w:rsid w:val="38B2DB76"/>
    <w:rsid w:val="3DFB9448"/>
    <w:rsid w:val="3FDB7CC0"/>
    <w:rsid w:val="42FF5D0E"/>
    <w:rsid w:val="47FE2B81"/>
    <w:rsid w:val="4DFBB497"/>
    <w:rsid w:val="4FBB4F82"/>
    <w:rsid w:val="56EF2F9A"/>
    <w:rsid w:val="57B98202"/>
    <w:rsid w:val="57FF2DF4"/>
    <w:rsid w:val="62FFF3AB"/>
    <w:rsid w:val="63FEE959"/>
    <w:rsid w:val="663F426D"/>
    <w:rsid w:val="69D7D6E5"/>
    <w:rsid w:val="69FE90B1"/>
    <w:rsid w:val="6B5C439D"/>
    <w:rsid w:val="6BADE888"/>
    <w:rsid w:val="6D6BB293"/>
    <w:rsid w:val="6DBD7A35"/>
    <w:rsid w:val="6DEF8C68"/>
    <w:rsid w:val="6EFB31F9"/>
    <w:rsid w:val="6FB37613"/>
    <w:rsid w:val="6FFB3D9D"/>
    <w:rsid w:val="6FFF1946"/>
    <w:rsid w:val="76D64073"/>
    <w:rsid w:val="77B50448"/>
    <w:rsid w:val="77E579CC"/>
    <w:rsid w:val="797EBFCD"/>
    <w:rsid w:val="7B7FE729"/>
    <w:rsid w:val="7CE10765"/>
    <w:rsid w:val="7D5FAC91"/>
    <w:rsid w:val="7D7AF070"/>
    <w:rsid w:val="7D7EC7BD"/>
    <w:rsid w:val="7DE7ACE5"/>
    <w:rsid w:val="7F5FA42B"/>
    <w:rsid w:val="7F770EDE"/>
    <w:rsid w:val="7F77199F"/>
    <w:rsid w:val="7F7F5AAA"/>
    <w:rsid w:val="7F7FA469"/>
    <w:rsid w:val="7FBF9906"/>
    <w:rsid w:val="7FD3BB23"/>
    <w:rsid w:val="7FDAF959"/>
    <w:rsid w:val="7FFD4266"/>
    <w:rsid w:val="7FFD4312"/>
    <w:rsid w:val="7FFEA42B"/>
    <w:rsid w:val="7FFED34F"/>
    <w:rsid w:val="8D6F22A9"/>
    <w:rsid w:val="8E8A9498"/>
    <w:rsid w:val="95BF7847"/>
    <w:rsid w:val="9FAF2349"/>
    <w:rsid w:val="9FF40B86"/>
    <w:rsid w:val="A7BE1372"/>
    <w:rsid w:val="ABFE4DF3"/>
    <w:rsid w:val="ADEB65B2"/>
    <w:rsid w:val="B3EF9A5A"/>
    <w:rsid w:val="B3FD20C2"/>
    <w:rsid w:val="BBEFE2B8"/>
    <w:rsid w:val="BD174DD0"/>
    <w:rsid w:val="BDBADD19"/>
    <w:rsid w:val="BF7DCEC8"/>
    <w:rsid w:val="BF811ECB"/>
    <w:rsid w:val="BFEE7635"/>
    <w:rsid w:val="BFEF2479"/>
    <w:rsid w:val="CBDD2DB5"/>
    <w:rsid w:val="CDFE50B8"/>
    <w:rsid w:val="CED7081C"/>
    <w:rsid w:val="CF3EC14C"/>
    <w:rsid w:val="CFED4AEC"/>
    <w:rsid w:val="D75A022C"/>
    <w:rsid w:val="D7735846"/>
    <w:rsid w:val="D7F73050"/>
    <w:rsid w:val="D7FF16D8"/>
    <w:rsid w:val="D97BB807"/>
    <w:rsid w:val="DAFE8C5B"/>
    <w:rsid w:val="DDF4BDEF"/>
    <w:rsid w:val="DDFE3503"/>
    <w:rsid w:val="DDFE5CBD"/>
    <w:rsid w:val="DE76AFB8"/>
    <w:rsid w:val="DECF81F4"/>
    <w:rsid w:val="DEFFDE5D"/>
    <w:rsid w:val="DFBBB962"/>
    <w:rsid w:val="DFE5F081"/>
    <w:rsid w:val="DFF5B506"/>
    <w:rsid w:val="ED5DD7AE"/>
    <w:rsid w:val="EE5E0C13"/>
    <w:rsid w:val="EF7B6D83"/>
    <w:rsid w:val="F7DB7291"/>
    <w:rsid w:val="FAABABDF"/>
    <w:rsid w:val="FAAF50EB"/>
    <w:rsid w:val="FAFFC8CF"/>
    <w:rsid w:val="FB7D007B"/>
    <w:rsid w:val="FBEB86DE"/>
    <w:rsid w:val="FBEB9EB5"/>
    <w:rsid w:val="FBFF27FD"/>
    <w:rsid w:val="FD4FBEDE"/>
    <w:rsid w:val="FDF0D92B"/>
    <w:rsid w:val="FDF92B36"/>
    <w:rsid w:val="FED759B1"/>
    <w:rsid w:val="FFAFB0D9"/>
    <w:rsid w:val="FFF4BE55"/>
    <w:rsid w:val="FFF76A68"/>
    <w:rsid w:val="FFFD1A8B"/>
    <w:rsid w:val="FFFF1E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qFormat/>
    <w:uiPriority w:val="0"/>
    <w:pPr>
      <w:tabs>
        <w:tab w:val="center" w:pos="4153"/>
        <w:tab w:val="right" w:pos="8306"/>
      </w:tabs>
      <w:snapToGrid w:val="0"/>
      <w:spacing w:line="240" w:lineRule="auto"/>
    </w:pPr>
    <w:rPr>
      <w:sz w:val="18"/>
      <w:szCs w:val="18"/>
    </w:rPr>
  </w:style>
  <w:style w:type="paragraph" w:styleId="4">
    <w:name w:val="header"/>
    <w:basedOn w:val="1"/>
    <w:link w:val="7"/>
    <w:qFormat/>
    <w:uiPriority w:val="0"/>
    <w:pPr>
      <w:tabs>
        <w:tab w:val="center" w:pos="4153"/>
        <w:tab w:val="right" w:pos="8306"/>
      </w:tabs>
      <w:snapToGrid w:val="0"/>
      <w:spacing w:line="240" w:lineRule="auto"/>
      <w:jc w:val="center"/>
    </w:pPr>
    <w:rPr>
      <w:sz w:val="18"/>
      <w:szCs w:val="18"/>
    </w:rPr>
  </w:style>
  <w:style w:type="character" w:customStyle="1" w:styleId="7">
    <w:name w:val="页眉 字符"/>
    <w:basedOn w:val="6"/>
    <w:link w:val="4"/>
    <w:qFormat/>
    <w:uiPriority w:val="0"/>
    <w:rPr>
      <w:rFonts w:eastAsiaTheme="minorHAnsi"/>
      <w:kern w:val="2"/>
      <w:sz w:val="18"/>
      <w:szCs w:val="18"/>
      <w:lang w:eastAsia="en-US"/>
      <w14:ligatures w14:val="standardContextual"/>
    </w:rPr>
  </w:style>
  <w:style w:type="character" w:customStyle="1" w:styleId="8">
    <w:name w:val="页脚 字符"/>
    <w:basedOn w:val="6"/>
    <w:link w:val="3"/>
    <w:qFormat/>
    <w:uiPriority w:val="0"/>
    <w:rPr>
      <w:rFonts w:eastAsiaTheme="minorHAnsi"/>
      <w:kern w:val="2"/>
      <w:sz w:val="18"/>
      <w:szCs w:val="18"/>
      <w:lang w:eastAsia="en-US"/>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487</Words>
  <Characters>2778</Characters>
  <Lines>23</Lines>
  <Paragraphs>6</Paragraphs>
  <TotalTime>0</TotalTime>
  <ScaleCrop>false</ScaleCrop>
  <LinksUpToDate>false</LinksUpToDate>
  <CharactersWithSpaces>3259</CharactersWithSpaces>
  <Application>WPS Office_6.2.0.8299_F1E327BC-269C-435d-A152-05C5408002CA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王淋淋</dc:creator>
  <cp:lastModifiedBy>朱枫</cp:lastModifiedBy>
  <dcterms:modified xsi:type="dcterms:W3CDTF">2026-08-18T14:53:05Z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2052-6.2.0.8299</vt:lpwstr>
  </property>
  <property fmtid="{D5CDD505-2E9C-101B-9397-08002B2CF9AE}" pid="3" name="ICV">
    <vt:lpwstr>B6B42C12D4677077B8445B6951566428_41</vt:lpwstr>
  </property>
</Properties>
</file>