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92AB" w14:textId="77777777" w:rsidR="00D03726" w:rsidRDefault="00D03726" w:rsidP="00D03726">
      <w:pPr>
        <w:pStyle w:val="Heading1"/>
      </w:pPr>
      <w:r>
        <w:rPr>
          <w:lang w:val="en-US"/>
        </w:rPr>
        <w:t>Additional files</w:t>
      </w:r>
    </w:p>
    <w:p w14:paraId="241081CA" w14:textId="77777777" w:rsidR="00D03726" w:rsidRDefault="00D03726" w:rsidP="00D03726">
      <w:pPr>
        <w:pStyle w:val="Heading2"/>
      </w:pPr>
      <w:r>
        <w:rPr>
          <w:lang w:val="en-US"/>
        </w:rPr>
        <w:t>Additional file 1: Table S1. Bootstrap indirect effects (5,000 resamples, controlling for gender and grade)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48"/>
        <w:gridCol w:w="1509"/>
        <w:gridCol w:w="2077"/>
        <w:gridCol w:w="1582"/>
      </w:tblGrid>
      <w:tr w:rsidR="00D03726" w14:paraId="552D3376" w14:textId="77777777" w:rsidTr="00CA1F35">
        <w:trPr>
          <w:cantSplit/>
          <w:tblHeader/>
          <w:jc w:val="center"/>
        </w:trPr>
        <w:tc>
          <w:tcPr>
            <w:tcW w:w="4022" w:type="dxa"/>
          </w:tcPr>
          <w:p w14:paraId="284FE9CB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Path</w:t>
            </w:r>
          </w:p>
        </w:tc>
        <w:tc>
          <w:tcPr>
            <w:tcW w:w="1550" w:type="dxa"/>
          </w:tcPr>
          <w:p w14:paraId="1CC8C832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Indirect effect</w:t>
            </w:r>
          </w:p>
        </w:tc>
        <w:tc>
          <w:tcPr>
            <w:tcW w:w="2162" w:type="dxa"/>
          </w:tcPr>
          <w:p w14:paraId="5DB4E986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95% CI</w:t>
            </w:r>
          </w:p>
        </w:tc>
        <w:tc>
          <w:tcPr>
            <w:tcW w:w="1626" w:type="dxa"/>
          </w:tcPr>
          <w:p w14:paraId="006F9ED6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Decision</w:t>
            </w:r>
          </w:p>
        </w:tc>
      </w:tr>
      <w:tr w:rsidR="00D03726" w14:paraId="1086C6BC" w14:textId="77777777" w:rsidTr="00CA1F35">
        <w:trPr>
          <w:cantSplit/>
          <w:jc w:val="center"/>
        </w:trPr>
        <w:tc>
          <w:tcPr>
            <w:tcW w:w="4022" w:type="dxa"/>
          </w:tcPr>
          <w:p w14:paraId="421C06C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Family attachment → Identity confusion → Self-esteem</w:t>
            </w:r>
          </w:p>
        </w:tc>
        <w:tc>
          <w:tcPr>
            <w:tcW w:w="1550" w:type="dxa"/>
          </w:tcPr>
          <w:p w14:paraId="483D5F4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0.105</w:t>
            </w:r>
          </w:p>
        </w:tc>
        <w:tc>
          <w:tcPr>
            <w:tcW w:w="2162" w:type="dxa"/>
          </w:tcPr>
          <w:p w14:paraId="757D163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[-0.056, 0.306]</w:t>
            </w:r>
          </w:p>
        </w:tc>
        <w:tc>
          <w:tcPr>
            <w:tcW w:w="1626" w:type="dxa"/>
          </w:tcPr>
          <w:p w14:paraId="5AC9F34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n.s.</w:t>
            </w:r>
          </w:p>
        </w:tc>
      </w:tr>
      <w:tr w:rsidR="00D03726" w14:paraId="55D2486F" w14:textId="77777777" w:rsidTr="00CA1F35">
        <w:trPr>
          <w:cantSplit/>
          <w:jc w:val="center"/>
        </w:trPr>
        <w:tc>
          <w:tcPr>
            <w:tcW w:w="4022" w:type="dxa"/>
          </w:tcPr>
          <w:p w14:paraId="1D82C8E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Peer attachment → Identity confusion → IGD</w:t>
            </w:r>
          </w:p>
        </w:tc>
        <w:tc>
          <w:tcPr>
            <w:tcW w:w="1550" w:type="dxa"/>
          </w:tcPr>
          <w:p w14:paraId="3D621F0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0.044</w:t>
            </w:r>
          </w:p>
        </w:tc>
        <w:tc>
          <w:tcPr>
            <w:tcW w:w="2162" w:type="dxa"/>
          </w:tcPr>
          <w:p w14:paraId="784C687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[-0.048, 0.178]</w:t>
            </w:r>
          </w:p>
        </w:tc>
        <w:tc>
          <w:tcPr>
            <w:tcW w:w="1626" w:type="dxa"/>
          </w:tcPr>
          <w:p w14:paraId="264F934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n.s.</w:t>
            </w:r>
          </w:p>
        </w:tc>
      </w:tr>
      <w:tr w:rsidR="00D03726" w14:paraId="1F0A2041" w14:textId="77777777" w:rsidTr="00CA1F35">
        <w:trPr>
          <w:cantSplit/>
          <w:jc w:val="center"/>
        </w:trPr>
        <w:tc>
          <w:tcPr>
            <w:tcW w:w="4022" w:type="dxa"/>
          </w:tcPr>
          <w:p w14:paraId="7F31C04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Peer attachment → Identity confusion → Self-esteem</w:t>
            </w:r>
          </w:p>
        </w:tc>
        <w:tc>
          <w:tcPr>
            <w:tcW w:w="1550" w:type="dxa"/>
          </w:tcPr>
          <w:p w14:paraId="32A9A06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-0.083</w:t>
            </w:r>
          </w:p>
        </w:tc>
        <w:tc>
          <w:tcPr>
            <w:tcW w:w="2162" w:type="dxa"/>
          </w:tcPr>
          <w:p w14:paraId="307C90E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[-0.278, 0.097]</w:t>
            </w:r>
          </w:p>
        </w:tc>
        <w:tc>
          <w:tcPr>
            <w:tcW w:w="1626" w:type="dxa"/>
          </w:tcPr>
          <w:p w14:paraId="35D09C5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n.s.</w:t>
            </w:r>
          </w:p>
        </w:tc>
      </w:tr>
      <w:tr w:rsidR="00D03726" w14:paraId="1C2AABE4" w14:textId="77777777" w:rsidTr="00CA1F35">
        <w:trPr>
          <w:cantSplit/>
          <w:jc w:val="center"/>
        </w:trPr>
        <w:tc>
          <w:tcPr>
            <w:tcW w:w="4022" w:type="dxa"/>
          </w:tcPr>
          <w:p w14:paraId="62841A0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Family attachment → Identity confusion → IGD</w:t>
            </w:r>
          </w:p>
        </w:tc>
        <w:tc>
          <w:tcPr>
            <w:tcW w:w="1550" w:type="dxa"/>
          </w:tcPr>
          <w:p w14:paraId="00E681A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-0.056</w:t>
            </w:r>
          </w:p>
        </w:tc>
        <w:tc>
          <w:tcPr>
            <w:tcW w:w="2162" w:type="dxa"/>
          </w:tcPr>
          <w:p w14:paraId="26082BE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[-0.191, 0.032]</w:t>
            </w:r>
          </w:p>
        </w:tc>
        <w:tc>
          <w:tcPr>
            <w:tcW w:w="1626" w:type="dxa"/>
          </w:tcPr>
          <w:p w14:paraId="2289D12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n.s.</w:t>
            </w:r>
          </w:p>
        </w:tc>
      </w:tr>
    </w:tbl>
    <w:p w14:paraId="2C110150" w14:textId="77777777" w:rsidR="00D03726" w:rsidRDefault="00D03726" w:rsidP="00D03726">
      <w:r>
        <w:rPr>
          <w:i/>
        </w:rPr>
        <w:t>Note. n.s. = not significant.</w:t>
      </w:r>
    </w:p>
    <w:p w14:paraId="236C3417" w14:textId="77777777" w:rsidR="00D03726" w:rsidRDefault="00D03726" w:rsidP="00D03726">
      <w:pPr>
        <w:pStyle w:val="Heading2"/>
      </w:pPr>
      <w:r>
        <w:rPr>
          <w:lang w:val="en-US"/>
        </w:rPr>
        <w:t>Additional file 1: Table S2. Supplementary latent-variable structural equation model (n = 162)</w:t>
      </w:r>
    </w:p>
    <w:p w14:paraId="09172645" w14:textId="77777777" w:rsidR="00D03726" w:rsidRDefault="00D03726" w:rsidP="00D03726">
      <w:r>
        <w:t>Model fit: χ² = 1201.82, df = 693, CFI = .825, TLI = .813, RMSEA = .068.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03726" w14:paraId="41A8BD36" w14:textId="77777777" w:rsidTr="00CA1F35">
        <w:trPr>
          <w:cantSplit/>
          <w:tblHeader/>
          <w:jc w:val="center"/>
        </w:trPr>
        <w:tc>
          <w:tcPr>
            <w:tcW w:w="3120" w:type="dxa"/>
          </w:tcPr>
          <w:p w14:paraId="5823E0F8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Path</w:t>
            </w:r>
          </w:p>
        </w:tc>
        <w:tc>
          <w:tcPr>
            <w:tcW w:w="3120" w:type="dxa"/>
          </w:tcPr>
          <w:p w14:paraId="737A7F9E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B</w:t>
            </w:r>
          </w:p>
        </w:tc>
        <w:tc>
          <w:tcPr>
            <w:tcW w:w="3120" w:type="dxa"/>
          </w:tcPr>
          <w:p w14:paraId="3D7EB9C0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p</w:t>
            </w:r>
          </w:p>
        </w:tc>
      </w:tr>
      <w:tr w:rsidR="00D03726" w14:paraId="1B0C2F5A" w14:textId="77777777" w:rsidTr="00CA1F35">
        <w:trPr>
          <w:cantSplit/>
          <w:jc w:val="center"/>
        </w:trPr>
        <w:tc>
          <w:tcPr>
            <w:tcW w:w="3120" w:type="dxa"/>
          </w:tcPr>
          <w:p w14:paraId="016F9EE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Family attachment → Identity confusion</w:t>
            </w:r>
          </w:p>
        </w:tc>
        <w:tc>
          <w:tcPr>
            <w:tcW w:w="3120" w:type="dxa"/>
          </w:tcPr>
          <w:p w14:paraId="322EE48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-0.262</w:t>
            </w:r>
          </w:p>
        </w:tc>
        <w:tc>
          <w:tcPr>
            <w:tcW w:w="3120" w:type="dxa"/>
          </w:tcPr>
          <w:p w14:paraId="4C029B4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.062</w:t>
            </w:r>
          </w:p>
        </w:tc>
      </w:tr>
      <w:tr w:rsidR="00D03726" w14:paraId="67F619B5" w14:textId="77777777" w:rsidTr="00CA1F35">
        <w:trPr>
          <w:cantSplit/>
          <w:jc w:val="center"/>
        </w:trPr>
        <w:tc>
          <w:tcPr>
            <w:tcW w:w="3120" w:type="dxa"/>
          </w:tcPr>
          <w:p w14:paraId="3D815A2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Peer attachment → Identity confusion</w:t>
            </w:r>
          </w:p>
        </w:tc>
        <w:tc>
          <w:tcPr>
            <w:tcW w:w="3120" w:type="dxa"/>
          </w:tcPr>
          <w:p w14:paraId="266D38F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0.218</w:t>
            </w:r>
          </w:p>
        </w:tc>
        <w:tc>
          <w:tcPr>
            <w:tcW w:w="3120" w:type="dxa"/>
          </w:tcPr>
          <w:p w14:paraId="472EC2D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.092</w:t>
            </w:r>
          </w:p>
        </w:tc>
      </w:tr>
      <w:tr w:rsidR="00D03726" w14:paraId="6F11A368" w14:textId="77777777" w:rsidTr="00CA1F35">
        <w:trPr>
          <w:cantSplit/>
          <w:jc w:val="center"/>
        </w:trPr>
        <w:tc>
          <w:tcPr>
            <w:tcW w:w="3120" w:type="dxa"/>
          </w:tcPr>
          <w:p w14:paraId="67451FE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Identity confusion → Self-esteem</w:t>
            </w:r>
          </w:p>
        </w:tc>
        <w:tc>
          <w:tcPr>
            <w:tcW w:w="3120" w:type="dxa"/>
          </w:tcPr>
          <w:p w14:paraId="61E5B10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-0.616</w:t>
            </w:r>
          </w:p>
        </w:tc>
        <w:tc>
          <w:tcPr>
            <w:tcW w:w="3120" w:type="dxa"/>
          </w:tcPr>
          <w:p w14:paraId="43C4C6F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&lt; .001</w:t>
            </w:r>
          </w:p>
        </w:tc>
      </w:tr>
      <w:tr w:rsidR="00D03726" w14:paraId="5DCD24E4" w14:textId="77777777" w:rsidTr="00CA1F35">
        <w:trPr>
          <w:cantSplit/>
          <w:jc w:val="center"/>
        </w:trPr>
        <w:tc>
          <w:tcPr>
            <w:tcW w:w="3120" w:type="dxa"/>
          </w:tcPr>
          <w:p w14:paraId="12B6B70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Family attachment → Self-esteem</w:t>
            </w:r>
          </w:p>
        </w:tc>
        <w:tc>
          <w:tcPr>
            <w:tcW w:w="3120" w:type="dxa"/>
          </w:tcPr>
          <w:p w14:paraId="0698774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0.157</w:t>
            </w:r>
          </w:p>
        </w:tc>
        <w:tc>
          <w:tcPr>
            <w:tcW w:w="3120" w:type="dxa"/>
          </w:tcPr>
          <w:p w14:paraId="2224188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.076</w:t>
            </w:r>
          </w:p>
        </w:tc>
      </w:tr>
      <w:tr w:rsidR="00D03726" w14:paraId="33695811" w14:textId="77777777" w:rsidTr="00CA1F35">
        <w:trPr>
          <w:cantSplit/>
          <w:jc w:val="center"/>
        </w:trPr>
        <w:tc>
          <w:tcPr>
            <w:tcW w:w="3120" w:type="dxa"/>
          </w:tcPr>
          <w:p w14:paraId="220D2DB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Peer attachment → Self-esteem</w:t>
            </w:r>
          </w:p>
        </w:tc>
        <w:tc>
          <w:tcPr>
            <w:tcW w:w="3120" w:type="dxa"/>
          </w:tcPr>
          <w:p w14:paraId="6E9FE57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0.179</w:t>
            </w:r>
          </w:p>
        </w:tc>
        <w:tc>
          <w:tcPr>
            <w:tcW w:w="3120" w:type="dxa"/>
          </w:tcPr>
          <w:p w14:paraId="0732656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.030</w:t>
            </w:r>
          </w:p>
        </w:tc>
      </w:tr>
      <w:tr w:rsidR="00D03726" w14:paraId="5999566F" w14:textId="77777777" w:rsidTr="00CA1F35">
        <w:trPr>
          <w:cantSplit/>
          <w:jc w:val="center"/>
        </w:trPr>
        <w:tc>
          <w:tcPr>
            <w:tcW w:w="3120" w:type="dxa"/>
          </w:tcPr>
          <w:p w14:paraId="6B6465B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Identity confusion → IGD</w:t>
            </w:r>
          </w:p>
        </w:tc>
        <w:tc>
          <w:tcPr>
            <w:tcW w:w="3120" w:type="dxa"/>
          </w:tcPr>
          <w:p w14:paraId="059FA3C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0.324</w:t>
            </w:r>
          </w:p>
        </w:tc>
        <w:tc>
          <w:tcPr>
            <w:tcW w:w="3120" w:type="dxa"/>
          </w:tcPr>
          <w:p w14:paraId="585BECD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.004</w:t>
            </w:r>
          </w:p>
        </w:tc>
      </w:tr>
      <w:tr w:rsidR="00D03726" w14:paraId="43E3F5B8" w14:textId="77777777" w:rsidTr="00CA1F35">
        <w:trPr>
          <w:cantSplit/>
          <w:jc w:val="center"/>
        </w:trPr>
        <w:tc>
          <w:tcPr>
            <w:tcW w:w="3120" w:type="dxa"/>
          </w:tcPr>
          <w:p w14:paraId="6A95BCD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Family attachment → IGD</w:t>
            </w:r>
          </w:p>
        </w:tc>
        <w:tc>
          <w:tcPr>
            <w:tcW w:w="3120" w:type="dxa"/>
          </w:tcPr>
          <w:p w14:paraId="0D7B2A4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-0.378</w:t>
            </w:r>
          </w:p>
        </w:tc>
        <w:tc>
          <w:tcPr>
            <w:tcW w:w="3120" w:type="dxa"/>
          </w:tcPr>
          <w:p w14:paraId="49119DE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.014</w:t>
            </w:r>
          </w:p>
        </w:tc>
      </w:tr>
      <w:tr w:rsidR="00D03726" w14:paraId="29DFBA16" w14:textId="77777777" w:rsidTr="00CA1F35">
        <w:trPr>
          <w:cantSplit/>
          <w:jc w:val="center"/>
        </w:trPr>
        <w:tc>
          <w:tcPr>
            <w:tcW w:w="3120" w:type="dxa"/>
          </w:tcPr>
          <w:p w14:paraId="1B567A4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Peer attachment → IGD</w:t>
            </w:r>
          </w:p>
        </w:tc>
        <w:tc>
          <w:tcPr>
            <w:tcW w:w="3120" w:type="dxa"/>
          </w:tcPr>
          <w:p w14:paraId="5F9D8E8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0.077</w:t>
            </w:r>
          </w:p>
        </w:tc>
        <w:tc>
          <w:tcPr>
            <w:tcW w:w="3120" w:type="dxa"/>
          </w:tcPr>
          <w:p w14:paraId="3A715BE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.569</w:t>
            </w:r>
          </w:p>
        </w:tc>
      </w:tr>
    </w:tbl>
    <w:p w14:paraId="06F29990" w14:textId="77777777" w:rsidR="00D03726" w:rsidRDefault="00D03726" w:rsidP="00D03726">
      <w:pPr>
        <w:pStyle w:val="Heading2"/>
      </w:pPr>
      <w:r>
        <w:rPr>
          <w:lang w:val="en-US"/>
        </w:rPr>
        <w:t>Additional file 1: Table S3. Questionnaire items administered in this study (English and Chinese wording)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1"/>
        <w:gridCol w:w="500"/>
        <w:gridCol w:w="3763"/>
        <w:gridCol w:w="3036"/>
      </w:tblGrid>
      <w:tr w:rsidR="00D03726" w14:paraId="5174FAFE" w14:textId="77777777" w:rsidTr="00CA1F35">
        <w:trPr>
          <w:cantSplit/>
          <w:tblHeader/>
          <w:jc w:val="center"/>
        </w:trPr>
        <w:tc>
          <w:tcPr>
            <w:tcW w:w="2061" w:type="dxa"/>
          </w:tcPr>
          <w:p w14:paraId="23F9EC4D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Scale</w:t>
            </w:r>
          </w:p>
        </w:tc>
        <w:tc>
          <w:tcPr>
            <w:tcW w:w="500" w:type="dxa"/>
          </w:tcPr>
          <w:p w14:paraId="45EB0849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763" w:type="dxa"/>
          </w:tcPr>
          <w:p w14:paraId="64A9A8D7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Item (English)</w:t>
            </w:r>
          </w:p>
        </w:tc>
        <w:tc>
          <w:tcPr>
            <w:tcW w:w="3036" w:type="dxa"/>
          </w:tcPr>
          <w:p w14:paraId="5BBF3584" w14:textId="77777777" w:rsidR="00D03726" w:rsidRDefault="00D03726" w:rsidP="00CA1F35">
            <w:pPr>
              <w:spacing w:after="20" w:line="240" w:lineRule="auto"/>
            </w:pPr>
            <w:r>
              <w:rPr>
                <w:b/>
                <w:sz w:val="18"/>
              </w:rPr>
              <w:t>Item (Chinese version administered)</w:t>
            </w:r>
          </w:p>
        </w:tc>
      </w:tr>
      <w:tr w:rsidR="00D03726" w14:paraId="271F69B8" w14:textId="77777777" w:rsidTr="00CA1F35">
        <w:trPr>
          <w:cantSplit/>
          <w:jc w:val="center"/>
        </w:trPr>
        <w:tc>
          <w:tcPr>
            <w:tcW w:w="2061" w:type="dxa"/>
          </w:tcPr>
          <w:p w14:paraId="0FCDCDA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655717F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3763" w:type="dxa"/>
          </w:tcPr>
          <w:p w14:paraId="593E730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hold and believe in worldviews or understandings of specific things that others do not have.</w:t>
            </w:r>
          </w:p>
        </w:tc>
        <w:tc>
          <w:tcPr>
            <w:tcW w:w="3036" w:type="dxa"/>
          </w:tcPr>
          <w:p w14:paraId="4BD0DF9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我拥有并且相信着别人没有的世界认知或对特定事物的认知。</w:t>
            </w:r>
          </w:p>
        </w:tc>
      </w:tr>
      <w:tr w:rsidR="00D03726" w14:paraId="6272B81F" w14:textId="77777777" w:rsidTr="00CA1F35">
        <w:trPr>
          <w:cantSplit/>
          <w:jc w:val="center"/>
        </w:trPr>
        <w:tc>
          <w:tcPr>
            <w:tcW w:w="2061" w:type="dxa"/>
          </w:tcPr>
          <w:p w14:paraId="7B278FF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37CA9B3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3763" w:type="dxa"/>
          </w:tcPr>
          <w:p w14:paraId="72B19ED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When I see extraordinary characters in films or books, I imagine myself as one of them.</w:t>
            </w:r>
          </w:p>
        </w:tc>
        <w:tc>
          <w:tcPr>
            <w:tcW w:w="3036" w:type="dxa"/>
          </w:tcPr>
          <w:p w14:paraId="2328773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当我看到影视作品或读到书中的非凡人物时，我会想象自己是他们中的一员。</w:t>
            </w:r>
          </w:p>
        </w:tc>
      </w:tr>
      <w:tr w:rsidR="00D03726" w14:paraId="6ED232ED" w14:textId="77777777" w:rsidTr="00CA1F35">
        <w:trPr>
          <w:cantSplit/>
          <w:jc w:val="center"/>
        </w:trPr>
        <w:tc>
          <w:tcPr>
            <w:tcW w:w="2061" w:type="dxa"/>
          </w:tcPr>
          <w:p w14:paraId="660E651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5149D9E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763" w:type="dxa"/>
          </w:tcPr>
          <w:p w14:paraId="193A7BD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feel that something is wrong with the world and want to rebel against some of its rules.</w:t>
            </w:r>
          </w:p>
        </w:tc>
        <w:tc>
          <w:tcPr>
            <w:tcW w:w="3036" w:type="dxa"/>
          </w:tcPr>
          <w:p w14:paraId="73ADD50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我感觉世界上有些事情不对劲并且想反抗这个世界的某些规范。</w:t>
            </w:r>
          </w:p>
        </w:tc>
      </w:tr>
      <w:tr w:rsidR="00D03726" w14:paraId="2490A837" w14:textId="77777777" w:rsidTr="00CA1F35">
        <w:trPr>
          <w:cantSplit/>
          <w:jc w:val="center"/>
        </w:trPr>
        <w:tc>
          <w:tcPr>
            <w:tcW w:w="2061" w:type="dxa"/>
          </w:tcPr>
          <w:p w14:paraId="10F88FB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2AAEC67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763" w:type="dxa"/>
          </w:tcPr>
          <w:p w14:paraId="0E015CD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have dreamed of being reincarnated or reborn in another world.</w:t>
            </w:r>
          </w:p>
        </w:tc>
        <w:tc>
          <w:tcPr>
            <w:tcW w:w="3036" w:type="dxa"/>
          </w:tcPr>
          <w:p w14:paraId="6552624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我曾经梦想过“在另一个世界转世或重生”。</w:t>
            </w:r>
          </w:p>
        </w:tc>
      </w:tr>
      <w:tr w:rsidR="00D03726" w14:paraId="6D2A0BF9" w14:textId="77777777" w:rsidTr="00CA1F35">
        <w:trPr>
          <w:cantSplit/>
          <w:jc w:val="center"/>
        </w:trPr>
        <w:tc>
          <w:tcPr>
            <w:tcW w:w="2061" w:type="dxa"/>
          </w:tcPr>
          <w:p w14:paraId="5C9213D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6B0FA1A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763" w:type="dxa"/>
          </w:tcPr>
          <w:p w14:paraId="51B9644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am not clear about what kind of person I truly am.</w:t>
            </w:r>
          </w:p>
        </w:tc>
        <w:tc>
          <w:tcPr>
            <w:tcW w:w="3036" w:type="dxa"/>
          </w:tcPr>
          <w:p w14:paraId="5047CA5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我不清楚自己究竟是什么样的人。</w:t>
            </w:r>
          </w:p>
        </w:tc>
      </w:tr>
      <w:tr w:rsidR="00D03726" w14:paraId="389B9EB8" w14:textId="77777777" w:rsidTr="00CA1F35">
        <w:trPr>
          <w:cantSplit/>
          <w:jc w:val="center"/>
        </w:trPr>
        <w:tc>
          <w:tcPr>
            <w:tcW w:w="2061" w:type="dxa"/>
          </w:tcPr>
          <w:p w14:paraId="011A3B4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6660FB5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763" w:type="dxa"/>
          </w:tcPr>
          <w:p w14:paraId="31963B2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cannot be sure about my future academic performance.</w:t>
            </w:r>
          </w:p>
        </w:tc>
        <w:tc>
          <w:tcPr>
            <w:tcW w:w="3036" w:type="dxa"/>
          </w:tcPr>
          <w:p w14:paraId="6B69101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我无法确定以后我在个人学业方面的表现。</w:t>
            </w:r>
          </w:p>
        </w:tc>
      </w:tr>
      <w:tr w:rsidR="00D03726" w14:paraId="3821E5AF" w14:textId="77777777" w:rsidTr="00CA1F35">
        <w:trPr>
          <w:cantSplit/>
          <w:jc w:val="center"/>
        </w:trPr>
        <w:tc>
          <w:tcPr>
            <w:tcW w:w="2061" w:type="dxa"/>
          </w:tcPr>
          <w:p w14:paraId="4524DAA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lastRenderedPageBreak/>
              <w:t>12-item scale (first phase, items 5–8 = identity confusion)</w:t>
            </w:r>
          </w:p>
        </w:tc>
        <w:tc>
          <w:tcPr>
            <w:tcW w:w="500" w:type="dxa"/>
          </w:tcPr>
          <w:p w14:paraId="31E4078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763" w:type="dxa"/>
          </w:tcPr>
          <w:p w14:paraId="140203B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cannot be sure whether I can take charge of my future direction.</w:t>
            </w:r>
          </w:p>
        </w:tc>
        <w:tc>
          <w:tcPr>
            <w:tcW w:w="3036" w:type="dxa"/>
          </w:tcPr>
          <w:p w14:paraId="2C54468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我无法确定我是否能掌握自己未来的方向。</w:t>
            </w:r>
          </w:p>
        </w:tc>
      </w:tr>
      <w:tr w:rsidR="00D03726" w14:paraId="2EF8C685" w14:textId="77777777" w:rsidTr="00CA1F35">
        <w:trPr>
          <w:cantSplit/>
          <w:jc w:val="center"/>
        </w:trPr>
        <w:tc>
          <w:tcPr>
            <w:tcW w:w="2061" w:type="dxa"/>
          </w:tcPr>
          <w:p w14:paraId="0775391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371C5BB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763" w:type="dxa"/>
          </w:tcPr>
          <w:p w14:paraId="55F7109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am not sure that I have my own thoughts and opinions.</w:t>
            </w:r>
          </w:p>
        </w:tc>
        <w:tc>
          <w:tcPr>
            <w:tcW w:w="3036" w:type="dxa"/>
          </w:tcPr>
          <w:p w14:paraId="0245130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我不确定我有自己的想法和见解。</w:t>
            </w:r>
          </w:p>
        </w:tc>
      </w:tr>
      <w:tr w:rsidR="00D03726" w14:paraId="1AEC3EE6" w14:textId="77777777" w:rsidTr="00CA1F35">
        <w:trPr>
          <w:cantSplit/>
          <w:jc w:val="center"/>
        </w:trPr>
        <w:tc>
          <w:tcPr>
            <w:tcW w:w="2061" w:type="dxa"/>
          </w:tcPr>
          <w:p w14:paraId="18E4AC4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17B1964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3763" w:type="dxa"/>
          </w:tcPr>
          <w:p w14:paraId="12DEF90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often feel that I cannot do anything well.</w:t>
            </w:r>
          </w:p>
        </w:tc>
        <w:tc>
          <w:tcPr>
            <w:tcW w:w="3036" w:type="dxa"/>
          </w:tcPr>
          <w:p w14:paraId="0F03AC0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我经常感到自己什么事都做不好。</w:t>
            </w:r>
          </w:p>
        </w:tc>
      </w:tr>
      <w:tr w:rsidR="00D03726" w14:paraId="35BD2B63" w14:textId="77777777" w:rsidTr="00CA1F35">
        <w:trPr>
          <w:cantSplit/>
          <w:jc w:val="center"/>
        </w:trPr>
        <w:tc>
          <w:tcPr>
            <w:tcW w:w="2061" w:type="dxa"/>
          </w:tcPr>
          <w:p w14:paraId="7435BEA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4CE07A0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w="3763" w:type="dxa"/>
          </w:tcPr>
          <w:p w14:paraId="5AB6BC4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feel that life is full of difficulties that are hard to cope with.</w:t>
            </w:r>
          </w:p>
        </w:tc>
        <w:tc>
          <w:tcPr>
            <w:tcW w:w="3036" w:type="dxa"/>
          </w:tcPr>
          <w:p w14:paraId="2F60F5A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我觉得活在世上困难重重，让人无法应付。</w:t>
            </w:r>
          </w:p>
        </w:tc>
      </w:tr>
      <w:tr w:rsidR="00D03726" w14:paraId="7513A3D8" w14:textId="77777777" w:rsidTr="00CA1F35">
        <w:trPr>
          <w:cantSplit/>
          <w:jc w:val="center"/>
        </w:trPr>
        <w:tc>
          <w:tcPr>
            <w:tcW w:w="2061" w:type="dxa"/>
          </w:tcPr>
          <w:p w14:paraId="35364A6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7ED06E2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763" w:type="dxa"/>
          </w:tcPr>
          <w:p w14:paraId="1D1E1B1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always feel troubled for no reason.</w:t>
            </w:r>
          </w:p>
        </w:tc>
        <w:tc>
          <w:tcPr>
            <w:tcW w:w="3036" w:type="dxa"/>
          </w:tcPr>
          <w:p w14:paraId="270139D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我总是无缘无故地烦恼。</w:t>
            </w:r>
          </w:p>
        </w:tc>
      </w:tr>
      <w:tr w:rsidR="00D03726" w14:paraId="7994CFB9" w14:textId="77777777" w:rsidTr="00CA1F35">
        <w:trPr>
          <w:cantSplit/>
          <w:jc w:val="center"/>
        </w:trPr>
        <w:tc>
          <w:tcPr>
            <w:tcW w:w="2061" w:type="dxa"/>
          </w:tcPr>
          <w:p w14:paraId="0D819A0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12-item scale (first phase, items 5–8 = identity confusion)</w:t>
            </w:r>
          </w:p>
        </w:tc>
        <w:tc>
          <w:tcPr>
            <w:tcW w:w="500" w:type="dxa"/>
          </w:tcPr>
          <w:p w14:paraId="3FFE71B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</w:t>
            </w:r>
          </w:p>
        </w:tc>
        <w:tc>
          <w:tcPr>
            <w:tcW w:w="3763" w:type="dxa"/>
          </w:tcPr>
          <w:p w14:paraId="1F5DEA7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care about how I present myself in front of others.</w:t>
            </w:r>
          </w:p>
        </w:tc>
        <w:tc>
          <w:tcPr>
            <w:tcW w:w="3036" w:type="dxa"/>
          </w:tcPr>
          <w:p w14:paraId="70F81D9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我在意如何在别人面前表现我自己。</w:t>
            </w:r>
          </w:p>
        </w:tc>
      </w:tr>
      <w:tr w:rsidR="00D03726" w14:paraId="7B5DC1F8" w14:textId="77777777" w:rsidTr="00CA1F35">
        <w:trPr>
          <w:cantSplit/>
          <w:jc w:val="center"/>
        </w:trPr>
        <w:tc>
          <w:tcPr>
            <w:tcW w:w="2061" w:type="dxa"/>
          </w:tcPr>
          <w:p w14:paraId="5CF1D55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4491F1B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3763" w:type="dxa"/>
          </w:tcPr>
          <w:p w14:paraId="2DF329D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feel that I am a person of worth, at least on an equal plane with others.</w:t>
            </w:r>
          </w:p>
        </w:tc>
        <w:tc>
          <w:tcPr>
            <w:tcW w:w="3036" w:type="dxa"/>
          </w:tcPr>
          <w:p w14:paraId="6499CD1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我认为自己是个有价值的人，至少与别人不相上下。</w:t>
            </w:r>
          </w:p>
        </w:tc>
      </w:tr>
      <w:tr w:rsidR="00D03726" w14:paraId="04175AFD" w14:textId="77777777" w:rsidTr="00CA1F35">
        <w:trPr>
          <w:cantSplit/>
          <w:jc w:val="center"/>
        </w:trPr>
        <w:tc>
          <w:tcPr>
            <w:tcW w:w="2061" w:type="dxa"/>
          </w:tcPr>
          <w:p w14:paraId="56E7466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018481E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3763" w:type="dxa"/>
          </w:tcPr>
          <w:p w14:paraId="53788CB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feel that I have a number of good qualities.</w:t>
            </w:r>
          </w:p>
        </w:tc>
        <w:tc>
          <w:tcPr>
            <w:tcW w:w="3036" w:type="dxa"/>
          </w:tcPr>
          <w:p w14:paraId="52BBA78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我觉得我有许多优点。</w:t>
            </w:r>
          </w:p>
        </w:tc>
      </w:tr>
      <w:tr w:rsidR="00D03726" w14:paraId="13D29191" w14:textId="77777777" w:rsidTr="00CA1F35">
        <w:trPr>
          <w:cantSplit/>
          <w:jc w:val="center"/>
        </w:trPr>
        <w:tc>
          <w:tcPr>
            <w:tcW w:w="2061" w:type="dxa"/>
          </w:tcPr>
          <w:p w14:paraId="0F0A471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185548F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763" w:type="dxa"/>
          </w:tcPr>
          <w:p w14:paraId="1ADE0EB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All in all, I am inclined to feel that I am a failure.</w:t>
            </w:r>
          </w:p>
        </w:tc>
        <w:tc>
          <w:tcPr>
            <w:tcW w:w="3036" w:type="dxa"/>
          </w:tcPr>
          <w:p w14:paraId="53E85A0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总的来说，我倾向于认为自己是一个失败者。</w:t>
            </w:r>
          </w:p>
        </w:tc>
      </w:tr>
      <w:tr w:rsidR="00D03726" w14:paraId="177D373F" w14:textId="77777777" w:rsidTr="00CA1F35">
        <w:trPr>
          <w:cantSplit/>
          <w:jc w:val="center"/>
        </w:trPr>
        <w:tc>
          <w:tcPr>
            <w:tcW w:w="2061" w:type="dxa"/>
          </w:tcPr>
          <w:p w14:paraId="1027250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48C4E7C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763" w:type="dxa"/>
          </w:tcPr>
          <w:p w14:paraId="44FC431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am able to do things as well as most other people.</w:t>
            </w:r>
          </w:p>
        </w:tc>
        <w:tc>
          <w:tcPr>
            <w:tcW w:w="3036" w:type="dxa"/>
          </w:tcPr>
          <w:p w14:paraId="1CA5962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我做事可以做得和大多数人一样好。</w:t>
            </w:r>
          </w:p>
        </w:tc>
      </w:tr>
      <w:tr w:rsidR="00D03726" w14:paraId="7D982D78" w14:textId="77777777" w:rsidTr="00CA1F35">
        <w:trPr>
          <w:cantSplit/>
          <w:jc w:val="center"/>
        </w:trPr>
        <w:tc>
          <w:tcPr>
            <w:tcW w:w="2061" w:type="dxa"/>
          </w:tcPr>
          <w:p w14:paraId="39BD3BC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2BAA737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763" w:type="dxa"/>
          </w:tcPr>
          <w:p w14:paraId="451B9A7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feel I do not have much to be proud of.</w:t>
            </w:r>
          </w:p>
        </w:tc>
        <w:tc>
          <w:tcPr>
            <w:tcW w:w="3036" w:type="dxa"/>
          </w:tcPr>
          <w:p w14:paraId="4F013D4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我觉得自己没有什么值得自豪的地方。</w:t>
            </w:r>
          </w:p>
        </w:tc>
      </w:tr>
      <w:tr w:rsidR="00D03726" w14:paraId="5788E578" w14:textId="77777777" w:rsidTr="00CA1F35">
        <w:trPr>
          <w:cantSplit/>
          <w:jc w:val="center"/>
        </w:trPr>
        <w:tc>
          <w:tcPr>
            <w:tcW w:w="2061" w:type="dxa"/>
          </w:tcPr>
          <w:p w14:paraId="521557A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17D022F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763" w:type="dxa"/>
          </w:tcPr>
          <w:p w14:paraId="26D954C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take a positive attitude toward myself.</w:t>
            </w:r>
          </w:p>
        </w:tc>
        <w:tc>
          <w:tcPr>
            <w:tcW w:w="3036" w:type="dxa"/>
          </w:tcPr>
          <w:p w14:paraId="7A95952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我对自己持有一种肯定的态度。</w:t>
            </w:r>
          </w:p>
        </w:tc>
      </w:tr>
      <w:tr w:rsidR="00D03726" w14:paraId="0EE4CAE4" w14:textId="77777777" w:rsidTr="00CA1F35">
        <w:trPr>
          <w:cantSplit/>
          <w:jc w:val="center"/>
        </w:trPr>
        <w:tc>
          <w:tcPr>
            <w:tcW w:w="2061" w:type="dxa"/>
          </w:tcPr>
          <w:p w14:paraId="39D80BD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304A98B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763" w:type="dxa"/>
          </w:tcPr>
          <w:p w14:paraId="38D0552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On the whole, I am satisfied with myself.</w:t>
            </w:r>
          </w:p>
        </w:tc>
        <w:tc>
          <w:tcPr>
            <w:tcW w:w="3036" w:type="dxa"/>
          </w:tcPr>
          <w:p w14:paraId="2B5FA25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整体而言，我对自己感到满意。</w:t>
            </w:r>
          </w:p>
        </w:tc>
      </w:tr>
      <w:tr w:rsidR="00D03726" w14:paraId="05884D00" w14:textId="77777777" w:rsidTr="00CA1F35">
        <w:trPr>
          <w:cantSplit/>
          <w:jc w:val="center"/>
        </w:trPr>
        <w:tc>
          <w:tcPr>
            <w:tcW w:w="2061" w:type="dxa"/>
          </w:tcPr>
          <w:p w14:paraId="7A483F0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40A6E43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763" w:type="dxa"/>
          </w:tcPr>
          <w:p w14:paraId="5D8D980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wish I could have more respect for myself.</w:t>
            </w:r>
          </w:p>
        </w:tc>
        <w:tc>
          <w:tcPr>
            <w:tcW w:w="3036" w:type="dxa"/>
          </w:tcPr>
          <w:p w14:paraId="1C0EF98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我要是能更看得起自己就好了。</w:t>
            </w:r>
          </w:p>
        </w:tc>
      </w:tr>
      <w:tr w:rsidR="00D03726" w14:paraId="0EE5239B" w14:textId="77777777" w:rsidTr="00CA1F35">
        <w:trPr>
          <w:cantSplit/>
          <w:jc w:val="center"/>
        </w:trPr>
        <w:tc>
          <w:tcPr>
            <w:tcW w:w="2061" w:type="dxa"/>
          </w:tcPr>
          <w:p w14:paraId="58FEA40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3BE6C49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3763" w:type="dxa"/>
          </w:tcPr>
          <w:p w14:paraId="1F114D0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certainly feel useless at times.</w:t>
            </w:r>
          </w:p>
        </w:tc>
        <w:tc>
          <w:tcPr>
            <w:tcW w:w="3036" w:type="dxa"/>
          </w:tcPr>
          <w:p w14:paraId="75C4831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有时我的确感到自己很没用。</w:t>
            </w:r>
          </w:p>
        </w:tc>
      </w:tr>
      <w:tr w:rsidR="00D03726" w14:paraId="00DB6944" w14:textId="77777777" w:rsidTr="00CA1F35">
        <w:trPr>
          <w:cantSplit/>
          <w:jc w:val="center"/>
        </w:trPr>
        <w:tc>
          <w:tcPr>
            <w:tcW w:w="2061" w:type="dxa"/>
          </w:tcPr>
          <w:p w14:paraId="0793B1A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Rosenberg Self-Esteem Scale (RSES)</w:t>
            </w:r>
          </w:p>
        </w:tc>
        <w:tc>
          <w:tcPr>
            <w:tcW w:w="500" w:type="dxa"/>
          </w:tcPr>
          <w:p w14:paraId="4813EE7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w="3763" w:type="dxa"/>
          </w:tcPr>
          <w:p w14:paraId="3FAF78E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At times I think I am no good at all.</w:t>
            </w:r>
          </w:p>
        </w:tc>
        <w:tc>
          <w:tcPr>
            <w:tcW w:w="3036" w:type="dxa"/>
          </w:tcPr>
          <w:p w14:paraId="49BD5E6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我有时认为自己一无是处。</w:t>
            </w:r>
          </w:p>
        </w:tc>
      </w:tr>
      <w:tr w:rsidR="00D03726" w14:paraId="53BFA1A5" w14:textId="77777777" w:rsidTr="00CA1F35">
        <w:trPr>
          <w:cantSplit/>
          <w:jc w:val="center"/>
        </w:trPr>
        <w:tc>
          <w:tcPr>
            <w:tcW w:w="2061" w:type="dxa"/>
          </w:tcPr>
          <w:p w14:paraId="7C6212F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Internet Gaming Disorder Scale-Short Form (IGD9-SF)</w:t>
            </w:r>
          </w:p>
        </w:tc>
        <w:tc>
          <w:tcPr>
            <w:tcW w:w="500" w:type="dxa"/>
          </w:tcPr>
          <w:p w14:paraId="597F8A7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3763" w:type="dxa"/>
          </w:tcPr>
          <w:p w14:paraId="0CEEF34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Do you feel preoccupied with your gaming behavior? (Some examples: Do you think about previous gaming activity or anticipate the next gaming session? Do you think gaming has become the dominant activity in your daily life?)</w:t>
            </w:r>
          </w:p>
        </w:tc>
        <w:tc>
          <w:tcPr>
            <w:tcW w:w="3036" w:type="dxa"/>
          </w:tcPr>
          <w:p w14:paraId="45F7F00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沉溺于电子游戏活动（例如，沉溺于重温以往的游戏经历，计划下一次的游戏）。</w:t>
            </w:r>
          </w:p>
        </w:tc>
      </w:tr>
      <w:tr w:rsidR="00D03726" w14:paraId="5F27DF63" w14:textId="77777777" w:rsidTr="00CA1F35">
        <w:trPr>
          <w:cantSplit/>
          <w:jc w:val="center"/>
        </w:trPr>
        <w:tc>
          <w:tcPr>
            <w:tcW w:w="2061" w:type="dxa"/>
          </w:tcPr>
          <w:p w14:paraId="79A908C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Internet Gaming Disorder Scale-Short Form (IGD9-SF)</w:t>
            </w:r>
          </w:p>
        </w:tc>
        <w:tc>
          <w:tcPr>
            <w:tcW w:w="500" w:type="dxa"/>
          </w:tcPr>
          <w:p w14:paraId="64C2082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3763" w:type="dxa"/>
          </w:tcPr>
          <w:p w14:paraId="02C01FA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Do you feel more irritability, anxiety or even sadness when you try to either reduce or stop your gaming activity?</w:t>
            </w:r>
          </w:p>
        </w:tc>
        <w:tc>
          <w:tcPr>
            <w:tcW w:w="3036" w:type="dxa"/>
          </w:tcPr>
          <w:p w14:paraId="1F8C29A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当减少或停止游戏时就会变得烦躁不安或易怒。</w:t>
            </w:r>
          </w:p>
        </w:tc>
      </w:tr>
      <w:tr w:rsidR="00D03726" w14:paraId="0F4DC2AC" w14:textId="77777777" w:rsidTr="00CA1F35">
        <w:trPr>
          <w:cantSplit/>
          <w:jc w:val="center"/>
        </w:trPr>
        <w:tc>
          <w:tcPr>
            <w:tcW w:w="2061" w:type="dxa"/>
          </w:tcPr>
          <w:p w14:paraId="17B1CE6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Internet Gaming Disorder Scale-Short Form (IGD9-SF)</w:t>
            </w:r>
          </w:p>
        </w:tc>
        <w:tc>
          <w:tcPr>
            <w:tcW w:w="500" w:type="dxa"/>
          </w:tcPr>
          <w:p w14:paraId="1B472AE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763" w:type="dxa"/>
          </w:tcPr>
          <w:p w14:paraId="14463E6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Do you feel the need to spend increasing amount of time engaged gaming in order to achieve satisfaction or pleasure?</w:t>
            </w:r>
          </w:p>
        </w:tc>
        <w:tc>
          <w:tcPr>
            <w:tcW w:w="3036" w:type="dxa"/>
          </w:tcPr>
          <w:p w14:paraId="65D3F43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需要通过增加玩网络游戏的时间来获得满足感。</w:t>
            </w:r>
          </w:p>
        </w:tc>
      </w:tr>
      <w:tr w:rsidR="00D03726" w14:paraId="755CE249" w14:textId="77777777" w:rsidTr="00CA1F35">
        <w:trPr>
          <w:cantSplit/>
          <w:jc w:val="center"/>
        </w:trPr>
        <w:tc>
          <w:tcPr>
            <w:tcW w:w="2061" w:type="dxa"/>
          </w:tcPr>
          <w:p w14:paraId="3531F34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Internet Gaming Disorder Scale-Short Form (IGD9-SF)</w:t>
            </w:r>
          </w:p>
        </w:tc>
        <w:tc>
          <w:tcPr>
            <w:tcW w:w="500" w:type="dxa"/>
          </w:tcPr>
          <w:p w14:paraId="584F173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763" w:type="dxa"/>
          </w:tcPr>
          <w:p w14:paraId="6D39FE0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Do you systematically fail when trying to control or cease your gaming activity?</w:t>
            </w:r>
          </w:p>
        </w:tc>
        <w:tc>
          <w:tcPr>
            <w:tcW w:w="3036" w:type="dxa"/>
          </w:tcPr>
          <w:p w14:paraId="64D25D9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多次努力去控制、减少或停止玩游戏，但都失败了。</w:t>
            </w:r>
          </w:p>
        </w:tc>
      </w:tr>
      <w:tr w:rsidR="00D03726" w14:paraId="16B336D4" w14:textId="77777777" w:rsidTr="00CA1F35">
        <w:trPr>
          <w:cantSplit/>
          <w:jc w:val="center"/>
        </w:trPr>
        <w:tc>
          <w:tcPr>
            <w:tcW w:w="2061" w:type="dxa"/>
          </w:tcPr>
          <w:p w14:paraId="0761FD7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Internet Gaming Disorder Scale-Short Form (IGD9-SF)</w:t>
            </w:r>
          </w:p>
        </w:tc>
        <w:tc>
          <w:tcPr>
            <w:tcW w:w="500" w:type="dxa"/>
          </w:tcPr>
          <w:p w14:paraId="554563E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763" w:type="dxa"/>
          </w:tcPr>
          <w:p w14:paraId="6217163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Have you lost interests in previous hobbies and other entertainment activities as a result of your engagement with the game?</w:t>
            </w:r>
          </w:p>
        </w:tc>
        <w:tc>
          <w:tcPr>
            <w:tcW w:w="3036" w:type="dxa"/>
          </w:tcPr>
          <w:p w14:paraId="2ABC591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由于玩网络游戏，对先前的一些课外活动不再感兴趣了。</w:t>
            </w:r>
          </w:p>
        </w:tc>
      </w:tr>
      <w:tr w:rsidR="00D03726" w14:paraId="735CBF3D" w14:textId="77777777" w:rsidTr="00CA1F35">
        <w:trPr>
          <w:cantSplit/>
          <w:jc w:val="center"/>
        </w:trPr>
        <w:tc>
          <w:tcPr>
            <w:tcW w:w="2061" w:type="dxa"/>
          </w:tcPr>
          <w:p w14:paraId="744B2A9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Internet Gaming Disorder Scale-Short Form (IGD9-SF)</w:t>
            </w:r>
          </w:p>
        </w:tc>
        <w:tc>
          <w:tcPr>
            <w:tcW w:w="500" w:type="dxa"/>
          </w:tcPr>
          <w:p w14:paraId="02AD0EC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763" w:type="dxa"/>
          </w:tcPr>
          <w:p w14:paraId="441D16A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Have you continued your gaming activity despite knowing it was causing problems between you and other people?</w:t>
            </w:r>
          </w:p>
        </w:tc>
        <w:tc>
          <w:tcPr>
            <w:tcW w:w="3036" w:type="dxa"/>
          </w:tcPr>
          <w:p w14:paraId="2AFAD22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尽管知道网络游戏对自己有危害，但仍然想玩。</w:t>
            </w:r>
          </w:p>
        </w:tc>
      </w:tr>
      <w:tr w:rsidR="00D03726" w14:paraId="663515EF" w14:textId="77777777" w:rsidTr="00CA1F35">
        <w:trPr>
          <w:cantSplit/>
          <w:jc w:val="center"/>
        </w:trPr>
        <w:tc>
          <w:tcPr>
            <w:tcW w:w="2061" w:type="dxa"/>
          </w:tcPr>
          <w:p w14:paraId="4821734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lastRenderedPageBreak/>
              <w:t>Internet Gaming Disorder Scale-Short Form (IGD9-SF)</w:t>
            </w:r>
          </w:p>
        </w:tc>
        <w:tc>
          <w:tcPr>
            <w:tcW w:w="500" w:type="dxa"/>
          </w:tcPr>
          <w:p w14:paraId="46506F3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763" w:type="dxa"/>
          </w:tcPr>
          <w:p w14:paraId="16C6831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Have you deceived any of your family members, therapists or others because the amount of your gaming activity?</w:t>
            </w:r>
          </w:p>
        </w:tc>
        <w:tc>
          <w:tcPr>
            <w:tcW w:w="3036" w:type="dxa"/>
          </w:tcPr>
          <w:p w14:paraId="589EFBF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对家人、老师或其他人不说实话，掩盖参与游戏的程度。</w:t>
            </w:r>
          </w:p>
        </w:tc>
      </w:tr>
      <w:tr w:rsidR="00D03726" w14:paraId="68DE7B79" w14:textId="77777777" w:rsidTr="00CA1F35">
        <w:trPr>
          <w:cantSplit/>
          <w:jc w:val="center"/>
        </w:trPr>
        <w:tc>
          <w:tcPr>
            <w:tcW w:w="2061" w:type="dxa"/>
          </w:tcPr>
          <w:p w14:paraId="1D975E8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Internet Gaming Disorder Scale-Short Form (IGD9-SF)</w:t>
            </w:r>
          </w:p>
        </w:tc>
        <w:tc>
          <w:tcPr>
            <w:tcW w:w="500" w:type="dxa"/>
          </w:tcPr>
          <w:p w14:paraId="5312E9D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763" w:type="dxa"/>
          </w:tcPr>
          <w:p w14:paraId="17A1B3C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Do you play in order to temporarily escape or relieve a negative mood (e.g., helplessness, guilt, anxiety)?</w:t>
            </w:r>
          </w:p>
        </w:tc>
        <w:tc>
          <w:tcPr>
            <w:tcW w:w="3036" w:type="dxa"/>
          </w:tcPr>
          <w:p w14:paraId="317B790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当心境烦闷（例如无望感、内疚、焦虑、抑郁）的时候，就想通过玩电子游戏恢复好心情。</w:t>
            </w:r>
          </w:p>
        </w:tc>
      </w:tr>
      <w:tr w:rsidR="00D03726" w14:paraId="1C167E7D" w14:textId="77777777" w:rsidTr="00CA1F35">
        <w:trPr>
          <w:cantSplit/>
          <w:jc w:val="center"/>
        </w:trPr>
        <w:tc>
          <w:tcPr>
            <w:tcW w:w="2061" w:type="dxa"/>
          </w:tcPr>
          <w:p w14:paraId="3A33B5D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Internet Gaming Disorder Scale-Short Form (IGD9-SF)</w:t>
            </w:r>
          </w:p>
        </w:tc>
        <w:tc>
          <w:tcPr>
            <w:tcW w:w="500" w:type="dxa"/>
          </w:tcPr>
          <w:p w14:paraId="6CD2B2C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3763" w:type="dxa"/>
          </w:tcPr>
          <w:p w14:paraId="6A2110F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Have you jeopardized or lost an important relationship, job or an educational or career opportunity because of your gaming activity?</w:t>
            </w:r>
          </w:p>
        </w:tc>
        <w:tc>
          <w:tcPr>
            <w:tcW w:w="3036" w:type="dxa"/>
          </w:tcPr>
          <w:p w14:paraId="1194FF6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玩网络游戏对自己的学习造成了不好的影响。</w:t>
            </w:r>
          </w:p>
        </w:tc>
      </w:tr>
      <w:tr w:rsidR="00D03726" w14:paraId="39BC442C" w14:textId="77777777" w:rsidTr="00CA1F35">
        <w:trPr>
          <w:cantSplit/>
          <w:jc w:val="center"/>
        </w:trPr>
        <w:tc>
          <w:tcPr>
            <w:tcW w:w="2061" w:type="dxa"/>
          </w:tcPr>
          <w:p w14:paraId="25FF4F1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4E8ACCD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3763" w:type="dxa"/>
          </w:tcPr>
          <w:p w14:paraId="3DE26FD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If I cannot get care and support from my family, I become very anxious and restless.</w:t>
            </w:r>
          </w:p>
        </w:tc>
        <w:tc>
          <w:tcPr>
            <w:tcW w:w="3036" w:type="dxa"/>
          </w:tcPr>
          <w:p w14:paraId="32E9430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如果得不到家人的关心和支持，我会非常焦躁不安。</w:t>
            </w:r>
          </w:p>
        </w:tc>
      </w:tr>
      <w:tr w:rsidR="00D03726" w14:paraId="44A47DE9" w14:textId="77777777" w:rsidTr="00CA1F35">
        <w:trPr>
          <w:cantSplit/>
          <w:jc w:val="center"/>
        </w:trPr>
        <w:tc>
          <w:tcPr>
            <w:tcW w:w="2061" w:type="dxa"/>
          </w:tcPr>
          <w:p w14:paraId="0690186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6105587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3763" w:type="dxa"/>
          </w:tcPr>
          <w:p w14:paraId="251FFC1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When I encounter difficulties, I can rely on my family.</w:t>
            </w:r>
          </w:p>
        </w:tc>
        <w:tc>
          <w:tcPr>
            <w:tcW w:w="3036" w:type="dxa"/>
          </w:tcPr>
          <w:p w14:paraId="5717BC6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碰到困难时，我可以依靠家人。</w:t>
            </w:r>
          </w:p>
        </w:tc>
      </w:tr>
      <w:tr w:rsidR="00D03726" w14:paraId="3C23EF63" w14:textId="77777777" w:rsidTr="00CA1F35">
        <w:trPr>
          <w:cantSplit/>
          <w:jc w:val="center"/>
        </w:trPr>
        <w:tc>
          <w:tcPr>
            <w:tcW w:w="2061" w:type="dxa"/>
          </w:tcPr>
          <w:p w14:paraId="757F251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29BECE3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763" w:type="dxa"/>
          </w:tcPr>
          <w:p w14:paraId="17F97BA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When something happens, my family can help me best.</w:t>
            </w:r>
          </w:p>
        </w:tc>
        <w:tc>
          <w:tcPr>
            <w:tcW w:w="3036" w:type="dxa"/>
          </w:tcPr>
          <w:p w14:paraId="5908A80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有什么事情还是家人最能帮我。</w:t>
            </w:r>
          </w:p>
        </w:tc>
      </w:tr>
      <w:tr w:rsidR="00D03726" w14:paraId="23830ED3" w14:textId="77777777" w:rsidTr="00CA1F35">
        <w:trPr>
          <w:cantSplit/>
          <w:jc w:val="center"/>
        </w:trPr>
        <w:tc>
          <w:tcPr>
            <w:tcW w:w="2061" w:type="dxa"/>
          </w:tcPr>
          <w:p w14:paraId="49A37BA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1FCCD6C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763" w:type="dxa"/>
          </w:tcPr>
          <w:p w14:paraId="10590B0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 my relationship with my family, I feel I have been treated unfairly.</w:t>
            </w:r>
          </w:p>
        </w:tc>
        <w:tc>
          <w:tcPr>
            <w:tcW w:w="3036" w:type="dxa"/>
          </w:tcPr>
          <w:p w14:paraId="4307F65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在与家人的关系上，我觉得自己太受委屈了。</w:t>
            </w:r>
          </w:p>
        </w:tc>
      </w:tr>
      <w:tr w:rsidR="00D03726" w14:paraId="5DF575E1" w14:textId="77777777" w:rsidTr="00CA1F35">
        <w:trPr>
          <w:cantSplit/>
          <w:jc w:val="center"/>
        </w:trPr>
        <w:tc>
          <w:tcPr>
            <w:tcW w:w="2061" w:type="dxa"/>
          </w:tcPr>
          <w:p w14:paraId="75DC819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2764DFB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763" w:type="dxa"/>
          </w:tcPr>
          <w:p w14:paraId="63E64EC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Sometimes I act coquettishly in front of my family.</w:t>
            </w:r>
          </w:p>
        </w:tc>
        <w:tc>
          <w:tcPr>
            <w:tcW w:w="3036" w:type="dxa"/>
          </w:tcPr>
          <w:p w14:paraId="156850E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有时我会在家人面前撒娇。</w:t>
            </w:r>
          </w:p>
        </w:tc>
      </w:tr>
      <w:tr w:rsidR="00D03726" w14:paraId="39C6B047" w14:textId="77777777" w:rsidTr="00CA1F35">
        <w:trPr>
          <w:cantSplit/>
          <w:jc w:val="center"/>
        </w:trPr>
        <w:tc>
          <w:tcPr>
            <w:tcW w:w="2061" w:type="dxa"/>
          </w:tcPr>
          <w:p w14:paraId="2CB8142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2CE9E6B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763" w:type="dxa"/>
          </w:tcPr>
          <w:p w14:paraId="244516C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Being apart from my family makes me very uneasy.</w:t>
            </w:r>
          </w:p>
        </w:tc>
        <w:tc>
          <w:tcPr>
            <w:tcW w:w="3036" w:type="dxa"/>
          </w:tcPr>
          <w:p w14:paraId="0987CCC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不与家人在一起，会令我很不安。</w:t>
            </w:r>
          </w:p>
        </w:tc>
      </w:tr>
      <w:tr w:rsidR="00D03726" w14:paraId="6F6B0CEC" w14:textId="77777777" w:rsidTr="00CA1F35">
        <w:trPr>
          <w:cantSplit/>
          <w:jc w:val="center"/>
        </w:trPr>
        <w:tc>
          <w:tcPr>
            <w:tcW w:w="2061" w:type="dxa"/>
          </w:tcPr>
          <w:p w14:paraId="1665550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487CDBF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763" w:type="dxa"/>
          </w:tcPr>
          <w:p w14:paraId="790E8EE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get angry when my family does not pay attention to me.</w:t>
            </w:r>
          </w:p>
        </w:tc>
        <w:tc>
          <w:tcPr>
            <w:tcW w:w="3036" w:type="dxa"/>
          </w:tcPr>
          <w:p w14:paraId="3E8E2D4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家人不注意我时，我会很生气。</w:t>
            </w:r>
          </w:p>
        </w:tc>
      </w:tr>
      <w:tr w:rsidR="00D03726" w14:paraId="5B741B23" w14:textId="77777777" w:rsidTr="00CA1F35">
        <w:trPr>
          <w:cantSplit/>
          <w:jc w:val="center"/>
        </w:trPr>
        <w:tc>
          <w:tcPr>
            <w:tcW w:w="2061" w:type="dxa"/>
          </w:tcPr>
          <w:p w14:paraId="78DBB2A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1F622A8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763" w:type="dxa"/>
          </w:tcPr>
          <w:p w14:paraId="14075AB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like to stay in close contact with my family.</w:t>
            </w:r>
          </w:p>
        </w:tc>
        <w:tc>
          <w:tcPr>
            <w:tcW w:w="3036" w:type="dxa"/>
          </w:tcPr>
          <w:p w14:paraId="7930AD4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我喜欢和家人保持密切的往来。</w:t>
            </w:r>
          </w:p>
        </w:tc>
      </w:tr>
      <w:tr w:rsidR="00D03726" w14:paraId="754074A2" w14:textId="77777777" w:rsidTr="00CA1F35">
        <w:trPr>
          <w:cantSplit/>
          <w:jc w:val="center"/>
        </w:trPr>
        <w:tc>
          <w:tcPr>
            <w:tcW w:w="2061" w:type="dxa"/>
          </w:tcPr>
          <w:p w14:paraId="1041FD4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4E9E9EC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3763" w:type="dxa"/>
          </w:tcPr>
          <w:p w14:paraId="363D25A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Parting from my family always makes me sad.</w:t>
            </w:r>
          </w:p>
        </w:tc>
        <w:tc>
          <w:tcPr>
            <w:tcW w:w="3036" w:type="dxa"/>
          </w:tcPr>
          <w:p w14:paraId="62DA8C2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与家人离别总是让我伤心。</w:t>
            </w:r>
          </w:p>
        </w:tc>
      </w:tr>
      <w:tr w:rsidR="00D03726" w14:paraId="1A6056E2" w14:textId="77777777" w:rsidTr="00CA1F35">
        <w:trPr>
          <w:cantSplit/>
          <w:jc w:val="center"/>
        </w:trPr>
        <w:tc>
          <w:tcPr>
            <w:tcW w:w="2061" w:type="dxa"/>
          </w:tcPr>
          <w:p w14:paraId="44C7665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30ADB1E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w="3763" w:type="dxa"/>
          </w:tcPr>
          <w:p w14:paraId="128EE1C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do not like it when my family is nice to other people.</w:t>
            </w:r>
          </w:p>
        </w:tc>
        <w:tc>
          <w:tcPr>
            <w:tcW w:w="3036" w:type="dxa"/>
          </w:tcPr>
          <w:p w14:paraId="0E77861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我不喜欢家人对别人好。</w:t>
            </w:r>
          </w:p>
        </w:tc>
      </w:tr>
      <w:tr w:rsidR="00D03726" w14:paraId="369D6C58" w14:textId="77777777" w:rsidTr="00CA1F35">
        <w:trPr>
          <w:cantSplit/>
          <w:jc w:val="center"/>
        </w:trPr>
        <w:tc>
          <w:tcPr>
            <w:tcW w:w="2061" w:type="dxa"/>
          </w:tcPr>
          <w:p w14:paraId="7CF1E1D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667292E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763" w:type="dxa"/>
          </w:tcPr>
          <w:p w14:paraId="5479B98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There is nothing I cannot talk about with my family.</w:t>
            </w:r>
          </w:p>
        </w:tc>
        <w:tc>
          <w:tcPr>
            <w:tcW w:w="3036" w:type="dxa"/>
          </w:tcPr>
          <w:p w14:paraId="5CD01AB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我和家人之间无话不谈。</w:t>
            </w:r>
          </w:p>
        </w:tc>
      </w:tr>
      <w:tr w:rsidR="00D03726" w14:paraId="15708D88" w14:textId="77777777" w:rsidTr="00CA1F35">
        <w:trPr>
          <w:cantSplit/>
          <w:jc w:val="center"/>
        </w:trPr>
        <w:tc>
          <w:tcPr>
            <w:tcW w:w="2061" w:type="dxa"/>
          </w:tcPr>
          <w:p w14:paraId="5052369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7D05621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12</w:t>
            </w:r>
          </w:p>
        </w:tc>
        <w:tc>
          <w:tcPr>
            <w:tcW w:w="3763" w:type="dxa"/>
          </w:tcPr>
          <w:p w14:paraId="5292379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hope to stay in close contact with my family.</w:t>
            </w:r>
          </w:p>
        </w:tc>
        <w:tc>
          <w:tcPr>
            <w:tcW w:w="3036" w:type="dxa"/>
          </w:tcPr>
          <w:p w14:paraId="4E6BB7A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我希望和家人保持密切的往来。</w:t>
            </w:r>
          </w:p>
        </w:tc>
      </w:tr>
      <w:tr w:rsidR="00D03726" w14:paraId="38C0C58E" w14:textId="77777777" w:rsidTr="00CA1F35">
        <w:trPr>
          <w:cantSplit/>
          <w:jc w:val="center"/>
        </w:trPr>
        <w:tc>
          <w:tcPr>
            <w:tcW w:w="2061" w:type="dxa"/>
          </w:tcPr>
          <w:p w14:paraId="19F25F6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02434A8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w="3763" w:type="dxa"/>
          </w:tcPr>
          <w:p w14:paraId="6A8E57B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Sometimes I feel quite hopeless about my family.</w:t>
            </w:r>
          </w:p>
        </w:tc>
        <w:tc>
          <w:tcPr>
            <w:tcW w:w="3036" w:type="dxa"/>
          </w:tcPr>
          <w:p w14:paraId="71C8A07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有时候我会对家人感到很绝望。</w:t>
            </w:r>
          </w:p>
        </w:tc>
      </w:tr>
      <w:tr w:rsidR="00D03726" w14:paraId="656DAF8C" w14:textId="77777777" w:rsidTr="00CA1F35">
        <w:trPr>
          <w:cantSplit/>
          <w:jc w:val="center"/>
        </w:trPr>
        <w:tc>
          <w:tcPr>
            <w:tcW w:w="2061" w:type="dxa"/>
          </w:tcPr>
          <w:p w14:paraId="5667A7A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6196E3E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14</w:t>
            </w:r>
          </w:p>
        </w:tc>
        <w:tc>
          <w:tcPr>
            <w:tcW w:w="3763" w:type="dxa"/>
          </w:tcPr>
          <w:p w14:paraId="74B18D3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can be sure of my family's love for me.</w:t>
            </w:r>
          </w:p>
        </w:tc>
        <w:tc>
          <w:tcPr>
            <w:tcW w:w="3036" w:type="dxa"/>
          </w:tcPr>
          <w:p w14:paraId="5A82C28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我能确定家人对我的爱。</w:t>
            </w:r>
          </w:p>
        </w:tc>
      </w:tr>
      <w:tr w:rsidR="00D03726" w14:paraId="067D2771" w14:textId="77777777" w:rsidTr="00CA1F35">
        <w:trPr>
          <w:cantSplit/>
          <w:jc w:val="center"/>
        </w:trPr>
        <w:tc>
          <w:tcPr>
            <w:tcW w:w="2061" w:type="dxa"/>
          </w:tcPr>
          <w:p w14:paraId="3BF48D6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2FE0EEA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15</w:t>
            </w:r>
          </w:p>
        </w:tc>
        <w:tc>
          <w:tcPr>
            <w:tcW w:w="3763" w:type="dxa"/>
          </w:tcPr>
          <w:p w14:paraId="63302E6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am often rejected by my family in my life.</w:t>
            </w:r>
          </w:p>
        </w:tc>
        <w:tc>
          <w:tcPr>
            <w:tcW w:w="3036" w:type="dxa"/>
          </w:tcPr>
          <w:p w14:paraId="4A71B01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我在生活中经常遭到家人的拒绝。</w:t>
            </w:r>
          </w:p>
        </w:tc>
      </w:tr>
      <w:tr w:rsidR="00D03726" w14:paraId="1CD9E215" w14:textId="77777777" w:rsidTr="00CA1F35">
        <w:trPr>
          <w:cantSplit/>
          <w:jc w:val="center"/>
        </w:trPr>
        <w:tc>
          <w:tcPr>
            <w:tcW w:w="2061" w:type="dxa"/>
          </w:tcPr>
          <w:p w14:paraId="0A5EDFA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74B7266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w="3763" w:type="dxa"/>
          </w:tcPr>
          <w:p w14:paraId="3149B06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feel that my family cannot understand me.</w:t>
            </w:r>
          </w:p>
        </w:tc>
        <w:tc>
          <w:tcPr>
            <w:tcW w:w="3036" w:type="dxa"/>
          </w:tcPr>
          <w:p w14:paraId="7301886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我觉得家人不能理解我。</w:t>
            </w:r>
          </w:p>
        </w:tc>
      </w:tr>
      <w:tr w:rsidR="00D03726" w14:paraId="5C2B4530" w14:textId="77777777" w:rsidTr="00CA1F35">
        <w:trPr>
          <w:cantSplit/>
          <w:jc w:val="center"/>
        </w:trPr>
        <w:tc>
          <w:tcPr>
            <w:tcW w:w="2061" w:type="dxa"/>
          </w:tcPr>
          <w:p w14:paraId="6DC3086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family domain</w:t>
            </w:r>
          </w:p>
        </w:tc>
        <w:tc>
          <w:tcPr>
            <w:tcW w:w="500" w:type="dxa"/>
          </w:tcPr>
          <w:p w14:paraId="6E257FC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17</w:t>
            </w:r>
          </w:p>
        </w:tc>
        <w:tc>
          <w:tcPr>
            <w:tcW w:w="3763" w:type="dxa"/>
          </w:tcPr>
          <w:p w14:paraId="2FA2D52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For problems I truly cannot handle, I still turn to my family.</w:t>
            </w:r>
          </w:p>
        </w:tc>
        <w:tc>
          <w:tcPr>
            <w:tcW w:w="3036" w:type="dxa"/>
          </w:tcPr>
          <w:p w14:paraId="14D8CC8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实在没法处理的问题，还是要找家人。</w:t>
            </w:r>
          </w:p>
        </w:tc>
      </w:tr>
      <w:tr w:rsidR="00D03726" w14:paraId="2C8D7A2D" w14:textId="77777777" w:rsidTr="00CA1F35">
        <w:trPr>
          <w:cantSplit/>
          <w:jc w:val="center"/>
        </w:trPr>
        <w:tc>
          <w:tcPr>
            <w:tcW w:w="2061" w:type="dxa"/>
          </w:tcPr>
          <w:p w14:paraId="030A1CB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lastRenderedPageBreak/>
              <w:t>Adolescent Attachment Inventory – family domain</w:t>
            </w:r>
          </w:p>
        </w:tc>
        <w:tc>
          <w:tcPr>
            <w:tcW w:w="500" w:type="dxa"/>
          </w:tcPr>
          <w:p w14:paraId="35FCE0B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18</w:t>
            </w:r>
          </w:p>
        </w:tc>
        <w:tc>
          <w:tcPr>
            <w:tcW w:w="3763" w:type="dxa"/>
          </w:tcPr>
          <w:p w14:paraId="4144A6F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My family helps me make various decisions.</w:t>
            </w:r>
          </w:p>
        </w:tc>
        <w:tc>
          <w:tcPr>
            <w:tcW w:w="3036" w:type="dxa"/>
          </w:tcPr>
          <w:p w14:paraId="01C6393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我的家人会帮助我做出各种决定。</w:t>
            </w:r>
          </w:p>
        </w:tc>
      </w:tr>
      <w:tr w:rsidR="00D03726" w14:paraId="4BB2B3F0" w14:textId="77777777" w:rsidTr="00CA1F35">
        <w:trPr>
          <w:cantSplit/>
          <w:jc w:val="center"/>
        </w:trPr>
        <w:tc>
          <w:tcPr>
            <w:tcW w:w="2061" w:type="dxa"/>
          </w:tcPr>
          <w:p w14:paraId="4A94D49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4AAD415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19</w:t>
            </w:r>
          </w:p>
        </w:tc>
        <w:tc>
          <w:tcPr>
            <w:tcW w:w="3763" w:type="dxa"/>
          </w:tcPr>
          <w:p w14:paraId="73B1345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If I cannot get care and support from my friends, I become very anxious and restless.</w:t>
            </w:r>
          </w:p>
        </w:tc>
        <w:tc>
          <w:tcPr>
            <w:tcW w:w="3036" w:type="dxa"/>
          </w:tcPr>
          <w:p w14:paraId="7032109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如果得不到朋友的关心和支持，我会非常焦躁不安。</w:t>
            </w:r>
          </w:p>
        </w:tc>
      </w:tr>
      <w:tr w:rsidR="00D03726" w14:paraId="1719D368" w14:textId="77777777" w:rsidTr="00CA1F35">
        <w:trPr>
          <w:cantSplit/>
          <w:jc w:val="center"/>
        </w:trPr>
        <w:tc>
          <w:tcPr>
            <w:tcW w:w="2061" w:type="dxa"/>
          </w:tcPr>
          <w:p w14:paraId="21ADE49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2728407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w="3763" w:type="dxa"/>
          </w:tcPr>
          <w:p w14:paraId="4E3ED30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When I encounter difficulties, I can rely on my friends.</w:t>
            </w:r>
          </w:p>
        </w:tc>
        <w:tc>
          <w:tcPr>
            <w:tcW w:w="3036" w:type="dxa"/>
          </w:tcPr>
          <w:p w14:paraId="5B318DC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碰到困难时，我可以依靠朋友。</w:t>
            </w:r>
          </w:p>
        </w:tc>
      </w:tr>
      <w:tr w:rsidR="00D03726" w14:paraId="3D1027F7" w14:textId="77777777" w:rsidTr="00CA1F35">
        <w:trPr>
          <w:cantSplit/>
          <w:jc w:val="center"/>
        </w:trPr>
        <w:tc>
          <w:tcPr>
            <w:tcW w:w="2061" w:type="dxa"/>
          </w:tcPr>
          <w:p w14:paraId="54CFFFC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4A93EAE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21</w:t>
            </w:r>
          </w:p>
        </w:tc>
        <w:tc>
          <w:tcPr>
            <w:tcW w:w="3763" w:type="dxa"/>
          </w:tcPr>
          <w:p w14:paraId="27A68A1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When something happens, my friends can help me best.</w:t>
            </w:r>
          </w:p>
        </w:tc>
        <w:tc>
          <w:tcPr>
            <w:tcW w:w="3036" w:type="dxa"/>
          </w:tcPr>
          <w:p w14:paraId="3B0B56D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有什么事情还是朋友最能帮我。</w:t>
            </w:r>
          </w:p>
        </w:tc>
      </w:tr>
      <w:tr w:rsidR="00D03726" w14:paraId="435E2B50" w14:textId="77777777" w:rsidTr="00CA1F35">
        <w:trPr>
          <w:cantSplit/>
          <w:jc w:val="center"/>
        </w:trPr>
        <w:tc>
          <w:tcPr>
            <w:tcW w:w="2061" w:type="dxa"/>
          </w:tcPr>
          <w:p w14:paraId="2FD9F3B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57687EA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22</w:t>
            </w:r>
          </w:p>
        </w:tc>
        <w:tc>
          <w:tcPr>
            <w:tcW w:w="3763" w:type="dxa"/>
          </w:tcPr>
          <w:p w14:paraId="5ED013E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In my relationships with friends, I feel I have been treated unfairly.</w:t>
            </w:r>
          </w:p>
        </w:tc>
        <w:tc>
          <w:tcPr>
            <w:tcW w:w="3036" w:type="dxa"/>
          </w:tcPr>
          <w:p w14:paraId="6F985E1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在与朋友的关系上，我觉得自己太受委屈了。</w:t>
            </w:r>
          </w:p>
        </w:tc>
      </w:tr>
      <w:tr w:rsidR="00D03726" w14:paraId="6461FF2B" w14:textId="77777777" w:rsidTr="00CA1F35">
        <w:trPr>
          <w:cantSplit/>
          <w:jc w:val="center"/>
        </w:trPr>
        <w:tc>
          <w:tcPr>
            <w:tcW w:w="2061" w:type="dxa"/>
          </w:tcPr>
          <w:p w14:paraId="0EB0744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2268B37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3763" w:type="dxa"/>
          </w:tcPr>
          <w:p w14:paraId="25B890A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Sometimes I act coquettishly in front of my friends.</w:t>
            </w:r>
          </w:p>
        </w:tc>
        <w:tc>
          <w:tcPr>
            <w:tcW w:w="3036" w:type="dxa"/>
          </w:tcPr>
          <w:p w14:paraId="34921CA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有时我会在朋友面前撒娇。</w:t>
            </w:r>
          </w:p>
        </w:tc>
      </w:tr>
      <w:tr w:rsidR="00D03726" w14:paraId="78927C02" w14:textId="77777777" w:rsidTr="00CA1F35">
        <w:trPr>
          <w:cantSplit/>
          <w:jc w:val="center"/>
        </w:trPr>
        <w:tc>
          <w:tcPr>
            <w:tcW w:w="2061" w:type="dxa"/>
          </w:tcPr>
          <w:p w14:paraId="1E86FFE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3C14B86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24</w:t>
            </w:r>
          </w:p>
        </w:tc>
        <w:tc>
          <w:tcPr>
            <w:tcW w:w="3763" w:type="dxa"/>
          </w:tcPr>
          <w:p w14:paraId="01F3460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Being apart from my friends makes me very uneasy.</w:t>
            </w:r>
          </w:p>
        </w:tc>
        <w:tc>
          <w:tcPr>
            <w:tcW w:w="3036" w:type="dxa"/>
          </w:tcPr>
          <w:p w14:paraId="6CD3132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不与朋友在一起，会令我很不安。</w:t>
            </w:r>
          </w:p>
        </w:tc>
      </w:tr>
      <w:tr w:rsidR="00D03726" w14:paraId="31055CEB" w14:textId="77777777" w:rsidTr="00CA1F35">
        <w:trPr>
          <w:cantSplit/>
          <w:jc w:val="center"/>
        </w:trPr>
        <w:tc>
          <w:tcPr>
            <w:tcW w:w="2061" w:type="dxa"/>
          </w:tcPr>
          <w:p w14:paraId="26AC5C8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3D666E0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25</w:t>
            </w:r>
          </w:p>
        </w:tc>
        <w:tc>
          <w:tcPr>
            <w:tcW w:w="3763" w:type="dxa"/>
          </w:tcPr>
          <w:p w14:paraId="1D96D05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get angry when my friends do not pay attention to me.</w:t>
            </w:r>
          </w:p>
        </w:tc>
        <w:tc>
          <w:tcPr>
            <w:tcW w:w="3036" w:type="dxa"/>
          </w:tcPr>
          <w:p w14:paraId="3DC45BD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朋友不注意我时，我会很生气。</w:t>
            </w:r>
          </w:p>
        </w:tc>
      </w:tr>
      <w:tr w:rsidR="00D03726" w14:paraId="39604D81" w14:textId="77777777" w:rsidTr="00CA1F35">
        <w:trPr>
          <w:cantSplit/>
          <w:jc w:val="center"/>
        </w:trPr>
        <w:tc>
          <w:tcPr>
            <w:tcW w:w="2061" w:type="dxa"/>
          </w:tcPr>
          <w:p w14:paraId="35CA743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32D961C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26</w:t>
            </w:r>
          </w:p>
        </w:tc>
        <w:tc>
          <w:tcPr>
            <w:tcW w:w="3763" w:type="dxa"/>
          </w:tcPr>
          <w:p w14:paraId="588A176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like to stay in close contact with my friends.</w:t>
            </w:r>
          </w:p>
        </w:tc>
        <w:tc>
          <w:tcPr>
            <w:tcW w:w="3036" w:type="dxa"/>
          </w:tcPr>
          <w:p w14:paraId="44B0455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我喜欢和朋友保持密切的往来。</w:t>
            </w:r>
          </w:p>
        </w:tc>
      </w:tr>
      <w:tr w:rsidR="00D03726" w14:paraId="2D1FAEFF" w14:textId="77777777" w:rsidTr="00CA1F35">
        <w:trPr>
          <w:cantSplit/>
          <w:jc w:val="center"/>
        </w:trPr>
        <w:tc>
          <w:tcPr>
            <w:tcW w:w="2061" w:type="dxa"/>
          </w:tcPr>
          <w:p w14:paraId="3E8A2B3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55A90FFC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3763" w:type="dxa"/>
          </w:tcPr>
          <w:p w14:paraId="51D70E1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Parting from my friends always makes me very sad.</w:t>
            </w:r>
          </w:p>
        </w:tc>
        <w:tc>
          <w:tcPr>
            <w:tcW w:w="3036" w:type="dxa"/>
          </w:tcPr>
          <w:p w14:paraId="42435BA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与朋友离别总是让我很伤心。</w:t>
            </w:r>
          </w:p>
        </w:tc>
      </w:tr>
      <w:tr w:rsidR="00D03726" w14:paraId="643D21E9" w14:textId="77777777" w:rsidTr="00CA1F35">
        <w:trPr>
          <w:cantSplit/>
          <w:jc w:val="center"/>
        </w:trPr>
        <w:tc>
          <w:tcPr>
            <w:tcW w:w="2061" w:type="dxa"/>
          </w:tcPr>
          <w:p w14:paraId="33892F4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30E6701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28</w:t>
            </w:r>
          </w:p>
        </w:tc>
        <w:tc>
          <w:tcPr>
            <w:tcW w:w="3763" w:type="dxa"/>
          </w:tcPr>
          <w:p w14:paraId="1366BA8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do not like it when my friends are nice to other people.</w:t>
            </w:r>
          </w:p>
        </w:tc>
        <w:tc>
          <w:tcPr>
            <w:tcW w:w="3036" w:type="dxa"/>
          </w:tcPr>
          <w:p w14:paraId="670FCD2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我不喜欢朋友对别人好。</w:t>
            </w:r>
          </w:p>
        </w:tc>
      </w:tr>
      <w:tr w:rsidR="00D03726" w14:paraId="7A9292DE" w14:textId="77777777" w:rsidTr="00CA1F35">
        <w:trPr>
          <w:cantSplit/>
          <w:jc w:val="center"/>
        </w:trPr>
        <w:tc>
          <w:tcPr>
            <w:tcW w:w="2061" w:type="dxa"/>
          </w:tcPr>
          <w:p w14:paraId="184AC6F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07BF5A4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29</w:t>
            </w:r>
          </w:p>
        </w:tc>
        <w:tc>
          <w:tcPr>
            <w:tcW w:w="3763" w:type="dxa"/>
          </w:tcPr>
          <w:p w14:paraId="52F7354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There is nothing I cannot talk about with my friends.</w:t>
            </w:r>
          </w:p>
        </w:tc>
        <w:tc>
          <w:tcPr>
            <w:tcW w:w="3036" w:type="dxa"/>
          </w:tcPr>
          <w:p w14:paraId="70C2C1D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我和朋友之间无话不谈。</w:t>
            </w:r>
          </w:p>
        </w:tc>
      </w:tr>
      <w:tr w:rsidR="00D03726" w14:paraId="33CE0D35" w14:textId="77777777" w:rsidTr="00CA1F35">
        <w:trPr>
          <w:cantSplit/>
          <w:jc w:val="center"/>
        </w:trPr>
        <w:tc>
          <w:tcPr>
            <w:tcW w:w="2061" w:type="dxa"/>
          </w:tcPr>
          <w:p w14:paraId="641938F8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36AB78B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30</w:t>
            </w:r>
          </w:p>
        </w:tc>
        <w:tc>
          <w:tcPr>
            <w:tcW w:w="3763" w:type="dxa"/>
          </w:tcPr>
          <w:p w14:paraId="6B427FD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hope to stay in close contact with my friends.</w:t>
            </w:r>
          </w:p>
        </w:tc>
        <w:tc>
          <w:tcPr>
            <w:tcW w:w="3036" w:type="dxa"/>
          </w:tcPr>
          <w:p w14:paraId="712F048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我希望和朋友保持密切的往来。</w:t>
            </w:r>
          </w:p>
        </w:tc>
      </w:tr>
      <w:tr w:rsidR="00D03726" w14:paraId="2A4A26B0" w14:textId="77777777" w:rsidTr="00CA1F35">
        <w:trPr>
          <w:cantSplit/>
          <w:jc w:val="center"/>
        </w:trPr>
        <w:tc>
          <w:tcPr>
            <w:tcW w:w="2061" w:type="dxa"/>
          </w:tcPr>
          <w:p w14:paraId="02DD737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04A33B1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763" w:type="dxa"/>
          </w:tcPr>
          <w:p w14:paraId="051F27F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Sometimes I feel quite hopeless about my friends.</w:t>
            </w:r>
          </w:p>
        </w:tc>
        <w:tc>
          <w:tcPr>
            <w:tcW w:w="3036" w:type="dxa"/>
          </w:tcPr>
          <w:p w14:paraId="174E1A0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有时候我会对朋友感到很绝望。</w:t>
            </w:r>
          </w:p>
        </w:tc>
      </w:tr>
      <w:tr w:rsidR="00D03726" w14:paraId="32BD1F11" w14:textId="77777777" w:rsidTr="00CA1F35">
        <w:trPr>
          <w:cantSplit/>
          <w:jc w:val="center"/>
        </w:trPr>
        <w:tc>
          <w:tcPr>
            <w:tcW w:w="2061" w:type="dxa"/>
          </w:tcPr>
          <w:p w14:paraId="79BB0932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175CCC8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763" w:type="dxa"/>
          </w:tcPr>
          <w:p w14:paraId="5E1E6F1E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can be sure of my friends' love for me.</w:t>
            </w:r>
          </w:p>
        </w:tc>
        <w:tc>
          <w:tcPr>
            <w:tcW w:w="3036" w:type="dxa"/>
          </w:tcPr>
          <w:p w14:paraId="5099AE3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我能确定朋友对我的爱。</w:t>
            </w:r>
          </w:p>
        </w:tc>
      </w:tr>
      <w:tr w:rsidR="00D03726" w14:paraId="193C22CD" w14:textId="77777777" w:rsidTr="00CA1F35">
        <w:trPr>
          <w:cantSplit/>
          <w:jc w:val="center"/>
        </w:trPr>
        <w:tc>
          <w:tcPr>
            <w:tcW w:w="2061" w:type="dxa"/>
          </w:tcPr>
          <w:p w14:paraId="1C5D93AA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4CF694FB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33</w:t>
            </w:r>
          </w:p>
        </w:tc>
        <w:tc>
          <w:tcPr>
            <w:tcW w:w="3763" w:type="dxa"/>
          </w:tcPr>
          <w:p w14:paraId="2ABE522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am often rejected by my friends in my life.</w:t>
            </w:r>
          </w:p>
        </w:tc>
        <w:tc>
          <w:tcPr>
            <w:tcW w:w="3036" w:type="dxa"/>
          </w:tcPr>
          <w:p w14:paraId="62635EE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我在生活中经常遭到朋友的拒绝。</w:t>
            </w:r>
          </w:p>
        </w:tc>
      </w:tr>
      <w:tr w:rsidR="00D03726" w14:paraId="22ADAF24" w14:textId="77777777" w:rsidTr="00CA1F35">
        <w:trPr>
          <w:cantSplit/>
          <w:jc w:val="center"/>
        </w:trPr>
        <w:tc>
          <w:tcPr>
            <w:tcW w:w="2061" w:type="dxa"/>
          </w:tcPr>
          <w:p w14:paraId="330FE160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0345DD9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763" w:type="dxa"/>
          </w:tcPr>
          <w:p w14:paraId="2A53C3A7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I feel that my friends cannot understand me.</w:t>
            </w:r>
          </w:p>
        </w:tc>
        <w:tc>
          <w:tcPr>
            <w:tcW w:w="3036" w:type="dxa"/>
          </w:tcPr>
          <w:p w14:paraId="6A859B8F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我觉得朋友不能理解我。</w:t>
            </w:r>
          </w:p>
        </w:tc>
      </w:tr>
      <w:tr w:rsidR="00D03726" w14:paraId="0078AA64" w14:textId="77777777" w:rsidTr="00CA1F35">
        <w:trPr>
          <w:cantSplit/>
          <w:jc w:val="center"/>
        </w:trPr>
        <w:tc>
          <w:tcPr>
            <w:tcW w:w="2061" w:type="dxa"/>
          </w:tcPr>
          <w:p w14:paraId="7C24CB05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2A8D81F1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3763" w:type="dxa"/>
          </w:tcPr>
          <w:p w14:paraId="11BECF9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For problems I truly cannot handle, I still turn to my friends.</w:t>
            </w:r>
          </w:p>
        </w:tc>
        <w:tc>
          <w:tcPr>
            <w:tcW w:w="3036" w:type="dxa"/>
          </w:tcPr>
          <w:p w14:paraId="602EDA46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实在没法处理的问题，还是要找朋友。</w:t>
            </w:r>
          </w:p>
        </w:tc>
      </w:tr>
      <w:tr w:rsidR="00D03726" w14:paraId="436E48D0" w14:textId="77777777" w:rsidTr="00CA1F35">
        <w:trPr>
          <w:cantSplit/>
          <w:jc w:val="center"/>
        </w:trPr>
        <w:tc>
          <w:tcPr>
            <w:tcW w:w="2061" w:type="dxa"/>
          </w:tcPr>
          <w:p w14:paraId="302D7494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Adolescent Attachment Inventory – peer domain</w:t>
            </w:r>
          </w:p>
        </w:tc>
        <w:tc>
          <w:tcPr>
            <w:tcW w:w="500" w:type="dxa"/>
          </w:tcPr>
          <w:p w14:paraId="5ADE18B9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3763" w:type="dxa"/>
          </w:tcPr>
          <w:p w14:paraId="15675713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My friends help me make various decisions.</w:t>
            </w:r>
          </w:p>
        </w:tc>
        <w:tc>
          <w:tcPr>
            <w:tcW w:w="3036" w:type="dxa"/>
          </w:tcPr>
          <w:p w14:paraId="3884383D" w14:textId="77777777" w:rsidR="00D03726" w:rsidRDefault="00D03726" w:rsidP="00CA1F35">
            <w:pPr>
              <w:spacing w:after="20" w:line="240" w:lineRule="auto"/>
            </w:pPr>
            <w:r>
              <w:rPr>
                <w:sz w:val="18"/>
              </w:rPr>
              <w:t>我的朋友会帮助我作出各种决定。</w:t>
            </w:r>
          </w:p>
        </w:tc>
      </w:tr>
    </w:tbl>
    <w:p w14:paraId="78EC266E" w14:textId="77777777" w:rsidR="00D03726" w:rsidRDefault="00D03726" w:rsidP="00D03726">
      <w:r>
        <w:rPr>
          <w:i/>
        </w:rPr>
        <w:t>Note. The English wording of the RSES and the IGD9-SF follows the original instruments (Rosenberg, 1965 [14], Pontes &amp; Griffiths, 2015 [25]). The 12-item scale and the Adolescent Attachment Inventory (Liu &amp; Zhang, 2007) [23] were originally developed in Chinese. Their English wording is an author-provided translation of the items actually administered. We administered only the Chinese versions in the present study (data collected March–May 2024). For the 12-item scale, items 5–8 constitute the identity confusion indicator used in this study (α = .763). Response formats: The 12-item scale, RSES, and IGD9-SF use a 5-point scale (1 = strongly disagree to 5 = strongly agree). The Adolescent Attachment Inventory uses a 4-point scale (1 = strongly uncharacteristic to 4 = very characteristic).</w:t>
      </w:r>
    </w:p>
    <w:p w14:paraId="614A5063" w14:textId="77777777" w:rsidR="00DC2479" w:rsidRPr="00D03726" w:rsidRDefault="00DC2479" w:rsidP="00D03726"/>
    <w:sectPr w:rsidR="00DC2479" w:rsidRPr="00D037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26"/>
    <w:rsid w:val="005B6877"/>
    <w:rsid w:val="00AA0C39"/>
    <w:rsid w:val="00B93B86"/>
    <w:rsid w:val="00D03726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ADEC5"/>
  <w15:chartTrackingRefBased/>
  <w15:docId w15:val="{A4F5F593-9092-499E-8DE2-2BEB0E0C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726"/>
    <w:pPr>
      <w:spacing w:after="0" w:line="480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7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7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7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7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7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7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7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7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7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03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3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7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7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7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7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7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7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3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7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3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72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37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726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37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7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7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03726"/>
    <w:pPr>
      <w:spacing w:after="0" w:line="240" w:lineRule="auto"/>
    </w:pPr>
    <w:rPr>
      <w:rFonts w:eastAsiaTheme="minorEastAsia"/>
      <w:kern w:val="0"/>
      <w:sz w:val="20"/>
      <w:szCs w:val="2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1636</Words>
  <Characters>9329</Characters>
  <Application>Microsoft Office Word</Application>
  <DocSecurity>0</DocSecurity>
  <Lines>77</Lines>
  <Paragraphs>21</Paragraphs>
  <ScaleCrop>false</ScaleCrop>
  <Company/>
  <LinksUpToDate>false</LinksUpToDate>
  <CharactersWithSpaces>10944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2026-09-28T18:55:00Z</dcterms:created>
  <dcterms:modified xsi:type="dcterms:W3CDTF">2026-09-28T18:56:00Z</dcterms:modified>
</cp:coreProperties>
</file>