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43B85" w14:textId="6170A432" w:rsidR="003519DD" w:rsidRPr="00D55413" w:rsidRDefault="00D55413" w:rsidP="00786244">
      <w:pPr>
        <w:spacing w:line="360" w:lineRule="auto"/>
        <w:ind w:left="720" w:hanging="360"/>
        <w:jc w:val="both"/>
        <w:rPr>
          <w:rFonts w:ascii="Times New Roman" w:hAnsi="Times New Roman" w:cs="Times New Roman"/>
          <w:b/>
          <w:bCs/>
        </w:rPr>
      </w:pPr>
      <w:r w:rsidRPr="00D55413">
        <w:rPr>
          <w:rFonts w:ascii="Times New Roman" w:hAnsi="Times New Roman" w:cs="Times New Roman"/>
          <w:b/>
          <w:bCs/>
        </w:rPr>
        <w:t>Accessible Repositories</w:t>
      </w:r>
    </w:p>
    <w:p w14:paraId="3C89E28B" w14:textId="544FEE95" w:rsidR="00077E39" w:rsidRDefault="003519DD" w:rsidP="0078624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Cs w:val="24"/>
        </w:rPr>
      </w:pPr>
      <w:hyperlink r:id="rId5" w:history="1">
        <w:r w:rsidRPr="00D423D9">
          <w:rPr>
            <w:rStyle w:val="Hyperlink"/>
            <w:rFonts w:ascii="Times New Roman" w:hAnsi="Times New Roman" w:cs="Times New Roman"/>
            <w:szCs w:val="24"/>
          </w:rPr>
          <w:t>https://www.cmi.no/publications/3979-the-politics-of-ethnicity-in-ethiopia</w:t>
        </w:r>
      </w:hyperlink>
    </w:p>
    <w:p w14:paraId="549FAB9C" w14:textId="3482BC92" w:rsidR="00F127CA" w:rsidRDefault="00B35458" w:rsidP="0078624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Cs w:val="24"/>
        </w:rPr>
      </w:pPr>
      <w:hyperlink r:id="rId6" w:history="1">
        <w:r w:rsidRPr="00F67E9B">
          <w:rPr>
            <w:rStyle w:val="Hyperlink"/>
            <w:rFonts w:ascii="Times New Roman" w:hAnsi="Times New Roman" w:cs="Times New Roman"/>
            <w:szCs w:val="24"/>
          </w:rPr>
          <w:t>https://hdl.handle.net/1887/13839</w:t>
        </w:r>
      </w:hyperlink>
    </w:p>
    <w:p w14:paraId="20A22F21" w14:textId="4D7B3A49" w:rsidR="00B35458" w:rsidRDefault="00B35458" w:rsidP="0078624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Cs w:val="24"/>
        </w:rPr>
      </w:pPr>
      <w:hyperlink r:id="rId7" w:history="1">
        <w:r w:rsidRPr="00F67E9B">
          <w:rPr>
            <w:rStyle w:val="Hyperlink"/>
            <w:rFonts w:ascii="Times New Roman" w:hAnsi="Times New Roman" w:cs="Times New Roman"/>
            <w:szCs w:val="24"/>
          </w:rPr>
          <w:t>https://www.ecoi.net/en/file/local/2108104/ARC_Query_response_Amhara_2024_FINAL.pdf</w:t>
        </w:r>
      </w:hyperlink>
    </w:p>
    <w:p w14:paraId="422F3A50" w14:textId="105CD11C" w:rsidR="00B35458" w:rsidRDefault="00B35458" w:rsidP="0078624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Cs w:val="24"/>
        </w:rPr>
      </w:pPr>
      <w:hyperlink r:id="rId8" w:history="1">
        <w:r w:rsidRPr="00F67E9B">
          <w:rPr>
            <w:rStyle w:val="Hyperlink"/>
            <w:rFonts w:ascii="Times New Roman" w:hAnsi="Times New Roman" w:cs="Times New Roman"/>
            <w:szCs w:val="24"/>
          </w:rPr>
          <w:t>https://books.google.com.et/books/about/A_History_of_Modern_Ethiopia_1855_1991.html?id=sE8wAQAAIAAJ&amp;redir_esc=y</w:t>
        </w:r>
      </w:hyperlink>
    </w:p>
    <w:p w14:paraId="0C71FFFD" w14:textId="461EE647" w:rsidR="00B35458" w:rsidRPr="00B35458" w:rsidRDefault="00B35458" w:rsidP="0078624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Cs w:val="24"/>
        </w:rPr>
      </w:pPr>
      <w:hyperlink r:id="rId9" w:history="1">
        <w:r w:rsidRPr="005F449C">
          <w:rPr>
            <w:rStyle w:val="Hyperlink"/>
            <w:rFonts w:ascii="Times New Roman" w:hAnsi="Times New Roman" w:cs="Times New Roman"/>
            <w:szCs w:val="24"/>
          </w:rPr>
          <w:t>https://www.ajol.info/index.php/ajcr/article/download/167170/156607</w:t>
        </w:r>
      </w:hyperlink>
    </w:p>
    <w:p w14:paraId="51F00165" w14:textId="088186A9" w:rsidR="00B35458" w:rsidRDefault="007E49EB" w:rsidP="0078624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Cs w:val="24"/>
        </w:rPr>
      </w:pPr>
      <w:hyperlink r:id="rId10" w:history="1">
        <w:r w:rsidRPr="00F67E9B">
          <w:rPr>
            <w:rStyle w:val="Hyperlink"/>
            <w:rFonts w:ascii="Times New Roman" w:hAnsi="Times New Roman" w:cs="Times New Roman"/>
            <w:szCs w:val="24"/>
          </w:rPr>
          <w:t>https://www.scribd.com/document/689946969/The-State-of-Benshangul-Gumuz-Constitution-Amharic-Version</w:t>
        </w:r>
      </w:hyperlink>
    </w:p>
    <w:p w14:paraId="72261569" w14:textId="126D0A89" w:rsidR="007E49EB" w:rsidRPr="007E49EB" w:rsidRDefault="007E49EB" w:rsidP="0078624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Cs w:val="24"/>
        </w:rPr>
      </w:pPr>
      <w:hyperlink r:id="rId11" w:history="1">
        <w:r w:rsidRPr="00F67E9B">
          <w:rPr>
            <w:rStyle w:val="Hyperlink"/>
            <w:rFonts w:ascii="Times New Roman" w:hAnsi="Times New Roman" w:cs="Times New Roman"/>
            <w:szCs w:val="24"/>
          </w:rPr>
          <w:t>https://www.researchgate.net/publication/358181925_Underlying_Causes_of_Conflict_in_Ethiopia_Historical_Political_and_Institutional</w:t>
        </w:r>
      </w:hyperlink>
    </w:p>
    <w:p w14:paraId="57274639" w14:textId="202EF98B" w:rsidR="007E49EB" w:rsidRDefault="007E49EB" w:rsidP="0078624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7E49EB">
        <w:rPr>
          <w:rFonts w:ascii="Times New Roman" w:hAnsi="Times New Roman" w:cs="Times New Roman"/>
          <w:szCs w:val="24"/>
        </w:rPr>
        <w:t xml:space="preserve"> </w:t>
      </w:r>
      <w:hyperlink r:id="rId12" w:history="1">
        <w:r w:rsidRPr="00D423D9">
          <w:rPr>
            <w:rStyle w:val="Hyperlink"/>
            <w:rFonts w:ascii="Times New Roman" w:hAnsi="Times New Roman" w:cs="Times New Roman"/>
            <w:szCs w:val="24"/>
          </w:rPr>
          <w:t>http://dx.doi.org/10.4314/mlr.v12i1.1</w:t>
        </w:r>
      </w:hyperlink>
    </w:p>
    <w:p w14:paraId="55DD898B" w14:textId="1E1AB0F9" w:rsidR="007E49EB" w:rsidRDefault="007E49EB" w:rsidP="0078624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Cs w:val="24"/>
        </w:rPr>
      </w:pPr>
      <w:hyperlink r:id="rId13" w:history="1">
        <w:r w:rsidRPr="00D423D9">
          <w:rPr>
            <w:rStyle w:val="Hyperlink"/>
            <w:rFonts w:ascii="Times New Roman" w:hAnsi="Times New Roman" w:cs="Times New Roman"/>
            <w:szCs w:val="24"/>
          </w:rPr>
          <w:t>https://www.google.com/search?q=https://doi.org/10.1080/17531055.2018.1452448</w:t>
        </w:r>
      </w:hyperlink>
    </w:p>
    <w:p w14:paraId="0B31B2A3" w14:textId="5C94A91F" w:rsidR="007E49EB" w:rsidRDefault="003E0E56" w:rsidP="0078624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Cs w:val="24"/>
        </w:rPr>
      </w:pPr>
      <w:hyperlink r:id="rId14" w:history="1">
        <w:r w:rsidRPr="00D423D9">
          <w:rPr>
            <w:rStyle w:val="Hyperlink"/>
            <w:rFonts w:ascii="Times New Roman" w:hAnsi="Times New Roman" w:cs="Times New Roman"/>
            <w:szCs w:val="24"/>
          </w:rPr>
          <w:t>https://zenodo.org/records/7604301</w:t>
        </w:r>
      </w:hyperlink>
    </w:p>
    <w:p w14:paraId="2E23E9F1" w14:textId="00F92304" w:rsidR="003E0E56" w:rsidRDefault="003E0E56" w:rsidP="0078624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Cs w:val="24"/>
        </w:rPr>
      </w:pPr>
      <w:hyperlink r:id="rId15" w:history="1">
        <w:r w:rsidRPr="00D423D9">
          <w:rPr>
            <w:rStyle w:val="Hyperlink"/>
            <w:rFonts w:ascii="Times New Roman" w:hAnsi="Times New Roman" w:cs="Times New Roman"/>
            <w:szCs w:val="24"/>
          </w:rPr>
          <w:t>https://issafrica.org/research/east-africa-report/what-is-driving-ethiopias-ethnic-conflicts</w:t>
        </w:r>
      </w:hyperlink>
    </w:p>
    <w:p w14:paraId="26C49478" w14:textId="7B463A74" w:rsidR="003E0E56" w:rsidRDefault="003E0E56" w:rsidP="0078624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Cs w:val="24"/>
        </w:rPr>
      </w:pPr>
      <w:hyperlink r:id="rId16" w:history="1">
        <w:r w:rsidRPr="00D423D9">
          <w:rPr>
            <w:rStyle w:val="Hyperlink"/>
            <w:rFonts w:ascii="Times New Roman" w:hAnsi="Times New Roman" w:cs="Times New Roman"/>
            <w:szCs w:val="24"/>
          </w:rPr>
          <w:t>https://www.wipo.int/wipolex/en/legislation/details/7438</w:t>
        </w:r>
      </w:hyperlink>
    </w:p>
    <w:p w14:paraId="087BE8FA" w14:textId="139A3D66" w:rsidR="003E0E56" w:rsidRDefault="0025396B" w:rsidP="0078624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Cs w:val="24"/>
        </w:rPr>
      </w:pPr>
      <w:hyperlink r:id="rId17" w:history="1">
        <w:r w:rsidRPr="00D423D9">
          <w:rPr>
            <w:rStyle w:val="Hyperlink"/>
            <w:rFonts w:ascii="Times New Roman" w:hAnsi="Times New Roman" w:cs="Times New Roman"/>
            <w:szCs w:val="24"/>
          </w:rPr>
          <w:t>https://doi.org/10.11648/j.jpsir.20200304.11</w:t>
        </w:r>
      </w:hyperlink>
    </w:p>
    <w:p w14:paraId="042CFBBF" w14:textId="4C9EB9A6" w:rsidR="0025396B" w:rsidRDefault="0025396B" w:rsidP="0078624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Cs w:val="24"/>
        </w:rPr>
      </w:pPr>
      <w:hyperlink r:id="rId18" w:history="1">
        <w:r w:rsidRPr="00D423D9">
          <w:rPr>
            <w:rStyle w:val="Hyperlink"/>
            <w:rFonts w:ascii="Times New Roman" w:hAnsi="Times New Roman" w:cs="Times New Roman"/>
            <w:szCs w:val="24"/>
          </w:rPr>
          <w:t>https://nbn-resolving.org/urn:nbn:de:0168-ssoar-352927</w:t>
        </w:r>
      </w:hyperlink>
    </w:p>
    <w:p w14:paraId="19C4B4E4" w14:textId="434DA090" w:rsidR="0025396B" w:rsidRDefault="0025396B" w:rsidP="0078624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Cs w:val="24"/>
        </w:rPr>
      </w:pPr>
      <w:hyperlink r:id="rId19" w:history="1">
        <w:r w:rsidRPr="00D423D9">
          <w:rPr>
            <w:rStyle w:val="Hyperlink"/>
            <w:rFonts w:ascii="Times New Roman" w:hAnsi="Times New Roman" w:cs="Times New Roman"/>
            <w:szCs w:val="24"/>
          </w:rPr>
          <w:t>https://policycommons.net/artifacts/1444108/ethiopia/2075841/</w:t>
        </w:r>
      </w:hyperlink>
    </w:p>
    <w:p w14:paraId="4CA2FFAB" w14:textId="7875CBEA" w:rsidR="0025396B" w:rsidRDefault="0025396B" w:rsidP="0078624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Cs w:val="24"/>
        </w:rPr>
      </w:pPr>
      <w:hyperlink r:id="rId20" w:history="1">
        <w:r w:rsidRPr="00D423D9">
          <w:rPr>
            <w:rStyle w:val="Hyperlink"/>
            <w:rFonts w:ascii="Times New Roman" w:hAnsi="Times New Roman" w:cs="Times New Roman"/>
            <w:szCs w:val="24"/>
          </w:rPr>
          <w:t>https://www.crisisgroup.org/rpt/africa/ethiopia/153-ethiopia-ethnic-federalism-and-its-discontents</w:t>
        </w:r>
      </w:hyperlink>
    </w:p>
    <w:p w14:paraId="0210C4E4" w14:textId="2220491A" w:rsidR="0025396B" w:rsidRDefault="000E743C" w:rsidP="0078624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Cs w:val="24"/>
        </w:rPr>
      </w:pPr>
      <w:hyperlink r:id="rId21" w:history="1">
        <w:r w:rsidRPr="00D423D9">
          <w:rPr>
            <w:rStyle w:val="Hyperlink"/>
            <w:rFonts w:ascii="Times New Roman" w:hAnsi="Times New Roman" w:cs="Times New Roman"/>
            <w:szCs w:val="24"/>
          </w:rPr>
          <w:t>https://www.idea.int/publications/catalogue/political-parties-east-africa-diversity-political-party-systems</w:t>
        </w:r>
      </w:hyperlink>
    </w:p>
    <w:p w14:paraId="4E1985E9" w14:textId="7103E366" w:rsidR="000E743C" w:rsidRDefault="000E743C" w:rsidP="0078624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Cs w:val="24"/>
        </w:rPr>
      </w:pPr>
      <w:hyperlink r:id="rId22" w:history="1">
        <w:r w:rsidRPr="00D423D9">
          <w:rPr>
            <w:rStyle w:val="Hyperlink"/>
            <w:rFonts w:ascii="Times New Roman" w:hAnsi="Times New Roman" w:cs="Times New Roman"/>
            <w:szCs w:val="24"/>
          </w:rPr>
          <w:t>https://fln.dk/baggrundsmateriale/baggrundsmateriale-resource/2023/februar/etiopien-531/</w:t>
        </w:r>
      </w:hyperlink>
    </w:p>
    <w:p w14:paraId="3839593C" w14:textId="671B4EC6" w:rsidR="000E743C" w:rsidRDefault="000E743C" w:rsidP="0078624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Cs w:val="24"/>
        </w:rPr>
      </w:pPr>
      <w:hyperlink r:id="rId23" w:history="1">
        <w:r w:rsidRPr="00D423D9">
          <w:rPr>
            <w:rStyle w:val="Hyperlink"/>
            <w:rFonts w:ascii="Times New Roman" w:hAnsi="Times New Roman" w:cs="Times New Roman"/>
            <w:szCs w:val="24"/>
          </w:rPr>
          <w:t>https://doi.org/10.4314/mlr.v11i2.5</w:t>
        </w:r>
      </w:hyperlink>
    </w:p>
    <w:p w14:paraId="5B956B6A" w14:textId="084234C4" w:rsidR="000E743C" w:rsidRPr="000E743C" w:rsidRDefault="000E743C" w:rsidP="0078624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Cs w:val="24"/>
        </w:rPr>
      </w:pPr>
      <w:hyperlink r:id="rId24" w:history="1">
        <w:r w:rsidRPr="000E743C">
          <w:rPr>
            <w:rStyle w:val="Hyperlink"/>
            <w:rFonts w:ascii="Times New Roman" w:hAnsi="Times New Roman" w:cs="Times New Roman"/>
            <w:szCs w:val="24"/>
          </w:rPr>
          <w:t>https://doi.org/10.1111/nana.12647</w:t>
        </w:r>
      </w:hyperlink>
    </w:p>
    <w:p w14:paraId="46A08308" w14:textId="2323D8CA" w:rsidR="0091229D" w:rsidRDefault="0091229D" w:rsidP="0078624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Cs w:val="24"/>
        </w:rPr>
      </w:pPr>
      <w:hyperlink r:id="rId25" w:history="1">
        <w:r w:rsidRPr="00D423D9">
          <w:rPr>
            <w:rStyle w:val="Hyperlink"/>
            <w:rFonts w:ascii="Times New Roman" w:hAnsi="Times New Roman" w:cs="Times New Roman"/>
            <w:szCs w:val="24"/>
          </w:rPr>
          <w:t>https://www.google.com.et/books/edition/Survival_of_Ethiopian_Independence/DOhH0QEACAAJ?hl=am</w:t>
        </w:r>
      </w:hyperlink>
    </w:p>
    <w:p w14:paraId="11C8E77E" w14:textId="48F372C6" w:rsidR="0091229D" w:rsidRDefault="0091229D" w:rsidP="0078624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Cs w:val="24"/>
        </w:rPr>
      </w:pPr>
      <w:hyperlink r:id="rId26" w:history="1">
        <w:r w:rsidRPr="00D423D9">
          <w:rPr>
            <w:rStyle w:val="Hyperlink"/>
            <w:rFonts w:ascii="Times New Roman" w:hAnsi="Times New Roman" w:cs="Times New Roman"/>
            <w:szCs w:val="24"/>
          </w:rPr>
          <w:t>https://academicjournals.org/journal/JASD/article-abstract/4B1000010442</w:t>
        </w:r>
      </w:hyperlink>
    </w:p>
    <w:p w14:paraId="1B775ECE" w14:textId="29646F3A" w:rsidR="0091229D" w:rsidRDefault="00786244" w:rsidP="0078624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Cs w:val="24"/>
        </w:rPr>
      </w:pPr>
      <w:hyperlink r:id="rId27" w:history="1">
        <w:r w:rsidRPr="00D423D9">
          <w:rPr>
            <w:rStyle w:val="Hyperlink"/>
            <w:rFonts w:ascii="Times New Roman" w:hAnsi="Times New Roman" w:cs="Times New Roman"/>
            <w:szCs w:val="24"/>
          </w:rPr>
          <w:t>https://www.slideshare.net/slideshow/weaknesses-of-ethnic-federalism-in-ethiopia/55734228</w:t>
        </w:r>
      </w:hyperlink>
    </w:p>
    <w:p w14:paraId="7A3FFC70" w14:textId="2C25540F" w:rsidR="00786244" w:rsidRDefault="00786244" w:rsidP="0078624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Cs w:val="24"/>
        </w:rPr>
      </w:pPr>
      <w:hyperlink r:id="rId28" w:history="1">
        <w:r w:rsidRPr="00D423D9">
          <w:rPr>
            <w:rStyle w:val="Hyperlink"/>
            <w:rFonts w:ascii="Times New Roman" w:hAnsi="Times New Roman" w:cs="Times New Roman"/>
            <w:szCs w:val="24"/>
          </w:rPr>
          <w:t>https://www.ajol.info/index.php/olj/article/view/211221</w:t>
        </w:r>
      </w:hyperlink>
    </w:p>
    <w:p w14:paraId="75182F50" w14:textId="2FCE9FFE" w:rsidR="00786244" w:rsidRDefault="00786244" w:rsidP="0078624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Cs w:val="24"/>
        </w:rPr>
      </w:pPr>
      <w:hyperlink r:id="rId29" w:history="1">
        <w:r w:rsidRPr="00D423D9">
          <w:rPr>
            <w:rStyle w:val="Hyperlink"/>
            <w:rFonts w:ascii="Times New Roman" w:hAnsi="Times New Roman" w:cs="Times New Roman"/>
            <w:szCs w:val="24"/>
          </w:rPr>
          <w:t>https://www.scirp.org/reference/referencespapers?referenceid=2650104</w:t>
        </w:r>
      </w:hyperlink>
    </w:p>
    <w:p w14:paraId="0621B09E" w14:textId="3796BB16" w:rsidR="00786244" w:rsidRDefault="00786244" w:rsidP="0078624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Cs w:val="24"/>
        </w:rPr>
      </w:pPr>
      <w:hyperlink r:id="rId30" w:history="1">
        <w:r w:rsidRPr="00D423D9">
          <w:rPr>
            <w:rStyle w:val="Hyperlink"/>
            <w:rFonts w:ascii="Times New Roman" w:hAnsi="Times New Roman" w:cs="Times New Roman"/>
            <w:szCs w:val="24"/>
          </w:rPr>
          <w:t>https://doi.org/10.20431/2454-9452.0802005</w:t>
        </w:r>
      </w:hyperlink>
    </w:p>
    <w:p w14:paraId="1D3F9494" w14:textId="1EAA58FA" w:rsidR="00786244" w:rsidRDefault="00786244" w:rsidP="0078624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Cs w:val="24"/>
        </w:rPr>
      </w:pPr>
      <w:hyperlink r:id="rId31" w:history="1">
        <w:r w:rsidRPr="00D423D9">
          <w:rPr>
            <w:rStyle w:val="Hyperlink"/>
            <w:rFonts w:ascii="Times New Roman" w:hAnsi="Times New Roman" w:cs="Times New Roman"/>
            <w:szCs w:val="24"/>
          </w:rPr>
          <w:t>https://www.scirp.org/reference/referencespapers?referenceid=3861948</w:t>
        </w:r>
      </w:hyperlink>
    </w:p>
    <w:p w14:paraId="6028324D" w14:textId="77777777" w:rsidR="00786244" w:rsidRPr="0091229D" w:rsidRDefault="00786244" w:rsidP="00786244">
      <w:pPr>
        <w:pStyle w:val="ListParagraph"/>
        <w:spacing w:line="360" w:lineRule="auto"/>
        <w:jc w:val="both"/>
        <w:rPr>
          <w:rFonts w:ascii="Times New Roman" w:hAnsi="Times New Roman" w:cs="Times New Roman"/>
          <w:szCs w:val="24"/>
        </w:rPr>
      </w:pPr>
    </w:p>
    <w:sectPr w:rsidR="00786244" w:rsidRPr="009122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53898"/>
    <w:multiLevelType w:val="hybridMultilevel"/>
    <w:tmpl w:val="B71AFEE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0232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50F"/>
    <w:rsid w:val="00077E39"/>
    <w:rsid w:val="000944B6"/>
    <w:rsid w:val="000E743C"/>
    <w:rsid w:val="0025396B"/>
    <w:rsid w:val="00350228"/>
    <w:rsid w:val="003519DD"/>
    <w:rsid w:val="003E0E56"/>
    <w:rsid w:val="004F5E34"/>
    <w:rsid w:val="00786244"/>
    <w:rsid w:val="007B5C87"/>
    <w:rsid w:val="007C7E48"/>
    <w:rsid w:val="007E49EB"/>
    <w:rsid w:val="0087191A"/>
    <w:rsid w:val="0091229D"/>
    <w:rsid w:val="00B35458"/>
    <w:rsid w:val="00BF111D"/>
    <w:rsid w:val="00C4650F"/>
    <w:rsid w:val="00D55413"/>
    <w:rsid w:val="00F127CA"/>
    <w:rsid w:val="00F41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1D49E"/>
  <w15:chartTrackingRefBased/>
  <w15:docId w15:val="{68DF8925-6262-44FD-A7A6-3CBB57D0E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65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65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65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65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65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65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65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65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65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650F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650F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650F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650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650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65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65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65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65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65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C4650F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65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C4650F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C465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65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65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650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5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50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650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127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27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oogle.com/search?q=https://doi.org/10.1080/17531055.2018.1452448" TargetMode="External"/><Relationship Id="rId18" Type="http://schemas.openxmlformats.org/officeDocument/2006/relationships/hyperlink" Target="https://nbn-resolving.org/urn:nbn:de:0168-ssoar-352927" TargetMode="External"/><Relationship Id="rId26" Type="http://schemas.openxmlformats.org/officeDocument/2006/relationships/hyperlink" Target="https://academicjournals.org/journal/JASD/article-abstract/4B1000010442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idea.int/publications/catalogue/political-parties-east-africa-diversity-political-party-systems" TargetMode="External"/><Relationship Id="rId7" Type="http://schemas.openxmlformats.org/officeDocument/2006/relationships/hyperlink" Target="https://www.ecoi.net/en/file/local/2108104/ARC_Query_response_Amhara_2024_FINAL.pdf" TargetMode="External"/><Relationship Id="rId12" Type="http://schemas.openxmlformats.org/officeDocument/2006/relationships/hyperlink" Target="http://dx.doi.org/10.4314/mlr.v12i1.1" TargetMode="External"/><Relationship Id="rId17" Type="http://schemas.openxmlformats.org/officeDocument/2006/relationships/hyperlink" Target="https://doi.org/10.11648/j.jpsir.20200304.11" TargetMode="External"/><Relationship Id="rId25" Type="http://schemas.openxmlformats.org/officeDocument/2006/relationships/hyperlink" Target="https://www.google.com.et/books/edition/Survival_of_Ethiopian_Independence/DOhH0QEACAAJ?hl=am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wipo.int/wipolex/en/legislation/details/7438" TargetMode="External"/><Relationship Id="rId20" Type="http://schemas.openxmlformats.org/officeDocument/2006/relationships/hyperlink" Target="https://www.crisisgroup.org/rpt/africa/ethiopia/153-ethiopia-ethnic-federalism-and-its-discontents" TargetMode="External"/><Relationship Id="rId29" Type="http://schemas.openxmlformats.org/officeDocument/2006/relationships/hyperlink" Target="https://www.scirp.org/reference/referencespapers?referenceid=265010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hdl.handle.net/1887/13839" TargetMode="External"/><Relationship Id="rId11" Type="http://schemas.openxmlformats.org/officeDocument/2006/relationships/hyperlink" Target="https://www.researchgate.net/publication/358181925_Underlying_Causes_of_Conflict_in_Ethiopia_Historical_Political_and_Institutional" TargetMode="External"/><Relationship Id="rId24" Type="http://schemas.openxmlformats.org/officeDocument/2006/relationships/hyperlink" Target="https://doi.org/10.1111/nana.12647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www.cmi.no/publications/3979-the-politics-of-ethnicity-in-ethiopia" TargetMode="External"/><Relationship Id="rId15" Type="http://schemas.openxmlformats.org/officeDocument/2006/relationships/hyperlink" Target="https://issafrica.org/research/east-africa-report/what-is-driving-ethiopias-ethnic-conflicts" TargetMode="External"/><Relationship Id="rId23" Type="http://schemas.openxmlformats.org/officeDocument/2006/relationships/hyperlink" Target="https://doi.org/10.4314/mlr.v11i2.5" TargetMode="External"/><Relationship Id="rId28" Type="http://schemas.openxmlformats.org/officeDocument/2006/relationships/hyperlink" Target="https://www.ajol.info/index.php/olj/article/view/211221" TargetMode="External"/><Relationship Id="rId10" Type="http://schemas.openxmlformats.org/officeDocument/2006/relationships/hyperlink" Target="https://www.scribd.com/document/689946969/The-State-of-Benshangul-Gumuz-Constitution-Amharic-Version" TargetMode="External"/><Relationship Id="rId19" Type="http://schemas.openxmlformats.org/officeDocument/2006/relationships/hyperlink" Target="https://policycommons.net/artifacts/1444108/ethiopia/2075841/" TargetMode="External"/><Relationship Id="rId31" Type="http://schemas.openxmlformats.org/officeDocument/2006/relationships/hyperlink" Target="https://www.scirp.org/reference/referencespapers?referenceid=386194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jol.info/index.php/ajcr/article/download/167170/156607" TargetMode="External"/><Relationship Id="rId14" Type="http://schemas.openxmlformats.org/officeDocument/2006/relationships/hyperlink" Target="https://zenodo.org/records/7604301" TargetMode="External"/><Relationship Id="rId22" Type="http://schemas.openxmlformats.org/officeDocument/2006/relationships/hyperlink" Target="https://fln.dk/baggrundsmateriale/baggrundsmateriale-resource/2023/februar/etiopien-531/" TargetMode="External"/><Relationship Id="rId27" Type="http://schemas.openxmlformats.org/officeDocument/2006/relationships/hyperlink" Target="https://www.slideshare.net/slideshow/weaknesses-of-ethnic-federalism-in-ethiopia/55734228" TargetMode="External"/><Relationship Id="rId30" Type="http://schemas.openxmlformats.org/officeDocument/2006/relationships/hyperlink" Target="https://doi.org/10.20431/2454-9452.0802005" TargetMode="External"/><Relationship Id="rId8" Type="http://schemas.openxmlformats.org/officeDocument/2006/relationships/hyperlink" Target="https://books.google.com.et/books/about/A_History_of_Modern_Ethiopia_1855_1991.html?id=sE8wAQAAIAAJ&amp;redir_esc=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Workineh Tamirie</dc:creator>
  <cp:keywords/>
  <dc:description/>
  <cp:lastModifiedBy>Workineh Tamirie</cp:lastModifiedBy>
  <cp:revision>6</cp:revision>
  <dcterms:created xsi:type="dcterms:W3CDTF">2026-09-02T06:15:00Z</dcterms:created>
  <dcterms:modified xsi:type="dcterms:W3CDTF">2026-09-02T08:03:00Z</dcterms:modified>
</cp:coreProperties>
</file>