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77E0B85C" w:rsidP="41230115" w:rsidRDefault="77E0B85C" w14:paraId="4E3D5BDE" w14:textId="11B6E17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2"/>
          <w:szCs w:val="32"/>
          <w:lang w:val="en-GB" w:eastAsia="en-US" w:bidi="ar-SA"/>
        </w:rPr>
      </w:pPr>
      <w:r w:rsidRPr="41230115" w:rsidR="77E0B85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2"/>
          <w:szCs w:val="32"/>
          <w:lang w:val="en-GB" w:eastAsia="en-US" w:bidi="ar-SA"/>
        </w:rPr>
        <w:t>Supplementary file A</w:t>
      </w:r>
    </w:p>
    <w:p w:rsidR="41230115" w:rsidP="41230115" w:rsidRDefault="41230115" w14:paraId="3F6EA875" w14:textId="76A176A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32"/>
          <w:szCs w:val="32"/>
          <w:lang w:val="en-GB" w:eastAsia="en-US" w:bidi="ar-SA"/>
        </w:rPr>
      </w:pPr>
    </w:p>
    <w:p w:rsidRPr="006835B1" w:rsidR="001062C3" w:rsidP="00AA2557" w:rsidRDefault="0029243A" w14:paraId="347EAC4E" w14:textId="56EDFE83">
      <w:pPr>
        <w:jc w:val="center"/>
        <w:rPr>
          <w:rFonts w:cstheme="minorHAnsi"/>
          <w:b/>
          <w:bCs/>
          <w:sz w:val="32"/>
          <w:szCs w:val="32"/>
          <w:lang w:val="en-GB"/>
        </w:rPr>
      </w:pPr>
      <w:r>
        <w:rPr>
          <w:rFonts w:cstheme="minorHAnsi"/>
          <w:b/>
          <w:bCs/>
          <w:sz w:val="32"/>
          <w:szCs w:val="32"/>
          <w:lang w:val="en-GB"/>
        </w:rPr>
        <w:t xml:space="preserve">A Semi-Structured </w:t>
      </w:r>
      <w:r w:rsidRPr="006835B1" w:rsidR="00AA2557">
        <w:rPr>
          <w:rFonts w:cstheme="minorHAnsi"/>
          <w:b/>
          <w:bCs/>
          <w:sz w:val="32"/>
          <w:szCs w:val="32"/>
          <w:lang w:val="en-GB"/>
        </w:rPr>
        <w:t>Interview</w:t>
      </w:r>
      <w:r>
        <w:rPr>
          <w:rFonts w:cstheme="minorHAnsi"/>
          <w:b/>
          <w:bCs/>
          <w:sz w:val="32"/>
          <w:szCs w:val="32"/>
          <w:lang w:val="en-GB"/>
        </w:rPr>
        <w:t xml:space="preserve"> </w:t>
      </w:r>
      <w:r w:rsidR="0025464E">
        <w:rPr>
          <w:rFonts w:cstheme="minorHAnsi"/>
          <w:b/>
          <w:bCs/>
          <w:sz w:val="32"/>
          <w:szCs w:val="32"/>
          <w:lang w:val="en-GB"/>
        </w:rPr>
        <w:t>with</w:t>
      </w:r>
      <w:r>
        <w:rPr>
          <w:rFonts w:cstheme="minorHAnsi"/>
          <w:b/>
          <w:bCs/>
          <w:sz w:val="32"/>
          <w:szCs w:val="32"/>
          <w:lang w:val="en-GB"/>
        </w:rPr>
        <w:t xml:space="preserve"> </w:t>
      </w:r>
      <w:r w:rsidR="004D565F">
        <w:rPr>
          <w:rFonts w:cstheme="minorHAnsi"/>
          <w:b/>
          <w:bCs/>
          <w:sz w:val="32"/>
          <w:szCs w:val="32"/>
          <w:lang w:val="en-GB"/>
        </w:rPr>
        <w:t xml:space="preserve">Surgeons in Bahrain on </w:t>
      </w:r>
      <w:r w:rsidR="0025464E">
        <w:rPr>
          <w:rFonts w:cstheme="minorHAnsi"/>
          <w:b/>
          <w:bCs/>
          <w:sz w:val="32"/>
          <w:szCs w:val="32"/>
          <w:lang w:val="en-GB"/>
        </w:rPr>
        <w:t xml:space="preserve">Consent taking </w:t>
      </w:r>
      <w:proofErr w:type="gramStart"/>
      <w:r w:rsidR="0025464E">
        <w:rPr>
          <w:rFonts w:cstheme="minorHAnsi"/>
          <w:b/>
          <w:bCs/>
          <w:sz w:val="32"/>
          <w:szCs w:val="32"/>
          <w:lang w:val="en-GB"/>
        </w:rPr>
        <w:t>process</w:t>
      </w:r>
      <w:proofErr w:type="gramEnd"/>
      <w:r w:rsidR="0025464E">
        <w:rPr>
          <w:rFonts w:cstheme="minorHAnsi"/>
          <w:b/>
          <w:bCs/>
          <w:sz w:val="32"/>
          <w:szCs w:val="32"/>
          <w:lang w:val="en-GB"/>
        </w:rPr>
        <w:t xml:space="preserve"> </w:t>
      </w:r>
    </w:p>
    <w:p w:rsidRPr="006835B1" w:rsidR="00AA2557" w:rsidP="00C65E78" w:rsidRDefault="00AA2557" w14:paraId="63D43016" w14:textId="4D3B1B37">
      <w:pPr>
        <w:pStyle w:val="ListParagraph"/>
        <w:ind w:left="360"/>
        <w:rPr>
          <w:rFonts w:cstheme="minorHAnsi"/>
          <w:sz w:val="28"/>
          <w:szCs w:val="28"/>
          <w:lang w:val="en-GB"/>
        </w:rPr>
      </w:pPr>
      <w:r w:rsidRPr="00B7790B">
        <w:rPr>
          <w:rFonts w:cstheme="minorHAnsi"/>
          <w:b/>
          <w:bCs/>
          <w:sz w:val="28"/>
          <w:szCs w:val="28"/>
          <w:lang w:val="en-GB"/>
        </w:rPr>
        <w:t>Demographics</w:t>
      </w:r>
    </w:p>
    <w:p w:rsidRPr="006835B1" w:rsidR="00AA2557" w:rsidP="00AA2557" w:rsidRDefault="00AA2557" w14:paraId="44DAF377" w14:textId="1EBAFE2A">
      <w:pPr>
        <w:jc w:val="center"/>
        <w:rPr>
          <w:rFonts w:cstheme="minorHAnsi"/>
          <w:b/>
          <w:bCs/>
          <w:sz w:val="32"/>
          <w:szCs w:val="32"/>
          <w:lang w:val="en-GB"/>
        </w:rPr>
      </w:pPr>
    </w:p>
    <w:p w:rsidRPr="006835B1" w:rsidR="00AA2557" w:rsidP="00AA2557" w:rsidRDefault="00AA2557" w14:paraId="06B5543F" w14:textId="0D6C0325">
      <w:pPr>
        <w:pStyle w:val="ListParagraph"/>
        <w:numPr>
          <w:ilvl w:val="0"/>
          <w:numId w:val="1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>Name:</w:t>
      </w:r>
    </w:p>
    <w:p w:rsidRPr="006835B1" w:rsidR="00AA2557" w:rsidP="00AA2557" w:rsidRDefault="00AA2557" w14:paraId="03C159AB" w14:textId="360BA75B">
      <w:pPr>
        <w:pStyle w:val="ListParagraph"/>
        <w:numPr>
          <w:ilvl w:val="0"/>
          <w:numId w:val="1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>Nationality:</w:t>
      </w:r>
    </w:p>
    <w:p w:rsidRPr="006835B1" w:rsidR="00AA2557" w:rsidP="00AA2557" w:rsidRDefault="00AA2557" w14:paraId="78202306" w14:textId="2E94BD43">
      <w:pPr>
        <w:pStyle w:val="ListParagraph"/>
        <w:numPr>
          <w:ilvl w:val="0"/>
          <w:numId w:val="1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 xml:space="preserve">Age: </w:t>
      </w:r>
    </w:p>
    <w:p w:rsidRPr="006835B1" w:rsidR="00AA2557" w:rsidP="00AA2557" w:rsidRDefault="00AA2557" w14:paraId="1B2D9067" w14:textId="0A44CFF9">
      <w:pPr>
        <w:pStyle w:val="ListParagraph"/>
        <w:numPr>
          <w:ilvl w:val="0"/>
          <w:numId w:val="1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 xml:space="preserve">Gender: </w:t>
      </w:r>
    </w:p>
    <w:p w:rsidRPr="006835B1" w:rsidR="00AA2557" w:rsidP="00AA2557" w:rsidRDefault="00F21587" w14:paraId="234EC82E" w14:textId="34627656">
      <w:pPr>
        <w:pStyle w:val="ListParagraph"/>
        <w:numPr>
          <w:ilvl w:val="0"/>
          <w:numId w:val="1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>First language</w:t>
      </w:r>
      <w:r w:rsidRPr="006835B1" w:rsidR="00AA2557">
        <w:rPr>
          <w:rFonts w:cstheme="minorHAnsi"/>
          <w:lang w:val="en-GB"/>
        </w:rPr>
        <w:t xml:space="preserve">: </w:t>
      </w:r>
    </w:p>
    <w:p w:rsidRPr="006835B1" w:rsidR="00AA2557" w:rsidP="00C87A15" w:rsidRDefault="00AA2557" w14:paraId="3542D089" w14:textId="6217AD8B">
      <w:pPr>
        <w:pStyle w:val="ListParagraph"/>
        <w:rPr>
          <w:lang w:val="en-GB"/>
        </w:rPr>
      </w:pPr>
    </w:p>
    <w:p w:rsidRPr="00C65E78" w:rsidR="00AA2557" w:rsidP="00C65E78" w:rsidRDefault="00AA2557" w14:paraId="4169A9CD" w14:textId="3BCA63AB">
      <w:pPr>
        <w:pStyle w:val="ListParagraph"/>
        <w:ind w:left="360"/>
        <w:rPr>
          <w:rFonts w:cstheme="minorHAnsi"/>
          <w:b/>
          <w:bCs/>
          <w:lang w:val="en-GB"/>
        </w:rPr>
      </w:pPr>
      <w:r w:rsidRPr="00C65E78">
        <w:rPr>
          <w:rFonts w:cstheme="minorHAnsi"/>
          <w:b/>
          <w:bCs/>
          <w:lang w:val="en-GB"/>
        </w:rPr>
        <w:t xml:space="preserve">Training and </w:t>
      </w:r>
      <w:r w:rsidRPr="00C65E78" w:rsidR="00F21587">
        <w:rPr>
          <w:rFonts w:cstheme="minorHAnsi"/>
          <w:b/>
          <w:bCs/>
          <w:lang w:val="en-GB"/>
        </w:rPr>
        <w:t>E</w:t>
      </w:r>
      <w:r w:rsidRPr="00C65E78">
        <w:rPr>
          <w:rFonts w:cstheme="minorHAnsi"/>
          <w:b/>
          <w:bCs/>
          <w:lang w:val="en-GB"/>
        </w:rPr>
        <w:t>xperience</w:t>
      </w:r>
    </w:p>
    <w:p w:rsidRPr="006835B1" w:rsidR="00AA2557" w:rsidP="00AA2557" w:rsidRDefault="00AA2557" w14:paraId="09EB5066" w14:textId="58CD6DD3">
      <w:pPr>
        <w:pStyle w:val="ListParagraph"/>
        <w:rPr>
          <w:rFonts w:cstheme="minorHAnsi"/>
          <w:lang w:val="en-GB"/>
        </w:rPr>
      </w:pPr>
    </w:p>
    <w:p w:rsidRPr="006835B1" w:rsidR="00AA2557" w:rsidP="00AA2557" w:rsidRDefault="00AA2557" w14:paraId="6549928D" w14:textId="77777777">
      <w:pPr>
        <w:pStyle w:val="ListParagraph"/>
        <w:numPr>
          <w:ilvl w:val="0"/>
          <w:numId w:val="3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 xml:space="preserve">Speciality: </w:t>
      </w:r>
    </w:p>
    <w:p w:rsidRPr="006835B1" w:rsidR="00AA2557" w:rsidP="00AA2557" w:rsidRDefault="00F21587" w14:paraId="528814DF" w14:textId="4062917E">
      <w:pPr>
        <w:pStyle w:val="ListParagraph"/>
        <w:numPr>
          <w:ilvl w:val="0"/>
          <w:numId w:val="3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>Y</w:t>
      </w:r>
      <w:r w:rsidRPr="006835B1" w:rsidR="00AA2557">
        <w:rPr>
          <w:rFonts w:cstheme="minorHAnsi"/>
          <w:lang w:val="en-GB"/>
        </w:rPr>
        <w:t>ear</w:t>
      </w:r>
      <w:r>
        <w:rPr>
          <w:rFonts w:cstheme="minorHAnsi"/>
          <w:lang w:val="en-GB"/>
        </w:rPr>
        <w:t>s</w:t>
      </w:r>
      <w:r w:rsidRPr="006835B1" w:rsidR="00AA2557">
        <w:rPr>
          <w:rFonts w:cstheme="minorHAnsi"/>
          <w:lang w:val="en-GB"/>
        </w:rPr>
        <w:t xml:space="preserve"> of training: </w:t>
      </w:r>
    </w:p>
    <w:p w:rsidRPr="006835B1" w:rsidR="00AA2557" w:rsidP="00AA2557" w:rsidRDefault="00600DB9" w14:paraId="49958D32" w14:textId="52AD6014">
      <w:pPr>
        <w:pStyle w:val="ListParagraph"/>
        <w:numPr>
          <w:ilvl w:val="0"/>
          <w:numId w:val="3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>Previous work ex</w:t>
      </w:r>
      <w:r w:rsidRPr="006835B1" w:rsidR="006835B1">
        <w:rPr>
          <w:rFonts w:cstheme="minorHAnsi"/>
          <w:lang w:val="en-GB"/>
        </w:rPr>
        <w:t>perience</w:t>
      </w:r>
      <w:r w:rsidRPr="006835B1" w:rsidR="00AA2557">
        <w:rPr>
          <w:rFonts w:cstheme="minorHAnsi"/>
          <w:lang w:val="en-GB"/>
        </w:rPr>
        <w:t xml:space="preserve">: </w:t>
      </w:r>
    </w:p>
    <w:p w:rsidRPr="006835B1" w:rsidR="00AA2557" w:rsidP="00AA2557" w:rsidRDefault="00AA2557" w14:paraId="09569D5F" w14:textId="0C911967">
      <w:pPr>
        <w:pStyle w:val="ListParagraph"/>
        <w:numPr>
          <w:ilvl w:val="0"/>
          <w:numId w:val="3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 xml:space="preserve">medical school (Name, country, language of study, year of graduation) </w:t>
      </w:r>
    </w:p>
    <w:p w:rsidRPr="006835B1" w:rsidR="00AA2557" w:rsidP="00AA2557" w:rsidRDefault="0039284A" w14:paraId="35882E9B" w14:textId="2F449E3C">
      <w:pPr>
        <w:pStyle w:val="ListParagraph"/>
        <w:numPr>
          <w:ilvl w:val="0"/>
          <w:numId w:val="3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What languages do you speak? </w:t>
      </w:r>
      <w:r w:rsidRPr="006835B1" w:rsidR="00AA2557">
        <w:rPr>
          <w:rFonts w:cstheme="minorHAnsi"/>
          <w:lang w:val="en-GB"/>
        </w:rPr>
        <w:t>when did you learn the</w:t>
      </w:r>
      <w:r>
        <w:rPr>
          <w:rFonts w:cstheme="minorHAnsi"/>
          <w:lang w:val="en-GB"/>
        </w:rPr>
        <w:t>m</w:t>
      </w:r>
      <w:r w:rsidRPr="006835B1" w:rsidR="00AA2557">
        <w:rPr>
          <w:rFonts w:cstheme="minorHAnsi"/>
          <w:lang w:val="en-GB"/>
        </w:rPr>
        <w:t>? And do you consider yourself fluent in them?</w:t>
      </w:r>
    </w:p>
    <w:p w:rsidRPr="00C65E78" w:rsidR="00AA2557" w:rsidP="00AA2557" w:rsidRDefault="00AA2557" w14:paraId="3FEABC5F" w14:textId="294B25F4">
      <w:pPr>
        <w:rPr>
          <w:rFonts w:cstheme="minorHAnsi"/>
          <w:b/>
          <w:bCs/>
          <w:lang w:val="en-GB"/>
        </w:rPr>
      </w:pPr>
    </w:p>
    <w:p w:rsidRPr="00C65E78" w:rsidR="00AA2557" w:rsidP="00C65E78" w:rsidRDefault="00AA2557" w14:paraId="42FBC3A7" w14:textId="5E5E644C">
      <w:pPr>
        <w:pStyle w:val="ListParagraph"/>
        <w:ind w:left="360"/>
        <w:rPr>
          <w:rFonts w:cstheme="minorHAnsi"/>
          <w:b/>
          <w:bCs/>
          <w:lang w:val="en-GB"/>
        </w:rPr>
      </w:pPr>
      <w:r w:rsidRPr="00C65E78">
        <w:rPr>
          <w:rFonts w:cstheme="minorHAnsi"/>
          <w:b/>
          <w:bCs/>
          <w:lang w:val="en-GB"/>
        </w:rPr>
        <w:t>Interview</w:t>
      </w:r>
    </w:p>
    <w:p w:rsidR="000F2672" w:rsidP="000F2672" w:rsidRDefault="0073039B" w14:paraId="1B3A1B3C" w14:textId="77777777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Aptos" w:hAnsi="Aptos" w:eastAsia="Times New Roman" w:cs="Times New Roman"/>
          <w:color w:val="000000"/>
          <w:lang w:val="en-US"/>
        </w:rPr>
      </w:pPr>
      <w:r w:rsidRPr="005A3EE4">
        <w:rPr>
          <w:rFonts w:ascii="Aptos" w:hAnsi="Aptos" w:eastAsia="Times New Roman" w:cs="Times New Roman"/>
          <w:color w:val="000000"/>
          <w:lang w:val="en-US"/>
        </w:rPr>
        <w:t xml:space="preserve">Please tell me a bit about your first week of independent practice once you had qualified. </w:t>
      </w:r>
    </w:p>
    <w:p w:rsidR="000F2672" w:rsidP="000F2672" w:rsidRDefault="0073039B" w14:paraId="2391244D" w14:textId="77777777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Aptos" w:hAnsi="Aptos" w:eastAsia="Times New Roman" w:cs="Times New Roman"/>
          <w:color w:val="000000"/>
          <w:lang w:val="en-US"/>
        </w:rPr>
      </w:pPr>
      <w:r w:rsidRPr="005A3EE4">
        <w:rPr>
          <w:rFonts w:ascii="Aptos" w:hAnsi="Aptos" w:eastAsia="Times New Roman" w:cs="Times New Roman"/>
          <w:color w:val="000000"/>
          <w:lang w:val="en-US"/>
        </w:rPr>
        <w:t xml:space="preserve">What did you find most challenging about it? Was anything easier or harder than you had anticipated? [then if they don't mention code-switching ask specifically: Did you encounter any challenges in communicating with patients in Arabic when you had been trained in English?  </w:t>
      </w:r>
    </w:p>
    <w:p w:rsidRPr="005A3EE4" w:rsidR="0073039B" w:rsidP="41230115" w:rsidRDefault="0073039B" w14:paraId="65A6F2E3" w14:textId="19F474A6">
      <w:pPr>
        <w:pStyle w:val="ListParagraph"/>
        <w:numPr>
          <w:ilvl w:val="0"/>
          <w:numId w:val="6"/>
        </w:numPr>
        <w:shd w:val="clear" w:color="auto" w:fill="FFFFFF" w:themeFill="background1"/>
        <w:textAlignment w:val="baseline"/>
        <w:rPr>
          <w:rFonts w:ascii="Aptos" w:hAnsi="Aptos" w:eastAsia="Times New Roman" w:cs="Times New Roman"/>
          <w:color w:val="000000"/>
          <w:lang w:val="en-US" w:bidi="ar-SA"/>
        </w:rPr>
      </w:pPr>
      <w:r w:rsidRPr="41230115" w:rsidR="1091011A">
        <w:rPr>
          <w:rFonts w:ascii="Aptos" w:hAnsi="Aptos" w:eastAsia="Times New Roman" w:cs="Times New Roman"/>
          <w:color w:val="000000" w:themeColor="text1" w:themeTint="FF" w:themeShade="FF"/>
          <w:lang w:val="en-US" w:bidi="ar-SA"/>
        </w:rPr>
        <w:t xml:space="preserve">Had you thought about it beforehand and if so, was it easier or harder than you </w:t>
      </w:r>
      <w:r w:rsidRPr="41230115" w:rsidR="1091011A">
        <w:rPr>
          <w:rFonts w:ascii="Aptos" w:hAnsi="Aptos" w:eastAsia="Times New Roman" w:cs="Times New Roman"/>
          <w:color w:val="000000" w:themeColor="text1" w:themeTint="FF" w:themeShade="FF"/>
          <w:lang w:val="en-US" w:bidi="ar-SA"/>
        </w:rPr>
        <w:t>anticipated</w:t>
      </w:r>
      <w:r w:rsidRPr="41230115" w:rsidR="1091011A">
        <w:rPr>
          <w:rFonts w:ascii="Aptos" w:hAnsi="Aptos" w:eastAsia="Times New Roman" w:cs="Times New Roman"/>
          <w:color w:val="000000" w:themeColor="text1" w:themeTint="FF" w:themeShade="FF"/>
          <w:lang w:val="en-US" w:bidi="ar-SA"/>
        </w:rPr>
        <w:t xml:space="preserve"> and why? How did you resolve any difficulties</w:t>
      </w:r>
      <w:r w:rsidRPr="41230115" w:rsidR="20A93CA9">
        <w:rPr>
          <w:rFonts w:ascii="Aptos" w:hAnsi="Aptos" w:eastAsia="Times New Roman" w:cs="Times New Roman"/>
          <w:color w:val="000000" w:themeColor="text1" w:themeTint="FF" w:themeShade="FF"/>
          <w:lang w:val="en-US" w:bidi="ar-SA"/>
        </w:rPr>
        <w:t>?]</w:t>
      </w:r>
    </w:p>
    <w:p w:rsidRPr="005A3EE4" w:rsidR="0073039B" w:rsidP="41230115" w:rsidRDefault="0073039B" w14:paraId="50C0D6C4" w14:textId="00E02B18">
      <w:pPr>
        <w:pStyle w:val="ListParagraph"/>
        <w:numPr>
          <w:ilvl w:val="0"/>
          <w:numId w:val="6"/>
        </w:numPr>
        <w:shd w:val="clear" w:color="auto" w:fill="FFFFFF" w:themeFill="background1"/>
        <w:textAlignment w:val="baseline"/>
        <w:rPr>
          <w:rFonts w:ascii="Aptos" w:hAnsi="Aptos" w:eastAsia="Times New Roman" w:cs="Times New Roman"/>
          <w:color w:val="000000"/>
          <w:lang w:val="en-US"/>
        </w:rPr>
      </w:pPr>
      <w:r w:rsidRPr="41230115" w:rsidR="1091011A">
        <w:rPr>
          <w:rFonts w:ascii="Aptos" w:hAnsi="Aptos" w:eastAsia="Times New Roman" w:cs="Times New Roman"/>
          <w:color w:val="000000" w:themeColor="text1" w:themeTint="FF" w:themeShade="FF"/>
          <w:lang w:val="en-US"/>
        </w:rPr>
        <w:t xml:space="preserve">Then you could ask whether, looking back, they can see how their </w:t>
      </w:r>
      <w:r w:rsidRPr="41230115" w:rsidR="56537F4A">
        <w:rPr>
          <w:rFonts w:ascii="Aptos" w:hAnsi="Aptos" w:eastAsia="Times New Roman" w:cs="Times New Roman"/>
          <w:color w:val="000000" w:themeColor="text1" w:themeTint="FF" w:themeShade="FF"/>
          <w:lang w:val="en-US"/>
        </w:rPr>
        <w:t>code-switching</w:t>
      </w:r>
      <w:r w:rsidRPr="41230115" w:rsidR="1091011A">
        <w:rPr>
          <w:rFonts w:ascii="Aptos" w:hAnsi="Aptos" w:eastAsia="Times New Roman" w:cs="Times New Roman"/>
          <w:color w:val="000000" w:themeColor="text1" w:themeTint="FF" w:themeShade="FF"/>
          <w:lang w:val="en-US"/>
        </w:rPr>
        <w:t xml:space="preserve"> strategy has evolved and what techniques they </w:t>
      </w:r>
      <w:r w:rsidRPr="41230115" w:rsidR="1091011A">
        <w:rPr>
          <w:rFonts w:ascii="Aptos" w:hAnsi="Aptos" w:eastAsia="Times New Roman" w:cs="Times New Roman"/>
          <w:color w:val="000000" w:themeColor="text1" w:themeTint="FF" w:themeShade="FF"/>
          <w:lang w:val="en-US"/>
        </w:rPr>
        <w:t>use</w:t>
      </w:r>
    </w:p>
    <w:p w:rsidRPr="0073039B" w:rsidR="0073039B" w:rsidP="0073039B" w:rsidRDefault="0073039B" w14:paraId="10FBF10D" w14:textId="77777777">
      <w:pPr>
        <w:shd w:val="clear" w:color="auto" w:fill="FFFFFF"/>
        <w:textAlignment w:val="baseline"/>
        <w:rPr>
          <w:rFonts w:ascii="Aptos" w:hAnsi="Aptos" w:eastAsia="Times New Roman" w:cs="Times New Roman"/>
          <w:color w:val="000000"/>
          <w:lang w:val="en-US"/>
        </w:rPr>
      </w:pPr>
    </w:p>
    <w:p w:rsidRPr="0073039B" w:rsidR="00AA2557" w:rsidP="41230115" w:rsidRDefault="00AA2557" w14:paraId="2571D7AE" w14:textId="098C9DF0">
      <w:pPr>
        <w:pStyle w:val="ListParagraph"/>
        <w:ind w:left="360"/>
        <w:rPr>
          <w:rFonts w:cs="Calibri" w:cstheme="minorAscii"/>
          <w:lang w:val="en-US"/>
          <w:rPrChange w:author="" w16du:dateUtc="2025-02-12T10:06:00Z" w:id="316068371">
            <w:rPr>
              <w:rFonts w:cstheme="minorHAnsi"/>
              <w:lang w:val="en-GB"/>
            </w:rPr>
          </w:rPrChange>
        </w:rPr>
      </w:pPr>
    </w:p>
    <w:p w:rsidRPr="009839B4" w:rsidR="009839B4" w:rsidP="009839B4" w:rsidRDefault="00AA2557" w14:paraId="7DF2EDB8" w14:textId="19C215CF">
      <w:pPr>
        <w:pStyle w:val="ListParagraph"/>
        <w:numPr>
          <w:ilvl w:val="0"/>
          <w:numId w:val="4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>What’s your definition of informed consent?</w:t>
      </w:r>
      <w:r w:rsidRPr="009839B4">
        <w:rPr>
          <w:rFonts w:cstheme="minorHAnsi"/>
          <w:i/>
          <w:iCs/>
          <w:sz w:val="22"/>
          <w:szCs w:val="22"/>
          <w:lang w:val="en-GB"/>
        </w:rPr>
        <w:t xml:space="preserve"> </w:t>
      </w:r>
      <w:r w:rsidRPr="009839B4" w:rsidR="00B4313A">
        <w:rPr>
          <w:rFonts w:cstheme="minorHAnsi"/>
          <w:i/>
          <w:iCs/>
          <w:sz w:val="22"/>
          <w:szCs w:val="22"/>
          <w:lang w:val="en-GB"/>
        </w:rPr>
        <w:t>(</w:t>
      </w:r>
      <w:r w:rsidRPr="009839B4" w:rsidR="009839B4">
        <w:rPr>
          <w:i/>
          <w:iCs/>
          <w:sz w:val="22"/>
          <w:szCs w:val="22"/>
          <w:lang w:val="en-US"/>
        </w:rPr>
        <w:t>This</w:t>
      </w:r>
      <w:r w:rsidRPr="009839B4" w:rsidR="00B4313A">
        <w:rPr>
          <w:i/>
          <w:iCs/>
          <w:sz w:val="22"/>
          <w:szCs w:val="22"/>
          <w:lang w:val="en-US"/>
        </w:rPr>
        <w:t xml:space="preserve"> is what I will mean from here on, when I say inform consent: It is the process in which healthcare provider educate a patient about the risks, benefits and alternatives of a given procedure or intervention</w:t>
      </w:r>
      <w:r w:rsidRPr="009839B4" w:rsidR="009839B4">
        <w:rPr>
          <w:i/>
          <w:iCs/>
          <w:sz w:val="22"/>
          <w:szCs w:val="22"/>
          <w:lang w:val="en-US"/>
        </w:rPr>
        <w:t>)</w:t>
      </w:r>
    </w:p>
    <w:p w:rsidRPr="009839B4" w:rsidR="009839B4" w:rsidP="009839B4" w:rsidRDefault="009839B4" w14:paraId="26C02210" w14:textId="77777777">
      <w:pPr>
        <w:pStyle w:val="ListParagraph"/>
        <w:ind w:left="1080"/>
        <w:rPr>
          <w:rFonts w:cstheme="minorHAnsi"/>
          <w:lang w:val="en-GB"/>
        </w:rPr>
      </w:pPr>
    </w:p>
    <w:p w:rsidRPr="00685F9D" w:rsidR="00F516BE" w:rsidP="00685F9D" w:rsidRDefault="00F516BE" w14:paraId="3629A29D" w14:textId="26E96A36">
      <w:pPr>
        <w:pStyle w:val="ListParagraph"/>
        <w:numPr>
          <w:ilvl w:val="0"/>
          <w:numId w:val="4"/>
        </w:numPr>
        <w:rPr>
          <w:rFonts w:cstheme="minorHAnsi"/>
          <w:lang w:val="en-GB"/>
        </w:rPr>
      </w:pPr>
      <w:r w:rsidRPr="00685F9D">
        <w:rPr>
          <w:rFonts w:cstheme="minorHAnsi"/>
          <w:lang w:val="en-GB"/>
        </w:rPr>
        <w:t>When was the first time you were taught about taking informed consent?</w:t>
      </w:r>
      <w:r w:rsidRPr="0004705A" w:rsidR="0004705A">
        <w:rPr>
          <w:rFonts w:cstheme="minorHAnsi"/>
          <w:lang w:val="en-GB"/>
        </w:rPr>
        <w:t xml:space="preserve"> </w:t>
      </w:r>
      <w:r w:rsidR="0004705A">
        <w:rPr>
          <w:rFonts w:cstheme="minorHAnsi"/>
          <w:lang w:val="en-GB"/>
        </w:rPr>
        <w:t>a</w:t>
      </w:r>
      <w:r w:rsidRPr="00C87A15" w:rsidR="0004705A">
        <w:rPr>
          <w:rFonts w:cstheme="minorHAnsi"/>
          <w:lang w:val="en-GB"/>
        </w:rPr>
        <w:t>nd in which language?</w:t>
      </w:r>
    </w:p>
    <w:p w:rsidRPr="00685F9D" w:rsidR="00F516BE" w:rsidP="00685F9D" w:rsidRDefault="00F516BE" w14:paraId="6EF53020" w14:textId="77777777">
      <w:pPr>
        <w:pStyle w:val="ListParagraph"/>
        <w:numPr>
          <w:ilvl w:val="1"/>
          <w:numId w:val="4"/>
        </w:numPr>
        <w:rPr>
          <w:rFonts w:cstheme="minorHAnsi"/>
          <w:lang w:val="en-GB"/>
        </w:rPr>
      </w:pPr>
      <w:r w:rsidRPr="00685F9D">
        <w:rPr>
          <w:rFonts w:cstheme="minorHAnsi"/>
          <w:lang w:val="en-GB"/>
        </w:rPr>
        <w:t>what were you taught?</w:t>
      </w:r>
    </w:p>
    <w:p w:rsidR="00685F9D" w:rsidP="00685F9D" w:rsidRDefault="00F516BE" w14:paraId="142D0AE2" w14:textId="7315FDA4">
      <w:pPr>
        <w:pStyle w:val="ListParagraph"/>
        <w:numPr>
          <w:ilvl w:val="1"/>
          <w:numId w:val="4"/>
        </w:numPr>
        <w:rPr>
          <w:rFonts w:cstheme="minorHAnsi"/>
          <w:lang w:val="en-GB"/>
        </w:rPr>
      </w:pPr>
      <w:r w:rsidRPr="00685F9D">
        <w:rPr>
          <w:rFonts w:cstheme="minorHAnsi"/>
          <w:lang w:val="en-GB"/>
        </w:rPr>
        <w:t>What teaching methods were used to teach you to take informed consent?</w:t>
      </w:r>
      <w:r w:rsidRPr="00685F9D" w:rsidR="00685F9D">
        <w:rPr>
          <w:rFonts w:cstheme="minorHAnsi"/>
          <w:lang w:val="en-GB"/>
        </w:rPr>
        <w:t xml:space="preserve"> e.g. just lectures/ tutorials? simulations? Ward visits? Observations?</w:t>
      </w:r>
    </w:p>
    <w:p w:rsidRPr="00C87A15" w:rsidR="004F6065" w:rsidP="00685F9D" w:rsidRDefault="00EA1557" w14:paraId="356A0274" w14:textId="31981726">
      <w:pPr>
        <w:pStyle w:val="ListParagraph"/>
        <w:numPr>
          <w:ilvl w:val="1"/>
          <w:numId w:val="4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How do they teach consent taking in practice? </w:t>
      </w:r>
    </w:p>
    <w:p w:rsidRPr="0004705A" w:rsidR="00F516BE" w:rsidP="00685F9D" w:rsidRDefault="00F516BE" w14:paraId="052C8A8F" w14:textId="133CDAB1">
      <w:pPr>
        <w:pStyle w:val="CommentText"/>
        <w:ind w:left="1800"/>
        <w:rPr>
          <w:lang w:val="en-US"/>
        </w:rPr>
      </w:pPr>
    </w:p>
    <w:p w:rsidRPr="00C87A15" w:rsidR="008C0F29" w:rsidP="008C0F29" w:rsidRDefault="008C0F29" w14:paraId="5958F88D" w14:textId="5957FAEC">
      <w:pPr>
        <w:pStyle w:val="ListParagraph"/>
        <w:numPr>
          <w:ilvl w:val="0"/>
          <w:numId w:val="4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lastRenderedPageBreak/>
        <w:t xml:space="preserve">When </w:t>
      </w:r>
      <w:r>
        <w:rPr>
          <w:rFonts w:cstheme="minorHAnsi"/>
          <w:lang w:val="en-GB"/>
        </w:rPr>
        <w:t xml:space="preserve">and where </w:t>
      </w:r>
      <w:r w:rsidRPr="006835B1">
        <w:rPr>
          <w:rFonts w:cstheme="minorHAnsi"/>
          <w:lang w:val="en-GB"/>
        </w:rPr>
        <w:t xml:space="preserve">did you learn how to translate the different procedures to Arabic? </w:t>
      </w:r>
    </w:p>
    <w:p w:rsidRPr="006835B1" w:rsidR="00AA2557" w:rsidP="00AA2557" w:rsidRDefault="00AA2557" w14:paraId="61D7D7B6" w14:textId="406A6882">
      <w:pPr>
        <w:pStyle w:val="ListParagraph"/>
        <w:numPr>
          <w:ilvl w:val="0"/>
          <w:numId w:val="4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 xml:space="preserve">What language do you use to take informed consent from a Bahraini patient? And </w:t>
      </w:r>
      <w:r w:rsidR="00C40AE2">
        <w:rPr>
          <w:rFonts w:cstheme="minorHAnsi"/>
          <w:lang w:val="en-GB"/>
        </w:rPr>
        <w:t xml:space="preserve">in which language </w:t>
      </w:r>
      <w:r w:rsidRPr="006835B1">
        <w:rPr>
          <w:rFonts w:cstheme="minorHAnsi"/>
          <w:lang w:val="en-GB"/>
        </w:rPr>
        <w:t xml:space="preserve">do you </w:t>
      </w:r>
      <w:r w:rsidRPr="00C87A15">
        <w:rPr>
          <w:rFonts w:cstheme="minorHAnsi"/>
          <w:color w:val="000000" w:themeColor="text1"/>
          <w:lang w:val="en-GB"/>
        </w:rPr>
        <w:t>document it</w:t>
      </w:r>
      <w:r w:rsidRPr="00C87A15" w:rsidR="00BC62A6">
        <w:rPr>
          <w:rFonts w:cstheme="minorHAnsi"/>
          <w:color w:val="000000" w:themeColor="text1"/>
          <w:lang w:val="en-GB"/>
        </w:rPr>
        <w:t xml:space="preserve"> for the patient and for the hospital</w:t>
      </w:r>
      <w:r w:rsidRPr="00C87A15">
        <w:rPr>
          <w:rFonts w:cstheme="minorHAnsi"/>
          <w:color w:val="000000" w:themeColor="text1"/>
          <w:lang w:val="en-GB"/>
        </w:rPr>
        <w:t xml:space="preserve">? </w:t>
      </w:r>
    </w:p>
    <w:p w:rsidRPr="006835B1" w:rsidR="00AA2557" w:rsidP="00AA2557" w:rsidRDefault="00AA2557" w14:paraId="283597BE" w14:textId="083C257A">
      <w:pPr>
        <w:pStyle w:val="ListParagraph"/>
        <w:numPr>
          <w:ilvl w:val="0"/>
          <w:numId w:val="4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>Do you translate all the parts of the informed consent</w:t>
      </w:r>
      <w:r w:rsidR="00E15F8A">
        <w:rPr>
          <w:rFonts w:cstheme="minorHAnsi"/>
          <w:lang w:val="en-GB"/>
        </w:rPr>
        <w:t xml:space="preserve"> for the patient</w:t>
      </w:r>
      <w:r w:rsidRPr="006835B1">
        <w:rPr>
          <w:rFonts w:cstheme="minorHAnsi"/>
          <w:lang w:val="en-GB"/>
        </w:rPr>
        <w:t>? If not</w:t>
      </w:r>
      <w:r w:rsidR="00F21587">
        <w:rPr>
          <w:rFonts w:cstheme="minorHAnsi"/>
          <w:lang w:val="en-GB"/>
        </w:rPr>
        <w:t>,</w:t>
      </w:r>
      <w:r w:rsidRPr="006835B1">
        <w:rPr>
          <w:rFonts w:cstheme="minorHAnsi"/>
          <w:lang w:val="en-GB"/>
        </w:rPr>
        <w:t xml:space="preserve"> </w:t>
      </w:r>
      <w:r w:rsidR="00EB638C">
        <w:rPr>
          <w:rFonts w:cstheme="minorHAnsi"/>
          <w:lang w:val="en-GB"/>
        </w:rPr>
        <w:t xml:space="preserve">which part you don’t, and </w:t>
      </w:r>
      <w:r w:rsidRPr="006835B1">
        <w:rPr>
          <w:rFonts w:cstheme="minorHAnsi"/>
          <w:lang w:val="en-GB"/>
        </w:rPr>
        <w:t xml:space="preserve">why? </w:t>
      </w:r>
    </w:p>
    <w:p w:rsidR="00D47C94" w:rsidP="00AA2557" w:rsidRDefault="00AA2557" w14:paraId="52B7B2B7" w14:textId="77777777">
      <w:pPr>
        <w:pStyle w:val="ListParagraph"/>
        <w:numPr>
          <w:ilvl w:val="0"/>
          <w:numId w:val="4"/>
        </w:numPr>
        <w:rPr>
          <w:rFonts w:cstheme="minorHAnsi"/>
          <w:lang w:val="en-GB"/>
        </w:rPr>
      </w:pPr>
      <w:r w:rsidRPr="006835B1">
        <w:rPr>
          <w:rFonts w:cstheme="minorHAnsi"/>
          <w:lang w:val="en-GB"/>
        </w:rPr>
        <w:t>How do you check if the patient fully understood?</w:t>
      </w:r>
    </w:p>
    <w:p w:rsidRPr="00D47C94" w:rsidR="00D47C94" w:rsidP="41230115" w:rsidRDefault="00D47C94" w14:paraId="6C4FF5CA" w14:textId="5936CE0F">
      <w:pPr>
        <w:numPr>
          <w:ilvl w:val="0"/>
          <w:numId w:val="4"/>
        </w:numPr>
        <w:rPr>
          <w:rFonts w:cs="Calibri" w:cstheme="minorAscii"/>
          <w:lang w:val="en-GB"/>
        </w:rPr>
      </w:pPr>
      <w:r w:rsidRPr="41230115" w:rsidR="69426C9B">
        <w:rPr>
          <w:rFonts w:cs="Calibri" w:cstheme="minorAscii"/>
          <w:lang w:val="en-GB"/>
        </w:rPr>
        <w:t>I’d</w:t>
      </w:r>
      <w:r w:rsidRPr="41230115" w:rsidR="69426C9B">
        <w:rPr>
          <w:rFonts w:cs="Calibri" w:cstheme="minorAscii"/>
          <w:lang w:val="en-GB"/>
        </w:rPr>
        <w:t xml:space="preserve"> like to ask you how you would explain a straightforward technical term such as ‘</w:t>
      </w:r>
      <w:r w:rsidRPr="41230115" w:rsidR="69426C9B">
        <w:rPr>
          <w:rFonts w:cs="Calibri" w:cstheme="minorAscii"/>
          <w:i w:val="1"/>
          <w:iCs w:val="1"/>
          <w:lang w:val="en-GB"/>
        </w:rPr>
        <w:t>laparoscopic</w:t>
      </w:r>
      <w:r w:rsidRPr="41230115" w:rsidR="0F810118">
        <w:rPr>
          <w:rFonts w:cs="Calibri" w:cstheme="minorAscii"/>
          <w:i w:val="1"/>
          <w:iCs w:val="1"/>
          <w:lang w:val="en-GB"/>
        </w:rPr>
        <w:t>-example</w:t>
      </w:r>
      <w:r w:rsidRPr="41230115" w:rsidR="69426C9B">
        <w:rPr>
          <w:rFonts w:cs="Calibri" w:cstheme="minorAscii"/>
          <w:lang w:val="en-GB"/>
        </w:rPr>
        <w:t>’ to an Arabic speaking patient. Where did you learn the translation?</w:t>
      </w:r>
    </w:p>
    <w:p w:rsidRPr="00D47C94" w:rsidR="00D47C94" w:rsidP="006044AD" w:rsidRDefault="00D47C94" w14:paraId="52952D7C" w14:textId="77777777">
      <w:pPr>
        <w:ind w:left="1080"/>
        <w:rPr>
          <w:rFonts w:cstheme="minorHAnsi"/>
          <w:lang w:val="en-GB"/>
        </w:rPr>
      </w:pPr>
    </w:p>
    <w:p w:rsidRPr="006835B1" w:rsidR="005B1AE7" w:rsidP="41230115" w:rsidRDefault="008C0F29" w14:paraId="6C69A9E0" w14:textId="2B51243F">
      <w:pPr>
        <w:pStyle w:val="Normal"/>
        <w:numPr>
          <w:ilvl w:val="0"/>
          <w:numId w:val="4"/>
        </w:numPr>
        <w:rPr>
          <w:rFonts w:cs="Calibri" w:cstheme="minorAscii"/>
          <w:lang w:val="en-GB"/>
        </w:rPr>
      </w:pPr>
      <w:r w:rsidRPr="41230115" w:rsidR="69571A76">
        <w:rPr>
          <w:rFonts w:cs="Calibri" w:cstheme="minorAscii"/>
          <w:lang w:val="en-GB"/>
        </w:rPr>
        <w:t xml:space="preserve">How do you feel about it? </w:t>
      </w:r>
      <w:r w:rsidRPr="41230115" w:rsidR="3CBFA706">
        <w:rPr>
          <w:rFonts w:cs="Calibri" w:cstheme="minorAscii"/>
          <w:lang w:val="en-GB"/>
        </w:rPr>
        <w:t xml:space="preserve">For example: </w:t>
      </w:r>
    </w:p>
    <w:p w:rsidR="008C0F29" w:rsidP="00D47C94" w:rsidRDefault="00D42539" w14:paraId="24948BD1" w14:textId="3F3A584B">
      <w:pPr>
        <w:pStyle w:val="ListParagraph"/>
        <w:numPr>
          <w:ilvl w:val="1"/>
          <w:numId w:val="5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Are you satisfied with the process and its results? </w:t>
      </w:r>
    </w:p>
    <w:p w:rsidRPr="00C87A15" w:rsidR="00D42539" w:rsidP="00D47C94" w:rsidRDefault="00D42539" w14:paraId="3C5A04E5" w14:textId="59C7ADC6">
      <w:pPr>
        <w:pStyle w:val="ListParagraph"/>
        <w:numPr>
          <w:ilvl w:val="1"/>
          <w:numId w:val="5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>Do you feel frustrated having to translate?</w:t>
      </w:r>
      <w:r w:rsidRPr="00C87A15">
        <w:rPr>
          <w:rFonts w:cstheme="minorHAnsi"/>
          <w:lang w:val="en-GB"/>
        </w:rPr>
        <w:t xml:space="preserve"> </w:t>
      </w:r>
    </w:p>
    <w:p w:rsidRPr="007E441A" w:rsidR="00AA2557" w:rsidP="00A11662" w:rsidRDefault="00AA2557" w14:paraId="536D88C5" w14:textId="57399709">
      <w:pPr>
        <w:pStyle w:val="ListParagraph"/>
        <w:numPr>
          <w:ilvl w:val="0"/>
          <w:numId w:val="4"/>
        </w:numPr>
        <w:rPr>
          <w:rFonts w:cstheme="minorHAnsi"/>
          <w:lang w:val="en-GB"/>
        </w:rPr>
      </w:pPr>
      <w:r w:rsidRPr="007E441A">
        <w:rPr>
          <w:rFonts w:cstheme="minorHAnsi"/>
          <w:lang w:val="en-GB"/>
        </w:rPr>
        <w:t xml:space="preserve">How confident are you when doing so? </w:t>
      </w:r>
    </w:p>
    <w:p w:rsidRPr="007E441A" w:rsidR="00AA2557" w:rsidP="00A11662" w:rsidRDefault="00AA2557" w14:paraId="73540308" w14:textId="4DB91991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  <w:lang w:val="en-GB"/>
        </w:rPr>
      </w:pPr>
      <w:r w:rsidRPr="007E441A">
        <w:rPr>
          <w:rFonts w:cstheme="minorHAnsi"/>
          <w:color w:val="000000" w:themeColor="text1"/>
          <w:lang w:val="en-GB"/>
        </w:rPr>
        <w:t xml:space="preserve">What </w:t>
      </w:r>
      <w:r w:rsidRPr="007E441A" w:rsidR="00D42539">
        <w:rPr>
          <w:rFonts w:cstheme="minorHAnsi"/>
          <w:color w:val="000000" w:themeColor="text1"/>
          <w:lang w:val="en-GB"/>
        </w:rPr>
        <w:t xml:space="preserve">do you </w:t>
      </w:r>
      <w:r w:rsidRPr="007E441A">
        <w:rPr>
          <w:rFonts w:cstheme="minorHAnsi"/>
          <w:color w:val="000000" w:themeColor="text1"/>
          <w:lang w:val="en-GB"/>
        </w:rPr>
        <w:t>think can impact th</w:t>
      </w:r>
      <w:r w:rsidRPr="007E441A" w:rsidR="008C0F29">
        <w:rPr>
          <w:rFonts w:cstheme="minorHAnsi"/>
          <w:color w:val="000000" w:themeColor="text1"/>
          <w:lang w:val="en-GB"/>
        </w:rPr>
        <w:t>e process of</w:t>
      </w:r>
      <w:r w:rsidRPr="007E441A" w:rsidR="009C7515">
        <w:rPr>
          <w:rFonts w:cstheme="minorHAnsi"/>
          <w:color w:val="000000" w:themeColor="text1"/>
          <w:lang w:val="en-GB"/>
        </w:rPr>
        <w:t xml:space="preserve"> consent</w:t>
      </w:r>
      <w:r w:rsidRPr="007E441A" w:rsidR="008C0F29">
        <w:rPr>
          <w:rFonts w:cstheme="minorHAnsi"/>
          <w:color w:val="000000" w:themeColor="text1"/>
          <w:lang w:val="en-GB"/>
        </w:rPr>
        <w:t xml:space="preserve"> taking</w:t>
      </w:r>
      <w:r w:rsidRPr="007E441A">
        <w:rPr>
          <w:rFonts w:cstheme="minorHAnsi"/>
          <w:color w:val="000000" w:themeColor="text1"/>
          <w:lang w:val="en-GB"/>
        </w:rPr>
        <w:t xml:space="preserve">? </w:t>
      </w:r>
    </w:p>
    <w:p w:rsidRPr="007E441A" w:rsidR="00AA2557" w:rsidP="00A11662" w:rsidRDefault="00AA2557" w14:paraId="1E6BA8B2" w14:textId="74A1B0BA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  <w:lang w:val="en-GB"/>
        </w:rPr>
      </w:pPr>
      <w:r w:rsidRPr="007E441A">
        <w:rPr>
          <w:rFonts w:cstheme="minorHAnsi"/>
          <w:color w:val="000000" w:themeColor="text1"/>
          <w:lang w:val="en-GB"/>
        </w:rPr>
        <w:t>What are the challenges</w:t>
      </w:r>
      <w:r w:rsidRPr="007E441A" w:rsidR="00F21587">
        <w:rPr>
          <w:rFonts w:cstheme="minorHAnsi"/>
          <w:color w:val="000000" w:themeColor="text1"/>
          <w:lang w:val="en-GB"/>
        </w:rPr>
        <w:t xml:space="preserve"> you </w:t>
      </w:r>
      <w:r w:rsidRPr="007E441A" w:rsidR="002B00D0">
        <w:rPr>
          <w:rFonts w:cstheme="minorHAnsi"/>
          <w:color w:val="000000" w:themeColor="text1"/>
          <w:lang w:val="en-GB"/>
        </w:rPr>
        <w:t>face</w:t>
      </w:r>
      <w:r w:rsidRPr="007E441A">
        <w:rPr>
          <w:rFonts w:cstheme="minorHAnsi"/>
          <w:color w:val="000000" w:themeColor="text1"/>
          <w:lang w:val="en-GB"/>
        </w:rPr>
        <w:t xml:space="preserve"> when consenting an Arabic speaker? </w:t>
      </w:r>
    </w:p>
    <w:p w:rsidRPr="007E441A" w:rsidR="00DA5429" w:rsidP="00A11662" w:rsidRDefault="00DA5429" w14:paraId="6950E997" w14:textId="562B86DC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  <w:lang w:val="en-GB"/>
        </w:rPr>
      </w:pPr>
      <w:r w:rsidRPr="007E441A">
        <w:rPr>
          <w:rFonts w:cstheme="minorHAnsi"/>
          <w:color w:val="000000" w:themeColor="text1"/>
          <w:lang w:val="en-GB"/>
        </w:rPr>
        <w:t xml:space="preserve">Are you more confident taking consent in Arabic or English? And why? </w:t>
      </w:r>
    </w:p>
    <w:p w:rsidRPr="007E441A" w:rsidR="00DA5429" w:rsidP="00A11662" w:rsidRDefault="00DA5429" w14:paraId="5EE19B2F" w14:textId="44374692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  <w:lang w:val="en-GB"/>
        </w:rPr>
      </w:pPr>
      <w:r w:rsidRPr="007E441A">
        <w:rPr>
          <w:rFonts w:cstheme="minorHAnsi"/>
          <w:color w:val="000000" w:themeColor="text1"/>
          <w:lang w:val="en-GB"/>
        </w:rPr>
        <w:t>Would your confiden</w:t>
      </w:r>
      <w:r w:rsidRPr="007E441A" w:rsidR="002B00D0">
        <w:rPr>
          <w:rFonts w:cstheme="minorHAnsi"/>
          <w:color w:val="000000" w:themeColor="text1"/>
          <w:lang w:val="en-GB"/>
        </w:rPr>
        <w:t>ce</w:t>
      </w:r>
      <w:r w:rsidRPr="007E441A">
        <w:rPr>
          <w:rFonts w:cstheme="minorHAnsi"/>
          <w:color w:val="000000" w:themeColor="text1"/>
          <w:lang w:val="en-GB"/>
        </w:rPr>
        <w:t xml:space="preserve"> be affected by other factors? Place? environment? the surrounding people? </w:t>
      </w:r>
    </w:p>
    <w:p w:rsidRPr="007E441A" w:rsidR="00DA5429" w:rsidP="00A11662" w:rsidRDefault="002B00D0" w14:paraId="32040AF1" w14:textId="179B2CED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  <w:lang w:val="en-GB"/>
        </w:rPr>
      </w:pPr>
      <w:r w:rsidRPr="007E441A">
        <w:rPr>
          <w:rFonts w:cstheme="minorHAnsi"/>
          <w:color w:val="000000" w:themeColor="text1"/>
          <w:lang w:val="en-GB"/>
        </w:rPr>
        <w:t xml:space="preserve">Has the level of </w:t>
      </w:r>
      <w:r w:rsidRPr="007E441A" w:rsidR="00DA5429">
        <w:rPr>
          <w:rFonts w:cstheme="minorHAnsi"/>
          <w:color w:val="000000" w:themeColor="text1"/>
          <w:lang w:val="en-GB"/>
        </w:rPr>
        <w:t xml:space="preserve">your confidence changed overtime? and why? </w:t>
      </w:r>
    </w:p>
    <w:p w:rsidR="00AA2557" w:rsidP="00A11662" w:rsidRDefault="005B5424" w14:paraId="5BFB27D2" w14:textId="110B56CD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  <w:lang w:val="en-GB"/>
        </w:rPr>
      </w:pPr>
      <w:r w:rsidRPr="00C87A15">
        <w:rPr>
          <w:color w:val="000000" w:themeColor="text1"/>
          <w:lang w:val="en-US"/>
        </w:rPr>
        <w:t>What would you do if you discovered you</w:t>
      </w:r>
      <w:r w:rsidR="001F3703">
        <w:rPr>
          <w:color w:val="000000" w:themeColor="text1"/>
          <w:lang w:val="en-US"/>
        </w:rPr>
        <w:t xml:space="preserve"> or a colleague</w:t>
      </w:r>
      <w:r w:rsidRPr="00C87A15">
        <w:rPr>
          <w:color w:val="000000" w:themeColor="text1"/>
          <w:lang w:val="en-US"/>
        </w:rPr>
        <w:t xml:space="preserve"> had made a mistake in translation? What </w:t>
      </w:r>
      <w:r w:rsidR="001F3703">
        <w:rPr>
          <w:color w:val="000000" w:themeColor="text1"/>
          <w:lang w:val="en-US"/>
        </w:rPr>
        <w:t>do you think is</w:t>
      </w:r>
      <w:r w:rsidRPr="00C87A15">
        <w:rPr>
          <w:color w:val="000000" w:themeColor="text1"/>
          <w:lang w:val="en-US"/>
        </w:rPr>
        <w:t xml:space="preserve"> </w:t>
      </w:r>
      <w:r w:rsidRPr="00C87A15">
        <w:rPr>
          <w:rFonts w:cstheme="minorHAnsi"/>
          <w:color w:val="000000" w:themeColor="text1"/>
          <w:lang w:val="en-GB"/>
        </w:rPr>
        <w:t>t</w:t>
      </w:r>
      <w:r w:rsidRPr="00C87A15" w:rsidR="00CB435E">
        <w:rPr>
          <w:rFonts w:cstheme="minorHAnsi"/>
          <w:color w:val="000000" w:themeColor="text1"/>
          <w:lang w:val="en-GB"/>
        </w:rPr>
        <w:t>he best way to avoid translation error</w:t>
      </w:r>
      <w:r w:rsidRPr="00C87A15">
        <w:rPr>
          <w:rFonts w:cstheme="minorHAnsi"/>
          <w:color w:val="000000" w:themeColor="text1"/>
          <w:lang w:val="en-GB"/>
        </w:rPr>
        <w:t>s?</w:t>
      </w:r>
      <w:r w:rsidRPr="00C87A15" w:rsidR="00CB435E">
        <w:rPr>
          <w:rFonts w:cstheme="minorHAnsi"/>
          <w:color w:val="000000" w:themeColor="text1"/>
          <w:lang w:val="en-GB"/>
        </w:rPr>
        <w:t xml:space="preserve"> </w:t>
      </w:r>
    </w:p>
    <w:p w:rsidR="00CB05A1" w:rsidP="00A11662" w:rsidRDefault="00CB05A1" w14:paraId="54E1D099" w14:textId="77777777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  <w:lang w:val="en-GB"/>
        </w:rPr>
      </w:pPr>
      <w:r w:rsidRPr="00C87A15">
        <w:rPr>
          <w:rFonts w:cstheme="minorHAnsi"/>
          <w:color w:val="000000" w:themeColor="text1"/>
          <w:lang w:val="en-GB"/>
        </w:rPr>
        <w:t xml:space="preserve">If you were required to teach consent taking to a junior physician, how would you do so? </w:t>
      </w:r>
    </w:p>
    <w:p w:rsidRPr="00C87A15" w:rsidR="00EA1557" w:rsidP="00A11662" w:rsidRDefault="00EA1557" w14:paraId="0F9956C7" w14:textId="1509EF52">
      <w:pPr>
        <w:pStyle w:val="ListParagraph"/>
        <w:numPr>
          <w:ilvl w:val="0"/>
          <w:numId w:val="4"/>
        </w:numPr>
        <w:rPr>
          <w:rFonts w:cstheme="minorHAnsi"/>
          <w:color w:val="000000" w:themeColor="text1"/>
          <w:lang w:val="en-GB"/>
        </w:rPr>
      </w:pPr>
      <w:r>
        <w:rPr>
          <w:rFonts w:cstheme="minorHAnsi"/>
          <w:color w:val="000000" w:themeColor="text1"/>
          <w:lang w:val="en-GB"/>
        </w:rPr>
        <w:t xml:space="preserve">How do you think </w:t>
      </w:r>
      <w:r w:rsidR="009E4A6A">
        <w:rPr>
          <w:rFonts w:cstheme="minorHAnsi"/>
          <w:color w:val="000000" w:themeColor="text1"/>
          <w:lang w:val="en-GB"/>
        </w:rPr>
        <w:t xml:space="preserve">it can be taught undergraduates in medical schools? </w:t>
      </w:r>
    </w:p>
    <w:p w:rsidR="00CB05A1" w:rsidRDefault="00CB05A1" w14:paraId="7B0DA0E1" w14:textId="6A5C5C49">
      <w:pPr>
        <w:pStyle w:val="ListParagraph"/>
        <w:ind w:left="1080"/>
        <w:rPr>
          <w:rFonts w:cstheme="minorHAnsi"/>
          <w:color w:val="000000" w:themeColor="text1"/>
          <w:lang w:val="en-GB"/>
        </w:rPr>
      </w:pPr>
    </w:p>
    <w:p w:rsidR="000929E7" w:rsidP="41230115" w:rsidRDefault="000929E7" w14:paraId="57F7394E" w14:textId="301AAFAC">
      <w:pPr>
        <w:pStyle w:val="ListParagraph"/>
        <w:numPr>
          <w:ilvl w:val="0"/>
          <w:numId w:val="4"/>
        </w:numPr>
        <w:rPr>
          <w:rFonts w:cs="Calibri" w:cstheme="minorAscii"/>
          <w:color w:val="000000" w:themeColor="text1"/>
          <w:lang w:val="en-GB"/>
        </w:rPr>
      </w:pPr>
      <w:r w:rsidRPr="41230115" w:rsidR="2AF3E331">
        <w:rPr>
          <w:rFonts w:cs="Calibri" w:cstheme="minorAscii"/>
          <w:color w:val="000000" w:themeColor="text1" w:themeTint="FF" w:themeShade="FF"/>
          <w:lang w:val="en-GB"/>
        </w:rPr>
        <w:t>Can you think of any new method to teach consent taking?</w:t>
      </w:r>
    </w:p>
    <w:p w:rsidR="00832897" w:rsidRDefault="00832897" w14:paraId="744D4B56" w14:textId="545014E2">
      <w:pPr>
        <w:pStyle w:val="ListParagraph"/>
        <w:ind w:left="1080"/>
        <w:rPr>
          <w:rFonts w:cstheme="minorHAnsi"/>
          <w:color w:val="000000" w:themeColor="text1"/>
          <w:lang w:val="en-GB"/>
        </w:rPr>
      </w:pPr>
    </w:p>
    <w:p w:rsidR="00832897" w:rsidP="00832897" w:rsidRDefault="00832897" w14:paraId="1F3DF8A5" w14:textId="5E720587">
      <w:pPr>
        <w:pStyle w:val="ListParagraph"/>
        <w:ind w:left="1080"/>
        <w:rPr>
          <w:rFonts w:cstheme="minorHAnsi"/>
          <w:i/>
          <w:iCs/>
          <w:color w:val="000000" w:themeColor="text1"/>
          <w:lang w:val="en-GB"/>
        </w:rPr>
      </w:pPr>
      <w:r>
        <w:rPr>
          <w:rFonts w:cstheme="minorHAnsi"/>
          <w:color w:val="000000" w:themeColor="text1"/>
          <w:lang w:val="en-GB"/>
        </w:rPr>
        <w:t xml:space="preserve">PS. Those in </w:t>
      </w:r>
      <w:r w:rsidRPr="00832897">
        <w:rPr>
          <w:rFonts w:cstheme="minorHAnsi"/>
          <w:i/>
          <w:iCs/>
          <w:color w:val="000000" w:themeColor="text1"/>
          <w:lang w:val="en-GB"/>
        </w:rPr>
        <w:t>italics</w:t>
      </w:r>
      <w:r>
        <w:rPr>
          <w:rFonts w:cstheme="minorHAnsi"/>
          <w:i/>
          <w:iCs/>
          <w:color w:val="000000" w:themeColor="text1"/>
          <w:lang w:val="en-GB"/>
        </w:rPr>
        <w:t xml:space="preserve"> are just prompts for the interviewer to be used if needed. </w:t>
      </w:r>
    </w:p>
    <w:p w:rsidR="00C50BB2" w:rsidP="00832897" w:rsidRDefault="00C50BB2" w14:paraId="3D3E7EF7" w14:textId="77777777">
      <w:pPr>
        <w:pStyle w:val="ListParagraph"/>
        <w:ind w:left="1080"/>
        <w:rPr>
          <w:rFonts w:cstheme="minorHAnsi"/>
          <w:lang w:val="en-GB"/>
        </w:rPr>
      </w:pPr>
    </w:p>
    <w:p w:rsidRPr="00C87A15" w:rsidR="00C50BB2" w:rsidP="00832897" w:rsidRDefault="00C50BB2" w14:paraId="3F88B9A2" w14:textId="6FB8FF76">
      <w:pPr>
        <w:pStyle w:val="ListParagraph"/>
        <w:ind w:left="1080"/>
        <w:rPr>
          <w:rFonts w:cstheme="minorHAnsi"/>
          <w:color w:val="000000" w:themeColor="text1"/>
          <w:lang w:val="en-GB"/>
        </w:rPr>
      </w:pPr>
    </w:p>
    <w:sectPr w:rsidRPr="00C87A15" w:rsidR="00C50BB2" w:rsidSect="0072191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3A7F2A"/>
    <w:multiLevelType w:val="hybridMultilevel"/>
    <w:tmpl w:val="942CE0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3C0D6A"/>
    <w:multiLevelType w:val="hybridMultilevel"/>
    <w:tmpl w:val="E31405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EA7700"/>
    <w:multiLevelType w:val="hybridMultilevel"/>
    <w:tmpl w:val="9B20B5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2812A2"/>
    <w:multiLevelType w:val="hybridMultilevel"/>
    <w:tmpl w:val="6E24F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43406"/>
    <w:multiLevelType w:val="hybridMultilevel"/>
    <w:tmpl w:val="9F1A194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756C0D19"/>
    <w:multiLevelType w:val="hybridMultilevel"/>
    <w:tmpl w:val="6E24F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717962">
    <w:abstractNumId w:val="5"/>
  </w:num>
  <w:num w:numId="2" w16cid:durableId="317271992">
    <w:abstractNumId w:val="4"/>
  </w:num>
  <w:num w:numId="3" w16cid:durableId="1331370587">
    <w:abstractNumId w:val="3"/>
  </w:num>
  <w:num w:numId="4" w16cid:durableId="424881916">
    <w:abstractNumId w:val="1"/>
  </w:num>
  <w:num w:numId="5" w16cid:durableId="179319788">
    <w:abstractNumId w:val="2"/>
  </w:num>
  <w:num w:numId="6" w16cid:durableId="174787570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57"/>
    <w:rsid w:val="0004705A"/>
    <w:rsid w:val="000929E7"/>
    <w:rsid w:val="000D31DB"/>
    <w:rsid w:val="000D4800"/>
    <w:rsid w:val="000F2672"/>
    <w:rsid w:val="001062C3"/>
    <w:rsid w:val="001F3703"/>
    <w:rsid w:val="0025464E"/>
    <w:rsid w:val="0029243A"/>
    <w:rsid w:val="002B00D0"/>
    <w:rsid w:val="00331A86"/>
    <w:rsid w:val="0039284A"/>
    <w:rsid w:val="00427124"/>
    <w:rsid w:val="00444492"/>
    <w:rsid w:val="004D565F"/>
    <w:rsid w:val="004E5BFD"/>
    <w:rsid w:val="004F6065"/>
    <w:rsid w:val="005A3EE4"/>
    <w:rsid w:val="005A6C24"/>
    <w:rsid w:val="005B1AE7"/>
    <w:rsid w:val="005B5424"/>
    <w:rsid w:val="005C6C1E"/>
    <w:rsid w:val="005E5EFB"/>
    <w:rsid w:val="00600DB9"/>
    <w:rsid w:val="006044AD"/>
    <w:rsid w:val="006835B1"/>
    <w:rsid w:val="00685F9D"/>
    <w:rsid w:val="006A521A"/>
    <w:rsid w:val="0072191F"/>
    <w:rsid w:val="0072413E"/>
    <w:rsid w:val="0073039B"/>
    <w:rsid w:val="00751813"/>
    <w:rsid w:val="0079685C"/>
    <w:rsid w:val="007E441A"/>
    <w:rsid w:val="007F2B1E"/>
    <w:rsid w:val="00832897"/>
    <w:rsid w:val="008762D1"/>
    <w:rsid w:val="008C0F29"/>
    <w:rsid w:val="0098027C"/>
    <w:rsid w:val="009839B4"/>
    <w:rsid w:val="009C7515"/>
    <w:rsid w:val="009E4A6A"/>
    <w:rsid w:val="00A11662"/>
    <w:rsid w:val="00AA2557"/>
    <w:rsid w:val="00AC56FD"/>
    <w:rsid w:val="00B05725"/>
    <w:rsid w:val="00B16ED3"/>
    <w:rsid w:val="00B4313A"/>
    <w:rsid w:val="00B7790B"/>
    <w:rsid w:val="00BA2747"/>
    <w:rsid w:val="00BC62A6"/>
    <w:rsid w:val="00C02282"/>
    <w:rsid w:val="00C40AE2"/>
    <w:rsid w:val="00C50BB2"/>
    <w:rsid w:val="00C65E78"/>
    <w:rsid w:val="00C87A15"/>
    <w:rsid w:val="00CB05A1"/>
    <w:rsid w:val="00CB435E"/>
    <w:rsid w:val="00CC25A4"/>
    <w:rsid w:val="00D02F34"/>
    <w:rsid w:val="00D42539"/>
    <w:rsid w:val="00D47C94"/>
    <w:rsid w:val="00DA5429"/>
    <w:rsid w:val="00E15F8A"/>
    <w:rsid w:val="00E4435A"/>
    <w:rsid w:val="00EA1557"/>
    <w:rsid w:val="00EB0094"/>
    <w:rsid w:val="00EB638C"/>
    <w:rsid w:val="00ED331D"/>
    <w:rsid w:val="00F21587"/>
    <w:rsid w:val="00F25600"/>
    <w:rsid w:val="00F46729"/>
    <w:rsid w:val="00F516BE"/>
    <w:rsid w:val="00F570B6"/>
    <w:rsid w:val="0F810118"/>
    <w:rsid w:val="1091011A"/>
    <w:rsid w:val="1B53AED3"/>
    <w:rsid w:val="20A93CA9"/>
    <w:rsid w:val="2AF3E331"/>
    <w:rsid w:val="320B86DA"/>
    <w:rsid w:val="3CBFA706"/>
    <w:rsid w:val="3D8D11AB"/>
    <w:rsid w:val="41230115"/>
    <w:rsid w:val="56537F4A"/>
    <w:rsid w:val="632AC2BD"/>
    <w:rsid w:val="69426C9B"/>
    <w:rsid w:val="69571A76"/>
    <w:rsid w:val="77E0B85C"/>
    <w:rsid w:val="7B3D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A0154"/>
  <w14:defaultImageDpi w14:val="32767"/>
  <w15:chartTrackingRefBased/>
  <w15:docId w15:val="{A54BE1DC-7BAB-4644-8EB6-4F3099CF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5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21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158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21587"/>
    <w:rPr>
      <w:sz w:val="20"/>
      <w:szCs w:val="20"/>
      <w:lang w:val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58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21587"/>
    <w:rPr>
      <w:b/>
      <w:bCs/>
      <w:sz w:val="20"/>
      <w:szCs w:val="20"/>
      <w:lang w:val="ar-SA"/>
    </w:rPr>
  </w:style>
  <w:style w:type="paragraph" w:styleId="Revision">
    <w:name w:val="Revision"/>
    <w:hidden/>
    <w:uiPriority w:val="99"/>
    <w:semiHidden/>
    <w:rsid w:val="00F21587"/>
    <w:rPr>
      <w:lang w:val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AE2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40AE2"/>
    <w:rPr>
      <w:rFonts w:ascii="Times New Roman" w:hAnsi="Times New Roman" w:cs="Times New Roman"/>
      <w:sz w:val="18"/>
      <w:szCs w:val="18"/>
      <w:lang w:val="ar-SA"/>
    </w:rPr>
  </w:style>
  <w:style w:type="character" w:styleId="ui-provider" w:customStyle="1">
    <w:name w:val="ui-provider"/>
    <w:basedOn w:val="DefaultParagraphFont"/>
    <w:rsid w:val="00C50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21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microsoft.com/office/2011/relationships/people" Target="peop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A18C4-2D55-4D63-9456-912648A00B6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Abdulla Mohamed</dc:creator>
  <keywords/>
  <dc:description/>
  <lastModifiedBy>Abdulla Ismaeel Mohamed</lastModifiedBy>
  <revision>11</revision>
  <dcterms:created xsi:type="dcterms:W3CDTF">2024-02-22T12:11:00.0000000Z</dcterms:created>
  <dcterms:modified xsi:type="dcterms:W3CDTF">2026-08-21T16:37:45.3073160Z</dcterms:modified>
</coreProperties>
</file>