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4288" w:rsidRPr="00F26BEB" w:rsidRDefault="00E64288" w:rsidP="00E64288">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 xml:space="preserve">Appendix: </w:t>
      </w:r>
      <w:r w:rsidRPr="00F26BEB">
        <w:rPr>
          <w:rFonts w:ascii="Times New Roman" w:eastAsia="Times New Roman" w:hAnsi="Times New Roman" w:cs="Times New Roman"/>
          <w:b/>
          <w:bCs/>
          <w:kern w:val="36"/>
          <w:sz w:val="24"/>
          <w:szCs w:val="24"/>
        </w:rPr>
        <w:t>Sample Lesson Unit</w:t>
      </w:r>
    </w:p>
    <w:p w:rsidR="00E64288" w:rsidRDefault="00E64288" w:rsidP="00E64288">
      <w:pPr>
        <w:spacing w:before="100" w:beforeAutospacing="1" w:after="100" w:afterAutospacing="1" w:line="240" w:lineRule="auto"/>
        <w:jc w:val="both"/>
        <w:outlineLvl w:val="1"/>
        <w:rPr>
          <w:rFonts w:ascii="Times New Roman" w:hAnsi="Times New Roman" w:cs="Times New Roman"/>
          <w:sz w:val="24"/>
        </w:rPr>
      </w:pPr>
      <w:r w:rsidRPr="008B2530">
        <w:rPr>
          <w:rFonts w:ascii="Times New Roman" w:hAnsi="Times New Roman" w:cs="Times New Roman"/>
          <w:sz w:val="24"/>
        </w:rPr>
        <w:t>The example lesson demonstrates the application of the suggested teaching framework in the classroom. It is given as an example model for curriculum creators and teachers of AFL.</w:t>
      </w:r>
    </w:p>
    <w:p w:rsidR="00E64288" w:rsidRPr="00F26BEB" w:rsidRDefault="00E64288" w:rsidP="00E64288">
      <w:pPr>
        <w:spacing w:before="100" w:beforeAutospacing="1" w:after="100" w:afterAutospacing="1" w:line="240" w:lineRule="auto"/>
        <w:jc w:val="center"/>
        <w:outlineLvl w:val="1"/>
        <w:rPr>
          <w:rFonts w:ascii="Times New Roman" w:eastAsia="Times New Roman" w:hAnsi="Times New Roman" w:cs="Times New Roman"/>
          <w:b/>
          <w:bCs/>
          <w:sz w:val="24"/>
          <w:szCs w:val="24"/>
        </w:rPr>
      </w:pPr>
      <w:r w:rsidRPr="00F26BEB">
        <w:rPr>
          <w:rFonts w:ascii="Times New Roman" w:eastAsia="Times New Roman" w:hAnsi="Times New Roman" w:cs="Times New Roman"/>
          <w:b/>
          <w:bCs/>
          <w:sz w:val="24"/>
          <w:szCs w:val="24"/>
        </w:rPr>
        <w:t>Sample Unit 1: Greeting and Self-Introduction</w:t>
      </w:r>
    </w:p>
    <w:p w:rsidR="00E64288" w:rsidRPr="00390027" w:rsidRDefault="00E64288" w:rsidP="00E64288">
      <w:pPr>
        <w:pStyle w:val="ListParagraph"/>
        <w:numPr>
          <w:ilvl w:val="0"/>
          <w:numId w:val="1"/>
        </w:numPr>
        <w:spacing w:before="100" w:beforeAutospacing="1" w:after="100" w:afterAutospacing="1" w:line="240" w:lineRule="auto"/>
        <w:outlineLvl w:val="2"/>
        <w:rPr>
          <w:rFonts w:ascii="Times New Roman" w:eastAsia="Times New Roman" w:hAnsi="Times New Roman" w:cs="Times New Roman"/>
          <w:sz w:val="24"/>
          <w:szCs w:val="24"/>
        </w:rPr>
      </w:pPr>
      <w:r w:rsidRPr="00390027">
        <w:rPr>
          <w:rFonts w:ascii="Times New Roman" w:eastAsia="Times New Roman" w:hAnsi="Times New Roman" w:cs="Times New Roman"/>
          <w:b/>
          <w:bCs/>
          <w:sz w:val="24"/>
          <w:szCs w:val="24"/>
        </w:rPr>
        <w:t xml:space="preserve">Level: </w:t>
      </w:r>
      <w:r w:rsidRPr="00390027">
        <w:rPr>
          <w:rFonts w:ascii="Times New Roman" w:eastAsia="Times New Roman" w:hAnsi="Times New Roman" w:cs="Times New Roman"/>
          <w:sz w:val="24"/>
          <w:szCs w:val="24"/>
        </w:rPr>
        <w:t>CEFR A1 (Beginning Learners)</w:t>
      </w:r>
    </w:p>
    <w:p w:rsidR="00E64288" w:rsidRPr="00390027" w:rsidRDefault="00E64288" w:rsidP="00E64288">
      <w:pPr>
        <w:pStyle w:val="ListParagraph"/>
        <w:numPr>
          <w:ilvl w:val="0"/>
          <w:numId w:val="1"/>
        </w:numPr>
        <w:spacing w:before="100" w:beforeAutospacing="1" w:after="100" w:afterAutospacing="1" w:line="240" w:lineRule="auto"/>
        <w:outlineLvl w:val="2"/>
        <w:rPr>
          <w:rFonts w:ascii="Times New Roman" w:eastAsia="Times New Roman" w:hAnsi="Times New Roman" w:cs="Times New Roman"/>
          <w:sz w:val="24"/>
          <w:szCs w:val="24"/>
        </w:rPr>
      </w:pPr>
      <w:r w:rsidRPr="00390027">
        <w:rPr>
          <w:rFonts w:ascii="Times New Roman" w:eastAsia="Times New Roman" w:hAnsi="Times New Roman" w:cs="Times New Roman"/>
          <w:b/>
          <w:bCs/>
          <w:sz w:val="24"/>
          <w:szCs w:val="24"/>
        </w:rPr>
        <w:t xml:space="preserve">Lesson Duration: </w:t>
      </w:r>
      <w:r w:rsidRPr="00390027">
        <w:rPr>
          <w:rFonts w:ascii="Times New Roman" w:eastAsia="Times New Roman" w:hAnsi="Times New Roman" w:cs="Times New Roman"/>
          <w:sz w:val="24"/>
          <w:szCs w:val="24"/>
        </w:rPr>
        <w:t>90 minutes</w:t>
      </w:r>
    </w:p>
    <w:p w:rsidR="00E64288" w:rsidRPr="00390027" w:rsidRDefault="00E64288" w:rsidP="00E64288">
      <w:pPr>
        <w:pStyle w:val="ListParagraph"/>
        <w:numPr>
          <w:ilvl w:val="0"/>
          <w:numId w:val="1"/>
        </w:numPr>
        <w:spacing w:before="100" w:beforeAutospacing="1" w:after="100" w:afterAutospacing="1" w:line="240" w:lineRule="auto"/>
        <w:outlineLvl w:val="2"/>
        <w:rPr>
          <w:rFonts w:ascii="Times New Roman" w:eastAsia="Times New Roman" w:hAnsi="Times New Roman" w:cs="Times New Roman"/>
          <w:sz w:val="24"/>
          <w:szCs w:val="24"/>
        </w:rPr>
      </w:pPr>
      <w:r w:rsidRPr="00390027">
        <w:rPr>
          <w:rFonts w:ascii="Times New Roman" w:eastAsia="Times New Roman" w:hAnsi="Times New Roman" w:cs="Times New Roman"/>
          <w:b/>
          <w:bCs/>
          <w:sz w:val="24"/>
          <w:szCs w:val="24"/>
        </w:rPr>
        <w:t xml:space="preserve">Communicative Theme: </w:t>
      </w:r>
      <w:r w:rsidRPr="00390027">
        <w:rPr>
          <w:rFonts w:ascii="Times New Roman" w:eastAsia="Times New Roman" w:hAnsi="Times New Roman" w:cs="Times New Roman"/>
          <w:sz w:val="24"/>
          <w:szCs w:val="24"/>
        </w:rPr>
        <w:t>Greeting and Introducing Oneself</w:t>
      </w:r>
    </w:p>
    <w:p w:rsidR="00E64288" w:rsidRPr="00A81CF5" w:rsidRDefault="00E64288" w:rsidP="00E64288">
      <w:pPr>
        <w:pStyle w:val="ListParagraph"/>
        <w:numPr>
          <w:ilvl w:val="0"/>
          <w:numId w:val="1"/>
        </w:numPr>
        <w:spacing w:before="100" w:beforeAutospacing="1" w:after="100" w:afterAutospacing="1" w:line="240" w:lineRule="auto"/>
        <w:outlineLvl w:val="1"/>
        <w:rPr>
          <w:rFonts w:ascii="Times New Roman" w:eastAsia="Times New Roman" w:hAnsi="Times New Roman" w:cs="Times New Roman"/>
          <w:sz w:val="24"/>
          <w:szCs w:val="24"/>
        </w:rPr>
      </w:pPr>
      <w:r w:rsidRPr="00390027">
        <w:rPr>
          <w:rFonts w:ascii="Times New Roman" w:eastAsia="Times New Roman" w:hAnsi="Times New Roman" w:cs="Times New Roman"/>
          <w:b/>
          <w:bCs/>
          <w:sz w:val="24"/>
          <w:szCs w:val="24"/>
        </w:rPr>
        <w:t xml:space="preserve">Learning Outcomes: </w:t>
      </w:r>
    </w:p>
    <w:p w:rsidR="00E64288" w:rsidRPr="00A81CF5" w:rsidRDefault="00E64288" w:rsidP="00E64288">
      <w:pPr>
        <w:spacing w:before="100" w:beforeAutospacing="1" w:after="100" w:afterAutospacing="1" w:line="240" w:lineRule="auto"/>
        <w:ind w:left="360"/>
        <w:outlineLvl w:val="1"/>
        <w:rPr>
          <w:rFonts w:ascii="Times New Roman" w:eastAsia="Times New Roman" w:hAnsi="Times New Roman" w:cs="Times New Roman"/>
          <w:sz w:val="24"/>
          <w:szCs w:val="24"/>
        </w:rPr>
      </w:pPr>
      <w:r w:rsidRPr="00A81CF5">
        <w:rPr>
          <w:rFonts w:ascii="Times New Roman" w:eastAsia="Times New Roman" w:hAnsi="Times New Roman" w:cs="Times New Roman"/>
          <w:sz w:val="24"/>
          <w:szCs w:val="24"/>
        </w:rPr>
        <w:t>By the end of this lesson, learners will be able to:</w:t>
      </w:r>
    </w:p>
    <w:p w:rsidR="00E64288" w:rsidRDefault="00E64288" w:rsidP="00E64288">
      <w:pPr>
        <w:pStyle w:val="ListParagraph"/>
        <w:numPr>
          <w:ilvl w:val="0"/>
          <w:numId w:val="3"/>
        </w:numPr>
        <w:spacing w:before="100" w:beforeAutospacing="1" w:after="100" w:afterAutospacing="1" w:line="240" w:lineRule="auto"/>
        <w:outlineLvl w:val="1"/>
        <w:rPr>
          <w:rFonts w:ascii="Times New Roman" w:eastAsia="Times New Roman" w:hAnsi="Times New Roman" w:cs="Times New Roman"/>
          <w:sz w:val="24"/>
          <w:szCs w:val="24"/>
        </w:rPr>
      </w:pPr>
      <w:r w:rsidRPr="00464360">
        <w:rPr>
          <w:rFonts w:ascii="Times New Roman" w:eastAsia="Times New Roman" w:hAnsi="Times New Roman" w:cs="Times New Roman"/>
          <w:sz w:val="24"/>
          <w:szCs w:val="24"/>
        </w:rPr>
        <w:t>Welcome different people in formal and informal settings;</w:t>
      </w:r>
    </w:p>
    <w:p w:rsidR="00E64288" w:rsidRDefault="00E64288" w:rsidP="00E64288">
      <w:pPr>
        <w:pStyle w:val="ListParagraph"/>
        <w:numPr>
          <w:ilvl w:val="0"/>
          <w:numId w:val="3"/>
        </w:numPr>
        <w:spacing w:before="100" w:beforeAutospacing="1" w:after="100" w:afterAutospacing="1" w:line="240" w:lineRule="auto"/>
        <w:outlineLvl w:val="1"/>
        <w:rPr>
          <w:rFonts w:ascii="Times New Roman" w:eastAsia="Times New Roman" w:hAnsi="Times New Roman" w:cs="Times New Roman"/>
          <w:sz w:val="24"/>
          <w:szCs w:val="24"/>
        </w:rPr>
      </w:pPr>
      <w:r w:rsidRPr="00464360">
        <w:rPr>
          <w:rFonts w:ascii="Times New Roman" w:eastAsia="Times New Roman" w:hAnsi="Times New Roman" w:cs="Times New Roman"/>
          <w:sz w:val="24"/>
          <w:szCs w:val="24"/>
        </w:rPr>
        <w:t>Introduce themselves with some simple phrases in Amharic;</w:t>
      </w:r>
    </w:p>
    <w:p w:rsidR="00E64288" w:rsidRDefault="00E64288" w:rsidP="00E64288">
      <w:pPr>
        <w:pStyle w:val="ListParagraph"/>
        <w:numPr>
          <w:ilvl w:val="0"/>
          <w:numId w:val="3"/>
        </w:numPr>
        <w:spacing w:before="100" w:beforeAutospacing="1" w:after="100" w:afterAutospacing="1" w:line="240" w:lineRule="auto"/>
        <w:outlineLvl w:val="1"/>
        <w:rPr>
          <w:rFonts w:ascii="Times New Roman" w:eastAsia="Times New Roman" w:hAnsi="Times New Roman" w:cs="Times New Roman"/>
          <w:sz w:val="24"/>
          <w:szCs w:val="24"/>
        </w:rPr>
      </w:pPr>
      <w:r w:rsidRPr="00464360">
        <w:rPr>
          <w:rFonts w:ascii="Times New Roman" w:eastAsia="Times New Roman" w:hAnsi="Times New Roman" w:cs="Times New Roman"/>
          <w:sz w:val="24"/>
          <w:szCs w:val="24"/>
        </w:rPr>
        <w:t>Asking and responding to basic questions concerning personal information;</w:t>
      </w:r>
    </w:p>
    <w:p w:rsidR="00E64288" w:rsidRDefault="00E64288" w:rsidP="00E64288">
      <w:pPr>
        <w:pStyle w:val="ListParagraph"/>
        <w:numPr>
          <w:ilvl w:val="0"/>
          <w:numId w:val="3"/>
        </w:numPr>
        <w:spacing w:before="100" w:beforeAutospacing="1" w:after="100" w:afterAutospacing="1" w:line="240" w:lineRule="auto"/>
        <w:outlineLvl w:val="1"/>
        <w:rPr>
          <w:rFonts w:ascii="Times New Roman" w:eastAsia="Times New Roman" w:hAnsi="Times New Roman" w:cs="Times New Roman"/>
          <w:sz w:val="24"/>
          <w:szCs w:val="24"/>
        </w:rPr>
      </w:pPr>
      <w:r w:rsidRPr="00464360">
        <w:rPr>
          <w:rFonts w:ascii="Times New Roman" w:eastAsia="Times New Roman" w:hAnsi="Times New Roman" w:cs="Times New Roman"/>
          <w:sz w:val="24"/>
          <w:szCs w:val="24"/>
        </w:rPr>
        <w:t>Correctly pronouncing the essential phrases by means of phonetic scaffolding;</w:t>
      </w:r>
    </w:p>
    <w:p w:rsidR="00E64288" w:rsidRDefault="00E64288" w:rsidP="00E64288">
      <w:pPr>
        <w:pStyle w:val="ListParagraph"/>
        <w:numPr>
          <w:ilvl w:val="0"/>
          <w:numId w:val="3"/>
        </w:numPr>
        <w:spacing w:before="100" w:beforeAutospacing="1" w:after="100" w:afterAutospacing="1" w:line="240" w:lineRule="auto"/>
        <w:jc w:val="both"/>
        <w:outlineLvl w:val="1"/>
        <w:rPr>
          <w:rFonts w:ascii="Times New Roman" w:eastAsia="Times New Roman" w:hAnsi="Times New Roman" w:cs="Times New Roman"/>
          <w:sz w:val="24"/>
          <w:szCs w:val="24"/>
        </w:rPr>
      </w:pPr>
      <w:r w:rsidRPr="00464360">
        <w:rPr>
          <w:rFonts w:ascii="Times New Roman" w:eastAsia="Times New Roman" w:hAnsi="Times New Roman" w:cs="Times New Roman"/>
          <w:sz w:val="24"/>
          <w:szCs w:val="24"/>
        </w:rPr>
        <w:t>Identify and write different basic Fidäl letters related to vocabulary within the lesson content.</w:t>
      </w:r>
    </w:p>
    <w:p w:rsidR="00E64288" w:rsidRPr="00D71C8E" w:rsidRDefault="00E64288" w:rsidP="00E64288">
      <w:pPr>
        <w:pStyle w:val="ListParagraph"/>
        <w:numPr>
          <w:ilvl w:val="0"/>
          <w:numId w:val="6"/>
        </w:numPr>
        <w:spacing w:before="100" w:beforeAutospacing="1" w:after="100" w:afterAutospacing="1" w:line="240" w:lineRule="auto"/>
        <w:jc w:val="both"/>
        <w:outlineLvl w:val="1"/>
        <w:rPr>
          <w:rFonts w:ascii="Times New Roman" w:eastAsia="Times New Roman" w:hAnsi="Times New Roman" w:cs="Times New Roman"/>
          <w:b/>
          <w:sz w:val="24"/>
          <w:szCs w:val="24"/>
        </w:rPr>
      </w:pPr>
      <w:r w:rsidRPr="00D71C8E">
        <w:rPr>
          <w:rFonts w:ascii="Times New Roman" w:eastAsia="Times New Roman" w:hAnsi="Times New Roman" w:cs="Times New Roman"/>
          <w:b/>
          <w:sz w:val="24"/>
          <w:szCs w:val="24"/>
        </w:rPr>
        <w:t>Expected Learning Evidence</w:t>
      </w:r>
    </w:p>
    <w:p w:rsidR="00E64288" w:rsidRPr="00D71C8E" w:rsidRDefault="00E64288" w:rsidP="00E64288">
      <w:pPr>
        <w:spacing w:before="100" w:beforeAutospacing="1" w:after="100" w:afterAutospacing="1" w:line="240" w:lineRule="auto"/>
        <w:jc w:val="both"/>
        <w:outlineLvl w:val="1"/>
        <w:rPr>
          <w:rFonts w:ascii="Times New Roman" w:eastAsia="Times New Roman" w:hAnsi="Times New Roman" w:cs="Times New Roman"/>
          <w:sz w:val="24"/>
          <w:szCs w:val="24"/>
        </w:rPr>
      </w:pPr>
      <w:r w:rsidRPr="00D71C8E">
        <w:rPr>
          <w:rFonts w:ascii="Times New Roman" w:eastAsia="Times New Roman" w:hAnsi="Times New Roman" w:cs="Times New Roman"/>
          <w:sz w:val="24"/>
          <w:szCs w:val="24"/>
        </w:rPr>
        <w:t>The students shall be able to:</w:t>
      </w:r>
    </w:p>
    <w:p w:rsidR="00E64288" w:rsidRDefault="00E64288" w:rsidP="00E64288">
      <w:pPr>
        <w:pStyle w:val="ListParagraph"/>
        <w:numPr>
          <w:ilvl w:val="1"/>
          <w:numId w:val="7"/>
        </w:numPr>
        <w:spacing w:before="100" w:beforeAutospacing="1" w:after="100" w:afterAutospacing="1" w:line="240" w:lineRule="auto"/>
        <w:jc w:val="both"/>
        <w:outlineLvl w:val="1"/>
        <w:rPr>
          <w:rFonts w:ascii="Times New Roman" w:eastAsia="Times New Roman" w:hAnsi="Times New Roman" w:cs="Times New Roman"/>
          <w:sz w:val="24"/>
          <w:szCs w:val="24"/>
        </w:rPr>
      </w:pPr>
      <w:r w:rsidRPr="00D71C8E">
        <w:rPr>
          <w:rFonts w:ascii="Times New Roman" w:eastAsia="Times New Roman" w:hAnsi="Times New Roman" w:cs="Times New Roman"/>
          <w:sz w:val="24"/>
          <w:szCs w:val="24"/>
        </w:rPr>
        <w:t>Greet others correctly in everyday social situations;</w:t>
      </w:r>
    </w:p>
    <w:p w:rsidR="00E64288" w:rsidRDefault="00E64288" w:rsidP="00E64288">
      <w:pPr>
        <w:pStyle w:val="ListParagraph"/>
        <w:numPr>
          <w:ilvl w:val="1"/>
          <w:numId w:val="7"/>
        </w:numPr>
        <w:spacing w:before="100" w:beforeAutospacing="1" w:after="100" w:afterAutospacing="1" w:line="240" w:lineRule="auto"/>
        <w:jc w:val="both"/>
        <w:outlineLvl w:val="1"/>
        <w:rPr>
          <w:rFonts w:ascii="Times New Roman" w:eastAsia="Times New Roman" w:hAnsi="Times New Roman" w:cs="Times New Roman"/>
          <w:sz w:val="24"/>
          <w:szCs w:val="24"/>
        </w:rPr>
      </w:pPr>
      <w:r w:rsidRPr="00D71C8E">
        <w:rPr>
          <w:rFonts w:ascii="Times New Roman" w:eastAsia="Times New Roman" w:hAnsi="Times New Roman" w:cs="Times New Roman"/>
          <w:sz w:val="24"/>
          <w:szCs w:val="24"/>
        </w:rPr>
        <w:t>Introduce themselves effectively by using simple Amharic expressions;</w:t>
      </w:r>
    </w:p>
    <w:p w:rsidR="00E64288" w:rsidRDefault="00E64288" w:rsidP="00E64288">
      <w:pPr>
        <w:pStyle w:val="ListParagraph"/>
        <w:numPr>
          <w:ilvl w:val="1"/>
          <w:numId w:val="7"/>
        </w:numPr>
        <w:spacing w:before="100" w:beforeAutospacing="1" w:after="100" w:afterAutospacing="1" w:line="240" w:lineRule="auto"/>
        <w:jc w:val="both"/>
        <w:outlineLvl w:val="1"/>
        <w:rPr>
          <w:rFonts w:ascii="Times New Roman" w:eastAsia="Times New Roman" w:hAnsi="Times New Roman" w:cs="Times New Roman"/>
          <w:sz w:val="24"/>
          <w:szCs w:val="24"/>
        </w:rPr>
      </w:pPr>
      <w:r w:rsidRPr="00D71C8E">
        <w:rPr>
          <w:rFonts w:ascii="Times New Roman" w:eastAsia="Times New Roman" w:hAnsi="Times New Roman" w:cs="Times New Roman"/>
          <w:sz w:val="24"/>
          <w:szCs w:val="24"/>
        </w:rPr>
        <w:t>Realize a brief communicative act with a partner;</w:t>
      </w:r>
    </w:p>
    <w:p w:rsidR="00E64288" w:rsidRDefault="00E64288" w:rsidP="00E64288">
      <w:pPr>
        <w:pStyle w:val="ListParagraph"/>
        <w:numPr>
          <w:ilvl w:val="1"/>
          <w:numId w:val="7"/>
        </w:numPr>
        <w:spacing w:before="100" w:beforeAutospacing="1" w:after="100" w:afterAutospacing="1" w:line="240" w:lineRule="auto"/>
        <w:jc w:val="both"/>
        <w:outlineLvl w:val="1"/>
        <w:rPr>
          <w:rFonts w:ascii="Times New Roman" w:eastAsia="Times New Roman" w:hAnsi="Times New Roman" w:cs="Times New Roman"/>
          <w:sz w:val="24"/>
          <w:szCs w:val="24"/>
        </w:rPr>
      </w:pPr>
      <w:r w:rsidRPr="00D71C8E">
        <w:rPr>
          <w:rFonts w:ascii="Times New Roman" w:eastAsia="Times New Roman" w:hAnsi="Times New Roman" w:cs="Times New Roman"/>
          <w:sz w:val="24"/>
          <w:szCs w:val="24"/>
        </w:rPr>
        <w:t>Pronounce target vocabulary correctly with less reliance on phonetics support;</w:t>
      </w:r>
    </w:p>
    <w:p w:rsidR="00E64288" w:rsidRPr="00D71C8E" w:rsidRDefault="00E64288" w:rsidP="00E64288">
      <w:pPr>
        <w:pStyle w:val="ListParagraph"/>
        <w:numPr>
          <w:ilvl w:val="1"/>
          <w:numId w:val="7"/>
        </w:numPr>
        <w:spacing w:before="100" w:beforeAutospacing="1" w:after="100" w:afterAutospacing="1" w:line="240" w:lineRule="auto"/>
        <w:jc w:val="both"/>
        <w:outlineLvl w:val="1"/>
        <w:rPr>
          <w:rFonts w:ascii="Times New Roman" w:eastAsia="Times New Roman" w:hAnsi="Times New Roman" w:cs="Times New Roman"/>
          <w:sz w:val="24"/>
          <w:szCs w:val="24"/>
        </w:rPr>
      </w:pPr>
      <w:r w:rsidRPr="00D71C8E">
        <w:rPr>
          <w:rFonts w:ascii="Times New Roman" w:eastAsia="Times New Roman" w:hAnsi="Times New Roman" w:cs="Times New Roman"/>
          <w:sz w:val="24"/>
          <w:szCs w:val="24"/>
        </w:rPr>
        <w:t>Learn how to recognize and write the chosen Fidäl characters presented in the lesson.</w:t>
      </w:r>
    </w:p>
    <w:p w:rsidR="00E64288" w:rsidRPr="009C3A21" w:rsidRDefault="00E64288" w:rsidP="00E64288">
      <w:pPr>
        <w:spacing w:before="100" w:beforeAutospacing="1" w:after="100" w:afterAutospacing="1" w:line="240" w:lineRule="auto"/>
        <w:jc w:val="center"/>
        <w:outlineLvl w:val="1"/>
        <w:rPr>
          <w:rFonts w:ascii="Times New Roman" w:eastAsia="Times New Roman" w:hAnsi="Times New Roman" w:cs="Times New Roman"/>
          <w:b/>
          <w:bCs/>
          <w:sz w:val="24"/>
          <w:szCs w:val="24"/>
        </w:rPr>
      </w:pPr>
      <w:r w:rsidRPr="009C3A21">
        <w:rPr>
          <w:rFonts w:ascii="Times New Roman" w:eastAsia="Times New Roman" w:hAnsi="Times New Roman" w:cs="Times New Roman"/>
          <w:b/>
          <w:bCs/>
          <w:sz w:val="24"/>
          <w:szCs w:val="24"/>
        </w:rPr>
        <w:t>Target Vocabulary</w:t>
      </w:r>
    </w:p>
    <w:tbl>
      <w:tblPr>
        <w:tblStyle w:val="LightShading1"/>
        <w:tblW w:w="0" w:type="auto"/>
        <w:jc w:val="center"/>
        <w:tblLook w:val="04A0" w:firstRow="1" w:lastRow="0" w:firstColumn="1" w:lastColumn="0" w:noHBand="0" w:noVBand="1"/>
      </w:tblPr>
      <w:tblGrid>
        <w:gridCol w:w="1623"/>
        <w:gridCol w:w="1542"/>
        <w:gridCol w:w="1876"/>
      </w:tblGrid>
      <w:tr w:rsidR="00E64288" w:rsidRPr="00F26BEB" w:rsidTr="000D52C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E64288" w:rsidRPr="00F26BEB" w:rsidRDefault="00E64288" w:rsidP="000D52CD">
            <w:pPr>
              <w:jc w:val="center"/>
              <w:rPr>
                <w:rFonts w:ascii="Times New Roman" w:eastAsia="Times New Roman" w:hAnsi="Times New Roman" w:cs="Times New Roman"/>
                <w:b w:val="0"/>
                <w:sz w:val="24"/>
                <w:szCs w:val="24"/>
              </w:rPr>
            </w:pPr>
            <w:r w:rsidRPr="00F26BEB">
              <w:rPr>
                <w:rFonts w:ascii="Times New Roman" w:eastAsia="Times New Roman" w:hAnsi="Times New Roman" w:cs="Times New Roman"/>
                <w:b w:val="0"/>
                <w:sz w:val="24"/>
                <w:szCs w:val="24"/>
              </w:rPr>
              <w:t>English</w:t>
            </w:r>
          </w:p>
        </w:tc>
        <w:tc>
          <w:tcPr>
            <w:tcW w:w="0" w:type="auto"/>
            <w:shd w:val="clear" w:color="auto" w:fill="auto"/>
            <w:hideMark/>
          </w:tcPr>
          <w:p w:rsidR="00E64288" w:rsidRPr="00F26BEB" w:rsidRDefault="00E64288" w:rsidP="000D52C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rPr>
            </w:pPr>
            <w:r w:rsidRPr="00F26BEB">
              <w:rPr>
                <w:rFonts w:ascii="Times New Roman" w:eastAsia="Times New Roman" w:hAnsi="Times New Roman" w:cs="Times New Roman"/>
                <w:b w:val="0"/>
                <w:sz w:val="24"/>
                <w:szCs w:val="24"/>
              </w:rPr>
              <w:t>Amharic</w:t>
            </w:r>
          </w:p>
        </w:tc>
        <w:tc>
          <w:tcPr>
            <w:tcW w:w="0" w:type="auto"/>
            <w:shd w:val="clear" w:color="auto" w:fill="auto"/>
            <w:hideMark/>
          </w:tcPr>
          <w:p w:rsidR="00E64288" w:rsidRPr="00F26BEB" w:rsidRDefault="00E64288" w:rsidP="000D52C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rPr>
            </w:pPr>
            <w:r w:rsidRPr="00F26BEB">
              <w:rPr>
                <w:rFonts w:ascii="Times New Roman" w:eastAsia="Times New Roman" w:hAnsi="Times New Roman" w:cs="Times New Roman"/>
                <w:b w:val="0"/>
                <w:sz w:val="24"/>
                <w:szCs w:val="24"/>
              </w:rPr>
              <w:t>Phonetic Support</w:t>
            </w:r>
          </w:p>
        </w:tc>
      </w:tr>
      <w:tr w:rsidR="00E64288" w:rsidRPr="00F26BEB" w:rsidTr="000D52C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E64288" w:rsidRPr="00F26BEB" w:rsidRDefault="00E64288" w:rsidP="000D52CD">
            <w:pPr>
              <w:rPr>
                <w:rFonts w:ascii="Times New Roman" w:eastAsia="Times New Roman" w:hAnsi="Times New Roman" w:cs="Times New Roman"/>
                <w:b w:val="0"/>
                <w:sz w:val="24"/>
                <w:szCs w:val="24"/>
              </w:rPr>
            </w:pPr>
            <w:r w:rsidRPr="00F26BEB">
              <w:rPr>
                <w:rFonts w:ascii="Times New Roman" w:eastAsia="Times New Roman" w:hAnsi="Times New Roman" w:cs="Times New Roman"/>
                <w:b w:val="0"/>
                <w:sz w:val="24"/>
                <w:szCs w:val="24"/>
              </w:rPr>
              <w:t>Hello</w:t>
            </w:r>
          </w:p>
        </w:tc>
        <w:tc>
          <w:tcPr>
            <w:tcW w:w="0" w:type="auto"/>
            <w:shd w:val="clear" w:color="auto" w:fill="auto"/>
            <w:hideMark/>
          </w:tcPr>
          <w:p w:rsidR="00E64288" w:rsidRPr="008B2530" w:rsidRDefault="00E64288" w:rsidP="000D52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8B2530">
              <w:rPr>
                <w:rFonts w:ascii="Ebrima" w:eastAsia="Times New Roman" w:hAnsi="Ebrima" w:cs="Ebrima"/>
                <w:sz w:val="24"/>
                <w:szCs w:val="24"/>
              </w:rPr>
              <w:t>ሰላም</w:t>
            </w:r>
            <w:proofErr w:type="spellEnd"/>
          </w:p>
        </w:tc>
        <w:tc>
          <w:tcPr>
            <w:tcW w:w="0" w:type="auto"/>
            <w:shd w:val="clear" w:color="auto" w:fill="auto"/>
            <w:hideMark/>
          </w:tcPr>
          <w:p w:rsidR="00E64288" w:rsidRPr="00F26BEB" w:rsidRDefault="00E64288" w:rsidP="000D52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F26BEB">
              <w:rPr>
                <w:rFonts w:ascii="Times New Roman" w:eastAsia="Times New Roman" w:hAnsi="Times New Roman" w:cs="Times New Roman"/>
                <w:sz w:val="24"/>
                <w:szCs w:val="24"/>
              </w:rPr>
              <w:t>Selam</w:t>
            </w:r>
            <w:proofErr w:type="spellEnd"/>
          </w:p>
        </w:tc>
      </w:tr>
      <w:tr w:rsidR="00E64288" w:rsidRPr="00F26BEB" w:rsidTr="000D52CD">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E64288" w:rsidRPr="00F26BEB" w:rsidRDefault="00E64288" w:rsidP="000D52CD">
            <w:pPr>
              <w:rPr>
                <w:rFonts w:ascii="Times New Roman" w:eastAsia="Times New Roman" w:hAnsi="Times New Roman" w:cs="Times New Roman"/>
                <w:b w:val="0"/>
                <w:sz w:val="24"/>
                <w:szCs w:val="24"/>
              </w:rPr>
            </w:pPr>
            <w:r w:rsidRPr="00F26BEB">
              <w:rPr>
                <w:rFonts w:ascii="Times New Roman" w:eastAsia="Times New Roman" w:hAnsi="Times New Roman" w:cs="Times New Roman"/>
                <w:b w:val="0"/>
                <w:sz w:val="24"/>
                <w:szCs w:val="24"/>
              </w:rPr>
              <w:t>Good morning</w:t>
            </w:r>
          </w:p>
        </w:tc>
        <w:tc>
          <w:tcPr>
            <w:tcW w:w="0" w:type="auto"/>
            <w:shd w:val="clear" w:color="auto" w:fill="auto"/>
            <w:hideMark/>
          </w:tcPr>
          <w:p w:rsidR="00E64288" w:rsidRPr="00F26BEB" w:rsidRDefault="00E64288" w:rsidP="000D52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F26BEB">
              <w:rPr>
                <w:rFonts w:ascii="Ebrima" w:eastAsia="Times New Roman" w:hAnsi="Ebrima" w:cs="Ebrima"/>
                <w:sz w:val="24"/>
                <w:szCs w:val="24"/>
              </w:rPr>
              <w:t>እንደምን</w:t>
            </w:r>
            <w:proofErr w:type="spellEnd"/>
            <w:r w:rsidRPr="00F26BEB">
              <w:rPr>
                <w:rFonts w:ascii="Times New Roman" w:eastAsia="Times New Roman" w:hAnsi="Times New Roman" w:cs="Times New Roman"/>
                <w:sz w:val="24"/>
                <w:szCs w:val="24"/>
              </w:rPr>
              <w:t xml:space="preserve"> </w:t>
            </w:r>
            <w:proofErr w:type="spellStart"/>
            <w:r w:rsidRPr="00F26BEB">
              <w:rPr>
                <w:rFonts w:ascii="Ebrima" w:eastAsia="Times New Roman" w:hAnsi="Ebrima" w:cs="Ebrima"/>
                <w:sz w:val="24"/>
                <w:szCs w:val="24"/>
              </w:rPr>
              <w:t>አደሩ</w:t>
            </w:r>
            <w:proofErr w:type="spellEnd"/>
          </w:p>
        </w:tc>
        <w:tc>
          <w:tcPr>
            <w:tcW w:w="0" w:type="auto"/>
            <w:shd w:val="clear" w:color="auto" w:fill="auto"/>
            <w:hideMark/>
          </w:tcPr>
          <w:p w:rsidR="00E64288" w:rsidRPr="00F26BEB" w:rsidRDefault="00E64288" w:rsidP="000D52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F26BEB">
              <w:rPr>
                <w:rFonts w:ascii="Times New Roman" w:eastAsia="Times New Roman" w:hAnsi="Times New Roman" w:cs="Times New Roman"/>
                <w:sz w:val="24"/>
                <w:szCs w:val="24"/>
              </w:rPr>
              <w:t>Endemin</w:t>
            </w:r>
            <w:proofErr w:type="spellEnd"/>
            <w:r w:rsidRPr="00F26BEB">
              <w:rPr>
                <w:rFonts w:ascii="Times New Roman" w:eastAsia="Times New Roman" w:hAnsi="Times New Roman" w:cs="Times New Roman"/>
                <w:sz w:val="24"/>
                <w:szCs w:val="24"/>
              </w:rPr>
              <w:t xml:space="preserve"> </w:t>
            </w:r>
            <w:proofErr w:type="spellStart"/>
            <w:r w:rsidRPr="00F26BEB">
              <w:rPr>
                <w:rFonts w:ascii="Times New Roman" w:eastAsia="Times New Roman" w:hAnsi="Times New Roman" w:cs="Times New Roman"/>
                <w:sz w:val="24"/>
                <w:szCs w:val="24"/>
              </w:rPr>
              <w:t>aderu</w:t>
            </w:r>
            <w:proofErr w:type="spellEnd"/>
          </w:p>
        </w:tc>
      </w:tr>
      <w:tr w:rsidR="00E64288" w:rsidRPr="00F26BEB" w:rsidTr="000D52C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E64288" w:rsidRPr="00F26BEB" w:rsidRDefault="00E64288" w:rsidP="000D52CD">
            <w:pPr>
              <w:rPr>
                <w:rFonts w:ascii="Times New Roman" w:eastAsia="Times New Roman" w:hAnsi="Times New Roman" w:cs="Times New Roman"/>
                <w:b w:val="0"/>
                <w:sz w:val="24"/>
                <w:szCs w:val="24"/>
              </w:rPr>
            </w:pPr>
            <w:r w:rsidRPr="00F26BEB">
              <w:rPr>
                <w:rFonts w:ascii="Times New Roman" w:eastAsia="Times New Roman" w:hAnsi="Times New Roman" w:cs="Times New Roman"/>
                <w:b w:val="0"/>
                <w:sz w:val="24"/>
                <w:szCs w:val="24"/>
              </w:rPr>
              <w:t>My name is…</w:t>
            </w:r>
          </w:p>
        </w:tc>
        <w:tc>
          <w:tcPr>
            <w:tcW w:w="0" w:type="auto"/>
            <w:shd w:val="clear" w:color="auto" w:fill="auto"/>
            <w:hideMark/>
          </w:tcPr>
          <w:p w:rsidR="00E64288" w:rsidRPr="00F26BEB" w:rsidRDefault="00E64288" w:rsidP="000D52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F26BEB">
              <w:rPr>
                <w:rFonts w:ascii="Ebrima" w:eastAsia="Times New Roman" w:hAnsi="Ebrima" w:cs="Ebrima"/>
                <w:sz w:val="24"/>
                <w:szCs w:val="24"/>
              </w:rPr>
              <w:t>ስሜ</w:t>
            </w:r>
            <w:proofErr w:type="spellEnd"/>
            <w:r w:rsidRPr="00F26BEB">
              <w:rPr>
                <w:rFonts w:ascii="Times New Roman" w:eastAsia="Times New Roman" w:hAnsi="Times New Roman" w:cs="Times New Roman"/>
                <w:sz w:val="24"/>
                <w:szCs w:val="24"/>
              </w:rPr>
              <w:t xml:space="preserve"> … </w:t>
            </w:r>
            <w:proofErr w:type="spellStart"/>
            <w:r w:rsidRPr="00F26BEB">
              <w:rPr>
                <w:rFonts w:ascii="Ebrima" w:eastAsia="Times New Roman" w:hAnsi="Ebrima" w:cs="Ebrima"/>
                <w:sz w:val="24"/>
                <w:szCs w:val="24"/>
              </w:rPr>
              <w:t>ነው</w:t>
            </w:r>
            <w:proofErr w:type="spellEnd"/>
          </w:p>
        </w:tc>
        <w:tc>
          <w:tcPr>
            <w:tcW w:w="0" w:type="auto"/>
            <w:shd w:val="clear" w:color="auto" w:fill="auto"/>
            <w:hideMark/>
          </w:tcPr>
          <w:p w:rsidR="00E64288" w:rsidRPr="00F26BEB" w:rsidRDefault="00E64288" w:rsidP="000D52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F26BEB">
              <w:rPr>
                <w:rFonts w:ascii="Times New Roman" w:eastAsia="Times New Roman" w:hAnsi="Times New Roman" w:cs="Times New Roman"/>
                <w:sz w:val="24"/>
                <w:szCs w:val="24"/>
              </w:rPr>
              <w:t>Seme</w:t>
            </w:r>
            <w:proofErr w:type="spellEnd"/>
            <w:r w:rsidRPr="00F26BEB">
              <w:rPr>
                <w:rFonts w:ascii="Times New Roman" w:eastAsia="Times New Roman" w:hAnsi="Times New Roman" w:cs="Times New Roman"/>
                <w:sz w:val="24"/>
                <w:szCs w:val="24"/>
              </w:rPr>
              <w:t xml:space="preserve"> ... new</w:t>
            </w:r>
          </w:p>
        </w:tc>
      </w:tr>
      <w:tr w:rsidR="00E64288" w:rsidRPr="00F26BEB" w:rsidTr="000D52CD">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E64288" w:rsidRPr="00F26BEB" w:rsidRDefault="00E64288" w:rsidP="000D52CD">
            <w:pPr>
              <w:rPr>
                <w:rFonts w:ascii="Times New Roman" w:eastAsia="Times New Roman" w:hAnsi="Times New Roman" w:cs="Times New Roman"/>
                <w:b w:val="0"/>
                <w:sz w:val="24"/>
                <w:szCs w:val="24"/>
              </w:rPr>
            </w:pPr>
            <w:r w:rsidRPr="00F26BEB">
              <w:rPr>
                <w:rFonts w:ascii="Times New Roman" w:eastAsia="Times New Roman" w:hAnsi="Times New Roman" w:cs="Times New Roman"/>
                <w:b w:val="0"/>
                <w:sz w:val="24"/>
                <w:szCs w:val="24"/>
              </w:rPr>
              <w:t>Thank you</w:t>
            </w:r>
          </w:p>
        </w:tc>
        <w:tc>
          <w:tcPr>
            <w:tcW w:w="0" w:type="auto"/>
            <w:shd w:val="clear" w:color="auto" w:fill="auto"/>
            <w:hideMark/>
          </w:tcPr>
          <w:p w:rsidR="00E64288" w:rsidRPr="00F26BEB" w:rsidRDefault="00E64288" w:rsidP="000D52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F26BEB">
              <w:rPr>
                <w:rFonts w:ascii="Ebrima" w:eastAsia="Times New Roman" w:hAnsi="Ebrima" w:cs="Ebrima"/>
                <w:sz w:val="24"/>
                <w:szCs w:val="24"/>
              </w:rPr>
              <w:t>አመሰግናለሁ</w:t>
            </w:r>
            <w:proofErr w:type="spellEnd"/>
          </w:p>
        </w:tc>
        <w:tc>
          <w:tcPr>
            <w:tcW w:w="0" w:type="auto"/>
            <w:shd w:val="clear" w:color="auto" w:fill="auto"/>
            <w:hideMark/>
          </w:tcPr>
          <w:p w:rsidR="00E64288" w:rsidRPr="00F26BEB" w:rsidRDefault="00E64288" w:rsidP="000D52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F26BEB">
              <w:rPr>
                <w:rFonts w:ascii="Times New Roman" w:eastAsia="Times New Roman" w:hAnsi="Times New Roman" w:cs="Times New Roman"/>
                <w:sz w:val="24"/>
                <w:szCs w:val="24"/>
              </w:rPr>
              <w:t>Ameseginalehu</w:t>
            </w:r>
            <w:proofErr w:type="spellEnd"/>
          </w:p>
        </w:tc>
      </w:tr>
      <w:tr w:rsidR="00E64288" w:rsidRPr="00F26BEB" w:rsidTr="000D52C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E64288" w:rsidRPr="00F26BEB" w:rsidRDefault="00E64288" w:rsidP="000D52CD">
            <w:pPr>
              <w:rPr>
                <w:rFonts w:ascii="Times New Roman" w:eastAsia="Times New Roman" w:hAnsi="Times New Roman" w:cs="Times New Roman"/>
                <w:b w:val="0"/>
                <w:sz w:val="24"/>
                <w:szCs w:val="24"/>
              </w:rPr>
            </w:pPr>
            <w:r w:rsidRPr="00F26BEB">
              <w:rPr>
                <w:rFonts w:ascii="Times New Roman" w:eastAsia="Times New Roman" w:hAnsi="Times New Roman" w:cs="Times New Roman"/>
                <w:b w:val="0"/>
                <w:sz w:val="24"/>
                <w:szCs w:val="24"/>
              </w:rPr>
              <w:t>Yes</w:t>
            </w:r>
          </w:p>
        </w:tc>
        <w:tc>
          <w:tcPr>
            <w:tcW w:w="0" w:type="auto"/>
            <w:shd w:val="clear" w:color="auto" w:fill="auto"/>
            <w:hideMark/>
          </w:tcPr>
          <w:p w:rsidR="00E64288" w:rsidRPr="00F26BEB" w:rsidRDefault="00E64288" w:rsidP="000D52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F26BEB">
              <w:rPr>
                <w:rFonts w:ascii="Ebrima" w:eastAsia="Times New Roman" w:hAnsi="Ebrima" w:cs="Ebrima"/>
                <w:sz w:val="24"/>
                <w:szCs w:val="24"/>
              </w:rPr>
              <w:t>አዎ</w:t>
            </w:r>
            <w:proofErr w:type="spellEnd"/>
          </w:p>
        </w:tc>
        <w:tc>
          <w:tcPr>
            <w:tcW w:w="0" w:type="auto"/>
            <w:shd w:val="clear" w:color="auto" w:fill="auto"/>
            <w:hideMark/>
          </w:tcPr>
          <w:p w:rsidR="00E64288" w:rsidRPr="00F26BEB" w:rsidRDefault="00E64288" w:rsidP="000D52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F26BEB">
              <w:rPr>
                <w:rFonts w:ascii="Times New Roman" w:eastAsia="Times New Roman" w:hAnsi="Times New Roman" w:cs="Times New Roman"/>
                <w:sz w:val="24"/>
                <w:szCs w:val="24"/>
              </w:rPr>
              <w:t>Awo</w:t>
            </w:r>
            <w:proofErr w:type="spellEnd"/>
          </w:p>
        </w:tc>
      </w:tr>
      <w:tr w:rsidR="00E64288" w:rsidRPr="00F26BEB" w:rsidTr="000D52CD">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E64288" w:rsidRPr="00F26BEB" w:rsidRDefault="00E64288" w:rsidP="000D52CD">
            <w:pPr>
              <w:rPr>
                <w:rFonts w:ascii="Times New Roman" w:eastAsia="Times New Roman" w:hAnsi="Times New Roman" w:cs="Times New Roman"/>
                <w:b w:val="0"/>
                <w:sz w:val="24"/>
                <w:szCs w:val="24"/>
              </w:rPr>
            </w:pPr>
            <w:r w:rsidRPr="00F26BEB">
              <w:rPr>
                <w:rFonts w:ascii="Times New Roman" w:eastAsia="Times New Roman" w:hAnsi="Times New Roman" w:cs="Times New Roman"/>
                <w:b w:val="0"/>
                <w:sz w:val="24"/>
                <w:szCs w:val="24"/>
              </w:rPr>
              <w:t>No</w:t>
            </w:r>
          </w:p>
        </w:tc>
        <w:tc>
          <w:tcPr>
            <w:tcW w:w="0" w:type="auto"/>
            <w:shd w:val="clear" w:color="auto" w:fill="auto"/>
            <w:hideMark/>
          </w:tcPr>
          <w:p w:rsidR="00E64288" w:rsidRPr="00F26BEB" w:rsidRDefault="00E64288" w:rsidP="000D52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F26BEB">
              <w:rPr>
                <w:rFonts w:ascii="Ebrima" w:eastAsia="Times New Roman" w:hAnsi="Ebrima" w:cs="Ebrima"/>
                <w:sz w:val="24"/>
                <w:szCs w:val="24"/>
              </w:rPr>
              <w:t>አይ</w:t>
            </w:r>
            <w:proofErr w:type="spellEnd"/>
          </w:p>
        </w:tc>
        <w:tc>
          <w:tcPr>
            <w:tcW w:w="0" w:type="auto"/>
            <w:shd w:val="clear" w:color="auto" w:fill="auto"/>
            <w:hideMark/>
          </w:tcPr>
          <w:p w:rsidR="00E64288" w:rsidRPr="00F26BEB" w:rsidRDefault="00E64288" w:rsidP="000D52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26BEB">
              <w:rPr>
                <w:rFonts w:ascii="Times New Roman" w:eastAsia="Times New Roman" w:hAnsi="Times New Roman" w:cs="Times New Roman"/>
                <w:sz w:val="24"/>
                <w:szCs w:val="24"/>
              </w:rPr>
              <w:t>Ay</w:t>
            </w:r>
          </w:p>
        </w:tc>
      </w:tr>
      <w:tr w:rsidR="00E64288" w:rsidRPr="00F26BEB" w:rsidTr="000D52C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E64288" w:rsidRPr="00F26BEB" w:rsidRDefault="00E64288" w:rsidP="000D52CD">
            <w:pPr>
              <w:rPr>
                <w:rFonts w:ascii="Times New Roman" w:eastAsia="Times New Roman" w:hAnsi="Times New Roman" w:cs="Times New Roman"/>
                <w:b w:val="0"/>
                <w:sz w:val="24"/>
                <w:szCs w:val="24"/>
              </w:rPr>
            </w:pPr>
            <w:r w:rsidRPr="00F26BEB">
              <w:rPr>
                <w:rFonts w:ascii="Times New Roman" w:eastAsia="Times New Roman" w:hAnsi="Times New Roman" w:cs="Times New Roman"/>
                <w:b w:val="0"/>
                <w:sz w:val="24"/>
                <w:szCs w:val="24"/>
              </w:rPr>
              <w:t>Ethiopia</w:t>
            </w:r>
          </w:p>
        </w:tc>
        <w:tc>
          <w:tcPr>
            <w:tcW w:w="0" w:type="auto"/>
            <w:shd w:val="clear" w:color="auto" w:fill="auto"/>
            <w:hideMark/>
          </w:tcPr>
          <w:p w:rsidR="00E64288" w:rsidRPr="00F26BEB" w:rsidRDefault="00E64288" w:rsidP="000D52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F26BEB">
              <w:rPr>
                <w:rFonts w:ascii="Ebrima" w:eastAsia="Times New Roman" w:hAnsi="Ebrima" w:cs="Ebrima"/>
                <w:sz w:val="24"/>
                <w:szCs w:val="24"/>
              </w:rPr>
              <w:t>ኢትዮጵያ</w:t>
            </w:r>
            <w:proofErr w:type="spellEnd"/>
          </w:p>
        </w:tc>
        <w:tc>
          <w:tcPr>
            <w:tcW w:w="0" w:type="auto"/>
            <w:shd w:val="clear" w:color="auto" w:fill="auto"/>
            <w:hideMark/>
          </w:tcPr>
          <w:p w:rsidR="00E64288" w:rsidRPr="00F26BEB" w:rsidRDefault="00E64288" w:rsidP="000D52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F26BEB">
              <w:rPr>
                <w:rFonts w:ascii="Times New Roman" w:eastAsia="Times New Roman" w:hAnsi="Times New Roman" w:cs="Times New Roman"/>
                <w:sz w:val="24"/>
                <w:szCs w:val="24"/>
              </w:rPr>
              <w:t>Ityop'ya</w:t>
            </w:r>
            <w:proofErr w:type="spellEnd"/>
          </w:p>
        </w:tc>
      </w:tr>
    </w:tbl>
    <w:p w:rsidR="00F81230" w:rsidRDefault="00F81230" w:rsidP="00E64288">
      <w:pPr>
        <w:spacing w:before="100" w:beforeAutospacing="1" w:after="100" w:afterAutospacing="1" w:line="240" w:lineRule="auto"/>
        <w:jc w:val="center"/>
        <w:outlineLvl w:val="1"/>
        <w:rPr>
          <w:rFonts w:ascii="Times New Roman" w:eastAsia="Times New Roman" w:hAnsi="Times New Roman" w:cs="Times New Roman"/>
          <w:b/>
          <w:bCs/>
          <w:sz w:val="24"/>
          <w:szCs w:val="24"/>
        </w:rPr>
      </w:pPr>
    </w:p>
    <w:p w:rsidR="00F81230" w:rsidRDefault="00F81230" w:rsidP="00E64288">
      <w:pPr>
        <w:spacing w:before="100" w:beforeAutospacing="1" w:after="100" w:afterAutospacing="1" w:line="240" w:lineRule="auto"/>
        <w:jc w:val="center"/>
        <w:outlineLvl w:val="1"/>
        <w:rPr>
          <w:rFonts w:ascii="Times New Roman" w:eastAsia="Times New Roman" w:hAnsi="Times New Roman" w:cs="Times New Roman"/>
          <w:b/>
          <w:bCs/>
          <w:sz w:val="24"/>
          <w:szCs w:val="24"/>
        </w:rPr>
      </w:pPr>
    </w:p>
    <w:p w:rsidR="00E64288" w:rsidRPr="009C3A21" w:rsidRDefault="00E64288" w:rsidP="00E64288">
      <w:pPr>
        <w:spacing w:before="100" w:beforeAutospacing="1" w:after="100" w:afterAutospacing="1" w:line="240" w:lineRule="auto"/>
        <w:jc w:val="center"/>
        <w:outlineLvl w:val="1"/>
        <w:rPr>
          <w:rFonts w:ascii="Times New Roman" w:eastAsia="Times New Roman" w:hAnsi="Times New Roman" w:cs="Times New Roman"/>
          <w:b/>
          <w:bCs/>
          <w:sz w:val="24"/>
          <w:szCs w:val="24"/>
        </w:rPr>
      </w:pPr>
      <w:r w:rsidRPr="009C3A21">
        <w:rPr>
          <w:rFonts w:ascii="Times New Roman" w:eastAsia="Times New Roman" w:hAnsi="Times New Roman" w:cs="Times New Roman"/>
          <w:b/>
          <w:bCs/>
          <w:sz w:val="24"/>
          <w:szCs w:val="24"/>
        </w:rPr>
        <w:lastRenderedPageBreak/>
        <w:t>Pronunciation Guide (Phonetic Scaffolding)</w:t>
      </w:r>
    </w:p>
    <w:p w:rsidR="00E64288" w:rsidRDefault="00E64288" w:rsidP="00E64288">
      <w:pPr>
        <w:spacing w:before="100" w:beforeAutospacing="1" w:after="100" w:afterAutospacing="1" w:line="240" w:lineRule="auto"/>
        <w:jc w:val="both"/>
        <w:rPr>
          <w:rFonts w:ascii="Times New Roman" w:eastAsia="Times New Roman" w:hAnsi="Times New Roman" w:cs="Times New Roman"/>
          <w:sz w:val="24"/>
          <w:szCs w:val="24"/>
        </w:rPr>
      </w:pPr>
      <w:r w:rsidRPr="001E1852">
        <w:rPr>
          <w:rFonts w:ascii="Times New Roman" w:eastAsia="Times New Roman" w:hAnsi="Times New Roman" w:cs="Times New Roman"/>
          <w:sz w:val="24"/>
          <w:szCs w:val="24"/>
        </w:rPr>
        <w:t xml:space="preserve">The first step for students is to practice pronunciation with the help of phonetic transcription, and then they will read the appropriate Fidäl version. The teacher will gradually prepare students for </w:t>
      </w:r>
      <w:proofErr w:type="gramStart"/>
      <w:r w:rsidRPr="001E1852">
        <w:rPr>
          <w:rFonts w:ascii="Times New Roman" w:eastAsia="Times New Roman" w:hAnsi="Times New Roman" w:cs="Times New Roman"/>
          <w:sz w:val="24"/>
          <w:szCs w:val="24"/>
        </w:rPr>
        <w:t>reading</w:t>
      </w:r>
      <w:proofErr w:type="gramEnd"/>
      <w:r w:rsidRPr="001E1852">
        <w:rPr>
          <w:rFonts w:ascii="Times New Roman" w:eastAsia="Times New Roman" w:hAnsi="Times New Roman" w:cs="Times New Roman"/>
          <w:sz w:val="24"/>
          <w:szCs w:val="24"/>
        </w:rPr>
        <w:t xml:space="preserve"> Fidäl so that they will not need phonetic support anymore.</w:t>
      </w:r>
    </w:p>
    <w:p w:rsidR="00E64288" w:rsidRPr="00F26BEB" w:rsidRDefault="00E64288" w:rsidP="00E64288">
      <w:pPr>
        <w:spacing w:before="100" w:beforeAutospacing="1" w:after="100" w:afterAutospacing="1" w:line="240" w:lineRule="auto"/>
        <w:rPr>
          <w:rFonts w:ascii="Times New Roman" w:eastAsia="Times New Roman" w:hAnsi="Times New Roman" w:cs="Times New Roman"/>
          <w:sz w:val="24"/>
          <w:szCs w:val="24"/>
        </w:rPr>
      </w:pPr>
      <w:r w:rsidRPr="00F26BEB">
        <w:rPr>
          <w:rFonts w:ascii="Times New Roman" w:eastAsia="Times New Roman" w:hAnsi="Times New Roman" w:cs="Times New Roman"/>
          <w:sz w:val="24"/>
          <w:szCs w:val="24"/>
        </w:rPr>
        <w:t>Example:</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Selam</w:t>
      </w:r>
      <w:proofErr w:type="spellEnd"/>
      <w:r>
        <w:rPr>
          <w:rFonts w:ascii="Times New Roman" w:eastAsia="Times New Roman" w:hAnsi="Times New Roman" w:cs="Times New Roman"/>
          <w:sz w:val="24"/>
          <w:szCs w:val="24"/>
        </w:rPr>
        <w:t xml:space="preserve"> -</w:t>
      </w:r>
      <w:r w:rsidRPr="00F26BEB">
        <w:rPr>
          <w:rFonts w:ascii="Times New Roman" w:eastAsia="Times New Roman" w:hAnsi="Times New Roman" w:cs="Times New Roman"/>
          <w:sz w:val="24"/>
          <w:szCs w:val="24"/>
        </w:rPr>
        <w:t xml:space="preserve"> </w:t>
      </w:r>
      <w:proofErr w:type="spellStart"/>
      <w:r w:rsidRPr="00F26BEB">
        <w:rPr>
          <w:rFonts w:ascii="Ebrima" w:eastAsia="Times New Roman" w:hAnsi="Ebrima" w:cs="Ebrima"/>
          <w:sz w:val="24"/>
          <w:szCs w:val="24"/>
        </w:rPr>
        <w:t>ሰላም</w:t>
      </w:r>
      <w:proofErr w:type="spellEnd"/>
      <w:r>
        <w:rPr>
          <w:rFonts w:ascii="Ebrima" w:eastAsia="Times New Roman" w:hAnsi="Ebrima" w:cs="Ebrima"/>
          <w:sz w:val="24"/>
          <w:szCs w:val="24"/>
        </w:rPr>
        <w:t xml:space="preserve">, </w:t>
      </w:r>
      <w:proofErr w:type="spellStart"/>
      <w:r>
        <w:rPr>
          <w:rFonts w:ascii="Times New Roman" w:eastAsia="Times New Roman" w:hAnsi="Times New Roman" w:cs="Times New Roman"/>
          <w:sz w:val="24"/>
          <w:szCs w:val="24"/>
        </w:rPr>
        <w:t>Ameseginalehu</w:t>
      </w:r>
      <w:proofErr w:type="spellEnd"/>
      <w:r>
        <w:rPr>
          <w:rFonts w:ascii="Times New Roman" w:eastAsia="Times New Roman" w:hAnsi="Times New Roman" w:cs="Times New Roman"/>
          <w:sz w:val="24"/>
          <w:szCs w:val="24"/>
        </w:rPr>
        <w:t xml:space="preserve"> - </w:t>
      </w:r>
      <w:proofErr w:type="spellStart"/>
      <w:r>
        <w:rPr>
          <w:rFonts w:ascii="Ebrima" w:eastAsia="Times New Roman" w:hAnsi="Ebrima" w:cs="Ebrima"/>
          <w:sz w:val="24"/>
          <w:szCs w:val="24"/>
        </w:rPr>
        <w:t>አመሰግናለኹ</w:t>
      </w:r>
      <w:proofErr w:type="spellEnd"/>
      <w:r>
        <w:rPr>
          <w:rFonts w:ascii="Ebrima" w:eastAsia="Times New Roman" w:hAnsi="Ebrima" w:cs="Ebrima"/>
          <w:sz w:val="24"/>
          <w:szCs w:val="24"/>
        </w:rPr>
        <w:t xml:space="preserve">, </w:t>
      </w:r>
      <w:proofErr w:type="spellStart"/>
      <w:r>
        <w:rPr>
          <w:rFonts w:ascii="Times New Roman" w:eastAsia="Times New Roman" w:hAnsi="Times New Roman" w:cs="Times New Roman"/>
          <w:sz w:val="24"/>
          <w:szCs w:val="24"/>
        </w:rPr>
        <w:t>Seme</w:t>
      </w:r>
      <w:proofErr w:type="spellEnd"/>
      <w:r>
        <w:rPr>
          <w:rFonts w:ascii="Times New Roman" w:eastAsia="Times New Roman" w:hAnsi="Times New Roman" w:cs="Times New Roman"/>
          <w:sz w:val="24"/>
          <w:szCs w:val="24"/>
        </w:rPr>
        <w:t xml:space="preserve"> John new - </w:t>
      </w:r>
      <w:proofErr w:type="spellStart"/>
      <w:r w:rsidRPr="00F26BEB">
        <w:rPr>
          <w:rFonts w:ascii="Ebrima" w:eastAsia="Times New Roman" w:hAnsi="Ebrima" w:cs="Ebrima"/>
          <w:sz w:val="24"/>
          <w:szCs w:val="24"/>
        </w:rPr>
        <w:t>ስሜ</w:t>
      </w:r>
      <w:proofErr w:type="spellEnd"/>
      <w:r w:rsidRPr="00F26BEB">
        <w:rPr>
          <w:rFonts w:ascii="Times New Roman" w:eastAsia="Times New Roman" w:hAnsi="Times New Roman" w:cs="Times New Roman"/>
          <w:sz w:val="24"/>
          <w:szCs w:val="24"/>
        </w:rPr>
        <w:t xml:space="preserve"> </w:t>
      </w:r>
      <w:proofErr w:type="spellStart"/>
      <w:r w:rsidRPr="00F26BEB">
        <w:rPr>
          <w:rFonts w:ascii="Ebrima" w:eastAsia="Times New Roman" w:hAnsi="Ebrima" w:cs="Ebrima"/>
          <w:sz w:val="24"/>
          <w:szCs w:val="24"/>
        </w:rPr>
        <w:t>ጆን</w:t>
      </w:r>
      <w:proofErr w:type="spellEnd"/>
      <w:r w:rsidRPr="00F26BEB">
        <w:rPr>
          <w:rFonts w:ascii="Times New Roman" w:eastAsia="Times New Roman" w:hAnsi="Times New Roman" w:cs="Times New Roman"/>
          <w:sz w:val="24"/>
          <w:szCs w:val="24"/>
        </w:rPr>
        <w:t xml:space="preserve"> </w:t>
      </w:r>
      <w:proofErr w:type="spellStart"/>
      <w:r w:rsidRPr="00F26BEB">
        <w:rPr>
          <w:rFonts w:ascii="Ebrima" w:eastAsia="Times New Roman" w:hAnsi="Ebrima" w:cs="Ebrima"/>
          <w:sz w:val="24"/>
          <w:szCs w:val="24"/>
        </w:rPr>
        <w:t>ነው</w:t>
      </w:r>
      <w:proofErr w:type="spellEnd"/>
      <w:r w:rsidRPr="00F26BEB">
        <w:rPr>
          <w:rFonts w:ascii="Ebrima" w:eastAsia="Times New Roman" w:hAnsi="Ebrima" w:cs="Ebrima"/>
          <w:sz w:val="24"/>
          <w:szCs w:val="24"/>
        </w:rPr>
        <w:t>።</w:t>
      </w:r>
    </w:p>
    <w:p w:rsidR="00E64288" w:rsidRPr="006C456A" w:rsidRDefault="00E64288" w:rsidP="00E64288">
      <w:pPr>
        <w:spacing w:before="100" w:beforeAutospacing="1" w:after="100" w:afterAutospacing="1" w:line="240" w:lineRule="auto"/>
        <w:jc w:val="center"/>
        <w:outlineLvl w:val="1"/>
        <w:rPr>
          <w:rFonts w:ascii="Times New Roman" w:eastAsia="Times New Roman" w:hAnsi="Times New Roman" w:cs="Times New Roman"/>
          <w:b/>
          <w:bCs/>
          <w:sz w:val="24"/>
          <w:szCs w:val="24"/>
        </w:rPr>
      </w:pPr>
      <w:r w:rsidRPr="006C456A">
        <w:rPr>
          <w:rFonts w:ascii="Times New Roman" w:eastAsia="Times New Roman" w:hAnsi="Times New Roman" w:cs="Times New Roman"/>
          <w:b/>
          <w:bCs/>
          <w:sz w:val="24"/>
          <w:szCs w:val="24"/>
        </w:rPr>
        <w:t>Model Dialogue</w:t>
      </w:r>
    </w:p>
    <w:p w:rsidR="00E64288" w:rsidRPr="00F26BEB" w:rsidRDefault="00E64288" w:rsidP="00E64288">
      <w:pPr>
        <w:spacing w:before="100" w:beforeAutospacing="1" w:after="100" w:afterAutospacing="1" w:line="240" w:lineRule="auto"/>
        <w:rPr>
          <w:rFonts w:ascii="Times New Roman" w:eastAsia="Times New Roman" w:hAnsi="Times New Roman" w:cs="Times New Roman"/>
          <w:sz w:val="24"/>
          <w:szCs w:val="24"/>
        </w:rPr>
      </w:pPr>
      <w:r w:rsidRPr="00F26BEB">
        <w:rPr>
          <w:rFonts w:ascii="Times New Roman" w:eastAsia="Times New Roman" w:hAnsi="Times New Roman" w:cs="Times New Roman"/>
          <w:b/>
          <w:bCs/>
          <w:sz w:val="24"/>
          <w:szCs w:val="24"/>
        </w:rPr>
        <w:t>A:</w:t>
      </w:r>
      <w:r w:rsidRPr="00F26BEB">
        <w:rPr>
          <w:rFonts w:ascii="Times New Roman" w:eastAsia="Times New Roman" w:hAnsi="Times New Roman" w:cs="Times New Roman"/>
          <w:sz w:val="24"/>
          <w:szCs w:val="24"/>
        </w:rPr>
        <w:t xml:space="preserve"> </w:t>
      </w:r>
      <w:proofErr w:type="spellStart"/>
      <w:r w:rsidRPr="00F26BEB">
        <w:rPr>
          <w:rFonts w:ascii="Ebrima" w:eastAsia="Times New Roman" w:hAnsi="Ebrima" w:cs="Ebrima"/>
          <w:sz w:val="24"/>
          <w:szCs w:val="24"/>
        </w:rPr>
        <w:t>ሰላም</w:t>
      </w:r>
      <w:proofErr w:type="spellEnd"/>
      <w:r w:rsidRPr="00F26BEB">
        <w:rPr>
          <w:rFonts w:ascii="Times New Roman" w:eastAsia="Times New Roman" w:hAnsi="Times New Roman" w:cs="Times New Roman"/>
          <w:sz w:val="24"/>
          <w:szCs w:val="24"/>
        </w:rPr>
        <w:t>!</w:t>
      </w:r>
    </w:p>
    <w:p w:rsidR="00E64288" w:rsidRPr="00F26BEB" w:rsidRDefault="00E64288" w:rsidP="00E64288">
      <w:pPr>
        <w:spacing w:before="100" w:beforeAutospacing="1" w:after="100" w:afterAutospacing="1" w:line="240" w:lineRule="auto"/>
        <w:rPr>
          <w:rFonts w:ascii="Times New Roman" w:eastAsia="Times New Roman" w:hAnsi="Times New Roman" w:cs="Times New Roman"/>
          <w:sz w:val="24"/>
          <w:szCs w:val="24"/>
        </w:rPr>
      </w:pPr>
      <w:r w:rsidRPr="00F26BEB">
        <w:rPr>
          <w:rFonts w:ascii="Times New Roman" w:eastAsia="Times New Roman" w:hAnsi="Times New Roman" w:cs="Times New Roman"/>
          <w:b/>
          <w:bCs/>
          <w:sz w:val="24"/>
          <w:szCs w:val="24"/>
        </w:rPr>
        <w:t>B:</w:t>
      </w:r>
      <w:r w:rsidRPr="00F26BEB">
        <w:rPr>
          <w:rFonts w:ascii="Times New Roman" w:eastAsia="Times New Roman" w:hAnsi="Times New Roman" w:cs="Times New Roman"/>
          <w:sz w:val="24"/>
          <w:szCs w:val="24"/>
        </w:rPr>
        <w:t xml:space="preserve"> </w:t>
      </w:r>
      <w:proofErr w:type="spellStart"/>
      <w:r w:rsidRPr="00F26BEB">
        <w:rPr>
          <w:rFonts w:ascii="Ebrima" w:eastAsia="Times New Roman" w:hAnsi="Ebrima" w:cs="Ebrima"/>
          <w:sz w:val="24"/>
          <w:szCs w:val="24"/>
        </w:rPr>
        <w:t>ሰላም</w:t>
      </w:r>
      <w:proofErr w:type="spellEnd"/>
      <w:r w:rsidRPr="00F26BEB">
        <w:rPr>
          <w:rFonts w:ascii="Times New Roman" w:eastAsia="Times New Roman" w:hAnsi="Times New Roman" w:cs="Times New Roman"/>
          <w:sz w:val="24"/>
          <w:szCs w:val="24"/>
        </w:rPr>
        <w:t>!</w:t>
      </w:r>
    </w:p>
    <w:p w:rsidR="00E64288" w:rsidRPr="00F26BEB" w:rsidRDefault="00E64288" w:rsidP="00E64288">
      <w:pPr>
        <w:spacing w:before="100" w:beforeAutospacing="1" w:after="100" w:afterAutospacing="1" w:line="240" w:lineRule="auto"/>
        <w:rPr>
          <w:rFonts w:ascii="Times New Roman" w:eastAsia="Times New Roman" w:hAnsi="Times New Roman" w:cs="Times New Roman"/>
          <w:sz w:val="24"/>
          <w:szCs w:val="24"/>
        </w:rPr>
      </w:pPr>
      <w:r w:rsidRPr="00F26BEB">
        <w:rPr>
          <w:rFonts w:ascii="Times New Roman" w:eastAsia="Times New Roman" w:hAnsi="Times New Roman" w:cs="Times New Roman"/>
          <w:b/>
          <w:bCs/>
          <w:sz w:val="24"/>
          <w:szCs w:val="24"/>
        </w:rPr>
        <w:t>A:</w:t>
      </w:r>
      <w:r w:rsidRPr="00F26BEB">
        <w:rPr>
          <w:rFonts w:ascii="Times New Roman" w:eastAsia="Times New Roman" w:hAnsi="Times New Roman" w:cs="Times New Roman"/>
          <w:sz w:val="24"/>
          <w:szCs w:val="24"/>
        </w:rPr>
        <w:t xml:space="preserve"> </w:t>
      </w:r>
      <w:proofErr w:type="spellStart"/>
      <w:r w:rsidRPr="00F26BEB">
        <w:rPr>
          <w:rFonts w:ascii="Ebrima" w:eastAsia="Times New Roman" w:hAnsi="Ebrima" w:cs="Ebrima"/>
          <w:sz w:val="24"/>
          <w:szCs w:val="24"/>
        </w:rPr>
        <w:t>ስም</w:t>
      </w:r>
      <w:r>
        <w:rPr>
          <w:rFonts w:ascii="Ebrima" w:eastAsia="Times New Roman" w:hAnsi="Ebrima" w:cs="Ebrima"/>
          <w:sz w:val="24"/>
          <w:szCs w:val="24"/>
        </w:rPr>
        <w:t>ኽ</w:t>
      </w:r>
      <w:proofErr w:type="spellEnd"/>
      <w:r w:rsidRPr="00F26BEB">
        <w:rPr>
          <w:rFonts w:ascii="Times New Roman" w:eastAsia="Times New Roman" w:hAnsi="Times New Roman" w:cs="Times New Roman"/>
          <w:sz w:val="24"/>
          <w:szCs w:val="24"/>
        </w:rPr>
        <w:t xml:space="preserve"> </w:t>
      </w:r>
      <w:proofErr w:type="spellStart"/>
      <w:r w:rsidRPr="00F26BEB">
        <w:rPr>
          <w:rFonts w:ascii="Ebrima" w:eastAsia="Times New Roman" w:hAnsi="Ebrima" w:cs="Ebrima"/>
          <w:sz w:val="24"/>
          <w:szCs w:val="24"/>
        </w:rPr>
        <w:t>ማን</w:t>
      </w:r>
      <w:proofErr w:type="spellEnd"/>
      <w:r w:rsidRPr="00F26BEB">
        <w:rPr>
          <w:rFonts w:ascii="Times New Roman" w:eastAsia="Times New Roman" w:hAnsi="Times New Roman" w:cs="Times New Roman"/>
          <w:sz w:val="24"/>
          <w:szCs w:val="24"/>
        </w:rPr>
        <w:t xml:space="preserve"> </w:t>
      </w:r>
      <w:proofErr w:type="spellStart"/>
      <w:r w:rsidRPr="00F26BEB">
        <w:rPr>
          <w:rFonts w:ascii="Ebrima" w:eastAsia="Times New Roman" w:hAnsi="Ebrima" w:cs="Ebrima"/>
          <w:sz w:val="24"/>
          <w:szCs w:val="24"/>
        </w:rPr>
        <w:t>ነው</w:t>
      </w:r>
      <w:proofErr w:type="spellEnd"/>
      <w:r w:rsidRPr="00F26BEB">
        <w:rPr>
          <w:rFonts w:ascii="Times New Roman" w:eastAsia="Times New Roman" w:hAnsi="Times New Roman" w:cs="Times New Roman"/>
          <w:sz w:val="24"/>
          <w:szCs w:val="24"/>
        </w:rPr>
        <w:t>?</w:t>
      </w:r>
    </w:p>
    <w:p w:rsidR="00E64288" w:rsidRPr="00F26BEB" w:rsidRDefault="00E64288" w:rsidP="00E64288">
      <w:pPr>
        <w:spacing w:before="100" w:beforeAutospacing="1" w:after="100" w:afterAutospacing="1" w:line="240" w:lineRule="auto"/>
        <w:rPr>
          <w:rFonts w:ascii="Times New Roman" w:eastAsia="Times New Roman" w:hAnsi="Times New Roman" w:cs="Times New Roman"/>
          <w:sz w:val="24"/>
          <w:szCs w:val="24"/>
        </w:rPr>
      </w:pPr>
      <w:r w:rsidRPr="00F26BEB">
        <w:rPr>
          <w:rFonts w:ascii="Times New Roman" w:eastAsia="Times New Roman" w:hAnsi="Times New Roman" w:cs="Times New Roman"/>
          <w:b/>
          <w:bCs/>
          <w:sz w:val="24"/>
          <w:szCs w:val="24"/>
        </w:rPr>
        <w:t>B:</w:t>
      </w:r>
      <w:r w:rsidRPr="00F26BEB">
        <w:rPr>
          <w:rFonts w:ascii="Times New Roman" w:eastAsia="Times New Roman" w:hAnsi="Times New Roman" w:cs="Times New Roman"/>
          <w:sz w:val="24"/>
          <w:szCs w:val="24"/>
        </w:rPr>
        <w:t xml:space="preserve"> </w:t>
      </w:r>
      <w:proofErr w:type="spellStart"/>
      <w:r w:rsidRPr="00F26BEB">
        <w:rPr>
          <w:rFonts w:ascii="Ebrima" w:eastAsia="Times New Roman" w:hAnsi="Ebrima" w:cs="Ebrima"/>
          <w:sz w:val="24"/>
          <w:szCs w:val="24"/>
        </w:rPr>
        <w:t>ስሜ</w:t>
      </w:r>
      <w:proofErr w:type="spellEnd"/>
      <w:r w:rsidRPr="00F26BEB">
        <w:rPr>
          <w:rFonts w:ascii="Times New Roman" w:eastAsia="Times New Roman" w:hAnsi="Times New Roman" w:cs="Times New Roman"/>
          <w:sz w:val="24"/>
          <w:szCs w:val="24"/>
        </w:rPr>
        <w:t xml:space="preserve"> </w:t>
      </w:r>
      <w:proofErr w:type="spellStart"/>
      <w:r>
        <w:rPr>
          <w:rFonts w:ascii="Ebrima" w:eastAsia="Times New Roman" w:hAnsi="Ebrima" w:cs="Ebrima"/>
          <w:sz w:val="24"/>
          <w:szCs w:val="24"/>
        </w:rPr>
        <w:t>ጌታቸው</w:t>
      </w:r>
      <w:proofErr w:type="spellEnd"/>
      <w:r w:rsidRPr="00F26BEB">
        <w:rPr>
          <w:rFonts w:ascii="Times New Roman" w:eastAsia="Times New Roman" w:hAnsi="Times New Roman" w:cs="Times New Roman"/>
          <w:sz w:val="24"/>
          <w:szCs w:val="24"/>
        </w:rPr>
        <w:t xml:space="preserve"> </w:t>
      </w:r>
      <w:proofErr w:type="spellStart"/>
      <w:r w:rsidRPr="00F26BEB">
        <w:rPr>
          <w:rFonts w:ascii="Ebrima" w:eastAsia="Times New Roman" w:hAnsi="Ebrima" w:cs="Ebrima"/>
          <w:sz w:val="24"/>
          <w:szCs w:val="24"/>
        </w:rPr>
        <w:t>ነው</w:t>
      </w:r>
      <w:proofErr w:type="spellEnd"/>
      <w:r w:rsidRPr="00F26BEB">
        <w:rPr>
          <w:rFonts w:ascii="Ebrima" w:eastAsia="Times New Roman" w:hAnsi="Ebrima" w:cs="Ebrima"/>
          <w:sz w:val="24"/>
          <w:szCs w:val="24"/>
        </w:rPr>
        <w:t>።</w:t>
      </w:r>
    </w:p>
    <w:p w:rsidR="00E64288" w:rsidRPr="00F26BEB" w:rsidRDefault="00E64288" w:rsidP="00E64288">
      <w:pPr>
        <w:spacing w:before="100" w:beforeAutospacing="1" w:after="100" w:afterAutospacing="1" w:line="240" w:lineRule="auto"/>
        <w:rPr>
          <w:rFonts w:ascii="Times New Roman" w:eastAsia="Times New Roman" w:hAnsi="Times New Roman" w:cs="Times New Roman"/>
          <w:sz w:val="24"/>
          <w:szCs w:val="24"/>
        </w:rPr>
      </w:pPr>
      <w:r w:rsidRPr="00F26BEB">
        <w:rPr>
          <w:rFonts w:ascii="Times New Roman" w:eastAsia="Times New Roman" w:hAnsi="Times New Roman" w:cs="Times New Roman"/>
          <w:b/>
          <w:bCs/>
          <w:sz w:val="24"/>
          <w:szCs w:val="24"/>
        </w:rPr>
        <w:t>A:</w:t>
      </w:r>
      <w:r w:rsidRPr="00F26BEB">
        <w:rPr>
          <w:rFonts w:ascii="Times New Roman" w:eastAsia="Times New Roman" w:hAnsi="Times New Roman" w:cs="Times New Roman"/>
          <w:sz w:val="24"/>
          <w:szCs w:val="24"/>
        </w:rPr>
        <w:t xml:space="preserve"> </w:t>
      </w:r>
      <w:proofErr w:type="spellStart"/>
      <w:r w:rsidRPr="00F26BEB">
        <w:rPr>
          <w:rFonts w:ascii="Ebrima" w:eastAsia="Times New Roman" w:hAnsi="Ebrima" w:cs="Ebrima"/>
          <w:sz w:val="24"/>
          <w:szCs w:val="24"/>
        </w:rPr>
        <w:t>ከየት</w:t>
      </w:r>
      <w:proofErr w:type="spellEnd"/>
      <w:r w:rsidRPr="00F26BEB">
        <w:rPr>
          <w:rFonts w:ascii="Times New Roman" w:eastAsia="Times New Roman" w:hAnsi="Times New Roman" w:cs="Times New Roman"/>
          <w:sz w:val="24"/>
          <w:szCs w:val="24"/>
        </w:rPr>
        <w:t xml:space="preserve"> </w:t>
      </w:r>
      <w:proofErr w:type="spellStart"/>
      <w:r w:rsidRPr="00F26BEB">
        <w:rPr>
          <w:rFonts w:ascii="Ebrima" w:eastAsia="Times New Roman" w:hAnsi="Ebrima" w:cs="Ebrima"/>
          <w:sz w:val="24"/>
          <w:szCs w:val="24"/>
        </w:rPr>
        <w:t>ነዎት</w:t>
      </w:r>
      <w:proofErr w:type="spellEnd"/>
      <w:r w:rsidRPr="00F26BEB">
        <w:rPr>
          <w:rFonts w:ascii="Times New Roman" w:eastAsia="Times New Roman" w:hAnsi="Times New Roman" w:cs="Times New Roman"/>
          <w:sz w:val="24"/>
          <w:szCs w:val="24"/>
        </w:rPr>
        <w:t>?</w:t>
      </w:r>
    </w:p>
    <w:p w:rsidR="00E64288" w:rsidRPr="00F26BEB" w:rsidRDefault="00E64288" w:rsidP="00E64288">
      <w:pPr>
        <w:spacing w:before="100" w:beforeAutospacing="1" w:after="100" w:afterAutospacing="1" w:line="240" w:lineRule="auto"/>
        <w:rPr>
          <w:rFonts w:ascii="Times New Roman" w:eastAsia="Times New Roman" w:hAnsi="Times New Roman" w:cs="Times New Roman"/>
          <w:sz w:val="24"/>
          <w:szCs w:val="24"/>
        </w:rPr>
      </w:pPr>
      <w:r w:rsidRPr="00F26BEB">
        <w:rPr>
          <w:rFonts w:ascii="Times New Roman" w:eastAsia="Times New Roman" w:hAnsi="Times New Roman" w:cs="Times New Roman"/>
          <w:b/>
          <w:bCs/>
          <w:sz w:val="24"/>
          <w:szCs w:val="24"/>
        </w:rPr>
        <w:t>B:</w:t>
      </w:r>
      <w:r w:rsidRPr="00F26BEB">
        <w:rPr>
          <w:rFonts w:ascii="Times New Roman" w:eastAsia="Times New Roman" w:hAnsi="Times New Roman" w:cs="Times New Roman"/>
          <w:sz w:val="24"/>
          <w:szCs w:val="24"/>
        </w:rPr>
        <w:t xml:space="preserve"> </w:t>
      </w:r>
      <w:proofErr w:type="spellStart"/>
      <w:r w:rsidRPr="00F26BEB">
        <w:rPr>
          <w:rFonts w:ascii="Ebrima" w:eastAsia="Times New Roman" w:hAnsi="Ebrima" w:cs="Ebrima"/>
          <w:sz w:val="24"/>
          <w:szCs w:val="24"/>
        </w:rPr>
        <w:t>ከ</w:t>
      </w:r>
      <w:r>
        <w:rPr>
          <w:rFonts w:ascii="Ebrima" w:eastAsia="Times New Roman" w:hAnsi="Ebrima" w:cs="Ebrima"/>
          <w:sz w:val="24"/>
          <w:szCs w:val="24"/>
        </w:rPr>
        <w:t>ኢትዮጵያ</w:t>
      </w:r>
      <w:proofErr w:type="spellEnd"/>
      <w:r w:rsidRPr="00F26BEB">
        <w:rPr>
          <w:rFonts w:ascii="Times New Roman" w:eastAsia="Times New Roman" w:hAnsi="Times New Roman" w:cs="Times New Roman"/>
          <w:sz w:val="24"/>
          <w:szCs w:val="24"/>
        </w:rPr>
        <w:t xml:space="preserve"> </w:t>
      </w:r>
      <w:proofErr w:type="spellStart"/>
      <w:r w:rsidRPr="00F26BEB">
        <w:rPr>
          <w:rFonts w:ascii="Ebrima" w:eastAsia="Times New Roman" w:hAnsi="Ebrima" w:cs="Ebrima"/>
          <w:sz w:val="24"/>
          <w:szCs w:val="24"/>
        </w:rPr>
        <w:t>ነኝ</w:t>
      </w:r>
      <w:proofErr w:type="spellEnd"/>
      <w:r w:rsidRPr="00F26BEB">
        <w:rPr>
          <w:rFonts w:ascii="Ebrima" w:eastAsia="Times New Roman" w:hAnsi="Ebrima" w:cs="Ebrima"/>
          <w:sz w:val="24"/>
          <w:szCs w:val="24"/>
        </w:rPr>
        <w:t>።</w:t>
      </w:r>
    </w:p>
    <w:p w:rsidR="00E64288" w:rsidRPr="00F26BEB" w:rsidRDefault="00E64288" w:rsidP="00E64288">
      <w:pPr>
        <w:spacing w:before="100" w:beforeAutospacing="1" w:after="100" w:afterAutospacing="1" w:line="240" w:lineRule="auto"/>
        <w:rPr>
          <w:rFonts w:ascii="Times New Roman" w:eastAsia="Times New Roman" w:hAnsi="Times New Roman" w:cs="Times New Roman"/>
          <w:sz w:val="24"/>
          <w:szCs w:val="24"/>
        </w:rPr>
      </w:pPr>
      <w:r w:rsidRPr="00F26BEB">
        <w:rPr>
          <w:rFonts w:ascii="Times New Roman" w:eastAsia="Times New Roman" w:hAnsi="Times New Roman" w:cs="Times New Roman"/>
          <w:b/>
          <w:bCs/>
          <w:sz w:val="24"/>
          <w:szCs w:val="24"/>
        </w:rPr>
        <w:t>A:</w:t>
      </w:r>
      <w:r w:rsidRPr="00F26BEB">
        <w:rPr>
          <w:rFonts w:ascii="Times New Roman" w:eastAsia="Times New Roman" w:hAnsi="Times New Roman" w:cs="Times New Roman"/>
          <w:sz w:val="24"/>
          <w:szCs w:val="24"/>
        </w:rPr>
        <w:t xml:space="preserve"> </w:t>
      </w:r>
      <w:proofErr w:type="spellStart"/>
      <w:r>
        <w:rPr>
          <w:rFonts w:ascii="Ebrima" w:eastAsia="Times New Roman" w:hAnsi="Ebrima" w:cs="Ebrima"/>
          <w:sz w:val="24"/>
          <w:szCs w:val="24"/>
        </w:rPr>
        <w:t>አመሰግናለኹ</w:t>
      </w:r>
      <w:proofErr w:type="spellEnd"/>
      <w:r w:rsidRPr="00F26BEB">
        <w:rPr>
          <w:rFonts w:ascii="Ebrima" w:eastAsia="Times New Roman" w:hAnsi="Ebrima" w:cs="Ebrima"/>
          <w:sz w:val="24"/>
          <w:szCs w:val="24"/>
        </w:rPr>
        <w:t>።</w:t>
      </w:r>
    </w:p>
    <w:p w:rsidR="00E64288" w:rsidRDefault="00E64288" w:rsidP="00E64288">
      <w:pPr>
        <w:spacing w:before="100" w:beforeAutospacing="1" w:after="100" w:afterAutospacing="1" w:line="240" w:lineRule="auto"/>
        <w:rPr>
          <w:rFonts w:ascii="Times New Roman" w:eastAsia="Times New Roman" w:hAnsi="Times New Roman" w:cs="Times New Roman"/>
          <w:sz w:val="24"/>
          <w:szCs w:val="24"/>
        </w:rPr>
      </w:pPr>
      <w:r w:rsidRPr="00F26BEB">
        <w:rPr>
          <w:rFonts w:ascii="Times New Roman" w:eastAsia="Times New Roman" w:hAnsi="Times New Roman" w:cs="Times New Roman"/>
          <w:b/>
          <w:bCs/>
          <w:sz w:val="24"/>
          <w:szCs w:val="24"/>
        </w:rPr>
        <w:t>B:</w:t>
      </w:r>
      <w:r w:rsidRPr="00F26BEB">
        <w:rPr>
          <w:rFonts w:ascii="Times New Roman" w:eastAsia="Times New Roman" w:hAnsi="Times New Roman" w:cs="Times New Roman"/>
          <w:sz w:val="24"/>
          <w:szCs w:val="24"/>
        </w:rPr>
        <w:t xml:space="preserve"> </w:t>
      </w:r>
      <w:proofErr w:type="spellStart"/>
      <w:r w:rsidRPr="00F26BEB">
        <w:rPr>
          <w:rFonts w:ascii="Ebrima" w:eastAsia="Times New Roman" w:hAnsi="Ebrima" w:cs="Ebrima"/>
          <w:sz w:val="24"/>
          <w:szCs w:val="24"/>
        </w:rPr>
        <w:t>እኔም</w:t>
      </w:r>
      <w:proofErr w:type="spellEnd"/>
      <w:r w:rsidRPr="00F26BEB">
        <w:rPr>
          <w:rFonts w:ascii="Times New Roman" w:eastAsia="Times New Roman" w:hAnsi="Times New Roman" w:cs="Times New Roman"/>
          <w:sz w:val="24"/>
          <w:szCs w:val="24"/>
        </w:rPr>
        <w:t xml:space="preserve"> </w:t>
      </w:r>
      <w:proofErr w:type="spellStart"/>
      <w:r>
        <w:rPr>
          <w:rFonts w:ascii="Ebrima" w:eastAsia="Times New Roman" w:hAnsi="Ebrima" w:cs="Ebrima"/>
          <w:sz w:val="24"/>
          <w:szCs w:val="24"/>
        </w:rPr>
        <w:t>አመሰግናለኹ</w:t>
      </w:r>
      <w:proofErr w:type="spellEnd"/>
      <w:r w:rsidRPr="00F26BEB">
        <w:rPr>
          <w:rFonts w:ascii="Ebrima" w:eastAsia="Times New Roman" w:hAnsi="Ebrima" w:cs="Ebrima"/>
          <w:sz w:val="24"/>
          <w:szCs w:val="24"/>
        </w:rPr>
        <w:t>።</w:t>
      </w:r>
    </w:p>
    <w:p w:rsidR="00E64288" w:rsidRPr="006C456A" w:rsidRDefault="00E64288" w:rsidP="00E64288">
      <w:pPr>
        <w:spacing w:before="100" w:beforeAutospacing="1" w:after="100" w:afterAutospacing="1" w:line="240" w:lineRule="auto"/>
        <w:jc w:val="center"/>
        <w:rPr>
          <w:rFonts w:ascii="Times New Roman" w:eastAsia="Times New Roman" w:hAnsi="Times New Roman" w:cs="Times New Roman"/>
          <w:sz w:val="24"/>
          <w:szCs w:val="24"/>
        </w:rPr>
      </w:pPr>
      <w:r w:rsidRPr="006C456A">
        <w:rPr>
          <w:rFonts w:ascii="Times New Roman" w:eastAsia="Times New Roman" w:hAnsi="Times New Roman" w:cs="Times New Roman"/>
          <w:b/>
          <w:bCs/>
          <w:sz w:val="24"/>
          <w:szCs w:val="24"/>
        </w:rPr>
        <w:t>Communicative Tasks</w:t>
      </w:r>
    </w:p>
    <w:p w:rsidR="00E64288" w:rsidRPr="00F26BEB" w:rsidRDefault="00E64288" w:rsidP="00E64288">
      <w:pPr>
        <w:spacing w:before="100" w:beforeAutospacing="1" w:after="100" w:afterAutospacing="1" w:line="240" w:lineRule="auto"/>
        <w:outlineLvl w:val="2"/>
        <w:rPr>
          <w:rFonts w:ascii="Times New Roman" w:eastAsia="Times New Roman" w:hAnsi="Times New Roman" w:cs="Times New Roman"/>
          <w:b/>
          <w:bCs/>
          <w:sz w:val="24"/>
          <w:szCs w:val="24"/>
        </w:rPr>
      </w:pPr>
      <w:r w:rsidRPr="00F26BEB">
        <w:rPr>
          <w:rFonts w:ascii="Times New Roman" w:eastAsia="Times New Roman" w:hAnsi="Times New Roman" w:cs="Times New Roman"/>
          <w:b/>
          <w:bCs/>
          <w:sz w:val="24"/>
          <w:szCs w:val="24"/>
        </w:rPr>
        <w:t>Task 1: Pair Practice</w:t>
      </w:r>
    </w:p>
    <w:p w:rsidR="00E64288" w:rsidRDefault="00E64288" w:rsidP="00E64288">
      <w:pPr>
        <w:spacing w:before="100" w:beforeAutospacing="1" w:after="100" w:afterAutospacing="1" w:line="240" w:lineRule="auto"/>
        <w:jc w:val="both"/>
        <w:outlineLvl w:val="2"/>
        <w:rPr>
          <w:rFonts w:ascii="Times New Roman" w:eastAsia="Times New Roman" w:hAnsi="Times New Roman" w:cs="Times New Roman"/>
          <w:sz w:val="24"/>
          <w:szCs w:val="24"/>
        </w:rPr>
      </w:pPr>
      <w:r w:rsidRPr="00A91BA4">
        <w:rPr>
          <w:rFonts w:ascii="Times New Roman" w:eastAsia="Times New Roman" w:hAnsi="Times New Roman" w:cs="Times New Roman"/>
          <w:sz w:val="24"/>
          <w:szCs w:val="24"/>
        </w:rPr>
        <w:t>Learners work with a partner to introduce themselves based on the given dialogue.</w:t>
      </w:r>
    </w:p>
    <w:p w:rsidR="00E64288" w:rsidRPr="00F26BEB" w:rsidRDefault="00E64288" w:rsidP="00E64288">
      <w:pPr>
        <w:spacing w:before="100" w:beforeAutospacing="1" w:after="100" w:afterAutospacing="1" w:line="240" w:lineRule="auto"/>
        <w:outlineLvl w:val="2"/>
        <w:rPr>
          <w:rFonts w:ascii="Times New Roman" w:eastAsia="Times New Roman" w:hAnsi="Times New Roman" w:cs="Times New Roman"/>
          <w:b/>
          <w:bCs/>
          <w:sz w:val="24"/>
          <w:szCs w:val="24"/>
        </w:rPr>
      </w:pPr>
      <w:r w:rsidRPr="00F26BEB">
        <w:rPr>
          <w:rFonts w:ascii="Times New Roman" w:eastAsia="Times New Roman" w:hAnsi="Times New Roman" w:cs="Times New Roman"/>
          <w:b/>
          <w:bCs/>
          <w:sz w:val="24"/>
          <w:szCs w:val="24"/>
        </w:rPr>
        <w:t>Task 2: Information Gap</w:t>
      </w:r>
    </w:p>
    <w:p w:rsidR="00E64288" w:rsidRDefault="00E64288" w:rsidP="00E64288">
      <w:pPr>
        <w:spacing w:before="100" w:beforeAutospacing="1" w:after="100" w:afterAutospacing="1" w:line="240"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Each</w:t>
      </w:r>
      <w:r w:rsidRPr="00A91BA4">
        <w:rPr>
          <w:rFonts w:ascii="Times New Roman" w:eastAsia="Times New Roman" w:hAnsi="Times New Roman" w:cs="Times New Roman"/>
          <w:sz w:val="24"/>
          <w:szCs w:val="24"/>
        </w:rPr>
        <w:t xml:space="preserve"> student has a profile card but with certain missing parts. Their task is to find out relevant information from the partner.</w:t>
      </w:r>
    </w:p>
    <w:p w:rsidR="00E64288" w:rsidRPr="00F26BEB" w:rsidRDefault="00E64288" w:rsidP="00E64288">
      <w:pPr>
        <w:spacing w:before="100" w:beforeAutospacing="1" w:after="100" w:afterAutospacing="1" w:line="240" w:lineRule="auto"/>
        <w:outlineLvl w:val="2"/>
        <w:rPr>
          <w:rFonts w:ascii="Times New Roman" w:eastAsia="Times New Roman" w:hAnsi="Times New Roman" w:cs="Times New Roman"/>
          <w:b/>
          <w:bCs/>
          <w:sz w:val="24"/>
          <w:szCs w:val="24"/>
        </w:rPr>
      </w:pPr>
      <w:r w:rsidRPr="00F26BEB">
        <w:rPr>
          <w:rFonts w:ascii="Times New Roman" w:eastAsia="Times New Roman" w:hAnsi="Times New Roman" w:cs="Times New Roman"/>
          <w:b/>
          <w:bCs/>
          <w:sz w:val="24"/>
          <w:szCs w:val="24"/>
        </w:rPr>
        <w:t>Task 3: Role Play</w:t>
      </w:r>
    </w:p>
    <w:p w:rsidR="00E64288" w:rsidRPr="00A91BA4" w:rsidRDefault="00E64288" w:rsidP="00E64288">
      <w:pPr>
        <w:spacing w:before="100" w:beforeAutospacing="1" w:after="100" w:afterAutospacing="1" w:line="240" w:lineRule="auto"/>
        <w:outlineLvl w:val="1"/>
        <w:rPr>
          <w:rFonts w:ascii="Times New Roman" w:eastAsia="Times New Roman" w:hAnsi="Times New Roman" w:cs="Times New Roman"/>
          <w:b/>
          <w:bCs/>
          <w:sz w:val="24"/>
          <w:szCs w:val="24"/>
        </w:rPr>
      </w:pPr>
      <w:r w:rsidRPr="00A91BA4">
        <w:rPr>
          <w:rFonts w:ascii="Times New Roman" w:eastAsia="Times New Roman" w:hAnsi="Times New Roman" w:cs="Times New Roman"/>
          <w:sz w:val="24"/>
          <w:szCs w:val="24"/>
        </w:rPr>
        <w:t>Students act as if they met a colleague for the first time in an international organization working in Addis Ababa.</w:t>
      </w:r>
    </w:p>
    <w:p w:rsidR="00E64288" w:rsidRPr="009C3A21" w:rsidRDefault="00E64288" w:rsidP="00E64288">
      <w:pPr>
        <w:pStyle w:val="ListParagraph"/>
        <w:spacing w:before="100" w:beforeAutospacing="1" w:after="100" w:afterAutospacing="1" w:line="240" w:lineRule="auto"/>
        <w:jc w:val="center"/>
        <w:outlineLvl w:val="1"/>
        <w:rPr>
          <w:rFonts w:ascii="Times New Roman" w:eastAsia="Times New Roman" w:hAnsi="Times New Roman" w:cs="Times New Roman"/>
          <w:b/>
          <w:bCs/>
          <w:sz w:val="24"/>
          <w:szCs w:val="24"/>
        </w:rPr>
      </w:pPr>
      <w:r w:rsidRPr="009C3A21">
        <w:rPr>
          <w:rFonts w:ascii="Times New Roman" w:eastAsia="Times New Roman" w:hAnsi="Times New Roman" w:cs="Times New Roman"/>
          <w:b/>
          <w:bCs/>
          <w:sz w:val="24"/>
          <w:szCs w:val="24"/>
        </w:rPr>
        <w:t>Gradual Fidäl Practice</w:t>
      </w:r>
    </w:p>
    <w:p w:rsidR="00E64288" w:rsidRDefault="00E64288" w:rsidP="00E64288">
      <w:pPr>
        <w:spacing w:before="100" w:beforeAutospacing="1" w:after="100" w:afterAutospacing="1" w:line="240" w:lineRule="auto"/>
        <w:jc w:val="both"/>
        <w:rPr>
          <w:rFonts w:ascii="Times New Roman" w:eastAsia="Times New Roman" w:hAnsi="Times New Roman" w:cs="Times New Roman"/>
          <w:sz w:val="24"/>
          <w:szCs w:val="24"/>
        </w:rPr>
      </w:pPr>
      <w:r w:rsidRPr="00A91BA4">
        <w:rPr>
          <w:rFonts w:ascii="Times New Roman" w:eastAsia="Times New Roman" w:hAnsi="Times New Roman" w:cs="Times New Roman"/>
          <w:sz w:val="24"/>
          <w:szCs w:val="24"/>
        </w:rPr>
        <w:lastRenderedPageBreak/>
        <w:t>The Fidäl System is only briefly presented because only a few characters will be used in the lesson.</w:t>
      </w:r>
    </w:p>
    <w:p w:rsidR="00E64288" w:rsidRPr="00F26BEB" w:rsidRDefault="00E64288" w:rsidP="00E64288">
      <w:pPr>
        <w:spacing w:before="100" w:beforeAutospacing="1" w:after="100" w:afterAutospacing="1" w:line="240" w:lineRule="auto"/>
        <w:rPr>
          <w:rFonts w:ascii="Times New Roman" w:eastAsia="Times New Roman" w:hAnsi="Times New Roman" w:cs="Times New Roman"/>
          <w:sz w:val="24"/>
          <w:szCs w:val="24"/>
        </w:rPr>
      </w:pPr>
      <w:r w:rsidRPr="00F26BEB">
        <w:rPr>
          <w:rFonts w:ascii="Times New Roman" w:eastAsia="Times New Roman" w:hAnsi="Times New Roman" w:cs="Times New Roman"/>
          <w:sz w:val="24"/>
          <w:szCs w:val="24"/>
        </w:rPr>
        <w:t>Example characters:</w:t>
      </w:r>
      <w:r>
        <w:rPr>
          <w:rFonts w:ascii="Times New Roman" w:eastAsia="Times New Roman" w:hAnsi="Times New Roman" w:cs="Times New Roman"/>
          <w:sz w:val="24"/>
          <w:szCs w:val="24"/>
        </w:rPr>
        <w:t xml:space="preserve"> </w:t>
      </w:r>
      <w:r w:rsidRPr="00F26BEB">
        <w:rPr>
          <w:rFonts w:ascii="Ebrima" w:eastAsia="Times New Roman" w:hAnsi="Ebrima" w:cs="Ebrima"/>
          <w:sz w:val="24"/>
          <w:szCs w:val="24"/>
        </w:rPr>
        <w:t>ሀ</w:t>
      </w:r>
      <w:r w:rsidRPr="00F26BEB">
        <w:rPr>
          <w:rFonts w:ascii="Times New Roman" w:eastAsia="Times New Roman" w:hAnsi="Times New Roman" w:cs="Times New Roman"/>
          <w:sz w:val="24"/>
          <w:szCs w:val="24"/>
        </w:rPr>
        <w:t xml:space="preserve"> </w:t>
      </w:r>
      <w:r w:rsidRPr="00F26BEB">
        <w:rPr>
          <w:rFonts w:ascii="Ebrima" w:eastAsia="Times New Roman" w:hAnsi="Ebrima" w:cs="Ebrima"/>
          <w:sz w:val="24"/>
          <w:szCs w:val="24"/>
        </w:rPr>
        <w:t>ለ</w:t>
      </w:r>
      <w:r w:rsidRPr="00F26BEB">
        <w:rPr>
          <w:rFonts w:ascii="Times New Roman" w:eastAsia="Times New Roman" w:hAnsi="Times New Roman" w:cs="Times New Roman"/>
          <w:sz w:val="24"/>
          <w:szCs w:val="24"/>
        </w:rPr>
        <w:t xml:space="preserve"> </w:t>
      </w:r>
      <w:r w:rsidRPr="00F26BEB">
        <w:rPr>
          <w:rFonts w:ascii="Ebrima" w:eastAsia="Times New Roman" w:hAnsi="Ebrima" w:cs="Ebrima"/>
          <w:sz w:val="24"/>
          <w:szCs w:val="24"/>
        </w:rPr>
        <w:t>መ</w:t>
      </w:r>
      <w:r w:rsidRPr="00F26BEB">
        <w:rPr>
          <w:rFonts w:ascii="Times New Roman" w:eastAsia="Times New Roman" w:hAnsi="Times New Roman" w:cs="Times New Roman"/>
          <w:sz w:val="24"/>
          <w:szCs w:val="24"/>
        </w:rPr>
        <w:t xml:space="preserve"> </w:t>
      </w:r>
      <w:r w:rsidRPr="00F26BEB">
        <w:rPr>
          <w:rFonts w:ascii="Ebrima" w:eastAsia="Times New Roman" w:hAnsi="Ebrima" w:cs="Ebrima"/>
          <w:sz w:val="24"/>
          <w:szCs w:val="24"/>
        </w:rPr>
        <w:t>ሰ</w:t>
      </w:r>
      <w:r w:rsidRPr="00F26BEB">
        <w:rPr>
          <w:rFonts w:ascii="Times New Roman" w:eastAsia="Times New Roman" w:hAnsi="Times New Roman" w:cs="Times New Roman"/>
          <w:sz w:val="24"/>
          <w:szCs w:val="24"/>
        </w:rPr>
        <w:t xml:space="preserve"> </w:t>
      </w:r>
      <w:r w:rsidRPr="00F26BEB">
        <w:rPr>
          <w:rFonts w:ascii="Ebrima" w:eastAsia="Times New Roman" w:hAnsi="Ebrima" w:cs="Ebrima"/>
          <w:sz w:val="24"/>
          <w:szCs w:val="24"/>
        </w:rPr>
        <w:t>ነ</w:t>
      </w:r>
    </w:p>
    <w:p w:rsidR="00E64288" w:rsidRPr="00F26BEB" w:rsidRDefault="00E64288" w:rsidP="00E64288">
      <w:pPr>
        <w:spacing w:before="100" w:beforeAutospacing="1" w:after="100" w:afterAutospacing="1" w:line="240" w:lineRule="auto"/>
        <w:rPr>
          <w:rFonts w:ascii="Times New Roman" w:eastAsia="Times New Roman" w:hAnsi="Times New Roman" w:cs="Times New Roman"/>
          <w:sz w:val="24"/>
          <w:szCs w:val="24"/>
        </w:rPr>
      </w:pPr>
      <w:r w:rsidRPr="00F26BEB">
        <w:rPr>
          <w:rFonts w:ascii="Times New Roman" w:eastAsia="Times New Roman" w:hAnsi="Times New Roman" w:cs="Times New Roman"/>
          <w:sz w:val="24"/>
          <w:szCs w:val="24"/>
        </w:rPr>
        <w:t>Activities include:</w:t>
      </w:r>
    </w:p>
    <w:p w:rsidR="00E64288" w:rsidRPr="000707E5" w:rsidRDefault="00E64288" w:rsidP="00E64288">
      <w:pPr>
        <w:pStyle w:val="ListParagraph"/>
        <w:numPr>
          <w:ilvl w:val="0"/>
          <w:numId w:val="2"/>
        </w:numPr>
        <w:spacing w:before="100" w:beforeAutospacing="1" w:after="100" w:afterAutospacing="1" w:line="240" w:lineRule="auto"/>
        <w:outlineLvl w:val="1"/>
        <w:rPr>
          <w:rFonts w:ascii="Times New Roman" w:eastAsia="Times New Roman" w:hAnsi="Times New Roman" w:cs="Times New Roman"/>
          <w:sz w:val="24"/>
          <w:szCs w:val="24"/>
        </w:rPr>
      </w:pPr>
      <w:r w:rsidRPr="000707E5">
        <w:rPr>
          <w:rFonts w:ascii="Times New Roman" w:eastAsia="Times New Roman" w:hAnsi="Times New Roman" w:cs="Times New Roman"/>
          <w:sz w:val="24"/>
          <w:szCs w:val="24"/>
        </w:rPr>
        <w:t>Recognizing letters;</w:t>
      </w:r>
    </w:p>
    <w:p w:rsidR="00E64288" w:rsidRPr="000707E5" w:rsidRDefault="00E64288" w:rsidP="00E64288">
      <w:pPr>
        <w:pStyle w:val="ListParagraph"/>
        <w:numPr>
          <w:ilvl w:val="0"/>
          <w:numId w:val="2"/>
        </w:numPr>
        <w:spacing w:before="100" w:beforeAutospacing="1" w:after="100" w:afterAutospacing="1" w:line="240" w:lineRule="auto"/>
        <w:outlineLvl w:val="1"/>
        <w:rPr>
          <w:rFonts w:ascii="Times New Roman" w:eastAsia="Times New Roman" w:hAnsi="Times New Roman" w:cs="Times New Roman"/>
          <w:sz w:val="24"/>
          <w:szCs w:val="24"/>
        </w:rPr>
      </w:pPr>
      <w:r w:rsidRPr="000707E5">
        <w:rPr>
          <w:rFonts w:ascii="Times New Roman" w:eastAsia="Times New Roman" w:hAnsi="Times New Roman" w:cs="Times New Roman"/>
          <w:sz w:val="24"/>
          <w:szCs w:val="24"/>
        </w:rPr>
        <w:t>Associating sounds with Fidäl;</w:t>
      </w:r>
    </w:p>
    <w:p w:rsidR="00E64288" w:rsidRDefault="00E64288" w:rsidP="00E64288">
      <w:pPr>
        <w:pStyle w:val="ListParagraph"/>
        <w:numPr>
          <w:ilvl w:val="0"/>
          <w:numId w:val="2"/>
        </w:numPr>
        <w:spacing w:before="100" w:beforeAutospacing="1" w:after="100" w:afterAutospacing="1" w:line="240" w:lineRule="auto"/>
        <w:outlineLvl w:val="1"/>
        <w:rPr>
          <w:rFonts w:ascii="Times New Roman" w:eastAsia="Times New Roman" w:hAnsi="Times New Roman" w:cs="Times New Roman"/>
          <w:sz w:val="24"/>
          <w:szCs w:val="24"/>
        </w:rPr>
      </w:pPr>
      <w:r w:rsidRPr="000707E5">
        <w:rPr>
          <w:rFonts w:ascii="Times New Roman" w:eastAsia="Times New Roman" w:hAnsi="Times New Roman" w:cs="Times New Roman"/>
          <w:sz w:val="24"/>
          <w:szCs w:val="24"/>
        </w:rPr>
        <w:t>Copying words;</w:t>
      </w:r>
    </w:p>
    <w:p w:rsidR="00E64288" w:rsidRPr="006C456A" w:rsidRDefault="00E64288" w:rsidP="00E64288">
      <w:pPr>
        <w:pStyle w:val="ListParagraph"/>
        <w:numPr>
          <w:ilvl w:val="0"/>
          <w:numId w:val="2"/>
        </w:numPr>
        <w:spacing w:before="100" w:beforeAutospacing="1" w:after="100" w:afterAutospacing="1" w:line="240" w:lineRule="auto"/>
        <w:outlineLvl w:val="1"/>
        <w:rPr>
          <w:rFonts w:ascii="Times New Roman" w:eastAsia="Times New Roman" w:hAnsi="Times New Roman" w:cs="Times New Roman"/>
          <w:sz w:val="28"/>
          <w:szCs w:val="24"/>
        </w:rPr>
      </w:pPr>
      <w:r w:rsidRPr="006C456A">
        <w:rPr>
          <w:rFonts w:ascii="Times New Roman" w:hAnsi="Times New Roman" w:cs="Times New Roman"/>
          <w:sz w:val="24"/>
        </w:rPr>
        <w:t>Reading simple phrases.</w:t>
      </w:r>
    </w:p>
    <w:p w:rsidR="00E64288" w:rsidRPr="006C456A" w:rsidRDefault="00E64288" w:rsidP="00E64288">
      <w:pPr>
        <w:jc w:val="center"/>
        <w:rPr>
          <w:rFonts w:ascii="Times New Roman" w:hAnsi="Times New Roman" w:cs="Times New Roman"/>
          <w:b/>
          <w:sz w:val="24"/>
        </w:rPr>
      </w:pPr>
      <w:r w:rsidRPr="006C456A">
        <w:rPr>
          <w:rFonts w:ascii="Times New Roman" w:hAnsi="Times New Roman" w:cs="Times New Roman"/>
          <w:b/>
          <w:sz w:val="24"/>
        </w:rPr>
        <w:t>Technology-Enhanced Practice</w:t>
      </w:r>
    </w:p>
    <w:p w:rsidR="00E64288" w:rsidRDefault="00E64288" w:rsidP="00E64288">
      <w:pPr>
        <w:spacing w:before="100" w:beforeAutospacing="1" w:after="100" w:afterAutospacing="1" w:line="240" w:lineRule="auto"/>
        <w:rPr>
          <w:rFonts w:ascii="Times New Roman" w:eastAsia="Times New Roman" w:hAnsi="Times New Roman" w:cs="Times New Roman"/>
          <w:sz w:val="24"/>
          <w:szCs w:val="24"/>
        </w:rPr>
      </w:pPr>
      <w:r w:rsidRPr="00D16E10">
        <w:rPr>
          <w:rFonts w:ascii="Times New Roman" w:eastAsia="Times New Roman" w:hAnsi="Times New Roman" w:cs="Times New Roman"/>
          <w:sz w:val="24"/>
          <w:szCs w:val="24"/>
        </w:rPr>
        <w:t>The following resources can be used with this lesson and they include;</w:t>
      </w:r>
    </w:p>
    <w:p w:rsidR="00E64288" w:rsidRDefault="00E64288" w:rsidP="00E64288">
      <w:pPr>
        <w:pStyle w:val="ListParagraph"/>
        <w:numPr>
          <w:ilvl w:val="0"/>
          <w:numId w:val="4"/>
        </w:numPr>
        <w:spacing w:before="100" w:beforeAutospacing="1" w:after="100" w:afterAutospacing="1" w:line="240" w:lineRule="auto"/>
        <w:outlineLvl w:val="1"/>
        <w:rPr>
          <w:rFonts w:ascii="Times New Roman" w:eastAsia="Times New Roman" w:hAnsi="Times New Roman" w:cs="Times New Roman"/>
          <w:sz w:val="24"/>
          <w:szCs w:val="24"/>
        </w:rPr>
      </w:pPr>
      <w:r w:rsidRPr="008D2CFC">
        <w:rPr>
          <w:rFonts w:ascii="Times New Roman" w:eastAsia="Times New Roman" w:hAnsi="Times New Roman" w:cs="Times New Roman"/>
          <w:sz w:val="24"/>
          <w:szCs w:val="24"/>
        </w:rPr>
        <w:t>Audio recordings of the vocabulary terms;</w:t>
      </w:r>
    </w:p>
    <w:p w:rsidR="00E64288" w:rsidRDefault="00E64288" w:rsidP="00E64288">
      <w:pPr>
        <w:pStyle w:val="ListParagraph"/>
        <w:numPr>
          <w:ilvl w:val="0"/>
          <w:numId w:val="4"/>
        </w:numPr>
        <w:spacing w:before="100" w:beforeAutospacing="1" w:after="100" w:afterAutospacing="1" w:line="240" w:lineRule="auto"/>
        <w:outlineLvl w:val="1"/>
        <w:rPr>
          <w:rFonts w:ascii="Times New Roman" w:eastAsia="Times New Roman" w:hAnsi="Times New Roman" w:cs="Times New Roman"/>
          <w:sz w:val="24"/>
          <w:szCs w:val="24"/>
        </w:rPr>
      </w:pPr>
      <w:r w:rsidRPr="008D2CFC">
        <w:rPr>
          <w:rFonts w:ascii="Times New Roman" w:eastAsia="Times New Roman" w:hAnsi="Times New Roman" w:cs="Times New Roman"/>
          <w:sz w:val="24"/>
          <w:szCs w:val="24"/>
        </w:rPr>
        <w:t>Live QR-code based listening exercises;</w:t>
      </w:r>
    </w:p>
    <w:p w:rsidR="00E64288" w:rsidRDefault="00E64288" w:rsidP="00E64288">
      <w:pPr>
        <w:pStyle w:val="ListParagraph"/>
        <w:numPr>
          <w:ilvl w:val="0"/>
          <w:numId w:val="4"/>
        </w:numPr>
        <w:spacing w:before="100" w:beforeAutospacing="1" w:after="100" w:afterAutospacing="1" w:line="240" w:lineRule="auto"/>
        <w:outlineLvl w:val="1"/>
        <w:rPr>
          <w:rFonts w:ascii="Times New Roman" w:eastAsia="Times New Roman" w:hAnsi="Times New Roman" w:cs="Times New Roman"/>
          <w:sz w:val="24"/>
          <w:szCs w:val="24"/>
        </w:rPr>
      </w:pPr>
      <w:r w:rsidRPr="008D2CFC">
        <w:rPr>
          <w:rFonts w:ascii="Times New Roman" w:eastAsia="Times New Roman" w:hAnsi="Times New Roman" w:cs="Times New Roman"/>
          <w:sz w:val="24"/>
          <w:szCs w:val="24"/>
        </w:rPr>
        <w:t>Flash cards that can be used with mobile devices;</w:t>
      </w:r>
    </w:p>
    <w:p w:rsidR="00E64288" w:rsidRPr="008D2CFC" w:rsidRDefault="00E64288" w:rsidP="00E64288">
      <w:pPr>
        <w:pStyle w:val="ListParagraph"/>
        <w:numPr>
          <w:ilvl w:val="0"/>
          <w:numId w:val="4"/>
        </w:numPr>
        <w:spacing w:before="100" w:beforeAutospacing="1" w:after="100" w:afterAutospacing="1" w:line="240" w:lineRule="auto"/>
        <w:outlineLvl w:val="1"/>
        <w:rPr>
          <w:rFonts w:ascii="Times New Roman" w:eastAsia="Times New Roman" w:hAnsi="Times New Roman" w:cs="Times New Roman"/>
          <w:sz w:val="24"/>
          <w:szCs w:val="24"/>
        </w:rPr>
      </w:pPr>
      <w:r w:rsidRPr="008D2CFC">
        <w:rPr>
          <w:rFonts w:ascii="Times New Roman" w:eastAsia="Times New Roman" w:hAnsi="Times New Roman" w:cs="Times New Roman"/>
          <w:sz w:val="24"/>
          <w:szCs w:val="24"/>
        </w:rPr>
        <w:t>Interactive vocabulary quizzes.</w:t>
      </w:r>
    </w:p>
    <w:p w:rsidR="00E64288" w:rsidRPr="009C3A21" w:rsidRDefault="00E64288" w:rsidP="00E64288">
      <w:pPr>
        <w:spacing w:before="100" w:beforeAutospacing="1" w:after="100" w:afterAutospacing="1" w:line="240" w:lineRule="auto"/>
        <w:jc w:val="center"/>
        <w:outlineLvl w:val="1"/>
        <w:rPr>
          <w:rFonts w:ascii="Times New Roman" w:eastAsia="Times New Roman" w:hAnsi="Times New Roman" w:cs="Times New Roman"/>
          <w:b/>
          <w:bCs/>
          <w:sz w:val="24"/>
          <w:szCs w:val="24"/>
        </w:rPr>
      </w:pPr>
      <w:r w:rsidRPr="009C3A21">
        <w:rPr>
          <w:rFonts w:ascii="Times New Roman" w:eastAsia="Times New Roman" w:hAnsi="Times New Roman" w:cs="Times New Roman"/>
          <w:b/>
          <w:bCs/>
          <w:sz w:val="24"/>
          <w:szCs w:val="24"/>
        </w:rPr>
        <w:t>Formative Assessment</w:t>
      </w:r>
    </w:p>
    <w:tbl>
      <w:tblPr>
        <w:tblStyle w:val="LightShading1"/>
        <w:tblW w:w="0" w:type="auto"/>
        <w:jc w:val="center"/>
        <w:tblLook w:val="04A0" w:firstRow="1" w:lastRow="0" w:firstColumn="1" w:lastColumn="0" w:noHBand="0" w:noVBand="1"/>
      </w:tblPr>
      <w:tblGrid>
        <w:gridCol w:w="2476"/>
        <w:gridCol w:w="2403"/>
      </w:tblGrid>
      <w:tr w:rsidR="00E64288" w:rsidRPr="00F26BEB" w:rsidTr="000D52C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E64288" w:rsidRPr="00F26BEB" w:rsidRDefault="00E64288" w:rsidP="000D52CD">
            <w:pPr>
              <w:jc w:val="center"/>
              <w:rPr>
                <w:rFonts w:ascii="Times New Roman" w:eastAsia="Times New Roman" w:hAnsi="Times New Roman" w:cs="Times New Roman"/>
                <w:b w:val="0"/>
                <w:sz w:val="24"/>
                <w:szCs w:val="24"/>
              </w:rPr>
            </w:pPr>
            <w:r w:rsidRPr="00F26BEB">
              <w:rPr>
                <w:rFonts w:ascii="Times New Roman" w:eastAsia="Times New Roman" w:hAnsi="Times New Roman" w:cs="Times New Roman"/>
                <w:b w:val="0"/>
                <w:sz w:val="24"/>
                <w:szCs w:val="24"/>
              </w:rPr>
              <w:t>Criterion</w:t>
            </w:r>
          </w:p>
        </w:tc>
        <w:tc>
          <w:tcPr>
            <w:tcW w:w="0" w:type="auto"/>
            <w:shd w:val="clear" w:color="auto" w:fill="auto"/>
            <w:hideMark/>
          </w:tcPr>
          <w:p w:rsidR="00E64288" w:rsidRPr="00F26BEB" w:rsidRDefault="00E64288" w:rsidP="000D52C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rPr>
            </w:pPr>
            <w:r w:rsidRPr="00F26BEB">
              <w:rPr>
                <w:rFonts w:ascii="Times New Roman" w:eastAsia="Times New Roman" w:hAnsi="Times New Roman" w:cs="Times New Roman"/>
                <w:b w:val="0"/>
                <w:sz w:val="24"/>
                <w:szCs w:val="24"/>
              </w:rPr>
              <w:t>Method</w:t>
            </w:r>
          </w:p>
        </w:tc>
      </w:tr>
      <w:tr w:rsidR="00E64288" w:rsidRPr="00F26BEB" w:rsidTr="000D52C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E64288" w:rsidRPr="00F26BEB" w:rsidRDefault="00E64288" w:rsidP="000D52CD">
            <w:pPr>
              <w:rPr>
                <w:rFonts w:ascii="Times New Roman" w:eastAsia="Times New Roman" w:hAnsi="Times New Roman" w:cs="Times New Roman"/>
                <w:b w:val="0"/>
                <w:sz w:val="24"/>
                <w:szCs w:val="24"/>
              </w:rPr>
            </w:pPr>
            <w:r w:rsidRPr="00F26BEB">
              <w:rPr>
                <w:rFonts w:ascii="Times New Roman" w:eastAsia="Times New Roman" w:hAnsi="Times New Roman" w:cs="Times New Roman"/>
                <w:b w:val="0"/>
                <w:sz w:val="24"/>
                <w:szCs w:val="24"/>
              </w:rPr>
              <w:t>Pronunciation accuracy</w:t>
            </w:r>
          </w:p>
        </w:tc>
        <w:tc>
          <w:tcPr>
            <w:tcW w:w="0" w:type="auto"/>
            <w:shd w:val="clear" w:color="auto" w:fill="auto"/>
            <w:hideMark/>
          </w:tcPr>
          <w:p w:rsidR="00E64288" w:rsidRPr="00F26BEB" w:rsidRDefault="00E64288" w:rsidP="000D52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26BEB">
              <w:rPr>
                <w:rFonts w:ascii="Times New Roman" w:eastAsia="Times New Roman" w:hAnsi="Times New Roman" w:cs="Times New Roman"/>
                <w:sz w:val="24"/>
                <w:szCs w:val="24"/>
              </w:rPr>
              <w:t>Teacher observation</w:t>
            </w:r>
          </w:p>
        </w:tc>
      </w:tr>
      <w:tr w:rsidR="00E64288" w:rsidRPr="00F26BEB" w:rsidTr="000D52CD">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E64288" w:rsidRPr="00F26BEB" w:rsidRDefault="00E64288" w:rsidP="000D52CD">
            <w:pPr>
              <w:rPr>
                <w:rFonts w:ascii="Times New Roman" w:eastAsia="Times New Roman" w:hAnsi="Times New Roman" w:cs="Times New Roman"/>
                <w:b w:val="0"/>
                <w:sz w:val="24"/>
                <w:szCs w:val="24"/>
              </w:rPr>
            </w:pPr>
            <w:r w:rsidRPr="00F26BEB">
              <w:rPr>
                <w:rFonts w:ascii="Times New Roman" w:eastAsia="Times New Roman" w:hAnsi="Times New Roman" w:cs="Times New Roman"/>
                <w:b w:val="0"/>
                <w:sz w:val="24"/>
                <w:szCs w:val="24"/>
              </w:rPr>
              <w:t>Greeting appropriately</w:t>
            </w:r>
          </w:p>
        </w:tc>
        <w:tc>
          <w:tcPr>
            <w:tcW w:w="0" w:type="auto"/>
            <w:shd w:val="clear" w:color="auto" w:fill="auto"/>
            <w:hideMark/>
          </w:tcPr>
          <w:p w:rsidR="00E64288" w:rsidRPr="00F26BEB" w:rsidRDefault="00E64288" w:rsidP="000D52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26BEB">
              <w:rPr>
                <w:rFonts w:ascii="Times New Roman" w:eastAsia="Times New Roman" w:hAnsi="Times New Roman" w:cs="Times New Roman"/>
                <w:sz w:val="24"/>
                <w:szCs w:val="24"/>
              </w:rPr>
              <w:t>Pair performance</w:t>
            </w:r>
          </w:p>
        </w:tc>
      </w:tr>
      <w:tr w:rsidR="00E64288" w:rsidRPr="00F26BEB" w:rsidTr="000D52C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E64288" w:rsidRPr="00F26BEB" w:rsidRDefault="00E64288" w:rsidP="000D52CD">
            <w:pPr>
              <w:rPr>
                <w:rFonts w:ascii="Times New Roman" w:eastAsia="Times New Roman" w:hAnsi="Times New Roman" w:cs="Times New Roman"/>
                <w:b w:val="0"/>
                <w:sz w:val="24"/>
                <w:szCs w:val="24"/>
              </w:rPr>
            </w:pPr>
            <w:r w:rsidRPr="00F26BEB">
              <w:rPr>
                <w:rFonts w:ascii="Times New Roman" w:eastAsia="Times New Roman" w:hAnsi="Times New Roman" w:cs="Times New Roman"/>
                <w:b w:val="0"/>
                <w:sz w:val="24"/>
                <w:szCs w:val="24"/>
              </w:rPr>
              <w:t>Self-introduction</w:t>
            </w:r>
          </w:p>
        </w:tc>
        <w:tc>
          <w:tcPr>
            <w:tcW w:w="0" w:type="auto"/>
            <w:shd w:val="clear" w:color="auto" w:fill="auto"/>
            <w:hideMark/>
          </w:tcPr>
          <w:p w:rsidR="00E64288" w:rsidRPr="00F26BEB" w:rsidRDefault="00E64288" w:rsidP="000D52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26BEB">
              <w:rPr>
                <w:rFonts w:ascii="Times New Roman" w:eastAsia="Times New Roman" w:hAnsi="Times New Roman" w:cs="Times New Roman"/>
                <w:sz w:val="24"/>
                <w:szCs w:val="24"/>
              </w:rPr>
              <w:t>Short oral presentation</w:t>
            </w:r>
          </w:p>
        </w:tc>
      </w:tr>
      <w:tr w:rsidR="00E64288" w:rsidRPr="00F26BEB" w:rsidTr="000D52CD">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E64288" w:rsidRPr="00F26BEB" w:rsidRDefault="00E64288" w:rsidP="000D52CD">
            <w:pPr>
              <w:rPr>
                <w:rFonts w:ascii="Times New Roman" w:eastAsia="Times New Roman" w:hAnsi="Times New Roman" w:cs="Times New Roman"/>
                <w:b w:val="0"/>
                <w:sz w:val="24"/>
                <w:szCs w:val="24"/>
              </w:rPr>
            </w:pPr>
            <w:r w:rsidRPr="00F26BEB">
              <w:rPr>
                <w:rFonts w:ascii="Times New Roman" w:eastAsia="Times New Roman" w:hAnsi="Times New Roman" w:cs="Times New Roman"/>
                <w:b w:val="0"/>
                <w:sz w:val="24"/>
                <w:szCs w:val="24"/>
              </w:rPr>
              <w:t>Vocabulary mastery</w:t>
            </w:r>
          </w:p>
        </w:tc>
        <w:tc>
          <w:tcPr>
            <w:tcW w:w="0" w:type="auto"/>
            <w:shd w:val="clear" w:color="auto" w:fill="auto"/>
            <w:hideMark/>
          </w:tcPr>
          <w:p w:rsidR="00E64288" w:rsidRPr="00F26BEB" w:rsidRDefault="00E64288" w:rsidP="000D52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26BEB">
              <w:rPr>
                <w:rFonts w:ascii="Times New Roman" w:eastAsia="Times New Roman" w:hAnsi="Times New Roman" w:cs="Times New Roman"/>
                <w:sz w:val="24"/>
                <w:szCs w:val="24"/>
              </w:rPr>
              <w:t>Matching exercise</w:t>
            </w:r>
          </w:p>
        </w:tc>
      </w:tr>
      <w:tr w:rsidR="00E64288" w:rsidRPr="00F26BEB" w:rsidTr="000D52C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E64288" w:rsidRPr="00F26BEB" w:rsidRDefault="00E64288" w:rsidP="000D52CD">
            <w:pPr>
              <w:rPr>
                <w:rFonts w:ascii="Times New Roman" w:eastAsia="Times New Roman" w:hAnsi="Times New Roman" w:cs="Times New Roman"/>
                <w:b w:val="0"/>
                <w:sz w:val="24"/>
                <w:szCs w:val="24"/>
              </w:rPr>
            </w:pPr>
            <w:r w:rsidRPr="00F26BEB">
              <w:rPr>
                <w:rFonts w:ascii="Times New Roman" w:eastAsia="Times New Roman" w:hAnsi="Times New Roman" w:cs="Times New Roman"/>
                <w:b w:val="0"/>
                <w:sz w:val="24"/>
                <w:szCs w:val="24"/>
              </w:rPr>
              <w:t>Fidäl recognition</w:t>
            </w:r>
          </w:p>
        </w:tc>
        <w:tc>
          <w:tcPr>
            <w:tcW w:w="0" w:type="auto"/>
            <w:shd w:val="clear" w:color="auto" w:fill="auto"/>
            <w:hideMark/>
          </w:tcPr>
          <w:p w:rsidR="00E64288" w:rsidRPr="00F26BEB" w:rsidRDefault="00E64288" w:rsidP="000D52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26BEB">
              <w:rPr>
                <w:rFonts w:ascii="Times New Roman" w:eastAsia="Times New Roman" w:hAnsi="Times New Roman" w:cs="Times New Roman"/>
                <w:sz w:val="24"/>
                <w:szCs w:val="24"/>
              </w:rPr>
              <w:t>Reading activity</w:t>
            </w:r>
          </w:p>
        </w:tc>
      </w:tr>
    </w:tbl>
    <w:p w:rsidR="00E64288" w:rsidRPr="00390027" w:rsidRDefault="00E64288" w:rsidP="00E64288">
      <w:pPr>
        <w:pStyle w:val="ListParagraph"/>
        <w:spacing w:before="100" w:beforeAutospacing="1" w:after="100" w:afterAutospacing="1" w:line="240" w:lineRule="auto"/>
        <w:jc w:val="center"/>
        <w:outlineLvl w:val="1"/>
        <w:rPr>
          <w:rFonts w:ascii="Times New Roman" w:eastAsia="Times New Roman" w:hAnsi="Times New Roman" w:cs="Times New Roman"/>
          <w:b/>
          <w:bCs/>
          <w:sz w:val="24"/>
          <w:szCs w:val="24"/>
        </w:rPr>
      </w:pPr>
      <w:r w:rsidRPr="00390027">
        <w:rPr>
          <w:rFonts w:ascii="Times New Roman" w:eastAsia="Times New Roman" w:hAnsi="Times New Roman" w:cs="Times New Roman"/>
          <w:b/>
          <w:bCs/>
          <w:sz w:val="24"/>
          <w:szCs w:val="24"/>
        </w:rPr>
        <w:t>Homework</w:t>
      </w:r>
    </w:p>
    <w:p w:rsidR="00E64288" w:rsidRPr="0065067B" w:rsidRDefault="00E64288" w:rsidP="00E64288">
      <w:pPr>
        <w:pStyle w:val="ListParagraph"/>
        <w:spacing w:before="100" w:beforeAutospacing="1" w:after="100" w:afterAutospacing="1" w:line="240" w:lineRule="auto"/>
        <w:outlineLvl w:val="2"/>
        <w:rPr>
          <w:rFonts w:ascii="Times New Roman" w:eastAsia="Times New Roman" w:hAnsi="Times New Roman" w:cs="Times New Roman"/>
          <w:sz w:val="24"/>
          <w:szCs w:val="24"/>
        </w:rPr>
      </w:pPr>
      <w:r w:rsidRPr="0065067B">
        <w:rPr>
          <w:rFonts w:ascii="Times New Roman" w:eastAsia="Times New Roman" w:hAnsi="Times New Roman" w:cs="Times New Roman"/>
          <w:sz w:val="24"/>
          <w:szCs w:val="24"/>
        </w:rPr>
        <w:t>The tasks involve</w:t>
      </w:r>
      <w:r>
        <w:rPr>
          <w:rFonts w:ascii="Times New Roman" w:eastAsia="Times New Roman" w:hAnsi="Times New Roman" w:cs="Times New Roman"/>
          <w:sz w:val="24"/>
          <w:szCs w:val="24"/>
        </w:rPr>
        <w:t>:</w:t>
      </w:r>
    </w:p>
    <w:p w:rsidR="00E64288" w:rsidRPr="0065067B" w:rsidRDefault="00E64288" w:rsidP="00E64288">
      <w:pPr>
        <w:pStyle w:val="ListParagraph"/>
        <w:spacing w:before="100" w:beforeAutospacing="1" w:after="100" w:afterAutospacing="1" w:line="240" w:lineRule="auto"/>
        <w:outlineLvl w:val="2"/>
        <w:rPr>
          <w:rFonts w:ascii="Times New Roman" w:eastAsia="Times New Roman" w:hAnsi="Times New Roman" w:cs="Times New Roman"/>
          <w:sz w:val="24"/>
          <w:szCs w:val="24"/>
        </w:rPr>
      </w:pPr>
    </w:p>
    <w:p w:rsidR="00E64288" w:rsidRPr="0065067B" w:rsidRDefault="00E64288" w:rsidP="00E64288">
      <w:pPr>
        <w:pStyle w:val="ListParagraph"/>
        <w:spacing w:before="100" w:beforeAutospacing="1" w:after="100" w:afterAutospacing="1" w:line="240" w:lineRule="auto"/>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Pr="0065067B">
        <w:rPr>
          <w:rFonts w:ascii="Times New Roman" w:eastAsia="Times New Roman" w:hAnsi="Times New Roman" w:cs="Times New Roman"/>
          <w:sz w:val="24"/>
          <w:szCs w:val="24"/>
        </w:rPr>
        <w:t>Writing a one minute self-introduction in Amharic;</w:t>
      </w:r>
    </w:p>
    <w:p w:rsidR="00E64288" w:rsidRPr="0065067B" w:rsidRDefault="00E64288" w:rsidP="00E64288">
      <w:pPr>
        <w:pStyle w:val="ListParagraph"/>
        <w:spacing w:before="100" w:beforeAutospacing="1" w:after="100" w:afterAutospacing="1" w:line="240" w:lineRule="auto"/>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65067B">
        <w:rPr>
          <w:rFonts w:ascii="Times New Roman" w:eastAsia="Times New Roman" w:hAnsi="Times New Roman" w:cs="Times New Roman"/>
          <w:sz w:val="24"/>
          <w:szCs w:val="24"/>
        </w:rPr>
        <w:t>Using audio materials to practice vocabulary learned in this lesson;</w:t>
      </w:r>
    </w:p>
    <w:p w:rsidR="00E64288" w:rsidRDefault="00E64288" w:rsidP="00E64288">
      <w:pPr>
        <w:pStyle w:val="ListParagraph"/>
        <w:spacing w:before="100" w:beforeAutospacing="1" w:after="100" w:afterAutospacing="1" w:line="240"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Pr="0065067B">
        <w:rPr>
          <w:rFonts w:ascii="Times New Roman" w:eastAsia="Times New Roman" w:hAnsi="Times New Roman" w:cs="Times New Roman"/>
          <w:sz w:val="24"/>
          <w:szCs w:val="24"/>
        </w:rPr>
        <w:t>Writing five phrases used to greet others in Amharic, using the new writing system introduced in this lesson.</w:t>
      </w:r>
    </w:p>
    <w:p w:rsidR="00E64288" w:rsidRPr="00CB5405" w:rsidRDefault="00E64288" w:rsidP="00E64288">
      <w:pPr>
        <w:pStyle w:val="ListParagraph"/>
        <w:spacing w:before="100" w:beforeAutospacing="1" w:after="100" w:afterAutospacing="1" w:line="240" w:lineRule="auto"/>
        <w:jc w:val="center"/>
        <w:outlineLvl w:val="2"/>
        <w:rPr>
          <w:rFonts w:ascii="Times New Roman" w:eastAsia="Times New Roman" w:hAnsi="Times New Roman" w:cs="Times New Roman"/>
          <w:sz w:val="24"/>
          <w:szCs w:val="24"/>
        </w:rPr>
      </w:pPr>
      <w:r w:rsidRPr="00CB5405">
        <w:rPr>
          <w:rFonts w:ascii="Times New Roman" w:eastAsia="Times New Roman" w:hAnsi="Times New Roman" w:cs="Times New Roman"/>
          <w:b/>
          <w:bCs/>
          <w:sz w:val="24"/>
          <w:szCs w:val="24"/>
        </w:rPr>
        <w:t>Instructional Rationale</w:t>
      </w:r>
    </w:p>
    <w:p w:rsidR="00E64288" w:rsidRPr="00CB5405" w:rsidRDefault="00E64288" w:rsidP="00E64288">
      <w:pPr>
        <w:spacing w:line="240" w:lineRule="auto"/>
        <w:jc w:val="both"/>
        <w:outlineLvl w:val="2"/>
        <w:rPr>
          <w:rFonts w:ascii="Times New Roman" w:eastAsia="Times New Roman" w:hAnsi="Times New Roman" w:cs="Times New Roman"/>
          <w:sz w:val="24"/>
          <w:szCs w:val="24"/>
        </w:rPr>
      </w:pPr>
      <w:r w:rsidRPr="00CB5405">
        <w:rPr>
          <w:rFonts w:ascii="Times New Roman" w:eastAsia="Times New Roman" w:hAnsi="Times New Roman" w:cs="Times New Roman"/>
          <w:sz w:val="24"/>
          <w:szCs w:val="24"/>
        </w:rPr>
        <w:t>This lesson plan adheres to the suggested Characteristics of Effective Instructional Practices by incorporating Communicative Language Teaching (CLT), phonetic support, and gradual Fidäl instruction while engaging learners in authentic communication in a technology-enhanced learning environment. The lesson highlights meaningful communication while advancing literacy development gradually.</w:t>
      </w:r>
    </w:p>
    <w:p w:rsidR="00E64288" w:rsidRPr="00D171D8" w:rsidRDefault="00E64288" w:rsidP="00E64288">
      <w:pPr>
        <w:pStyle w:val="ListParagraph"/>
        <w:spacing w:line="240" w:lineRule="auto"/>
        <w:jc w:val="center"/>
        <w:outlineLvl w:val="2"/>
        <w:rPr>
          <w:rFonts w:ascii="Times New Roman" w:eastAsia="Times New Roman" w:hAnsi="Times New Roman" w:cs="Times New Roman"/>
          <w:b/>
          <w:bCs/>
          <w:sz w:val="24"/>
          <w:szCs w:val="24"/>
        </w:rPr>
      </w:pPr>
      <w:r w:rsidRPr="00D171D8">
        <w:rPr>
          <w:rFonts w:ascii="Times New Roman" w:eastAsia="Times New Roman" w:hAnsi="Times New Roman" w:cs="Times New Roman"/>
          <w:b/>
          <w:bCs/>
          <w:sz w:val="24"/>
          <w:szCs w:val="24"/>
        </w:rPr>
        <w:lastRenderedPageBreak/>
        <w:t>Teacher Notes</w:t>
      </w:r>
    </w:p>
    <w:p w:rsidR="00E64288" w:rsidRPr="00CB5405" w:rsidRDefault="00E64288" w:rsidP="00E64288">
      <w:pPr>
        <w:spacing w:before="100" w:beforeAutospacing="1" w:after="100" w:afterAutospacing="1" w:line="240" w:lineRule="auto"/>
        <w:jc w:val="both"/>
        <w:outlineLvl w:val="2"/>
        <w:rPr>
          <w:rFonts w:ascii="Times New Roman" w:eastAsia="Times New Roman" w:hAnsi="Times New Roman" w:cs="Times New Roman"/>
          <w:bCs/>
          <w:sz w:val="24"/>
          <w:szCs w:val="24"/>
        </w:rPr>
      </w:pPr>
      <w:r w:rsidRPr="00CB5405">
        <w:rPr>
          <w:rFonts w:ascii="Times New Roman" w:eastAsia="Times New Roman" w:hAnsi="Times New Roman" w:cs="Times New Roman"/>
          <w:bCs/>
          <w:sz w:val="24"/>
          <w:szCs w:val="24"/>
        </w:rPr>
        <w:t>Method of Instruction: The Communicative Language Teaching (CLT) framework must be utilized for conducting the lesson. Instructors must try to make the students communicate in Amharic from the very beginning of the class irrespective of the level of language acquisition they might have. At the initial stages of teaching students should be provided with phonetic assistance in order to pronounce Amharic sounds correctly and to start their reading and writing processes with the help of Fidäl script. Students should be engaged in pair work and role-play activities to increase their interaction time and reduce communication anxiety. In addition, corrective feedback should be limited to the process of communication in the early stages of teaching without being strict regarding grammatical structures.</w:t>
      </w:r>
    </w:p>
    <w:p w:rsidR="00E64288" w:rsidRPr="00D171D8" w:rsidRDefault="00E64288" w:rsidP="00E64288">
      <w:pPr>
        <w:pStyle w:val="ListParagraph"/>
        <w:spacing w:before="100" w:beforeAutospacing="1" w:after="100" w:afterAutospacing="1" w:line="240" w:lineRule="auto"/>
        <w:jc w:val="center"/>
        <w:outlineLvl w:val="2"/>
        <w:rPr>
          <w:rFonts w:ascii="Times New Roman" w:eastAsia="Times New Roman" w:hAnsi="Times New Roman" w:cs="Times New Roman"/>
          <w:b/>
          <w:bCs/>
          <w:sz w:val="24"/>
          <w:szCs w:val="24"/>
        </w:rPr>
      </w:pPr>
      <w:r w:rsidRPr="00D171D8">
        <w:rPr>
          <w:rFonts w:ascii="Times New Roman" w:eastAsia="Times New Roman" w:hAnsi="Times New Roman" w:cs="Times New Roman"/>
          <w:b/>
          <w:bCs/>
          <w:sz w:val="24"/>
          <w:szCs w:val="24"/>
        </w:rPr>
        <w:t>Materials Required</w:t>
      </w:r>
    </w:p>
    <w:p w:rsidR="00E64288" w:rsidRPr="00CB5405" w:rsidRDefault="00E64288" w:rsidP="00E64288">
      <w:pPr>
        <w:spacing w:before="100" w:beforeAutospacing="1" w:after="100" w:afterAutospacing="1" w:line="240" w:lineRule="auto"/>
        <w:jc w:val="both"/>
        <w:outlineLvl w:val="2"/>
        <w:rPr>
          <w:rFonts w:ascii="Times New Roman" w:eastAsia="Times New Roman" w:hAnsi="Times New Roman" w:cs="Times New Roman"/>
          <w:sz w:val="24"/>
          <w:szCs w:val="24"/>
        </w:rPr>
      </w:pPr>
      <w:r w:rsidRPr="00CB5405">
        <w:rPr>
          <w:rFonts w:ascii="Times New Roman" w:eastAsia="Times New Roman" w:hAnsi="Times New Roman" w:cs="Times New Roman"/>
          <w:sz w:val="24"/>
          <w:szCs w:val="24"/>
        </w:rPr>
        <w:t xml:space="preserve">The materials below are suggested for conducting this lesson: </w:t>
      </w:r>
    </w:p>
    <w:p w:rsidR="00E64288" w:rsidRDefault="00E64288" w:rsidP="00E64288">
      <w:pPr>
        <w:pStyle w:val="ListParagraph"/>
        <w:numPr>
          <w:ilvl w:val="0"/>
          <w:numId w:val="5"/>
        </w:numPr>
        <w:spacing w:before="100" w:beforeAutospacing="1" w:after="100" w:afterAutospacing="1" w:line="240" w:lineRule="auto"/>
        <w:jc w:val="both"/>
        <w:outlineLvl w:val="2"/>
        <w:rPr>
          <w:rFonts w:ascii="Times New Roman" w:eastAsia="Times New Roman" w:hAnsi="Times New Roman" w:cs="Times New Roman"/>
          <w:sz w:val="24"/>
          <w:szCs w:val="24"/>
        </w:rPr>
      </w:pPr>
      <w:r w:rsidRPr="00CB5405">
        <w:rPr>
          <w:rFonts w:ascii="Times New Roman" w:eastAsia="Times New Roman" w:hAnsi="Times New Roman" w:cs="Times New Roman"/>
          <w:sz w:val="24"/>
          <w:szCs w:val="24"/>
        </w:rPr>
        <w:t xml:space="preserve">Flashcards with key vocabulary and phrases </w:t>
      </w:r>
    </w:p>
    <w:p w:rsidR="00E64288" w:rsidRDefault="00E64288" w:rsidP="00E64288">
      <w:pPr>
        <w:pStyle w:val="ListParagraph"/>
        <w:numPr>
          <w:ilvl w:val="0"/>
          <w:numId w:val="5"/>
        </w:numPr>
        <w:spacing w:before="100" w:beforeAutospacing="1" w:after="100" w:afterAutospacing="1" w:line="240" w:lineRule="auto"/>
        <w:jc w:val="both"/>
        <w:outlineLvl w:val="2"/>
        <w:rPr>
          <w:rFonts w:ascii="Times New Roman" w:eastAsia="Times New Roman" w:hAnsi="Times New Roman" w:cs="Times New Roman"/>
          <w:sz w:val="24"/>
          <w:szCs w:val="24"/>
        </w:rPr>
      </w:pPr>
      <w:r w:rsidRPr="00CB5405">
        <w:rPr>
          <w:rFonts w:ascii="Times New Roman" w:eastAsia="Times New Roman" w:hAnsi="Times New Roman" w:cs="Times New Roman"/>
          <w:sz w:val="24"/>
          <w:szCs w:val="24"/>
        </w:rPr>
        <w:t xml:space="preserve">Audio recordings with native-speaker pronunciation </w:t>
      </w:r>
    </w:p>
    <w:p w:rsidR="00E64288" w:rsidRDefault="00E64288" w:rsidP="00E64288">
      <w:pPr>
        <w:pStyle w:val="ListParagraph"/>
        <w:numPr>
          <w:ilvl w:val="0"/>
          <w:numId w:val="5"/>
        </w:numPr>
        <w:spacing w:before="100" w:beforeAutospacing="1" w:after="100" w:afterAutospacing="1" w:line="240" w:lineRule="auto"/>
        <w:jc w:val="both"/>
        <w:outlineLvl w:val="2"/>
        <w:rPr>
          <w:rFonts w:ascii="Times New Roman" w:eastAsia="Times New Roman" w:hAnsi="Times New Roman" w:cs="Times New Roman"/>
          <w:sz w:val="24"/>
          <w:szCs w:val="24"/>
        </w:rPr>
      </w:pPr>
      <w:r w:rsidRPr="00CB5405">
        <w:rPr>
          <w:rFonts w:ascii="Times New Roman" w:eastAsia="Times New Roman" w:hAnsi="Times New Roman" w:cs="Times New Roman"/>
          <w:sz w:val="24"/>
          <w:szCs w:val="24"/>
        </w:rPr>
        <w:t xml:space="preserve">Cards with images of situations for greeting someone and introducing oneself </w:t>
      </w:r>
    </w:p>
    <w:p w:rsidR="00E64288" w:rsidRDefault="00E64288" w:rsidP="00E64288">
      <w:pPr>
        <w:pStyle w:val="ListParagraph"/>
        <w:numPr>
          <w:ilvl w:val="0"/>
          <w:numId w:val="5"/>
        </w:numPr>
        <w:spacing w:before="100" w:beforeAutospacing="1" w:after="100" w:afterAutospacing="1" w:line="240" w:lineRule="auto"/>
        <w:jc w:val="both"/>
        <w:outlineLvl w:val="2"/>
        <w:rPr>
          <w:rFonts w:ascii="Times New Roman" w:eastAsia="Times New Roman" w:hAnsi="Times New Roman" w:cs="Times New Roman"/>
          <w:sz w:val="24"/>
          <w:szCs w:val="24"/>
        </w:rPr>
      </w:pPr>
      <w:r w:rsidRPr="00CB5405">
        <w:rPr>
          <w:rFonts w:ascii="Times New Roman" w:eastAsia="Times New Roman" w:hAnsi="Times New Roman" w:cs="Times New Roman"/>
          <w:sz w:val="24"/>
          <w:szCs w:val="24"/>
        </w:rPr>
        <w:t xml:space="preserve">A projector or interactive display for enacting dialogue and visuals </w:t>
      </w:r>
    </w:p>
    <w:p w:rsidR="00E64288" w:rsidRDefault="00E64288" w:rsidP="00E64288">
      <w:pPr>
        <w:pStyle w:val="ListParagraph"/>
        <w:numPr>
          <w:ilvl w:val="0"/>
          <w:numId w:val="5"/>
        </w:numPr>
        <w:spacing w:before="100" w:beforeAutospacing="1" w:after="100" w:afterAutospacing="1" w:line="240" w:lineRule="auto"/>
        <w:jc w:val="both"/>
        <w:outlineLvl w:val="2"/>
        <w:rPr>
          <w:rFonts w:ascii="Times New Roman" w:eastAsia="Times New Roman" w:hAnsi="Times New Roman" w:cs="Times New Roman"/>
          <w:sz w:val="24"/>
          <w:szCs w:val="24"/>
        </w:rPr>
      </w:pPr>
      <w:r w:rsidRPr="00CB5405">
        <w:rPr>
          <w:rFonts w:ascii="Times New Roman" w:eastAsia="Times New Roman" w:hAnsi="Times New Roman" w:cs="Times New Roman"/>
          <w:sz w:val="24"/>
          <w:szCs w:val="24"/>
        </w:rPr>
        <w:t xml:space="preserve">A mobile phone/tablet to conduct QR code-based audio activities and review vocabulary </w:t>
      </w:r>
    </w:p>
    <w:p w:rsidR="00E64288" w:rsidRDefault="00E64288" w:rsidP="00E64288">
      <w:pPr>
        <w:pStyle w:val="ListParagraph"/>
        <w:numPr>
          <w:ilvl w:val="0"/>
          <w:numId w:val="5"/>
        </w:numPr>
        <w:spacing w:before="100" w:beforeAutospacing="1" w:after="100" w:afterAutospacing="1" w:line="240" w:lineRule="auto"/>
        <w:jc w:val="both"/>
        <w:outlineLvl w:val="2"/>
        <w:rPr>
          <w:rFonts w:ascii="Times New Roman" w:eastAsia="Times New Roman" w:hAnsi="Times New Roman" w:cs="Times New Roman"/>
          <w:sz w:val="24"/>
          <w:szCs w:val="24"/>
        </w:rPr>
      </w:pPr>
      <w:r w:rsidRPr="00CB5405">
        <w:rPr>
          <w:rFonts w:ascii="Times New Roman" w:eastAsia="Times New Roman" w:hAnsi="Times New Roman" w:cs="Times New Roman"/>
          <w:sz w:val="24"/>
          <w:szCs w:val="24"/>
        </w:rPr>
        <w:t xml:space="preserve">A printed worksheet </w:t>
      </w:r>
    </w:p>
    <w:p w:rsidR="00E64288" w:rsidRDefault="00E64288" w:rsidP="00E64288">
      <w:pPr>
        <w:pStyle w:val="ListParagraph"/>
        <w:numPr>
          <w:ilvl w:val="0"/>
          <w:numId w:val="5"/>
        </w:numPr>
        <w:spacing w:before="100" w:beforeAutospacing="1" w:after="100" w:afterAutospacing="1" w:line="240" w:lineRule="auto"/>
        <w:jc w:val="both"/>
        <w:outlineLvl w:val="2"/>
        <w:rPr>
          <w:rFonts w:ascii="Times New Roman" w:eastAsia="Times New Roman" w:hAnsi="Times New Roman" w:cs="Times New Roman"/>
          <w:sz w:val="24"/>
          <w:szCs w:val="24"/>
        </w:rPr>
      </w:pPr>
      <w:r w:rsidRPr="00CB5405">
        <w:rPr>
          <w:rFonts w:ascii="Times New Roman" w:eastAsia="Times New Roman" w:hAnsi="Times New Roman" w:cs="Times New Roman"/>
          <w:sz w:val="24"/>
          <w:szCs w:val="24"/>
        </w:rPr>
        <w:t xml:space="preserve">A whiteboard and a marker </w:t>
      </w:r>
    </w:p>
    <w:p w:rsidR="00E64288" w:rsidRPr="00CB5405" w:rsidRDefault="00E64288" w:rsidP="00E64288">
      <w:pPr>
        <w:pStyle w:val="ListParagraph"/>
        <w:numPr>
          <w:ilvl w:val="0"/>
          <w:numId w:val="5"/>
        </w:numPr>
        <w:spacing w:before="100" w:beforeAutospacing="1" w:after="100" w:afterAutospacing="1" w:line="240" w:lineRule="auto"/>
        <w:jc w:val="both"/>
        <w:outlineLvl w:val="2"/>
        <w:rPr>
          <w:rFonts w:ascii="Times New Roman" w:eastAsia="Times New Roman" w:hAnsi="Times New Roman" w:cs="Times New Roman"/>
          <w:sz w:val="24"/>
          <w:szCs w:val="24"/>
        </w:rPr>
      </w:pPr>
      <w:r w:rsidRPr="00CB5405">
        <w:rPr>
          <w:rFonts w:ascii="Times New Roman" w:eastAsia="Times New Roman" w:hAnsi="Times New Roman" w:cs="Times New Roman"/>
          <w:sz w:val="24"/>
          <w:szCs w:val="24"/>
        </w:rPr>
        <w:t>CEFR-based discussion cards</w:t>
      </w:r>
    </w:p>
    <w:p w:rsidR="00E64288" w:rsidRDefault="00E64288" w:rsidP="00E64288">
      <w:pPr>
        <w:pStyle w:val="ListParagraph"/>
        <w:spacing w:before="100" w:beforeAutospacing="1" w:after="100" w:afterAutospacing="1" w:line="240" w:lineRule="auto"/>
        <w:jc w:val="center"/>
        <w:outlineLvl w:val="2"/>
        <w:rPr>
          <w:rFonts w:ascii="Times New Roman" w:eastAsia="Times New Roman" w:hAnsi="Times New Roman" w:cs="Times New Roman"/>
          <w:b/>
          <w:bCs/>
          <w:sz w:val="24"/>
          <w:szCs w:val="24"/>
        </w:rPr>
      </w:pPr>
    </w:p>
    <w:p w:rsidR="00E64288" w:rsidRPr="00D171D8" w:rsidRDefault="00E64288" w:rsidP="00E64288">
      <w:pPr>
        <w:pStyle w:val="ListParagraph"/>
        <w:spacing w:before="100" w:beforeAutospacing="1" w:after="100" w:afterAutospacing="1" w:line="240" w:lineRule="auto"/>
        <w:jc w:val="center"/>
        <w:outlineLvl w:val="2"/>
        <w:rPr>
          <w:rFonts w:ascii="Times New Roman" w:eastAsia="Times New Roman" w:hAnsi="Times New Roman" w:cs="Times New Roman"/>
          <w:b/>
          <w:bCs/>
          <w:sz w:val="24"/>
          <w:szCs w:val="24"/>
        </w:rPr>
      </w:pPr>
      <w:bookmarkStart w:id="0" w:name="_GoBack"/>
      <w:bookmarkEnd w:id="0"/>
      <w:r w:rsidRPr="00D171D8">
        <w:rPr>
          <w:rFonts w:ascii="Times New Roman" w:eastAsia="Times New Roman" w:hAnsi="Times New Roman" w:cs="Times New Roman"/>
          <w:b/>
          <w:bCs/>
          <w:sz w:val="24"/>
          <w:szCs w:val="24"/>
        </w:rPr>
        <w:t>Differentiation Strategy</w:t>
      </w:r>
    </w:p>
    <w:p w:rsidR="00E64288" w:rsidRPr="00B66834" w:rsidRDefault="00E64288" w:rsidP="00E64288">
      <w:pPr>
        <w:spacing w:before="100" w:beforeAutospacing="1" w:after="100" w:afterAutospacing="1" w:line="240" w:lineRule="auto"/>
        <w:jc w:val="both"/>
        <w:outlineLvl w:val="2"/>
        <w:rPr>
          <w:rFonts w:ascii="Times New Roman" w:eastAsia="Times New Roman" w:hAnsi="Times New Roman" w:cs="Times New Roman"/>
          <w:sz w:val="24"/>
          <w:szCs w:val="24"/>
        </w:rPr>
      </w:pPr>
      <w:r w:rsidRPr="00B66834">
        <w:rPr>
          <w:rFonts w:ascii="Times New Roman" w:eastAsia="Times New Roman" w:hAnsi="Times New Roman" w:cs="Times New Roman"/>
          <w:sz w:val="24"/>
          <w:szCs w:val="24"/>
        </w:rPr>
        <w:t>Instructors could offer extra phonetics assistance and practicing speaking for beginners while encouraging more proficient learners to develop the conversation by incorporating extra words and personalized information.</w:t>
      </w:r>
    </w:p>
    <w:p w:rsidR="007B345A" w:rsidRDefault="007B345A"/>
    <w:sectPr w:rsidR="007B345A">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9699314"/>
      <w:docPartObj>
        <w:docPartGallery w:val="Page Numbers (Bottom of Page)"/>
        <w:docPartUnique/>
      </w:docPartObj>
    </w:sdtPr>
    <w:sdtEndPr>
      <w:rPr>
        <w:noProof/>
      </w:rPr>
    </w:sdtEndPr>
    <w:sdtContent>
      <w:p w:rsidR="00BE2ED9" w:rsidRDefault="00F81230">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rsidR="00BE2ED9" w:rsidRDefault="00F81230">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61FAD"/>
    <w:multiLevelType w:val="hybridMultilevel"/>
    <w:tmpl w:val="DBCA6C9E"/>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
    <w:nsid w:val="35D57DCF"/>
    <w:multiLevelType w:val="hybridMultilevel"/>
    <w:tmpl w:val="7206DF60"/>
    <w:lvl w:ilvl="0" w:tplc="0409000B">
      <w:start w:val="1"/>
      <w:numFmt w:val="bullet"/>
      <w:lvlText w:val=""/>
      <w:lvlJc w:val="left"/>
      <w:pPr>
        <w:ind w:left="720" w:hanging="360"/>
      </w:pPr>
      <w:rPr>
        <w:rFonts w:ascii="Wingdings" w:hAnsi="Wingdings" w:hint="default"/>
      </w:rPr>
    </w:lvl>
    <w:lvl w:ilvl="1" w:tplc="28BE4622">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EB7E59"/>
    <w:multiLevelType w:val="hybridMultilevel"/>
    <w:tmpl w:val="19563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03C7A90"/>
    <w:multiLevelType w:val="hybridMultilevel"/>
    <w:tmpl w:val="6FC08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5B40742B"/>
    <w:multiLevelType w:val="hybridMultilevel"/>
    <w:tmpl w:val="DF460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C017B56"/>
    <w:multiLevelType w:val="hybridMultilevel"/>
    <w:tmpl w:val="B7B643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E9E4036"/>
    <w:multiLevelType w:val="hybridMultilevel"/>
    <w:tmpl w:val="545A86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4"/>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1559"/>
    <w:rsid w:val="007B345A"/>
    <w:rsid w:val="00D81559"/>
    <w:rsid w:val="00E64288"/>
    <w:rsid w:val="00F81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2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4288"/>
    <w:pPr>
      <w:ind w:left="720"/>
      <w:contextualSpacing/>
    </w:pPr>
  </w:style>
  <w:style w:type="paragraph" w:styleId="Footer">
    <w:name w:val="footer"/>
    <w:basedOn w:val="Normal"/>
    <w:link w:val="FooterChar"/>
    <w:uiPriority w:val="99"/>
    <w:unhideWhenUsed/>
    <w:rsid w:val="00E642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288"/>
  </w:style>
  <w:style w:type="table" w:customStyle="1" w:styleId="LightShading1">
    <w:name w:val="Light Shading1"/>
    <w:basedOn w:val="TableNormal"/>
    <w:next w:val="LightShading"/>
    <w:uiPriority w:val="60"/>
    <w:rsid w:val="00E6428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E6428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2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4288"/>
    <w:pPr>
      <w:ind w:left="720"/>
      <w:contextualSpacing/>
    </w:pPr>
  </w:style>
  <w:style w:type="paragraph" w:styleId="Footer">
    <w:name w:val="footer"/>
    <w:basedOn w:val="Normal"/>
    <w:link w:val="FooterChar"/>
    <w:uiPriority w:val="99"/>
    <w:unhideWhenUsed/>
    <w:rsid w:val="00E642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288"/>
  </w:style>
  <w:style w:type="table" w:customStyle="1" w:styleId="LightShading1">
    <w:name w:val="Light Shading1"/>
    <w:basedOn w:val="TableNormal"/>
    <w:next w:val="LightShading"/>
    <w:uiPriority w:val="60"/>
    <w:rsid w:val="00E6428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E6428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798</Words>
  <Characters>4551</Characters>
  <Application>Microsoft Office Word</Application>
  <DocSecurity>0</DocSecurity>
  <Lines>37</Lines>
  <Paragraphs>10</Paragraphs>
  <ScaleCrop>false</ScaleCrop>
  <Company/>
  <LinksUpToDate>false</LinksUpToDate>
  <CharactersWithSpaces>5339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2026-07-21T12:40:00Z</dcterms:created>
  <dcterms:modified xsi:type="dcterms:W3CDTF">2026-07-21T12:41:00Z</dcterms:modified>
</cp:coreProperties>
</file>