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841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Highlights</w:t>
      </w:r>
    </w:p>
    <w:p w14:paraId="73768102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eastAsia" w:ascii="Times New Roman" w:hAnsi="Times New Roman" w:cs="Times New Roman"/>
          <w:sz w:val="28"/>
          <w:szCs w:val="28"/>
        </w:rPr>
        <w:t>•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This study reveals that </w:t>
      </w:r>
      <w:r>
        <w:rPr>
          <w:rFonts w:hint="eastAsia" w:ascii="Times New Roman" w:hAnsi="Times New Roman" w:eastAsia="宋体" w:cs="Times New Roman"/>
          <w:i/>
          <w:iCs/>
          <w:sz w:val="28"/>
          <w:szCs w:val="28"/>
          <w:lang w:val="en-US" w:eastAsia="zh-CN"/>
        </w:rPr>
        <w:t>Mycoplasma ovipneumoniae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induces mitochondrial-dependent apoptosis in ovine pulmonary fibroblasts through suppression of the PI3K/Akt signaling pathway, establishing the PI3K/Akt axis as a central negative regulator in Mo pathogenesis;</w:t>
      </w:r>
    </w:p>
    <w:p w14:paraId="4E817B41">
      <w:pPr>
        <w:spacing w:line="360" w:lineRule="auto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•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Mechanistically, Mo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 xml:space="preserve">triggered ROS accumulation serves as the upstream mediator that drives mitochondrial membrane potential collapse,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Cyt-c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 xml:space="preserve"> release, and caspase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9/3 cascade activation, defining a novel“Mo→ROS→mitochondrial injury→apoptosis”regulatory axis;</w:t>
      </w:r>
    </w:p>
    <w:p w14:paraId="663E8F22">
      <w:pPr>
        <w:spacing w:line="360" w:lineRule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•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Furthermore, ROS exerts a negative feedback effect on PI3K/Akt phosphorylation, uncovering a reciprocal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“PI3K/Akt-ROS-mitochondrial apoptosis”regulatory network that provides new insights into the molecular basis of Mo-induced lung injury.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QwOTI5MmFjN2I0ZGMxNjA0NWViMDg4YzgxZjY3NTkifQ=="/>
  </w:docVars>
  <w:rsids>
    <w:rsidRoot w:val="00971AFB"/>
    <w:rsid w:val="00000666"/>
    <w:rsid w:val="000535E4"/>
    <w:rsid w:val="00237911"/>
    <w:rsid w:val="0031023F"/>
    <w:rsid w:val="00736529"/>
    <w:rsid w:val="008D049B"/>
    <w:rsid w:val="00971AFB"/>
    <w:rsid w:val="00A51985"/>
    <w:rsid w:val="00B65C6E"/>
    <w:rsid w:val="00CC6A5B"/>
    <w:rsid w:val="00CD4C7C"/>
    <w:rsid w:val="00DE4EFE"/>
    <w:rsid w:val="00E30483"/>
    <w:rsid w:val="00EF1775"/>
    <w:rsid w:val="02486EA5"/>
    <w:rsid w:val="1FD51A42"/>
    <w:rsid w:val="45304D0D"/>
    <w:rsid w:val="4A5E3F5D"/>
    <w:rsid w:val="4A990DA1"/>
    <w:rsid w:val="53521B83"/>
    <w:rsid w:val="75C2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792</Characters>
  <Lines>3</Lines>
  <Paragraphs>1</Paragraphs>
  <TotalTime>13</TotalTime>
  <ScaleCrop>false</ScaleCrop>
  <LinksUpToDate>false</LinksUpToDate>
  <CharactersWithSpaces>912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2023-05-29T02:46:00Z</dcterms:created>
  <dc:creator>lenovo</dc:creator>
  <cp:lastModifiedBy>李晨</cp:lastModifiedBy>
  <dcterms:modified xsi:type="dcterms:W3CDTF">2026-08-17T02:42:47Z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953404FD163F4A8B9DA9917AE39AB83A_13</vt:lpwstr>
  </property>
</Properties>
</file>