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66C4F" w14:textId="769CB5E6" w:rsidR="00E32A3A" w:rsidRPr="00FB7A34" w:rsidRDefault="00EB50AF" w:rsidP="00DF7678">
      <w:pPr>
        <w:pStyle w:val="MDPI41tablecaption"/>
        <w:ind w:left="0"/>
        <w:rPr>
          <w:rFonts w:ascii="Times New Roman" w:eastAsiaTheme="minorEastAsia" w:hAnsi="Times New Roman" w:cs="Times New Roman"/>
          <w:szCs w:val="18"/>
          <w:lang w:eastAsia="zh-CN"/>
        </w:rPr>
      </w:pPr>
      <w:r w:rsidRPr="00FB7A34">
        <w:rPr>
          <w:rFonts w:ascii="Times New Roman" w:hAnsi="Times New Roman" w:cs="Times New Roman"/>
          <w:szCs w:val="18"/>
        </w:rPr>
        <w:t xml:space="preserve">Table </w:t>
      </w:r>
      <w:r w:rsidR="00F97A47" w:rsidRPr="00FB7A34">
        <w:rPr>
          <w:rFonts w:ascii="Times New Roman" w:eastAsiaTheme="minorEastAsia" w:hAnsi="Times New Roman" w:cs="Times New Roman"/>
          <w:szCs w:val="18"/>
          <w:lang w:eastAsia="zh-CN"/>
        </w:rPr>
        <w:t>S2</w:t>
      </w:r>
      <w:r w:rsidRPr="00FB7A34">
        <w:rPr>
          <w:rFonts w:ascii="Times New Roman" w:hAnsi="Times New Roman" w:cs="Times New Roman"/>
          <w:szCs w:val="18"/>
        </w:rPr>
        <w:t>.</w:t>
      </w:r>
      <w:r w:rsidR="00E32A3A" w:rsidRPr="00FB7A34">
        <w:rPr>
          <w:rFonts w:ascii="Times New Roman" w:hAnsi="Times New Roman" w:cs="Times New Roman"/>
          <w:szCs w:val="18"/>
        </w:rPr>
        <w:t xml:space="preserve"> </w:t>
      </w:r>
      <w:r w:rsidR="00F97A47" w:rsidRPr="00FB7A34">
        <w:rPr>
          <w:rFonts w:ascii="Times New Roman" w:hAnsi="Times New Roman" w:cs="Times New Roman"/>
          <w:szCs w:val="18"/>
        </w:rPr>
        <w:t>Genomic characteristics of</w:t>
      </w:r>
      <w:r w:rsidR="00E32A3A" w:rsidRPr="00FB7A34">
        <w:rPr>
          <w:rFonts w:ascii="Times New Roman" w:hAnsi="Times New Roman" w:cs="Times New Roman"/>
          <w:szCs w:val="18"/>
        </w:rPr>
        <w:t xml:space="preserve"> </w:t>
      </w:r>
      <w:r w:rsidR="0072092C" w:rsidRPr="00FB7A34">
        <w:rPr>
          <w:rFonts w:ascii="Times New Roman" w:hAnsi="Times New Roman" w:cs="Times New Roman"/>
          <w:i/>
          <w:iCs/>
          <w:szCs w:val="18"/>
        </w:rPr>
        <w:t>C</w:t>
      </w:r>
      <w:r w:rsidR="00F97A47" w:rsidRPr="00FB7A34">
        <w:rPr>
          <w:rFonts w:ascii="Times New Roman" w:eastAsiaTheme="minorEastAsia" w:hAnsi="Times New Roman" w:cs="Times New Roman"/>
          <w:i/>
          <w:iCs/>
          <w:szCs w:val="18"/>
          <w:lang w:eastAsia="zh-CN"/>
        </w:rPr>
        <w:t>o</w:t>
      </w:r>
      <w:r w:rsidR="00A44CB8" w:rsidRPr="00FB7A34">
        <w:rPr>
          <w:rFonts w:ascii="Times New Roman" w:hAnsi="Times New Roman" w:cs="Times New Roman"/>
          <w:i/>
          <w:iCs/>
          <w:szCs w:val="18"/>
        </w:rPr>
        <w:t>FAD3</w:t>
      </w:r>
      <w:r w:rsidR="00E32A3A" w:rsidRPr="00FB7A34">
        <w:rPr>
          <w:rFonts w:ascii="Times New Roman" w:hAnsi="Times New Roman" w:cs="Times New Roman"/>
          <w:szCs w:val="18"/>
        </w:rPr>
        <w:t xml:space="preserve"> gene family members.</w:t>
      </w:r>
      <w:r w:rsidRPr="00FB7A34">
        <w:rPr>
          <w:rFonts w:ascii="Times New Roman" w:hAnsi="Times New Roman" w:cs="Times New Roman"/>
          <w:szCs w:val="18"/>
        </w:rPr>
        <w:t xml:space="preserve"> </w:t>
      </w:r>
    </w:p>
    <w:tbl>
      <w:tblPr>
        <w:tblStyle w:val="a3"/>
        <w:tblpPr w:leftFromText="180" w:rightFromText="180" w:vertAnchor="text" w:horzAnchor="margin" w:tblpXSpec="center" w:tblpY="421"/>
        <w:tblW w:w="15168" w:type="dxa"/>
        <w:tblBorders>
          <w:top w:val="single" w:sz="6" w:space="0" w:color="auto"/>
          <w:left w:val="none" w:sz="0" w:space="0" w:color="auto"/>
          <w:bottom w:val="single" w:sz="6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122"/>
        <w:gridCol w:w="742"/>
        <w:gridCol w:w="706"/>
        <w:gridCol w:w="1170"/>
        <w:gridCol w:w="645"/>
        <w:gridCol w:w="1134"/>
        <w:gridCol w:w="1574"/>
        <w:gridCol w:w="1829"/>
        <w:gridCol w:w="1134"/>
        <w:gridCol w:w="2552"/>
      </w:tblGrid>
      <w:tr w:rsidR="00E32A3A" w:rsidRPr="00FB7A34" w14:paraId="7ED04A6E" w14:textId="77777777" w:rsidTr="00E32A3A">
        <w:trPr>
          <w:trHeight w:val="553"/>
        </w:trPr>
        <w:tc>
          <w:tcPr>
            <w:tcW w:w="1560" w:type="dxa"/>
            <w:tcBorders>
              <w:top w:val="single" w:sz="12" w:space="0" w:color="auto"/>
              <w:bottom w:val="single" w:sz="6" w:space="0" w:color="auto"/>
            </w:tcBorders>
          </w:tcPr>
          <w:p w14:paraId="3696D949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 xml:space="preserve">Gene </w:t>
            </w:r>
          </w:p>
          <w:p w14:paraId="541A96E4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>Name</w:t>
            </w:r>
          </w:p>
        </w:tc>
        <w:tc>
          <w:tcPr>
            <w:tcW w:w="2122" w:type="dxa"/>
            <w:tcBorders>
              <w:top w:val="single" w:sz="12" w:space="0" w:color="auto"/>
              <w:bottom w:val="single" w:sz="6" w:space="0" w:color="auto"/>
            </w:tcBorders>
          </w:tcPr>
          <w:p w14:paraId="1B1B8CB6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>Gene ID</w:t>
            </w:r>
          </w:p>
        </w:tc>
        <w:tc>
          <w:tcPr>
            <w:tcW w:w="742" w:type="dxa"/>
            <w:tcBorders>
              <w:top w:val="single" w:sz="12" w:space="0" w:color="auto"/>
              <w:bottom w:val="single" w:sz="6" w:space="0" w:color="auto"/>
            </w:tcBorders>
          </w:tcPr>
          <w:p w14:paraId="0AF1DA78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>CDS/</w:t>
            </w:r>
          </w:p>
          <w:p w14:paraId="7B56D17B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>bp</w:t>
            </w:r>
          </w:p>
        </w:tc>
        <w:tc>
          <w:tcPr>
            <w:tcW w:w="706" w:type="dxa"/>
            <w:tcBorders>
              <w:top w:val="single" w:sz="12" w:space="0" w:color="auto"/>
              <w:bottom w:val="single" w:sz="6" w:space="0" w:color="auto"/>
            </w:tcBorders>
          </w:tcPr>
          <w:p w14:paraId="4CAF5C1C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>Size/</w:t>
            </w:r>
          </w:p>
          <w:p w14:paraId="7E6D84E5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>aa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6" w:space="0" w:color="auto"/>
            </w:tcBorders>
          </w:tcPr>
          <w:p w14:paraId="4A904684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 xml:space="preserve">Molecular </w:t>
            </w:r>
          </w:p>
          <w:p w14:paraId="1BEE2393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>weight/</w:t>
            </w:r>
          </w:p>
          <w:p w14:paraId="19D78E47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>Da</w:t>
            </w:r>
          </w:p>
        </w:tc>
        <w:tc>
          <w:tcPr>
            <w:tcW w:w="645" w:type="dxa"/>
            <w:tcBorders>
              <w:top w:val="single" w:sz="12" w:space="0" w:color="auto"/>
              <w:bottom w:val="single" w:sz="6" w:space="0" w:color="auto"/>
            </w:tcBorders>
          </w:tcPr>
          <w:p w14:paraId="7D7A0564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>pI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6" w:space="0" w:color="auto"/>
            </w:tcBorders>
          </w:tcPr>
          <w:p w14:paraId="4D2DD818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>Instability</w:t>
            </w:r>
          </w:p>
          <w:p w14:paraId="72C7F9D7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 xml:space="preserve"> index</w:t>
            </w:r>
          </w:p>
          <w:p w14:paraId="7CC8A73C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574" w:type="dxa"/>
            <w:tcBorders>
              <w:top w:val="single" w:sz="12" w:space="0" w:color="auto"/>
              <w:bottom w:val="single" w:sz="6" w:space="0" w:color="auto"/>
            </w:tcBorders>
          </w:tcPr>
          <w:p w14:paraId="38C4ABFF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>hydropathicity</w:t>
            </w:r>
          </w:p>
        </w:tc>
        <w:tc>
          <w:tcPr>
            <w:tcW w:w="1829" w:type="dxa"/>
            <w:tcBorders>
              <w:top w:val="single" w:sz="12" w:space="0" w:color="auto"/>
              <w:bottom w:val="single" w:sz="6" w:space="0" w:color="auto"/>
            </w:tcBorders>
          </w:tcPr>
          <w:p w14:paraId="6C073192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>Transmembrane</w:t>
            </w:r>
          </w:p>
          <w:p w14:paraId="6B05A95E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>Domain</w:t>
            </w:r>
          </w:p>
          <w:p w14:paraId="533F7AC0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6" w:space="0" w:color="auto"/>
            </w:tcBorders>
          </w:tcPr>
          <w:p w14:paraId="4554FE7A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>Signal</w:t>
            </w:r>
          </w:p>
          <w:p w14:paraId="68B36948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 xml:space="preserve"> peptide</w:t>
            </w:r>
          </w:p>
          <w:p w14:paraId="45DADCA0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12" w:space="0" w:color="auto"/>
              <w:bottom w:val="single" w:sz="6" w:space="0" w:color="auto"/>
            </w:tcBorders>
          </w:tcPr>
          <w:p w14:paraId="784ECE6C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 xml:space="preserve">Subcellular </w:t>
            </w:r>
          </w:p>
          <w:p w14:paraId="0251FF72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>location</w:t>
            </w:r>
          </w:p>
          <w:p w14:paraId="1EC175C8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E32A3A" w:rsidRPr="00FB7A34" w14:paraId="4F523145" w14:textId="77777777" w:rsidTr="00E32A3A">
        <w:tc>
          <w:tcPr>
            <w:tcW w:w="1560" w:type="dxa"/>
            <w:tcBorders>
              <w:top w:val="single" w:sz="6" w:space="0" w:color="auto"/>
            </w:tcBorders>
          </w:tcPr>
          <w:p w14:paraId="17C44776" w14:textId="1E1303DA" w:rsidR="00E32A3A" w:rsidRPr="00FB7A34" w:rsidRDefault="0072092C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C</w:t>
            </w:r>
            <w:r w:rsidR="005F4F51" w:rsidRPr="00FB7A34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o</w:t>
            </w:r>
            <w:r w:rsidR="00A44CB8" w:rsidRPr="00FB7A34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FAD3</w:t>
            </w:r>
            <w:r w:rsidR="00E32A3A" w:rsidRPr="00FB7A34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.1</w:t>
            </w:r>
          </w:p>
        </w:tc>
        <w:tc>
          <w:tcPr>
            <w:tcW w:w="2122" w:type="dxa"/>
            <w:tcBorders>
              <w:top w:val="single" w:sz="6" w:space="0" w:color="auto"/>
            </w:tcBorders>
          </w:tcPr>
          <w:p w14:paraId="5FF64A1D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YC.03G0038290-1D</w:t>
            </w:r>
          </w:p>
        </w:tc>
        <w:tc>
          <w:tcPr>
            <w:tcW w:w="742" w:type="dxa"/>
            <w:tcBorders>
              <w:top w:val="single" w:sz="6" w:space="0" w:color="auto"/>
            </w:tcBorders>
          </w:tcPr>
          <w:p w14:paraId="068628FC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924</w:t>
            </w:r>
          </w:p>
        </w:tc>
        <w:tc>
          <w:tcPr>
            <w:tcW w:w="706" w:type="dxa"/>
            <w:tcBorders>
              <w:top w:val="single" w:sz="6" w:space="0" w:color="auto"/>
            </w:tcBorders>
          </w:tcPr>
          <w:p w14:paraId="63DEF4FB" w14:textId="6F8CB4CF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30</w:t>
            </w:r>
            <w:r w:rsidR="00281571"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170" w:type="dxa"/>
            <w:tcBorders>
              <w:top w:val="single" w:sz="6" w:space="0" w:color="auto"/>
            </w:tcBorders>
            <w:vAlign w:val="center"/>
          </w:tcPr>
          <w:p w14:paraId="7B692C2E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34.47</w:t>
            </w:r>
          </w:p>
        </w:tc>
        <w:tc>
          <w:tcPr>
            <w:tcW w:w="645" w:type="dxa"/>
            <w:tcBorders>
              <w:top w:val="single" w:sz="6" w:space="0" w:color="auto"/>
            </w:tcBorders>
            <w:vAlign w:val="center"/>
          </w:tcPr>
          <w:p w14:paraId="0CD0C93D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6.41</w:t>
            </w:r>
          </w:p>
        </w:tc>
        <w:tc>
          <w:tcPr>
            <w:tcW w:w="1134" w:type="dxa"/>
            <w:tcBorders>
              <w:top w:val="single" w:sz="6" w:space="0" w:color="auto"/>
            </w:tcBorders>
          </w:tcPr>
          <w:p w14:paraId="40C4EB9F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42.43</w:t>
            </w:r>
          </w:p>
        </w:tc>
        <w:tc>
          <w:tcPr>
            <w:tcW w:w="1574" w:type="dxa"/>
            <w:tcBorders>
              <w:top w:val="single" w:sz="6" w:space="0" w:color="auto"/>
            </w:tcBorders>
            <w:vAlign w:val="center"/>
          </w:tcPr>
          <w:p w14:paraId="5D901105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-0.120</w:t>
            </w:r>
          </w:p>
        </w:tc>
        <w:tc>
          <w:tcPr>
            <w:tcW w:w="1829" w:type="dxa"/>
            <w:tcBorders>
              <w:top w:val="single" w:sz="6" w:space="0" w:color="auto"/>
            </w:tcBorders>
          </w:tcPr>
          <w:p w14:paraId="7AE9D9FC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</w:tcBorders>
          </w:tcPr>
          <w:p w14:paraId="785C8B55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NO</w:t>
            </w:r>
          </w:p>
        </w:tc>
        <w:tc>
          <w:tcPr>
            <w:tcW w:w="2552" w:type="dxa"/>
            <w:tcBorders>
              <w:top w:val="single" w:sz="6" w:space="0" w:color="auto"/>
            </w:tcBorders>
          </w:tcPr>
          <w:p w14:paraId="115A4693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Cytosol </w:t>
            </w:r>
          </w:p>
        </w:tc>
      </w:tr>
      <w:tr w:rsidR="00E32A3A" w:rsidRPr="00FB7A34" w14:paraId="6D2AA651" w14:textId="77777777" w:rsidTr="00E32A3A">
        <w:tc>
          <w:tcPr>
            <w:tcW w:w="1560" w:type="dxa"/>
          </w:tcPr>
          <w:p w14:paraId="1F3902EE" w14:textId="1AFC0AAD" w:rsidR="00E32A3A" w:rsidRPr="00FB7A34" w:rsidRDefault="0072092C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C</w:t>
            </w:r>
            <w:r w:rsidR="005F4F51" w:rsidRPr="00FB7A34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o</w:t>
            </w:r>
            <w:r w:rsidR="00A44CB8" w:rsidRPr="00FB7A34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FAD3</w:t>
            </w:r>
            <w:r w:rsidR="00E32A3A" w:rsidRPr="00FB7A34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.2</w:t>
            </w:r>
          </w:p>
        </w:tc>
        <w:tc>
          <w:tcPr>
            <w:tcW w:w="2122" w:type="dxa"/>
          </w:tcPr>
          <w:p w14:paraId="69321649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YC.04G0016930-1A</w:t>
            </w:r>
          </w:p>
        </w:tc>
        <w:tc>
          <w:tcPr>
            <w:tcW w:w="742" w:type="dxa"/>
          </w:tcPr>
          <w:p w14:paraId="418DE6B4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1257</w:t>
            </w:r>
          </w:p>
        </w:tc>
        <w:tc>
          <w:tcPr>
            <w:tcW w:w="706" w:type="dxa"/>
          </w:tcPr>
          <w:p w14:paraId="7BD86EB7" w14:textId="42A043E9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41</w:t>
            </w:r>
            <w:r w:rsidR="00281571"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1170" w:type="dxa"/>
            <w:vAlign w:val="center"/>
          </w:tcPr>
          <w:p w14:paraId="391C4ED4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47.94</w:t>
            </w:r>
          </w:p>
        </w:tc>
        <w:tc>
          <w:tcPr>
            <w:tcW w:w="645" w:type="dxa"/>
            <w:vAlign w:val="center"/>
          </w:tcPr>
          <w:p w14:paraId="0E08E7AC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6.99</w:t>
            </w:r>
          </w:p>
        </w:tc>
        <w:tc>
          <w:tcPr>
            <w:tcW w:w="1134" w:type="dxa"/>
          </w:tcPr>
          <w:p w14:paraId="06AC5DFF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34.14</w:t>
            </w:r>
          </w:p>
        </w:tc>
        <w:tc>
          <w:tcPr>
            <w:tcW w:w="1574" w:type="dxa"/>
            <w:vAlign w:val="center"/>
          </w:tcPr>
          <w:p w14:paraId="1D9EAF12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-0.155</w:t>
            </w:r>
          </w:p>
        </w:tc>
        <w:tc>
          <w:tcPr>
            <w:tcW w:w="1829" w:type="dxa"/>
          </w:tcPr>
          <w:p w14:paraId="6BAEF830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14:paraId="3274418C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NO</w:t>
            </w:r>
          </w:p>
        </w:tc>
        <w:tc>
          <w:tcPr>
            <w:tcW w:w="2552" w:type="dxa"/>
          </w:tcPr>
          <w:p w14:paraId="3103784B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Plasma membrane </w:t>
            </w:r>
          </w:p>
        </w:tc>
      </w:tr>
      <w:tr w:rsidR="00E32A3A" w:rsidRPr="00FB7A34" w14:paraId="081F15C6" w14:textId="77777777" w:rsidTr="00E32A3A">
        <w:tc>
          <w:tcPr>
            <w:tcW w:w="1560" w:type="dxa"/>
          </w:tcPr>
          <w:p w14:paraId="183B5FCC" w14:textId="6CE7FEAB" w:rsidR="00E32A3A" w:rsidRPr="00FB7A34" w:rsidRDefault="0072092C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C</w:t>
            </w:r>
            <w:r w:rsidR="005F4F51" w:rsidRPr="00FB7A34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o</w:t>
            </w:r>
            <w:r w:rsidR="00A44CB8" w:rsidRPr="00FB7A34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FAD3</w:t>
            </w:r>
            <w:r w:rsidR="00E32A3A" w:rsidRPr="00FB7A34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.3-1A</w:t>
            </w:r>
          </w:p>
        </w:tc>
        <w:tc>
          <w:tcPr>
            <w:tcW w:w="2122" w:type="dxa"/>
          </w:tcPr>
          <w:p w14:paraId="38D6DE04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YC.04G0020680-1A</w:t>
            </w:r>
          </w:p>
        </w:tc>
        <w:tc>
          <w:tcPr>
            <w:tcW w:w="742" w:type="dxa"/>
          </w:tcPr>
          <w:p w14:paraId="26100F2E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948</w:t>
            </w:r>
          </w:p>
        </w:tc>
        <w:tc>
          <w:tcPr>
            <w:tcW w:w="706" w:type="dxa"/>
          </w:tcPr>
          <w:p w14:paraId="51231560" w14:textId="30281DDE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31</w:t>
            </w:r>
            <w:r w:rsidR="00281571"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170" w:type="dxa"/>
            <w:vAlign w:val="center"/>
          </w:tcPr>
          <w:p w14:paraId="49F7F085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34.13</w:t>
            </w:r>
          </w:p>
        </w:tc>
        <w:tc>
          <w:tcPr>
            <w:tcW w:w="645" w:type="dxa"/>
            <w:vAlign w:val="center"/>
          </w:tcPr>
          <w:p w14:paraId="47D306B1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6.93</w:t>
            </w:r>
          </w:p>
        </w:tc>
        <w:tc>
          <w:tcPr>
            <w:tcW w:w="1134" w:type="dxa"/>
          </w:tcPr>
          <w:p w14:paraId="05B48F1E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38.65</w:t>
            </w:r>
          </w:p>
        </w:tc>
        <w:tc>
          <w:tcPr>
            <w:tcW w:w="1574" w:type="dxa"/>
            <w:vAlign w:val="center"/>
          </w:tcPr>
          <w:p w14:paraId="7AE32B11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-0.119</w:t>
            </w:r>
          </w:p>
        </w:tc>
        <w:tc>
          <w:tcPr>
            <w:tcW w:w="1829" w:type="dxa"/>
          </w:tcPr>
          <w:p w14:paraId="77F81BB7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14:paraId="044C3518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NO</w:t>
            </w:r>
          </w:p>
        </w:tc>
        <w:tc>
          <w:tcPr>
            <w:tcW w:w="2552" w:type="dxa"/>
          </w:tcPr>
          <w:p w14:paraId="7A9D85B3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Cytosol</w:t>
            </w:r>
          </w:p>
        </w:tc>
      </w:tr>
      <w:tr w:rsidR="00E32A3A" w:rsidRPr="00FB7A34" w14:paraId="626AA763" w14:textId="77777777" w:rsidTr="00E32A3A">
        <w:tc>
          <w:tcPr>
            <w:tcW w:w="1560" w:type="dxa"/>
          </w:tcPr>
          <w:p w14:paraId="2B92F637" w14:textId="7AD37AD5" w:rsidR="00E32A3A" w:rsidRPr="00FB7A34" w:rsidRDefault="0072092C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C</w:t>
            </w:r>
            <w:r w:rsidR="005F4F51" w:rsidRPr="00FB7A34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o</w:t>
            </w:r>
            <w:r w:rsidR="00A44CB8" w:rsidRPr="00FB7A34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FAD3</w:t>
            </w:r>
            <w:r w:rsidR="00E32A3A" w:rsidRPr="00FB7A34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.3-2B</w:t>
            </w:r>
          </w:p>
        </w:tc>
        <w:tc>
          <w:tcPr>
            <w:tcW w:w="2122" w:type="dxa"/>
          </w:tcPr>
          <w:p w14:paraId="3FFC790B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YC.04G0020680-2B</w:t>
            </w:r>
          </w:p>
        </w:tc>
        <w:tc>
          <w:tcPr>
            <w:tcW w:w="742" w:type="dxa"/>
          </w:tcPr>
          <w:p w14:paraId="53BC6566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849</w:t>
            </w:r>
          </w:p>
        </w:tc>
        <w:tc>
          <w:tcPr>
            <w:tcW w:w="706" w:type="dxa"/>
          </w:tcPr>
          <w:p w14:paraId="7D8AE20D" w14:textId="61D4E83F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28</w:t>
            </w:r>
            <w:r w:rsidR="00281571"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170" w:type="dxa"/>
            <w:vAlign w:val="center"/>
          </w:tcPr>
          <w:p w14:paraId="540F116B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30.78</w:t>
            </w:r>
          </w:p>
        </w:tc>
        <w:tc>
          <w:tcPr>
            <w:tcW w:w="645" w:type="dxa"/>
            <w:vAlign w:val="center"/>
          </w:tcPr>
          <w:p w14:paraId="611C2A15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6.48</w:t>
            </w:r>
          </w:p>
        </w:tc>
        <w:tc>
          <w:tcPr>
            <w:tcW w:w="1134" w:type="dxa"/>
          </w:tcPr>
          <w:p w14:paraId="10875D45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42.65</w:t>
            </w:r>
          </w:p>
        </w:tc>
        <w:tc>
          <w:tcPr>
            <w:tcW w:w="1574" w:type="dxa"/>
            <w:vAlign w:val="center"/>
          </w:tcPr>
          <w:p w14:paraId="3411DA49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0.037</w:t>
            </w:r>
          </w:p>
        </w:tc>
        <w:tc>
          <w:tcPr>
            <w:tcW w:w="1829" w:type="dxa"/>
          </w:tcPr>
          <w:p w14:paraId="2BF00188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31777E2C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NO</w:t>
            </w:r>
          </w:p>
        </w:tc>
        <w:tc>
          <w:tcPr>
            <w:tcW w:w="2552" w:type="dxa"/>
          </w:tcPr>
          <w:p w14:paraId="50302790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Plasma membrane</w:t>
            </w:r>
          </w:p>
        </w:tc>
      </w:tr>
      <w:tr w:rsidR="00E32A3A" w:rsidRPr="00FB7A34" w14:paraId="745A7992" w14:textId="77777777" w:rsidTr="00E32A3A">
        <w:tc>
          <w:tcPr>
            <w:tcW w:w="1560" w:type="dxa"/>
          </w:tcPr>
          <w:p w14:paraId="30A46645" w14:textId="3B7EF9F2" w:rsidR="00E32A3A" w:rsidRPr="00FB7A34" w:rsidRDefault="0072092C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C</w:t>
            </w:r>
            <w:r w:rsidR="005F4F51" w:rsidRPr="00FB7A34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o</w:t>
            </w:r>
            <w:r w:rsidR="00A44CB8" w:rsidRPr="00FB7A34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FAD3</w:t>
            </w:r>
            <w:r w:rsidR="00E32A3A" w:rsidRPr="00FB7A34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.3-3C</w:t>
            </w:r>
          </w:p>
        </w:tc>
        <w:tc>
          <w:tcPr>
            <w:tcW w:w="2122" w:type="dxa"/>
          </w:tcPr>
          <w:p w14:paraId="2DF42EB9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YC.04G0020680-3C</w:t>
            </w:r>
          </w:p>
        </w:tc>
        <w:tc>
          <w:tcPr>
            <w:tcW w:w="742" w:type="dxa"/>
          </w:tcPr>
          <w:p w14:paraId="0BB137E4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1047</w:t>
            </w:r>
          </w:p>
        </w:tc>
        <w:tc>
          <w:tcPr>
            <w:tcW w:w="706" w:type="dxa"/>
          </w:tcPr>
          <w:p w14:paraId="28B9E0A6" w14:textId="5B13FFB2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34</w:t>
            </w:r>
            <w:r w:rsidR="00281571"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1170" w:type="dxa"/>
            <w:vAlign w:val="center"/>
          </w:tcPr>
          <w:p w14:paraId="7DEC0A55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38.82</w:t>
            </w:r>
          </w:p>
        </w:tc>
        <w:tc>
          <w:tcPr>
            <w:tcW w:w="645" w:type="dxa"/>
            <w:vAlign w:val="center"/>
          </w:tcPr>
          <w:p w14:paraId="63554A66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8.90</w:t>
            </w:r>
          </w:p>
        </w:tc>
        <w:tc>
          <w:tcPr>
            <w:tcW w:w="1134" w:type="dxa"/>
          </w:tcPr>
          <w:p w14:paraId="5A141E11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38.34</w:t>
            </w:r>
          </w:p>
        </w:tc>
        <w:tc>
          <w:tcPr>
            <w:tcW w:w="1574" w:type="dxa"/>
            <w:vAlign w:val="center"/>
          </w:tcPr>
          <w:p w14:paraId="50D26B69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0.357</w:t>
            </w:r>
          </w:p>
        </w:tc>
        <w:tc>
          <w:tcPr>
            <w:tcW w:w="1829" w:type="dxa"/>
          </w:tcPr>
          <w:p w14:paraId="336F70F0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134" w:type="dxa"/>
          </w:tcPr>
          <w:p w14:paraId="554C8034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NO</w:t>
            </w:r>
          </w:p>
        </w:tc>
        <w:tc>
          <w:tcPr>
            <w:tcW w:w="2552" w:type="dxa"/>
          </w:tcPr>
          <w:p w14:paraId="72DF1CA2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Vacuolar membrane </w:t>
            </w:r>
          </w:p>
        </w:tc>
      </w:tr>
      <w:tr w:rsidR="00E32A3A" w:rsidRPr="00FB7A34" w14:paraId="3DA07820" w14:textId="77777777" w:rsidTr="00E32A3A">
        <w:tc>
          <w:tcPr>
            <w:tcW w:w="1560" w:type="dxa"/>
          </w:tcPr>
          <w:p w14:paraId="4DF6C6A8" w14:textId="7EDC0A0E" w:rsidR="00E32A3A" w:rsidRPr="00FB7A34" w:rsidRDefault="0072092C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C</w:t>
            </w:r>
            <w:r w:rsidR="005F4F51" w:rsidRPr="00FB7A34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o</w:t>
            </w:r>
            <w:r w:rsidR="00A44CB8" w:rsidRPr="00FB7A34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FAD3</w:t>
            </w:r>
            <w:r w:rsidR="00E32A3A" w:rsidRPr="00FB7A34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.4</w:t>
            </w:r>
          </w:p>
        </w:tc>
        <w:tc>
          <w:tcPr>
            <w:tcW w:w="2122" w:type="dxa"/>
          </w:tcPr>
          <w:p w14:paraId="0F2FF52C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YC.06G0031930-1B</w:t>
            </w:r>
          </w:p>
        </w:tc>
        <w:tc>
          <w:tcPr>
            <w:tcW w:w="742" w:type="dxa"/>
          </w:tcPr>
          <w:p w14:paraId="3DDD602B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642</w:t>
            </w:r>
          </w:p>
        </w:tc>
        <w:tc>
          <w:tcPr>
            <w:tcW w:w="706" w:type="dxa"/>
          </w:tcPr>
          <w:p w14:paraId="70BF1A86" w14:textId="5DF4246C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21</w:t>
            </w:r>
            <w:r w:rsidR="00281571"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170" w:type="dxa"/>
            <w:vAlign w:val="center"/>
          </w:tcPr>
          <w:p w14:paraId="6E697CC4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24.83</w:t>
            </w:r>
          </w:p>
        </w:tc>
        <w:tc>
          <w:tcPr>
            <w:tcW w:w="645" w:type="dxa"/>
            <w:vAlign w:val="center"/>
          </w:tcPr>
          <w:p w14:paraId="5FE44F3B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6.48</w:t>
            </w:r>
          </w:p>
        </w:tc>
        <w:tc>
          <w:tcPr>
            <w:tcW w:w="1134" w:type="dxa"/>
          </w:tcPr>
          <w:p w14:paraId="54C07727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42.71</w:t>
            </w:r>
          </w:p>
        </w:tc>
        <w:tc>
          <w:tcPr>
            <w:tcW w:w="1574" w:type="dxa"/>
            <w:vAlign w:val="center"/>
          </w:tcPr>
          <w:p w14:paraId="76A80282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0.026</w:t>
            </w:r>
          </w:p>
        </w:tc>
        <w:tc>
          <w:tcPr>
            <w:tcW w:w="1829" w:type="dxa"/>
          </w:tcPr>
          <w:p w14:paraId="26753249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14:paraId="7916D423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NO</w:t>
            </w:r>
          </w:p>
        </w:tc>
        <w:tc>
          <w:tcPr>
            <w:tcW w:w="2552" w:type="dxa"/>
          </w:tcPr>
          <w:p w14:paraId="7BD536B3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Chloroplast </w:t>
            </w:r>
          </w:p>
        </w:tc>
      </w:tr>
      <w:tr w:rsidR="00E32A3A" w:rsidRPr="00FB7A34" w14:paraId="0292FF55" w14:textId="77777777" w:rsidTr="009F784F">
        <w:tc>
          <w:tcPr>
            <w:tcW w:w="1560" w:type="dxa"/>
            <w:vAlign w:val="center"/>
          </w:tcPr>
          <w:p w14:paraId="502D2A48" w14:textId="2E4DDBA3" w:rsidR="00E32A3A" w:rsidRPr="00FB7A34" w:rsidRDefault="0072092C" w:rsidP="002C6DE5">
            <w:pPr>
              <w:pStyle w:val="MDPI42tablebody"/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i/>
                <w:iCs/>
                <w:sz w:val="18"/>
                <w:szCs w:val="18"/>
              </w:rPr>
              <w:t>C</w:t>
            </w:r>
            <w:r w:rsidR="005F4F51" w:rsidRPr="00FB7A34">
              <w:rPr>
                <w:rFonts w:ascii="Times New Roman" w:eastAsiaTheme="minorEastAsia" w:hAnsi="Times New Roman"/>
                <w:i/>
                <w:iCs/>
                <w:sz w:val="18"/>
                <w:szCs w:val="18"/>
                <w:lang w:eastAsia="zh-CN"/>
              </w:rPr>
              <w:t>o</w:t>
            </w:r>
            <w:r w:rsidR="00A44CB8" w:rsidRPr="00FB7A34">
              <w:rPr>
                <w:rFonts w:ascii="Times New Roman" w:hAnsi="Times New Roman"/>
                <w:i/>
                <w:iCs/>
                <w:sz w:val="18"/>
                <w:szCs w:val="18"/>
              </w:rPr>
              <w:t>FAD3</w:t>
            </w:r>
            <w:r w:rsidR="00E32A3A" w:rsidRPr="00FB7A34">
              <w:rPr>
                <w:rFonts w:ascii="Times New Roman" w:hAnsi="Times New Roman"/>
                <w:i/>
                <w:iCs/>
                <w:sz w:val="18"/>
                <w:szCs w:val="18"/>
              </w:rPr>
              <w:t>.5</w:t>
            </w:r>
          </w:p>
        </w:tc>
        <w:tc>
          <w:tcPr>
            <w:tcW w:w="2122" w:type="dxa"/>
          </w:tcPr>
          <w:p w14:paraId="6FBBF102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YC.06G0036110-1C</w:t>
            </w:r>
          </w:p>
        </w:tc>
        <w:tc>
          <w:tcPr>
            <w:tcW w:w="742" w:type="dxa"/>
          </w:tcPr>
          <w:p w14:paraId="1819C64D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849</w:t>
            </w:r>
          </w:p>
        </w:tc>
        <w:tc>
          <w:tcPr>
            <w:tcW w:w="706" w:type="dxa"/>
          </w:tcPr>
          <w:p w14:paraId="2FD93318" w14:textId="23AC0E46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28</w:t>
            </w:r>
            <w:r w:rsidR="00281571"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170" w:type="dxa"/>
            <w:vAlign w:val="center"/>
          </w:tcPr>
          <w:p w14:paraId="3A89DF42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32.41</w:t>
            </w:r>
          </w:p>
        </w:tc>
        <w:tc>
          <w:tcPr>
            <w:tcW w:w="645" w:type="dxa"/>
            <w:vAlign w:val="center"/>
          </w:tcPr>
          <w:p w14:paraId="5646C203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6.30</w:t>
            </w:r>
          </w:p>
        </w:tc>
        <w:tc>
          <w:tcPr>
            <w:tcW w:w="1134" w:type="dxa"/>
          </w:tcPr>
          <w:p w14:paraId="738DE187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4</w:t>
            </w:r>
            <w:r w:rsidRPr="00FB7A34">
              <w:rPr>
                <w:rFonts w:ascii="Times New Roman" w:eastAsia="Times New Roman" w:hAnsi="Times New Roman"/>
                <w:noProof w:val="0"/>
                <w:snapToGrid w:val="0"/>
                <w:sz w:val="18"/>
                <w:szCs w:val="18"/>
                <w:lang w:eastAsia="de-DE" w:bidi="en-US"/>
              </w:rPr>
              <w:t>6.28</w:t>
            </w:r>
          </w:p>
        </w:tc>
        <w:tc>
          <w:tcPr>
            <w:tcW w:w="1574" w:type="dxa"/>
            <w:vAlign w:val="center"/>
          </w:tcPr>
          <w:p w14:paraId="2511DC39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-0.421</w:t>
            </w:r>
          </w:p>
        </w:tc>
        <w:tc>
          <w:tcPr>
            <w:tcW w:w="1829" w:type="dxa"/>
          </w:tcPr>
          <w:p w14:paraId="393A4B01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14:paraId="0C5C261B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NO</w:t>
            </w:r>
          </w:p>
        </w:tc>
        <w:tc>
          <w:tcPr>
            <w:tcW w:w="2552" w:type="dxa"/>
          </w:tcPr>
          <w:p w14:paraId="462E8AE3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Cytosol</w:t>
            </w:r>
          </w:p>
        </w:tc>
      </w:tr>
      <w:tr w:rsidR="00E32A3A" w:rsidRPr="00FB7A34" w14:paraId="7E53528A" w14:textId="77777777" w:rsidTr="00E32A3A">
        <w:tc>
          <w:tcPr>
            <w:tcW w:w="1560" w:type="dxa"/>
          </w:tcPr>
          <w:p w14:paraId="5C5A23B0" w14:textId="3AB74B79" w:rsidR="00E32A3A" w:rsidRPr="00FB7A34" w:rsidRDefault="0072092C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C</w:t>
            </w:r>
            <w:r w:rsidR="005F4F51" w:rsidRPr="00FB7A34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o</w:t>
            </w:r>
            <w:r w:rsidR="00A44CB8" w:rsidRPr="00FB7A34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FAD3</w:t>
            </w:r>
            <w:r w:rsidR="00E32A3A" w:rsidRPr="00FB7A34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.6</w:t>
            </w:r>
          </w:p>
        </w:tc>
        <w:tc>
          <w:tcPr>
            <w:tcW w:w="2122" w:type="dxa"/>
          </w:tcPr>
          <w:p w14:paraId="0917FF8B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YC.07G0024940-1B</w:t>
            </w:r>
          </w:p>
        </w:tc>
        <w:tc>
          <w:tcPr>
            <w:tcW w:w="742" w:type="dxa"/>
          </w:tcPr>
          <w:p w14:paraId="78B3317D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615</w:t>
            </w:r>
          </w:p>
        </w:tc>
        <w:tc>
          <w:tcPr>
            <w:tcW w:w="706" w:type="dxa"/>
          </w:tcPr>
          <w:p w14:paraId="0D7E78E2" w14:textId="61875D2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20</w:t>
            </w:r>
            <w:r w:rsidR="00281571"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170" w:type="dxa"/>
            <w:vAlign w:val="center"/>
          </w:tcPr>
          <w:p w14:paraId="47F01BF1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23.05</w:t>
            </w:r>
          </w:p>
        </w:tc>
        <w:tc>
          <w:tcPr>
            <w:tcW w:w="645" w:type="dxa"/>
            <w:vAlign w:val="center"/>
          </w:tcPr>
          <w:p w14:paraId="616CBBF9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6.28</w:t>
            </w:r>
          </w:p>
        </w:tc>
        <w:tc>
          <w:tcPr>
            <w:tcW w:w="1134" w:type="dxa"/>
          </w:tcPr>
          <w:p w14:paraId="23742DFA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19.19</w:t>
            </w:r>
          </w:p>
        </w:tc>
        <w:tc>
          <w:tcPr>
            <w:tcW w:w="1574" w:type="dxa"/>
            <w:vAlign w:val="center"/>
          </w:tcPr>
          <w:p w14:paraId="3B14A697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0.096</w:t>
            </w:r>
          </w:p>
        </w:tc>
        <w:tc>
          <w:tcPr>
            <w:tcW w:w="1829" w:type="dxa"/>
          </w:tcPr>
          <w:p w14:paraId="2247AF5F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14:paraId="331F920D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NO</w:t>
            </w:r>
          </w:p>
        </w:tc>
        <w:tc>
          <w:tcPr>
            <w:tcW w:w="2552" w:type="dxa"/>
          </w:tcPr>
          <w:p w14:paraId="5D32BB96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Endoplasmic reticulum</w:t>
            </w:r>
          </w:p>
        </w:tc>
      </w:tr>
      <w:tr w:rsidR="00E32A3A" w:rsidRPr="00FB7A34" w14:paraId="0C28399B" w14:textId="77777777" w:rsidTr="00E32A3A">
        <w:tc>
          <w:tcPr>
            <w:tcW w:w="1560" w:type="dxa"/>
          </w:tcPr>
          <w:p w14:paraId="5D926B4C" w14:textId="7161A57C" w:rsidR="00E32A3A" w:rsidRPr="00FB7A34" w:rsidRDefault="0072092C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C</w:t>
            </w:r>
            <w:r w:rsidR="005F4F51" w:rsidRPr="00FB7A34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o</w:t>
            </w:r>
            <w:r w:rsidR="00A44CB8" w:rsidRPr="00FB7A34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FAD3</w:t>
            </w:r>
            <w:r w:rsidR="00E32A3A" w:rsidRPr="00FB7A34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.7-1B</w:t>
            </w:r>
          </w:p>
        </w:tc>
        <w:tc>
          <w:tcPr>
            <w:tcW w:w="2122" w:type="dxa"/>
          </w:tcPr>
          <w:p w14:paraId="552B237E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YC.08G0022970-1B</w:t>
            </w:r>
          </w:p>
        </w:tc>
        <w:tc>
          <w:tcPr>
            <w:tcW w:w="742" w:type="dxa"/>
          </w:tcPr>
          <w:p w14:paraId="72FD6D4A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366</w:t>
            </w:r>
          </w:p>
        </w:tc>
        <w:tc>
          <w:tcPr>
            <w:tcW w:w="706" w:type="dxa"/>
          </w:tcPr>
          <w:p w14:paraId="7F56ABE3" w14:textId="2195DAF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12</w:t>
            </w:r>
            <w:r w:rsidR="00281571"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170" w:type="dxa"/>
            <w:vAlign w:val="center"/>
          </w:tcPr>
          <w:p w14:paraId="3B0D14FB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13.85</w:t>
            </w:r>
          </w:p>
        </w:tc>
        <w:tc>
          <w:tcPr>
            <w:tcW w:w="645" w:type="dxa"/>
            <w:vAlign w:val="center"/>
          </w:tcPr>
          <w:p w14:paraId="7FEAC236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8.84</w:t>
            </w:r>
          </w:p>
        </w:tc>
        <w:tc>
          <w:tcPr>
            <w:tcW w:w="1134" w:type="dxa"/>
          </w:tcPr>
          <w:p w14:paraId="6C299A6F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54.37</w:t>
            </w:r>
          </w:p>
        </w:tc>
        <w:tc>
          <w:tcPr>
            <w:tcW w:w="1574" w:type="dxa"/>
            <w:vAlign w:val="center"/>
          </w:tcPr>
          <w:p w14:paraId="1316883E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-0.113</w:t>
            </w:r>
          </w:p>
        </w:tc>
        <w:tc>
          <w:tcPr>
            <w:tcW w:w="1829" w:type="dxa"/>
          </w:tcPr>
          <w:p w14:paraId="627565FF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4CD6DFAC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NO</w:t>
            </w:r>
          </w:p>
        </w:tc>
        <w:tc>
          <w:tcPr>
            <w:tcW w:w="2552" w:type="dxa"/>
          </w:tcPr>
          <w:p w14:paraId="6A4FA2DF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Chloroplast</w:t>
            </w:r>
          </w:p>
        </w:tc>
      </w:tr>
      <w:tr w:rsidR="00E32A3A" w:rsidRPr="00FB7A34" w14:paraId="3C0B96B5" w14:textId="77777777" w:rsidTr="00E32A3A">
        <w:tc>
          <w:tcPr>
            <w:tcW w:w="1560" w:type="dxa"/>
          </w:tcPr>
          <w:p w14:paraId="7E3694B2" w14:textId="5A043B35" w:rsidR="00E32A3A" w:rsidRPr="00FB7A34" w:rsidRDefault="0072092C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C</w:t>
            </w:r>
            <w:r w:rsidR="005F4F51" w:rsidRPr="00FB7A34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o</w:t>
            </w:r>
            <w:r w:rsidR="00A44CB8" w:rsidRPr="00FB7A34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FAD3</w:t>
            </w:r>
            <w:r w:rsidR="00E32A3A" w:rsidRPr="00FB7A34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.7-2D</w:t>
            </w:r>
          </w:p>
        </w:tc>
        <w:tc>
          <w:tcPr>
            <w:tcW w:w="2122" w:type="dxa"/>
          </w:tcPr>
          <w:p w14:paraId="0EF36302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YC.08G0022970-2D</w:t>
            </w:r>
          </w:p>
        </w:tc>
        <w:tc>
          <w:tcPr>
            <w:tcW w:w="742" w:type="dxa"/>
          </w:tcPr>
          <w:p w14:paraId="2A29FE66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366</w:t>
            </w:r>
          </w:p>
        </w:tc>
        <w:tc>
          <w:tcPr>
            <w:tcW w:w="706" w:type="dxa"/>
          </w:tcPr>
          <w:p w14:paraId="28114B26" w14:textId="047261B9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12</w:t>
            </w:r>
            <w:r w:rsidR="00281571"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170" w:type="dxa"/>
            <w:vAlign w:val="center"/>
          </w:tcPr>
          <w:p w14:paraId="3A7CBE35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13.83</w:t>
            </w:r>
          </w:p>
        </w:tc>
        <w:tc>
          <w:tcPr>
            <w:tcW w:w="645" w:type="dxa"/>
            <w:vAlign w:val="center"/>
          </w:tcPr>
          <w:p w14:paraId="5E99C314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8.84</w:t>
            </w:r>
          </w:p>
        </w:tc>
        <w:tc>
          <w:tcPr>
            <w:tcW w:w="1134" w:type="dxa"/>
          </w:tcPr>
          <w:p w14:paraId="4BDDCF93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54.99</w:t>
            </w:r>
          </w:p>
        </w:tc>
        <w:tc>
          <w:tcPr>
            <w:tcW w:w="1574" w:type="dxa"/>
            <w:vAlign w:val="center"/>
          </w:tcPr>
          <w:p w14:paraId="1771172B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-0.107</w:t>
            </w:r>
          </w:p>
        </w:tc>
        <w:tc>
          <w:tcPr>
            <w:tcW w:w="1829" w:type="dxa"/>
          </w:tcPr>
          <w:p w14:paraId="68927B26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568B594A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NO</w:t>
            </w:r>
          </w:p>
        </w:tc>
        <w:tc>
          <w:tcPr>
            <w:tcW w:w="2552" w:type="dxa"/>
          </w:tcPr>
          <w:p w14:paraId="3AED48B8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Chloroplast</w:t>
            </w:r>
          </w:p>
        </w:tc>
      </w:tr>
      <w:tr w:rsidR="00E32A3A" w:rsidRPr="00FB7A34" w14:paraId="74F77374" w14:textId="77777777" w:rsidTr="00E32A3A">
        <w:tc>
          <w:tcPr>
            <w:tcW w:w="1560" w:type="dxa"/>
          </w:tcPr>
          <w:p w14:paraId="23A16BC2" w14:textId="5B0E8BF7" w:rsidR="00E32A3A" w:rsidRPr="00FB7A34" w:rsidRDefault="0072092C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C</w:t>
            </w:r>
            <w:r w:rsidR="005F4F51" w:rsidRPr="00FB7A34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o</w:t>
            </w:r>
            <w:r w:rsidR="00A44CB8" w:rsidRPr="00FB7A34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FAD3</w:t>
            </w:r>
            <w:r w:rsidR="00E32A3A" w:rsidRPr="00FB7A34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.8-1C</w:t>
            </w:r>
          </w:p>
        </w:tc>
        <w:tc>
          <w:tcPr>
            <w:tcW w:w="2122" w:type="dxa"/>
          </w:tcPr>
          <w:p w14:paraId="02AFA854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YC.10G0025550-1C</w:t>
            </w:r>
          </w:p>
        </w:tc>
        <w:tc>
          <w:tcPr>
            <w:tcW w:w="742" w:type="dxa"/>
          </w:tcPr>
          <w:p w14:paraId="27D9507F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294</w:t>
            </w:r>
          </w:p>
        </w:tc>
        <w:tc>
          <w:tcPr>
            <w:tcW w:w="706" w:type="dxa"/>
          </w:tcPr>
          <w:p w14:paraId="56F1D188" w14:textId="46523B5E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9</w:t>
            </w:r>
            <w:r w:rsidR="00281571"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170" w:type="dxa"/>
            <w:vAlign w:val="center"/>
          </w:tcPr>
          <w:p w14:paraId="1600447F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11.04</w:t>
            </w:r>
          </w:p>
        </w:tc>
        <w:tc>
          <w:tcPr>
            <w:tcW w:w="645" w:type="dxa"/>
            <w:vAlign w:val="center"/>
          </w:tcPr>
          <w:p w14:paraId="235079CE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6.34</w:t>
            </w:r>
          </w:p>
        </w:tc>
        <w:tc>
          <w:tcPr>
            <w:tcW w:w="1134" w:type="dxa"/>
          </w:tcPr>
          <w:p w14:paraId="615D9A1E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22.64</w:t>
            </w:r>
          </w:p>
        </w:tc>
        <w:tc>
          <w:tcPr>
            <w:tcW w:w="1574" w:type="dxa"/>
            <w:vAlign w:val="center"/>
          </w:tcPr>
          <w:p w14:paraId="5EEE5946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0.506</w:t>
            </w:r>
          </w:p>
        </w:tc>
        <w:tc>
          <w:tcPr>
            <w:tcW w:w="1829" w:type="dxa"/>
          </w:tcPr>
          <w:p w14:paraId="78E3AD3D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14:paraId="517A030E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NO</w:t>
            </w:r>
          </w:p>
        </w:tc>
        <w:tc>
          <w:tcPr>
            <w:tcW w:w="2552" w:type="dxa"/>
          </w:tcPr>
          <w:p w14:paraId="50D420B4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Endoplasmic reticulum </w:t>
            </w:r>
          </w:p>
        </w:tc>
      </w:tr>
      <w:tr w:rsidR="00E32A3A" w:rsidRPr="00FB7A34" w14:paraId="4C6BEB71" w14:textId="77777777" w:rsidTr="00E32A3A">
        <w:tc>
          <w:tcPr>
            <w:tcW w:w="1560" w:type="dxa"/>
          </w:tcPr>
          <w:p w14:paraId="54150FB7" w14:textId="5517C7B1" w:rsidR="00E32A3A" w:rsidRPr="00FB7A34" w:rsidRDefault="0072092C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C</w:t>
            </w:r>
            <w:r w:rsidR="005F4F51" w:rsidRPr="00FB7A34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o</w:t>
            </w:r>
            <w:r w:rsidR="00A44CB8" w:rsidRPr="00FB7A34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FAD3</w:t>
            </w:r>
            <w:r w:rsidR="00E32A3A" w:rsidRPr="00FB7A34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.8-2D</w:t>
            </w:r>
          </w:p>
        </w:tc>
        <w:tc>
          <w:tcPr>
            <w:tcW w:w="2122" w:type="dxa"/>
          </w:tcPr>
          <w:p w14:paraId="4708D2F2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YC.10G0025550-2D</w:t>
            </w:r>
          </w:p>
        </w:tc>
        <w:tc>
          <w:tcPr>
            <w:tcW w:w="742" w:type="dxa"/>
          </w:tcPr>
          <w:p w14:paraId="3891643B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294</w:t>
            </w:r>
          </w:p>
        </w:tc>
        <w:tc>
          <w:tcPr>
            <w:tcW w:w="706" w:type="dxa"/>
          </w:tcPr>
          <w:p w14:paraId="3CBF0EDD" w14:textId="65E25294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9</w:t>
            </w:r>
            <w:r w:rsidR="00281571"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170" w:type="dxa"/>
            <w:vAlign w:val="center"/>
          </w:tcPr>
          <w:p w14:paraId="08AA0F8D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11.03</w:t>
            </w:r>
          </w:p>
        </w:tc>
        <w:tc>
          <w:tcPr>
            <w:tcW w:w="645" w:type="dxa"/>
            <w:vAlign w:val="center"/>
          </w:tcPr>
          <w:p w14:paraId="7F2350D6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6.34</w:t>
            </w:r>
          </w:p>
        </w:tc>
        <w:tc>
          <w:tcPr>
            <w:tcW w:w="1134" w:type="dxa"/>
          </w:tcPr>
          <w:p w14:paraId="08E11FED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22.64</w:t>
            </w:r>
          </w:p>
        </w:tc>
        <w:tc>
          <w:tcPr>
            <w:tcW w:w="1574" w:type="dxa"/>
            <w:vAlign w:val="center"/>
          </w:tcPr>
          <w:p w14:paraId="3F927614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0.503</w:t>
            </w:r>
          </w:p>
        </w:tc>
        <w:tc>
          <w:tcPr>
            <w:tcW w:w="1829" w:type="dxa"/>
          </w:tcPr>
          <w:p w14:paraId="70C8B2D5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14:paraId="5E817FDA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NO</w:t>
            </w:r>
          </w:p>
        </w:tc>
        <w:tc>
          <w:tcPr>
            <w:tcW w:w="2552" w:type="dxa"/>
          </w:tcPr>
          <w:p w14:paraId="2912AC62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Endoplasmic reticulum</w:t>
            </w:r>
          </w:p>
        </w:tc>
      </w:tr>
      <w:tr w:rsidR="00E32A3A" w:rsidRPr="00FB7A34" w14:paraId="14084EDC" w14:textId="77777777" w:rsidTr="00E32A3A">
        <w:tc>
          <w:tcPr>
            <w:tcW w:w="1560" w:type="dxa"/>
          </w:tcPr>
          <w:p w14:paraId="63341E99" w14:textId="2672DE8C" w:rsidR="00E32A3A" w:rsidRPr="00FB7A34" w:rsidRDefault="0072092C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C</w:t>
            </w:r>
            <w:r w:rsidR="005F4F51" w:rsidRPr="00FB7A34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o</w:t>
            </w:r>
            <w:r w:rsidR="00A44CB8" w:rsidRPr="00FB7A34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FAD3</w:t>
            </w:r>
            <w:r w:rsidR="00E32A3A" w:rsidRPr="00FB7A34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.9</w:t>
            </w:r>
          </w:p>
        </w:tc>
        <w:tc>
          <w:tcPr>
            <w:tcW w:w="2122" w:type="dxa"/>
          </w:tcPr>
          <w:p w14:paraId="6186B789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YC.12G0016280-1B</w:t>
            </w:r>
          </w:p>
        </w:tc>
        <w:tc>
          <w:tcPr>
            <w:tcW w:w="742" w:type="dxa"/>
          </w:tcPr>
          <w:p w14:paraId="083BE873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1107</w:t>
            </w:r>
          </w:p>
        </w:tc>
        <w:tc>
          <w:tcPr>
            <w:tcW w:w="706" w:type="dxa"/>
          </w:tcPr>
          <w:p w14:paraId="7D5149E8" w14:textId="702C160F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36</w:t>
            </w:r>
            <w:r w:rsidR="00281571"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1170" w:type="dxa"/>
            <w:vAlign w:val="center"/>
          </w:tcPr>
          <w:p w14:paraId="328D4A16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41.60</w:t>
            </w:r>
          </w:p>
        </w:tc>
        <w:tc>
          <w:tcPr>
            <w:tcW w:w="645" w:type="dxa"/>
            <w:vAlign w:val="center"/>
          </w:tcPr>
          <w:p w14:paraId="715FEAC2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7.73</w:t>
            </w:r>
          </w:p>
        </w:tc>
        <w:tc>
          <w:tcPr>
            <w:tcW w:w="1134" w:type="dxa"/>
          </w:tcPr>
          <w:p w14:paraId="07BDFA3C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44.09</w:t>
            </w:r>
          </w:p>
        </w:tc>
        <w:tc>
          <w:tcPr>
            <w:tcW w:w="1574" w:type="dxa"/>
            <w:vAlign w:val="center"/>
          </w:tcPr>
          <w:p w14:paraId="1E3576B0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-0.151</w:t>
            </w:r>
          </w:p>
        </w:tc>
        <w:tc>
          <w:tcPr>
            <w:tcW w:w="1829" w:type="dxa"/>
          </w:tcPr>
          <w:p w14:paraId="0416FBD5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14:paraId="00C7CF35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NO</w:t>
            </w:r>
          </w:p>
        </w:tc>
        <w:tc>
          <w:tcPr>
            <w:tcW w:w="2552" w:type="dxa"/>
          </w:tcPr>
          <w:p w14:paraId="0C64D9E8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Cytosol</w:t>
            </w:r>
          </w:p>
        </w:tc>
      </w:tr>
      <w:tr w:rsidR="00E32A3A" w:rsidRPr="00FB7A34" w14:paraId="7EC469DB" w14:textId="77777777" w:rsidTr="00E32A3A">
        <w:tc>
          <w:tcPr>
            <w:tcW w:w="1560" w:type="dxa"/>
            <w:tcBorders>
              <w:bottom w:val="single" w:sz="12" w:space="0" w:color="auto"/>
            </w:tcBorders>
          </w:tcPr>
          <w:p w14:paraId="1DC60808" w14:textId="17EF6585" w:rsidR="00E32A3A" w:rsidRPr="00FB7A34" w:rsidRDefault="0072092C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C</w:t>
            </w:r>
            <w:r w:rsidR="005F4F51" w:rsidRPr="00FB7A34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o</w:t>
            </w:r>
            <w:r w:rsidR="00A44CB8" w:rsidRPr="00FB7A34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FAD3</w:t>
            </w:r>
            <w:r w:rsidR="00E32A3A" w:rsidRPr="00FB7A34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.10</w:t>
            </w:r>
          </w:p>
        </w:tc>
        <w:tc>
          <w:tcPr>
            <w:tcW w:w="2122" w:type="dxa"/>
            <w:tcBorders>
              <w:bottom w:val="single" w:sz="12" w:space="0" w:color="auto"/>
            </w:tcBorders>
          </w:tcPr>
          <w:p w14:paraId="512EDC48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YC.15G0024600-1D</w:t>
            </w:r>
          </w:p>
        </w:tc>
        <w:tc>
          <w:tcPr>
            <w:tcW w:w="742" w:type="dxa"/>
            <w:tcBorders>
              <w:bottom w:val="single" w:sz="12" w:space="0" w:color="auto"/>
            </w:tcBorders>
          </w:tcPr>
          <w:p w14:paraId="0DC58F49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282</w:t>
            </w:r>
          </w:p>
        </w:tc>
        <w:tc>
          <w:tcPr>
            <w:tcW w:w="706" w:type="dxa"/>
            <w:tcBorders>
              <w:bottom w:val="single" w:sz="12" w:space="0" w:color="auto"/>
            </w:tcBorders>
          </w:tcPr>
          <w:p w14:paraId="6F16AC7F" w14:textId="3BCE0273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9</w:t>
            </w:r>
            <w:r w:rsidR="00281571"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170" w:type="dxa"/>
            <w:tcBorders>
              <w:bottom w:val="single" w:sz="12" w:space="0" w:color="auto"/>
            </w:tcBorders>
            <w:vAlign w:val="center"/>
          </w:tcPr>
          <w:p w14:paraId="53E48131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10.69</w:t>
            </w:r>
          </w:p>
        </w:tc>
        <w:tc>
          <w:tcPr>
            <w:tcW w:w="645" w:type="dxa"/>
            <w:tcBorders>
              <w:bottom w:val="single" w:sz="12" w:space="0" w:color="auto"/>
            </w:tcBorders>
            <w:vAlign w:val="center"/>
          </w:tcPr>
          <w:p w14:paraId="003D14CA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7.01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425330A5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22.23</w:t>
            </w:r>
          </w:p>
        </w:tc>
        <w:tc>
          <w:tcPr>
            <w:tcW w:w="1574" w:type="dxa"/>
            <w:tcBorders>
              <w:bottom w:val="single" w:sz="12" w:space="0" w:color="auto"/>
            </w:tcBorders>
            <w:vAlign w:val="center"/>
          </w:tcPr>
          <w:p w14:paraId="0C7E0AAE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0.572</w:t>
            </w:r>
          </w:p>
        </w:tc>
        <w:tc>
          <w:tcPr>
            <w:tcW w:w="1829" w:type="dxa"/>
            <w:tcBorders>
              <w:bottom w:val="single" w:sz="12" w:space="0" w:color="auto"/>
            </w:tcBorders>
          </w:tcPr>
          <w:p w14:paraId="5A6C63D1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0B3E2205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NO</w:t>
            </w:r>
          </w:p>
        </w:tc>
        <w:tc>
          <w:tcPr>
            <w:tcW w:w="2552" w:type="dxa"/>
            <w:tcBorders>
              <w:bottom w:val="single" w:sz="12" w:space="0" w:color="auto"/>
            </w:tcBorders>
          </w:tcPr>
          <w:p w14:paraId="69ABCC2A" w14:textId="77777777" w:rsidR="00E32A3A" w:rsidRPr="00FB7A34" w:rsidRDefault="00E32A3A" w:rsidP="00E32A3A">
            <w:pPr>
              <w:widowControl w:val="0"/>
              <w:overflowPunct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B7A3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Endoplasmic reticulum</w:t>
            </w:r>
          </w:p>
        </w:tc>
      </w:tr>
    </w:tbl>
    <w:p w14:paraId="76E54830" w14:textId="77777777" w:rsidR="000A14F7" w:rsidRPr="00FB7A34" w:rsidRDefault="000A14F7" w:rsidP="00E537A3">
      <w:pPr>
        <w:adjustRightInd w:val="0"/>
        <w:snapToGrid w:val="0"/>
        <w:spacing w:line="228" w:lineRule="auto"/>
        <w:rPr>
          <w:rFonts w:ascii="Times New Roman" w:eastAsiaTheme="minorEastAsia" w:hAnsi="Times New Roman"/>
          <w:sz w:val="18"/>
          <w:szCs w:val="18"/>
        </w:rPr>
      </w:pPr>
    </w:p>
    <w:sectPr w:rsidR="000A14F7" w:rsidRPr="00FB7A34" w:rsidSect="00E537A3">
      <w:headerReference w:type="even" r:id="rId8"/>
      <w:footerReference w:type="default" r:id="rId9"/>
      <w:type w:val="continuous"/>
      <w:pgSz w:w="16838" w:h="11906" w:orient="landscape" w:code="9"/>
      <w:pgMar w:top="1440" w:right="1800" w:bottom="1440" w:left="1800" w:header="1020" w:footer="340" w:gutter="0"/>
      <w:lnNumType w:countBy="1" w:distance="255" w:restart="continuous"/>
      <w:pgNumType w:start="1"/>
      <w:cols w:space="425"/>
      <w:titlePg/>
      <w:bidi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4338A" w14:textId="77777777" w:rsidR="004A7421" w:rsidRDefault="004A7421">
      <w:pPr>
        <w:spacing w:line="240" w:lineRule="auto"/>
      </w:pPr>
      <w:r>
        <w:separator/>
      </w:r>
    </w:p>
  </w:endnote>
  <w:endnote w:type="continuationSeparator" w:id="0">
    <w:p w14:paraId="3D2F9578" w14:textId="77777777" w:rsidR="004A7421" w:rsidRDefault="004A74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F2DDB" w14:textId="77777777" w:rsidR="009F5B0E" w:rsidRPr="00B073E2" w:rsidRDefault="009F5B0E" w:rsidP="0097561E">
    <w:pPr>
      <w:pStyle w:val="a4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4D437C" w14:textId="77777777" w:rsidR="004A7421" w:rsidRDefault="004A7421">
      <w:pPr>
        <w:spacing w:line="240" w:lineRule="auto"/>
      </w:pPr>
      <w:r>
        <w:separator/>
      </w:r>
    </w:p>
  </w:footnote>
  <w:footnote w:type="continuationSeparator" w:id="0">
    <w:p w14:paraId="24BD3CB8" w14:textId="77777777" w:rsidR="004A7421" w:rsidRDefault="004A742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3552C" w14:textId="77777777" w:rsidR="009F5B0E" w:rsidRDefault="009F5B0E" w:rsidP="0097561E">
    <w:pPr>
      <w:pStyle w:val="a6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468F5"/>
    <w:multiLevelType w:val="hybridMultilevel"/>
    <w:tmpl w:val="73D8B1EC"/>
    <w:lvl w:ilvl="0" w:tplc="718C9DF0">
      <w:start w:val="1"/>
      <w:numFmt w:val="bullet"/>
      <w:lvlRestart w:val="0"/>
      <w:pStyle w:val="MDPI38bullet"/>
      <w:lvlText w:val=""/>
      <w:lvlJc w:val="left"/>
      <w:pPr>
        <w:ind w:left="3033" w:hanging="425"/>
      </w:pPr>
      <w:rPr>
        <w:rFonts w:ascii="Symbol" w:hAnsi="Symbol" w:hint="default"/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BE53F5"/>
    <w:multiLevelType w:val="hybridMultilevel"/>
    <w:tmpl w:val="4C0A9FE2"/>
    <w:lvl w:ilvl="0" w:tplc="F3328DDA">
      <w:start w:val="1"/>
      <w:numFmt w:val="decimal"/>
      <w:lvlRestart w:val="0"/>
      <w:pStyle w:val="MDPI71References"/>
      <w:lvlText w:val="%1."/>
      <w:lvlJc w:val="left"/>
      <w:pPr>
        <w:ind w:left="425" w:hanging="425"/>
      </w:pPr>
      <w:rPr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8B6A90"/>
    <w:multiLevelType w:val="hybridMultilevel"/>
    <w:tmpl w:val="6E8A072A"/>
    <w:lvl w:ilvl="0" w:tplc="280A90F4">
      <w:start w:val="1"/>
      <w:numFmt w:val="decimal"/>
      <w:lvlRestart w:val="0"/>
      <w:pStyle w:val="MDPI37itemize"/>
      <w:lvlText w:val="%1."/>
      <w:lvlJc w:val="left"/>
      <w:pPr>
        <w:ind w:left="3033" w:hanging="425"/>
      </w:pPr>
      <w:rPr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4048" w:hanging="360"/>
      </w:pPr>
    </w:lvl>
    <w:lvl w:ilvl="2" w:tplc="0409001B" w:tentative="1">
      <w:start w:val="1"/>
      <w:numFmt w:val="lowerRoman"/>
      <w:lvlText w:val="%3."/>
      <w:lvlJc w:val="right"/>
      <w:pPr>
        <w:ind w:left="4768" w:hanging="180"/>
      </w:pPr>
    </w:lvl>
    <w:lvl w:ilvl="3" w:tplc="0409000F" w:tentative="1">
      <w:start w:val="1"/>
      <w:numFmt w:val="decimal"/>
      <w:lvlText w:val="%4."/>
      <w:lvlJc w:val="left"/>
      <w:pPr>
        <w:ind w:left="5488" w:hanging="360"/>
      </w:pPr>
    </w:lvl>
    <w:lvl w:ilvl="4" w:tplc="04090019" w:tentative="1">
      <w:start w:val="1"/>
      <w:numFmt w:val="lowerLetter"/>
      <w:lvlText w:val="%5."/>
      <w:lvlJc w:val="left"/>
      <w:pPr>
        <w:ind w:left="6208" w:hanging="360"/>
      </w:pPr>
    </w:lvl>
    <w:lvl w:ilvl="5" w:tplc="0409001B" w:tentative="1">
      <w:start w:val="1"/>
      <w:numFmt w:val="lowerRoman"/>
      <w:lvlText w:val="%6."/>
      <w:lvlJc w:val="right"/>
      <w:pPr>
        <w:ind w:left="6928" w:hanging="180"/>
      </w:pPr>
    </w:lvl>
    <w:lvl w:ilvl="6" w:tplc="0409000F" w:tentative="1">
      <w:start w:val="1"/>
      <w:numFmt w:val="decimal"/>
      <w:lvlText w:val="%7."/>
      <w:lvlJc w:val="left"/>
      <w:pPr>
        <w:ind w:left="7648" w:hanging="360"/>
      </w:pPr>
    </w:lvl>
    <w:lvl w:ilvl="7" w:tplc="04090019" w:tentative="1">
      <w:start w:val="1"/>
      <w:numFmt w:val="lowerLetter"/>
      <w:lvlText w:val="%8."/>
      <w:lvlJc w:val="left"/>
      <w:pPr>
        <w:ind w:left="8368" w:hanging="360"/>
      </w:pPr>
    </w:lvl>
    <w:lvl w:ilvl="8" w:tplc="0409001B" w:tentative="1">
      <w:start w:val="1"/>
      <w:numFmt w:val="lowerRoman"/>
      <w:lvlText w:val="%9."/>
      <w:lvlJc w:val="right"/>
      <w:pPr>
        <w:ind w:left="9088" w:hanging="180"/>
      </w:pPr>
    </w:lvl>
  </w:abstractNum>
  <w:abstractNum w:abstractNumId="3" w15:restartNumberingAfterBreak="0">
    <w:nsid w:val="1E0C6F5D"/>
    <w:multiLevelType w:val="hybridMultilevel"/>
    <w:tmpl w:val="8BFE0D56"/>
    <w:lvl w:ilvl="0" w:tplc="CCCE9BD4">
      <w:start w:val="1"/>
      <w:numFmt w:val="bullet"/>
      <w:lvlRestart w:val="0"/>
      <w:lvlText w:val=""/>
      <w:lvlJc w:val="left"/>
      <w:pPr>
        <w:ind w:left="3033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abstractNum w:abstractNumId="4" w15:restartNumberingAfterBreak="0">
    <w:nsid w:val="250A245F"/>
    <w:multiLevelType w:val="hybridMultilevel"/>
    <w:tmpl w:val="29E20A30"/>
    <w:lvl w:ilvl="0" w:tplc="1AF444C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6600FB"/>
    <w:multiLevelType w:val="hybridMultilevel"/>
    <w:tmpl w:val="9748337C"/>
    <w:lvl w:ilvl="0" w:tplc="272657B0">
      <w:start w:val="1"/>
      <w:numFmt w:val="decimal"/>
      <w:lvlRestart w:val="0"/>
      <w:pStyle w:val="MDPI71FootNotes"/>
      <w:lvlText w:val="%1."/>
      <w:lvlJc w:val="left"/>
      <w:pPr>
        <w:ind w:left="425" w:hanging="425"/>
      </w:pPr>
      <w:rPr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05051C"/>
    <w:multiLevelType w:val="hybridMultilevel"/>
    <w:tmpl w:val="D6480D34"/>
    <w:lvl w:ilvl="0" w:tplc="CDCEE7DA">
      <w:start w:val="1"/>
      <w:numFmt w:val="decimal"/>
      <w:lvlText w:val="%1."/>
      <w:lvlJc w:val="left"/>
      <w:pPr>
        <w:ind w:left="1429" w:hanging="360"/>
      </w:pPr>
    </w:lvl>
    <w:lvl w:ilvl="1" w:tplc="08070019" w:tentative="1">
      <w:start w:val="1"/>
      <w:numFmt w:val="lowerLetter"/>
      <w:lvlText w:val="%2."/>
      <w:lvlJc w:val="left"/>
      <w:pPr>
        <w:ind w:left="2149" w:hanging="360"/>
      </w:pPr>
    </w:lvl>
    <w:lvl w:ilvl="2" w:tplc="0807001B" w:tentative="1">
      <w:start w:val="1"/>
      <w:numFmt w:val="lowerRoman"/>
      <w:lvlText w:val="%3."/>
      <w:lvlJc w:val="right"/>
      <w:pPr>
        <w:ind w:left="2869" w:hanging="180"/>
      </w:pPr>
    </w:lvl>
    <w:lvl w:ilvl="3" w:tplc="0807000F" w:tentative="1">
      <w:start w:val="1"/>
      <w:numFmt w:val="decimal"/>
      <w:lvlText w:val="%4."/>
      <w:lvlJc w:val="left"/>
      <w:pPr>
        <w:ind w:left="3589" w:hanging="360"/>
      </w:pPr>
    </w:lvl>
    <w:lvl w:ilvl="4" w:tplc="08070019" w:tentative="1">
      <w:start w:val="1"/>
      <w:numFmt w:val="lowerLetter"/>
      <w:lvlText w:val="%5."/>
      <w:lvlJc w:val="left"/>
      <w:pPr>
        <w:ind w:left="4309" w:hanging="360"/>
      </w:pPr>
    </w:lvl>
    <w:lvl w:ilvl="5" w:tplc="0807001B" w:tentative="1">
      <w:start w:val="1"/>
      <w:numFmt w:val="lowerRoman"/>
      <w:lvlText w:val="%6."/>
      <w:lvlJc w:val="right"/>
      <w:pPr>
        <w:ind w:left="5029" w:hanging="180"/>
      </w:pPr>
    </w:lvl>
    <w:lvl w:ilvl="6" w:tplc="0807000F" w:tentative="1">
      <w:start w:val="1"/>
      <w:numFmt w:val="decimal"/>
      <w:lvlText w:val="%7."/>
      <w:lvlJc w:val="left"/>
      <w:pPr>
        <w:ind w:left="5749" w:hanging="360"/>
      </w:pPr>
    </w:lvl>
    <w:lvl w:ilvl="7" w:tplc="08070019" w:tentative="1">
      <w:start w:val="1"/>
      <w:numFmt w:val="lowerLetter"/>
      <w:lvlText w:val="%8."/>
      <w:lvlJc w:val="left"/>
      <w:pPr>
        <w:ind w:left="6469" w:hanging="360"/>
      </w:pPr>
    </w:lvl>
    <w:lvl w:ilvl="8" w:tplc="08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82E1BA0"/>
    <w:multiLevelType w:val="hybridMultilevel"/>
    <w:tmpl w:val="EF3C6A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12414C"/>
    <w:multiLevelType w:val="hybridMultilevel"/>
    <w:tmpl w:val="46D0EE90"/>
    <w:lvl w:ilvl="0" w:tplc="609CA5D4">
      <w:start w:val="1"/>
      <w:numFmt w:val="decimal"/>
      <w:lvlText w:val="%1."/>
      <w:lvlJc w:val="left"/>
      <w:pPr>
        <w:ind w:left="3393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3913" w:hanging="440"/>
      </w:pPr>
    </w:lvl>
    <w:lvl w:ilvl="2" w:tplc="0409001B" w:tentative="1">
      <w:start w:val="1"/>
      <w:numFmt w:val="lowerRoman"/>
      <w:lvlText w:val="%3."/>
      <w:lvlJc w:val="right"/>
      <w:pPr>
        <w:ind w:left="4353" w:hanging="440"/>
      </w:pPr>
    </w:lvl>
    <w:lvl w:ilvl="3" w:tplc="0409000F" w:tentative="1">
      <w:start w:val="1"/>
      <w:numFmt w:val="decimal"/>
      <w:lvlText w:val="%4."/>
      <w:lvlJc w:val="left"/>
      <w:pPr>
        <w:ind w:left="4793" w:hanging="440"/>
      </w:pPr>
    </w:lvl>
    <w:lvl w:ilvl="4" w:tplc="04090019" w:tentative="1">
      <w:start w:val="1"/>
      <w:numFmt w:val="lowerLetter"/>
      <w:lvlText w:val="%5)"/>
      <w:lvlJc w:val="left"/>
      <w:pPr>
        <w:ind w:left="5233" w:hanging="440"/>
      </w:pPr>
    </w:lvl>
    <w:lvl w:ilvl="5" w:tplc="0409001B" w:tentative="1">
      <w:start w:val="1"/>
      <w:numFmt w:val="lowerRoman"/>
      <w:lvlText w:val="%6."/>
      <w:lvlJc w:val="right"/>
      <w:pPr>
        <w:ind w:left="5673" w:hanging="440"/>
      </w:pPr>
    </w:lvl>
    <w:lvl w:ilvl="6" w:tplc="0409000F" w:tentative="1">
      <w:start w:val="1"/>
      <w:numFmt w:val="decimal"/>
      <w:lvlText w:val="%7."/>
      <w:lvlJc w:val="left"/>
      <w:pPr>
        <w:ind w:left="6113" w:hanging="440"/>
      </w:pPr>
    </w:lvl>
    <w:lvl w:ilvl="7" w:tplc="04090019" w:tentative="1">
      <w:start w:val="1"/>
      <w:numFmt w:val="lowerLetter"/>
      <w:lvlText w:val="%8)"/>
      <w:lvlJc w:val="left"/>
      <w:pPr>
        <w:ind w:left="6553" w:hanging="440"/>
      </w:pPr>
    </w:lvl>
    <w:lvl w:ilvl="8" w:tplc="0409001B" w:tentative="1">
      <w:start w:val="1"/>
      <w:numFmt w:val="lowerRoman"/>
      <w:lvlText w:val="%9."/>
      <w:lvlJc w:val="right"/>
      <w:pPr>
        <w:ind w:left="6993" w:hanging="440"/>
      </w:pPr>
    </w:lvl>
  </w:abstractNum>
  <w:abstractNum w:abstractNumId="9" w15:restartNumberingAfterBreak="0">
    <w:nsid w:val="369A6535"/>
    <w:multiLevelType w:val="hybridMultilevel"/>
    <w:tmpl w:val="3CB68362"/>
    <w:lvl w:ilvl="0" w:tplc="B236704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2E2771B"/>
    <w:multiLevelType w:val="hybridMultilevel"/>
    <w:tmpl w:val="A2A06AAC"/>
    <w:lvl w:ilvl="0" w:tplc="C788203A">
      <w:start w:val="1"/>
      <w:numFmt w:val="decimal"/>
      <w:lvlRestart w:val="0"/>
      <w:lvlText w:val="%1"/>
      <w:lvlJc w:val="left"/>
      <w:pPr>
        <w:ind w:left="425" w:hanging="425"/>
      </w:pPr>
      <w:rPr>
        <w:rFonts w:hint="eastAsia"/>
        <w:caps w:val="0"/>
        <w:strike w:val="0"/>
        <w:dstrike w:val="0"/>
        <w:vanish w:val="0"/>
        <w:sz w:val="18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075B53"/>
    <w:multiLevelType w:val="hybridMultilevel"/>
    <w:tmpl w:val="A0DCA02E"/>
    <w:lvl w:ilvl="0" w:tplc="5CB0595C">
      <w:start w:val="1"/>
      <w:numFmt w:val="decimal"/>
      <w:lvlRestart w:val="0"/>
      <w:lvlText w:val="%1."/>
      <w:lvlJc w:val="left"/>
      <w:pPr>
        <w:ind w:left="3033" w:hanging="425"/>
      </w:pPr>
    </w:lvl>
    <w:lvl w:ilvl="1" w:tplc="04090019" w:tentative="1">
      <w:start w:val="1"/>
      <w:numFmt w:val="lowerLetter"/>
      <w:lvlText w:val="%2."/>
      <w:lvlJc w:val="left"/>
      <w:pPr>
        <w:ind w:left="3691" w:hanging="360"/>
      </w:pPr>
    </w:lvl>
    <w:lvl w:ilvl="2" w:tplc="0409001B" w:tentative="1">
      <w:start w:val="1"/>
      <w:numFmt w:val="lowerRoman"/>
      <w:lvlText w:val="%3."/>
      <w:lvlJc w:val="right"/>
      <w:pPr>
        <w:ind w:left="4411" w:hanging="180"/>
      </w:pPr>
    </w:lvl>
    <w:lvl w:ilvl="3" w:tplc="0409000F" w:tentative="1">
      <w:start w:val="1"/>
      <w:numFmt w:val="decimal"/>
      <w:lvlText w:val="%4."/>
      <w:lvlJc w:val="left"/>
      <w:pPr>
        <w:ind w:left="5131" w:hanging="360"/>
      </w:pPr>
    </w:lvl>
    <w:lvl w:ilvl="4" w:tplc="04090019" w:tentative="1">
      <w:start w:val="1"/>
      <w:numFmt w:val="lowerLetter"/>
      <w:lvlText w:val="%5."/>
      <w:lvlJc w:val="left"/>
      <w:pPr>
        <w:ind w:left="5851" w:hanging="360"/>
      </w:pPr>
    </w:lvl>
    <w:lvl w:ilvl="5" w:tplc="0409001B" w:tentative="1">
      <w:start w:val="1"/>
      <w:numFmt w:val="lowerRoman"/>
      <w:lvlText w:val="%6."/>
      <w:lvlJc w:val="right"/>
      <w:pPr>
        <w:ind w:left="6571" w:hanging="180"/>
      </w:pPr>
    </w:lvl>
    <w:lvl w:ilvl="6" w:tplc="0409000F" w:tentative="1">
      <w:start w:val="1"/>
      <w:numFmt w:val="decimal"/>
      <w:lvlText w:val="%7."/>
      <w:lvlJc w:val="left"/>
      <w:pPr>
        <w:ind w:left="7291" w:hanging="360"/>
      </w:pPr>
    </w:lvl>
    <w:lvl w:ilvl="7" w:tplc="04090019" w:tentative="1">
      <w:start w:val="1"/>
      <w:numFmt w:val="lowerLetter"/>
      <w:lvlText w:val="%8."/>
      <w:lvlJc w:val="left"/>
      <w:pPr>
        <w:ind w:left="8011" w:hanging="360"/>
      </w:pPr>
    </w:lvl>
    <w:lvl w:ilvl="8" w:tplc="0409001B" w:tentative="1">
      <w:start w:val="1"/>
      <w:numFmt w:val="lowerRoman"/>
      <w:lvlText w:val="%9."/>
      <w:lvlJc w:val="right"/>
      <w:pPr>
        <w:ind w:left="8731" w:hanging="180"/>
      </w:pPr>
    </w:lvl>
  </w:abstractNum>
  <w:abstractNum w:abstractNumId="12" w15:restartNumberingAfterBreak="0">
    <w:nsid w:val="706D5736"/>
    <w:multiLevelType w:val="hybridMultilevel"/>
    <w:tmpl w:val="7E201858"/>
    <w:lvl w:ilvl="0" w:tplc="7736F520">
      <w:start w:val="1"/>
      <w:numFmt w:val="decimal"/>
      <w:lvlRestart w:val="0"/>
      <w:lvlText w:val="%1."/>
      <w:lvlJc w:val="left"/>
      <w:pPr>
        <w:ind w:left="425" w:hanging="425"/>
      </w:pPr>
      <w:rPr>
        <w:rFonts w:hint="default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5622431">
    <w:abstractNumId w:val="6"/>
  </w:num>
  <w:num w:numId="2" w16cid:durableId="1378433885">
    <w:abstractNumId w:val="9"/>
  </w:num>
  <w:num w:numId="3" w16cid:durableId="456149357">
    <w:abstractNumId w:val="4"/>
  </w:num>
  <w:num w:numId="4" w16cid:durableId="139559088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66276250">
    <w:abstractNumId w:val="7"/>
  </w:num>
  <w:num w:numId="6" w16cid:durableId="1698894209">
    <w:abstractNumId w:val="11"/>
  </w:num>
  <w:num w:numId="7" w16cid:durableId="815991600">
    <w:abstractNumId w:val="3"/>
  </w:num>
  <w:num w:numId="8" w16cid:durableId="1464614545">
    <w:abstractNumId w:val="11"/>
  </w:num>
  <w:num w:numId="9" w16cid:durableId="1750233264">
    <w:abstractNumId w:val="3"/>
  </w:num>
  <w:num w:numId="10" w16cid:durableId="304238324">
    <w:abstractNumId w:val="11"/>
  </w:num>
  <w:num w:numId="11" w16cid:durableId="858852495">
    <w:abstractNumId w:val="3"/>
  </w:num>
  <w:num w:numId="12" w16cid:durableId="1637907024">
    <w:abstractNumId w:val="12"/>
  </w:num>
  <w:num w:numId="13" w16cid:durableId="639925266">
    <w:abstractNumId w:val="11"/>
  </w:num>
  <w:num w:numId="14" w16cid:durableId="2027322174">
    <w:abstractNumId w:val="3"/>
  </w:num>
  <w:num w:numId="15" w16cid:durableId="1890723158">
    <w:abstractNumId w:val="0"/>
  </w:num>
  <w:num w:numId="16" w16cid:durableId="478037098">
    <w:abstractNumId w:val="10"/>
  </w:num>
  <w:num w:numId="17" w16cid:durableId="1051224439">
    <w:abstractNumId w:val="0"/>
  </w:num>
  <w:num w:numId="18" w16cid:durableId="684555565">
    <w:abstractNumId w:val="11"/>
  </w:num>
  <w:num w:numId="19" w16cid:durableId="2071615159">
    <w:abstractNumId w:val="3"/>
  </w:num>
  <w:num w:numId="20" w16cid:durableId="1384987909">
    <w:abstractNumId w:val="0"/>
  </w:num>
  <w:num w:numId="21" w16cid:durableId="1054355366">
    <w:abstractNumId w:val="5"/>
  </w:num>
  <w:num w:numId="22" w16cid:durableId="382599890">
    <w:abstractNumId w:val="2"/>
  </w:num>
  <w:num w:numId="23" w16cid:durableId="676734992">
    <w:abstractNumId w:val="1"/>
  </w:num>
  <w:num w:numId="24" w16cid:durableId="140328923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510"/>
  <w:autoHyphenation/>
  <w:drawingGridHorizontalSpacing w:val="10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MDPI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xff9vzw409ttjex9psxe5vo29v9a2z5rpfv&quot;&gt;My EndNote Library&lt;record-ids&gt;&lt;item&gt;6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1&lt;/item&gt;&lt;item&gt;22&lt;/item&gt;&lt;item&gt;23&lt;/item&gt;&lt;item&gt;24&lt;/item&gt;&lt;item&gt;25&lt;/item&gt;&lt;item&gt;26&lt;/item&gt;&lt;item&gt;27&lt;/item&gt;&lt;item&gt;28&lt;/item&gt;&lt;item&gt;30&lt;/item&gt;&lt;item&gt;31&lt;/item&gt;&lt;item&gt;32&lt;/item&gt;&lt;item&gt;33&lt;/item&gt;&lt;item&gt;34&lt;/item&gt;&lt;item&gt;36&lt;/item&gt;&lt;item&gt;37&lt;/item&gt;&lt;item&gt;41&lt;/item&gt;&lt;item&gt;42&lt;/item&gt;&lt;item&gt;43&lt;/item&gt;&lt;item&gt;44&lt;/item&gt;&lt;item&gt;45&lt;/item&gt;&lt;item&gt;46&lt;/item&gt;&lt;item&gt;49&lt;/item&gt;&lt;item&gt;50&lt;/item&gt;&lt;item&gt;51&lt;/item&gt;&lt;item&gt;52&lt;/item&gt;&lt;item&gt;53&lt;/item&gt;&lt;item&gt;54&lt;/item&gt;&lt;item&gt;66&lt;/item&gt;&lt;item&gt;70&lt;/item&gt;&lt;item&gt;71&lt;/item&gt;&lt;item&gt;72&lt;/item&gt;&lt;item&gt;76&lt;/item&gt;&lt;item&gt;79&lt;/item&gt;&lt;item&gt;82&lt;/item&gt;&lt;item&gt;83&lt;/item&gt;&lt;item&gt;84&lt;/item&gt;&lt;item&gt;85&lt;/item&gt;&lt;item&gt;86&lt;/item&gt;&lt;item&gt;87&lt;/item&gt;&lt;item&gt;88&lt;/item&gt;&lt;item&gt;89&lt;/item&gt;&lt;item&gt;90&lt;/item&gt;&lt;item&gt;91&lt;/item&gt;&lt;item&gt;96&lt;/item&gt;&lt;item&gt;98&lt;/item&gt;&lt;item&gt;99&lt;/item&gt;&lt;item&gt;100&lt;/item&gt;&lt;item&gt;101&lt;/item&gt;&lt;/record-ids&gt;&lt;/item&gt;&lt;/Libraries&gt;"/>
  </w:docVars>
  <w:rsids>
    <w:rsidRoot w:val="00DD072E"/>
    <w:rsid w:val="00002DDB"/>
    <w:rsid w:val="00007F3D"/>
    <w:rsid w:val="000149EB"/>
    <w:rsid w:val="00020175"/>
    <w:rsid w:val="000217D8"/>
    <w:rsid w:val="00022B25"/>
    <w:rsid w:val="00025AB2"/>
    <w:rsid w:val="0002746A"/>
    <w:rsid w:val="000361A2"/>
    <w:rsid w:val="0004152D"/>
    <w:rsid w:val="00042D38"/>
    <w:rsid w:val="00043827"/>
    <w:rsid w:val="0004529A"/>
    <w:rsid w:val="000556AC"/>
    <w:rsid w:val="00062226"/>
    <w:rsid w:val="00065983"/>
    <w:rsid w:val="00070810"/>
    <w:rsid w:val="000931A3"/>
    <w:rsid w:val="00096175"/>
    <w:rsid w:val="000A14F7"/>
    <w:rsid w:val="000B2B1B"/>
    <w:rsid w:val="000B411F"/>
    <w:rsid w:val="000C0F09"/>
    <w:rsid w:val="000C4290"/>
    <w:rsid w:val="000D24C0"/>
    <w:rsid w:val="000E4861"/>
    <w:rsid w:val="000E5249"/>
    <w:rsid w:val="000E6B3D"/>
    <w:rsid w:val="000F0F19"/>
    <w:rsid w:val="000F66F3"/>
    <w:rsid w:val="000F6A8A"/>
    <w:rsid w:val="000F7141"/>
    <w:rsid w:val="0010088B"/>
    <w:rsid w:val="0010135C"/>
    <w:rsid w:val="00106E93"/>
    <w:rsid w:val="00115F4E"/>
    <w:rsid w:val="0011607E"/>
    <w:rsid w:val="00120950"/>
    <w:rsid w:val="00122496"/>
    <w:rsid w:val="00126BA1"/>
    <w:rsid w:val="001321FB"/>
    <w:rsid w:val="0013640D"/>
    <w:rsid w:val="001368AC"/>
    <w:rsid w:val="00137F72"/>
    <w:rsid w:val="00142131"/>
    <w:rsid w:val="00142BFD"/>
    <w:rsid w:val="001471F3"/>
    <w:rsid w:val="001818C4"/>
    <w:rsid w:val="001832CC"/>
    <w:rsid w:val="001C0E17"/>
    <w:rsid w:val="001C15D9"/>
    <w:rsid w:val="001C2904"/>
    <w:rsid w:val="001C2D41"/>
    <w:rsid w:val="001D1AFD"/>
    <w:rsid w:val="001D36DC"/>
    <w:rsid w:val="001D4C6D"/>
    <w:rsid w:val="001D4D36"/>
    <w:rsid w:val="001D77DB"/>
    <w:rsid w:val="001E1DCD"/>
    <w:rsid w:val="001E206E"/>
    <w:rsid w:val="001E2AEB"/>
    <w:rsid w:val="001E5779"/>
    <w:rsid w:val="001E5E0D"/>
    <w:rsid w:val="001E7CDE"/>
    <w:rsid w:val="001F2CBD"/>
    <w:rsid w:val="00200756"/>
    <w:rsid w:val="0020079F"/>
    <w:rsid w:val="0020229B"/>
    <w:rsid w:val="002068C6"/>
    <w:rsid w:val="00220BD3"/>
    <w:rsid w:val="002221A3"/>
    <w:rsid w:val="00234BA1"/>
    <w:rsid w:val="00241995"/>
    <w:rsid w:val="00244F6D"/>
    <w:rsid w:val="00252C34"/>
    <w:rsid w:val="00254F70"/>
    <w:rsid w:val="002570DF"/>
    <w:rsid w:val="00257B4A"/>
    <w:rsid w:val="002706E8"/>
    <w:rsid w:val="00280934"/>
    <w:rsid w:val="00281571"/>
    <w:rsid w:val="002839D6"/>
    <w:rsid w:val="00284A62"/>
    <w:rsid w:val="00286ECF"/>
    <w:rsid w:val="0029651D"/>
    <w:rsid w:val="00296866"/>
    <w:rsid w:val="002A3391"/>
    <w:rsid w:val="002A346C"/>
    <w:rsid w:val="002B0029"/>
    <w:rsid w:val="002C1AA6"/>
    <w:rsid w:val="002C494E"/>
    <w:rsid w:val="002C4D57"/>
    <w:rsid w:val="002C6DE5"/>
    <w:rsid w:val="002C75F8"/>
    <w:rsid w:val="002D2924"/>
    <w:rsid w:val="002D6A62"/>
    <w:rsid w:val="002E25D5"/>
    <w:rsid w:val="002E73D4"/>
    <w:rsid w:val="002F0682"/>
    <w:rsid w:val="002F1E78"/>
    <w:rsid w:val="002F4F27"/>
    <w:rsid w:val="003004E5"/>
    <w:rsid w:val="00300732"/>
    <w:rsid w:val="00303CF2"/>
    <w:rsid w:val="00305035"/>
    <w:rsid w:val="00312194"/>
    <w:rsid w:val="0031247D"/>
    <w:rsid w:val="00312560"/>
    <w:rsid w:val="00313536"/>
    <w:rsid w:val="00326141"/>
    <w:rsid w:val="00330422"/>
    <w:rsid w:val="00330B36"/>
    <w:rsid w:val="003322B6"/>
    <w:rsid w:val="00335D23"/>
    <w:rsid w:val="003406CF"/>
    <w:rsid w:val="003410D8"/>
    <w:rsid w:val="0034735C"/>
    <w:rsid w:val="003520E6"/>
    <w:rsid w:val="003557AD"/>
    <w:rsid w:val="00362091"/>
    <w:rsid w:val="00366A1F"/>
    <w:rsid w:val="00367D1A"/>
    <w:rsid w:val="00375AFA"/>
    <w:rsid w:val="00377755"/>
    <w:rsid w:val="00385839"/>
    <w:rsid w:val="00387564"/>
    <w:rsid w:val="00395292"/>
    <w:rsid w:val="00395F83"/>
    <w:rsid w:val="003A0EF5"/>
    <w:rsid w:val="003A226D"/>
    <w:rsid w:val="003A48E9"/>
    <w:rsid w:val="003A5612"/>
    <w:rsid w:val="003A6FAE"/>
    <w:rsid w:val="003B0661"/>
    <w:rsid w:val="003B0DC9"/>
    <w:rsid w:val="003C0B41"/>
    <w:rsid w:val="003C5B7C"/>
    <w:rsid w:val="003C624C"/>
    <w:rsid w:val="003E502E"/>
    <w:rsid w:val="003E7013"/>
    <w:rsid w:val="003E7916"/>
    <w:rsid w:val="003F4B19"/>
    <w:rsid w:val="003F74FC"/>
    <w:rsid w:val="00400C0B"/>
    <w:rsid w:val="00401D30"/>
    <w:rsid w:val="00415039"/>
    <w:rsid w:val="00417899"/>
    <w:rsid w:val="0041796E"/>
    <w:rsid w:val="00426576"/>
    <w:rsid w:val="0043315B"/>
    <w:rsid w:val="00433A82"/>
    <w:rsid w:val="004344CF"/>
    <w:rsid w:val="00436EA0"/>
    <w:rsid w:val="00437EB1"/>
    <w:rsid w:val="00441975"/>
    <w:rsid w:val="00442CFD"/>
    <w:rsid w:val="00444825"/>
    <w:rsid w:val="00446379"/>
    <w:rsid w:val="00450F4C"/>
    <w:rsid w:val="00462A33"/>
    <w:rsid w:val="00466229"/>
    <w:rsid w:val="0048328F"/>
    <w:rsid w:val="004857E4"/>
    <w:rsid w:val="004943F3"/>
    <w:rsid w:val="004962B2"/>
    <w:rsid w:val="004A2847"/>
    <w:rsid w:val="004A2A3D"/>
    <w:rsid w:val="004A3CD2"/>
    <w:rsid w:val="004A6CB4"/>
    <w:rsid w:val="004A7421"/>
    <w:rsid w:val="004A7930"/>
    <w:rsid w:val="004B4F91"/>
    <w:rsid w:val="004B793F"/>
    <w:rsid w:val="004B7E35"/>
    <w:rsid w:val="004C3CE5"/>
    <w:rsid w:val="004C62AB"/>
    <w:rsid w:val="004C766E"/>
    <w:rsid w:val="004D204B"/>
    <w:rsid w:val="004D7B44"/>
    <w:rsid w:val="004E3290"/>
    <w:rsid w:val="004E41D9"/>
    <w:rsid w:val="004E4C31"/>
    <w:rsid w:val="004E598C"/>
    <w:rsid w:val="004E6F2C"/>
    <w:rsid w:val="004E72AC"/>
    <w:rsid w:val="004F17B0"/>
    <w:rsid w:val="004F1FA2"/>
    <w:rsid w:val="004F3BF3"/>
    <w:rsid w:val="004F733B"/>
    <w:rsid w:val="004F7F2D"/>
    <w:rsid w:val="005005ED"/>
    <w:rsid w:val="00503564"/>
    <w:rsid w:val="00505F32"/>
    <w:rsid w:val="00510675"/>
    <w:rsid w:val="005108B0"/>
    <w:rsid w:val="00510EF0"/>
    <w:rsid w:val="00517069"/>
    <w:rsid w:val="00517F53"/>
    <w:rsid w:val="005315E9"/>
    <w:rsid w:val="005321E1"/>
    <w:rsid w:val="00535BD5"/>
    <w:rsid w:val="00535EAB"/>
    <w:rsid w:val="00536D98"/>
    <w:rsid w:val="005423DB"/>
    <w:rsid w:val="00542FB7"/>
    <w:rsid w:val="00554B38"/>
    <w:rsid w:val="00561A10"/>
    <w:rsid w:val="00561CE8"/>
    <w:rsid w:val="005627C7"/>
    <w:rsid w:val="0056486E"/>
    <w:rsid w:val="00566EB6"/>
    <w:rsid w:val="00581361"/>
    <w:rsid w:val="00581DBF"/>
    <w:rsid w:val="005826C0"/>
    <w:rsid w:val="00583706"/>
    <w:rsid w:val="0058797F"/>
    <w:rsid w:val="00594183"/>
    <w:rsid w:val="005A1BD4"/>
    <w:rsid w:val="005B1FD1"/>
    <w:rsid w:val="005C74EA"/>
    <w:rsid w:val="005D6086"/>
    <w:rsid w:val="005D6A27"/>
    <w:rsid w:val="005D7107"/>
    <w:rsid w:val="005F4C67"/>
    <w:rsid w:val="005F4F51"/>
    <w:rsid w:val="006008AC"/>
    <w:rsid w:val="00603FFD"/>
    <w:rsid w:val="006224B3"/>
    <w:rsid w:val="006236B8"/>
    <w:rsid w:val="006237A7"/>
    <w:rsid w:val="00623BC9"/>
    <w:rsid w:val="0062559F"/>
    <w:rsid w:val="00625A9B"/>
    <w:rsid w:val="00631EF6"/>
    <w:rsid w:val="0063773A"/>
    <w:rsid w:val="00640138"/>
    <w:rsid w:val="00641A47"/>
    <w:rsid w:val="006447AC"/>
    <w:rsid w:val="006450B5"/>
    <w:rsid w:val="00645701"/>
    <w:rsid w:val="006461AF"/>
    <w:rsid w:val="00651A4B"/>
    <w:rsid w:val="00653D42"/>
    <w:rsid w:val="0065582B"/>
    <w:rsid w:val="0066112B"/>
    <w:rsid w:val="00666B34"/>
    <w:rsid w:val="00666D2C"/>
    <w:rsid w:val="00674740"/>
    <w:rsid w:val="00680C31"/>
    <w:rsid w:val="00681B11"/>
    <w:rsid w:val="00684651"/>
    <w:rsid w:val="00692393"/>
    <w:rsid w:val="006A2AAF"/>
    <w:rsid w:val="006A6E1C"/>
    <w:rsid w:val="006B0987"/>
    <w:rsid w:val="006B26C3"/>
    <w:rsid w:val="006B4A25"/>
    <w:rsid w:val="006C1A1B"/>
    <w:rsid w:val="006C243A"/>
    <w:rsid w:val="006C3529"/>
    <w:rsid w:val="006C4B59"/>
    <w:rsid w:val="006C64D5"/>
    <w:rsid w:val="006C718A"/>
    <w:rsid w:val="006C785B"/>
    <w:rsid w:val="006D059F"/>
    <w:rsid w:val="006D476A"/>
    <w:rsid w:val="006D5396"/>
    <w:rsid w:val="006E47CA"/>
    <w:rsid w:val="006E583C"/>
    <w:rsid w:val="006F0EC2"/>
    <w:rsid w:val="006F4EBF"/>
    <w:rsid w:val="006F6C6E"/>
    <w:rsid w:val="0070703D"/>
    <w:rsid w:val="0071196E"/>
    <w:rsid w:val="00711ABE"/>
    <w:rsid w:val="007129B5"/>
    <w:rsid w:val="00713EE5"/>
    <w:rsid w:val="0072092C"/>
    <w:rsid w:val="00722D27"/>
    <w:rsid w:val="0072695C"/>
    <w:rsid w:val="00737C32"/>
    <w:rsid w:val="00744220"/>
    <w:rsid w:val="007455A4"/>
    <w:rsid w:val="00747749"/>
    <w:rsid w:val="00750156"/>
    <w:rsid w:val="00751B9F"/>
    <w:rsid w:val="0076324B"/>
    <w:rsid w:val="00765A56"/>
    <w:rsid w:val="00767948"/>
    <w:rsid w:val="00767A90"/>
    <w:rsid w:val="00773C01"/>
    <w:rsid w:val="00775F8F"/>
    <w:rsid w:val="00776CD7"/>
    <w:rsid w:val="0077749C"/>
    <w:rsid w:val="0079261A"/>
    <w:rsid w:val="007944BB"/>
    <w:rsid w:val="007A0D64"/>
    <w:rsid w:val="007A2649"/>
    <w:rsid w:val="007A4FE1"/>
    <w:rsid w:val="007A650A"/>
    <w:rsid w:val="007A7C93"/>
    <w:rsid w:val="007B2F84"/>
    <w:rsid w:val="007B426E"/>
    <w:rsid w:val="007B4578"/>
    <w:rsid w:val="007B5634"/>
    <w:rsid w:val="007B64CD"/>
    <w:rsid w:val="007C2F7C"/>
    <w:rsid w:val="007C5007"/>
    <w:rsid w:val="007D6440"/>
    <w:rsid w:val="007D64A5"/>
    <w:rsid w:val="007E34B1"/>
    <w:rsid w:val="007E5974"/>
    <w:rsid w:val="007E5EED"/>
    <w:rsid w:val="007E6EAB"/>
    <w:rsid w:val="007E7F45"/>
    <w:rsid w:val="0080313A"/>
    <w:rsid w:val="00811812"/>
    <w:rsid w:val="00814CD9"/>
    <w:rsid w:val="008178B9"/>
    <w:rsid w:val="00820C4F"/>
    <w:rsid w:val="0082198B"/>
    <w:rsid w:val="0082481B"/>
    <w:rsid w:val="00825B17"/>
    <w:rsid w:val="008260C8"/>
    <w:rsid w:val="00832A73"/>
    <w:rsid w:val="0083597D"/>
    <w:rsid w:val="00844579"/>
    <w:rsid w:val="008522A4"/>
    <w:rsid w:val="0085439E"/>
    <w:rsid w:val="00855E38"/>
    <w:rsid w:val="0086231A"/>
    <w:rsid w:val="00863C12"/>
    <w:rsid w:val="00870BB2"/>
    <w:rsid w:val="00874365"/>
    <w:rsid w:val="00877364"/>
    <w:rsid w:val="0088566E"/>
    <w:rsid w:val="00887331"/>
    <w:rsid w:val="008A5D3E"/>
    <w:rsid w:val="008A7575"/>
    <w:rsid w:val="008B0ECD"/>
    <w:rsid w:val="008B6E33"/>
    <w:rsid w:val="008B70AB"/>
    <w:rsid w:val="008C1079"/>
    <w:rsid w:val="008C7E69"/>
    <w:rsid w:val="008D6F23"/>
    <w:rsid w:val="008E0F17"/>
    <w:rsid w:val="008E5B81"/>
    <w:rsid w:val="008F5F06"/>
    <w:rsid w:val="00907F8E"/>
    <w:rsid w:val="0091338F"/>
    <w:rsid w:val="009134FC"/>
    <w:rsid w:val="00921217"/>
    <w:rsid w:val="00923FC1"/>
    <w:rsid w:val="00934B37"/>
    <w:rsid w:val="009414EC"/>
    <w:rsid w:val="00943306"/>
    <w:rsid w:val="00956907"/>
    <w:rsid w:val="00964311"/>
    <w:rsid w:val="0097100F"/>
    <w:rsid w:val="0097561E"/>
    <w:rsid w:val="00976D25"/>
    <w:rsid w:val="00981FA6"/>
    <w:rsid w:val="00985C72"/>
    <w:rsid w:val="00986713"/>
    <w:rsid w:val="00987135"/>
    <w:rsid w:val="00994825"/>
    <w:rsid w:val="00996037"/>
    <w:rsid w:val="009A3CAC"/>
    <w:rsid w:val="009A4429"/>
    <w:rsid w:val="009A7F38"/>
    <w:rsid w:val="009B05AF"/>
    <w:rsid w:val="009B3512"/>
    <w:rsid w:val="009B4F4D"/>
    <w:rsid w:val="009C17EF"/>
    <w:rsid w:val="009C64C3"/>
    <w:rsid w:val="009C6E53"/>
    <w:rsid w:val="009E4F46"/>
    <w:rsid w:val="009F00F7"/>
    <w:rsid w:val="009F0E9C"/>
    <w:rsid w:val="009F3D5B"/>
    <w:rsid w:val="009F5B0E"/>
    <w:rsid w:val="009F6009"/>
    <w:rsid w:val="009F70E6"/>
    <w:rsid w:val="009F784F"/>
    <w:rsid w:val="00A04275"/>
    <w:rsid w:val="00A0639B"/>
    <w:rsid w:val="00A10F89"/>
    <w:rsid w:val="00A14188"/>
    <w:rsid w:val="00A148BE"/>
    <w:rsid w:val="00A14A05"/>
    <w:rsid w:val="00A20C7B"/>
    <w:rsid w:val="00A20DF5"/>
    <w:rsid w:val="00A23A4A"/>
    <w:rsid w:val="00A2564E"/>
    <w:rsid w:val="00A26D33"/>
    <w:rsid w:val="00A348F9"/>
    <w:rsid w:val="00A43455"/>
    <w:rsid w:val="00A44A8E"/>
    <w:rsid w:val="00A44CB8"/>
    <w:rsid w:val="00A6358F"/>
    <w:rsid w:val="00A63D26"/>
    <w:rsid w:val="00A63F62"/>
    <w:rsid w:val="00A81AF1"/>
    <w:rsid w:val="00A85D93"/>
    <w:rsid w:val="00A87535"/>
    <w:rsid w:val="00A95B3F"/>
    <w:rsid w:val="00A97AD8"/>
    <w:rsid w:val="00AA3031"/>
    <w:rsid w:val="00AA30ED"/>
    <w:rsid w:val="00AA3186"/>
    <w:rsid w:val="00AA47F9"/>
    <w:rsid w:val="00AB0822"/>
    <w:rsid w:val="00AB2666"/>
    <w:rsid w:val="00AB7514"/>
    <w:rsid w:val="00AC4ACC"/>
    <w:rsid w:val="00AD08FC"/>
    <w:rsid w:val="00AE4DC6"/>
    <w:rsid w:val="00AE672C"/>
    <w:rsid w:val="00AF24E9"/>
    <w:rsid w:val="00B011F2"/>
    <w:rsid w:val="00B14FF9"/>
    <w:rsid w:val="00B158D7"/>
    <w:rsid w:val="00B20E51"/>
    <w:rsid w:val="00B24AE7"/>
    <w:rsid w:val="00B3049A"/>
    <w:rsid w:val="00B34A0E"/>
    <w:rsid w:val="00B36D90"/>
    <w:rsid w:val="00B371E4"/>
    <w:rsid w:val="00B37452"/>
    <w:rsid w:val="00B3781F"/>
    <w:rsid w:val="00B4024E"/>
    <w:rsid w:val="00B4062B"/>
    <w:rsid w:val="00B47E87"/>
    <w:rsid w:val="00B623CC"/>
    <w:rsid w:val="00B63911"/>
    <w:rsid w:val="00B650EC"/>
    <w:rsid w:val="00B6679A"/>
    <w:rsid w:val="00B70F30"/>
    <w:rsid w:val="00B7299E"/>
    <w:rsid w:val="00B76C85"/>
    <w:rsid w:val="00B85FC6"/>
    <w:rsid w:val="00B92184"/>
    <w:rsid w:val="00BA46E6"/>
    <w:rsid w:val="00BA7EAE"/>
    <w:rsid w:val="00BB3D40"/>
    <w:rsid w:val="00BB64C5"/>
    <w:rsid w:val="00BC189C"/>
    <w:rsid w:val="00BC3EA8"/>
    <w:rsid w:val="00BE4B64"/>
    <w:rsid w:val="00BF0909"/>
    <w:rsid w:val="00BF2385"/>
    <w:rsid w:val="00C022A1"/>
    <w:rsid w:val="00C02876"/>
    <w:rsid w:val="00C038C8"/>
    <w:rsid w:val="00C03F1B"/>
    <w:rsid w:val="00C04FBB"/>
    <w:rsid w:val="00C0502D"/>
    <w:rsid w:val="00C05EA1"/>
    <w:rsid w:val="00C12D27"/>
    <w:rsid w:val="00C20472"/>
    <w:rsid w:val="00C230EC"/>
    <w:rsid w:val="00C24E6D"/>
    <w:rsid w:val="00C279AC"/>
    <w:rsid w:val="00C32692"/>
    <w:rsid w:val="00C34590"/>
    <w:rsid w:val="00C348F9"/>
    <w:rsid w:val="00C35837"/>
    <w:rsid w:val="00C363EA"/>
    <w:rsid w:val="00C4148E"/>
    <w:rsid w:val="00C41729"/>
    <w:rsid w:val="00C43228"/>
    <w:rsid w:val="00C464C3"/>
    <w:rsid w:val="00C5006A"/>
    <w:rsid w:val="00C51BB9"/>
    <w:rsid w:val="00C57978"/>
    <w:rsid w:val="00C63F6B"/>
    <w:rsid w:val="00C643AC"/>
    <w:rsid w:val="00C64F74"/>
    <w:rsid w:val="00C671CB"/>
    <w:rsid w:val="00C703A3"/>
    <w:rsid w:val="00C70ECC"/>
    <w:rsid w:val="00C74D90"/>
    <w:rsid w:val="00C81305"/>
    <w:rsid w:val="00C83455"/>
    <w:rsid w:val="00C86F23"/>
    <w:rsid w:val="00C907B6"/>
    <w:rsid w:val="00C90BE9"/>
    <w:rsid w:val="00C92054"/>
    <w:rsid w:val="00C93226"/>
    <w:rsid w:val="00C967C1"/>
    <w:rsid w:val="00CA7B6A"/>
    <w:rsid w:val="00CB2AC2"/>
    <w:rsid w:val="00CB35C8"/>
    <w:rsid w:val="00CB6C43"/>
    <w:rsid w:val="00CC566C"/>
    <w:rsid w:val="00CC7EE1"/>
    <w:rsid w:val="00CD2936"/>
    <w:rsid w:val="00CD3624"/>
    <w:rsid w:val="00CD365A"/>
    <w:rsid w:val="00CD3D6A"/>
    <w:rsid w:val="00CD5665"/>
    <w:rsid w:val="00CD6D31"/>
    <w:rsid w:val="00CE0176"/>
    <w:rsid w:val="00CE0753"/>
    <w:rsid w:val="00CE089A"/>
    <w:rsid w:val="00CE272D"/>
    <w:rsid w:val="00CE33EB"/>
    <w:rsid w:val="00CE3977"/>
    <w:rsid w:val="00CE548A"/>
    <w:rsid w:val="00CE6219"/>
    <w:rsid w:val="00D05D8B"/>
    <w:rsid w:val="00D14FD9"/>
    <w:rsid w:val="00D22142"/>
    <w:rsid w:val="00D2476D"/>
    <w:rsid w:val="00D30C17"/>
    <w:rsid w:val="00D445EA"/>
    <w:rsid w:val="00D502F2"/>
    <w:rsid w:val="00D61CE1"/>
    <w:rsid w:val="00D75F9A"/>
    <w:rsid w:val="00D814CC"/>
    <w:rsid w:val="00D8614F"/>
    <w:rsid w:val="00D875CD"/>
    <w:rsid w:val="00D945C5"/>
    <w:rsid w:val="00D946BF"/>
    <w:rsid w:val="00D95D7C"/>
    <w:rsid w:val="00D96887"/>
    <w:rsid w:val="00DA2619"/>
    <w:rsid w:val="00DA6B41"/>
    <w:rsid w:val="00DB14E7"/>
    <w:rsid w:val="00DB5687"/>
    <w:rsid w:val="00DD072E"/>
    <w:rsid w:val="00DD0AB5"/>
    <w:rsid w:val="00DD2679"/>
    <w:rsid w:val="00DD6AF9"/>
    <w:rsid w:val="00DE0839"/>
    <w:rsid w:val="00DE0924"/>
    <w:rsid w:val="00DE3ECD"/>
    <w:rsid w:val="00DE4316"/>
    <w:rsid w:val="00DE4702"/>
    <w:rsid w:val="00DE5A1B"/>
    <w:rsid w:val="00DE6552"/>
    <w:rsid w:val="00DF1C03"/>
    <w:rsid w:val="00DF36AB"/>
    <w:rsid w:val="00DF7678"/>
    <w:rsid w:val="00DF76D5"/>
    <w:rsid w:val="00E02578"/>
    <w:rsid w:val="00E12C51"/>
    <w:rsid w:val="00E12D3B"/>
    <w:rsid w:val="00E139DA"/>
    <w:rsid w:val="00E174DC"/>
    <w:rsid w:val="00E27C94"/>
    <w:rsid w:val="00E32A3A"/>
    <w:rsid w:val="00E36550"/>
    <w:rsid w:val="00E41E85"/>
    <w:rsid w:val="00E4450D"/>
    <w:rsid w:val="00E537A3"/>
    <w:rsid w:val="00E539EA"/>
    <w:rsid w:val="00E53B31"/>
    <w:rsid w:val="00E60A81"/>
    <w:rsid w:val="00E616CC"/>
    <w:rsid w:val="00E67337"/>
    <w:rsid w:val="00E700CC"/>
    <w:rsid w:val="00E72496"/>
    <w:rsid w:val="00E728BD"/>
    <w:rsid w:val="00E739DF"/>
    <w:rsid w:val="00E753E3"/>
    <w:rsid w:val="00E75A03"/>
    <w:rsid w:val="00E75ADD"/>
    <w:rsid w:val="00E7659C"/>
    <w:rsid w:val="00E855FC"/>
    <w:rsid w:val="00E91DEC"/>
    <w:rsid w:val="00EA2AD5"/>
    <w:rsid w:val="00EA41EB"/>
    <w:rsid w:val="00EA702E"/>
    <w:rsid w:val="00EB1DBB"/>
    <w:rsid w:val="00EB49FE"/>
    <w:rsid w:val="00EB50AF"/>
    <w:rsid w:val="00EC2926"/>
    <w:rsid w:val="00EC7DA7"/>
    <w:rsid w:val="00ED00DB"/>
    <w:rsid w:val="00EE28BC"/>
    <w:rsid w:val="00EE664F"/>
    <w:rsid w:val="00EF2F7B"/>
    <w:rsid w:val="00EF390A"/>
    <w:rsid w:val="00EF4174"/>
    <w:rsid w:val="00EF42B5"/>
    <w:rsid w:val="00EF7E16"/>
    <w:rsid w:val="00F00AF0"/>
    <w:rsid w:val="00F120DB"/>
    <w:rsid w:val="00F14F35"/>
    <w:rsid w:val="00F15910"/>
    <w:rsid w:val="00F16548"/>
    <w:rsid w:val="00F16BD4"/>
    <w:rsid w:val="00F17F17"/>
    <w:rsid w:val="00F23301"/>
    <w:rsid w:val="00F2387A"/>
    <w:rsid w:val="00F30064"/>
    <w:rsid w:val="00F32934"/>
    <w:rsid w:val="00F32A47"/>
    <w:rsid w:val="00F348B5"/>
    <w:rsid w:val="00F453E5"/>
    <w:rsid w:val="00F46A2D"/>
    <w:rsid w:val="00F51292"/>
    <w:rsid w:val="00F54195"/>
    <w:rsid w:val="00F57F88"/>
    <w:rsid w:val="00F607F3"/>
    <w:rsid w:val="00F61708"/>
    <w:rsid w:val="00F61F40"/>
    <w:rsid w:val="00F663E1"/>
    <w:rsid w:val="00F66CA7"/>
    <w:rsid w:val="00F67FA2"/>
    <w:rsid w:val="00F8475F"/>
    <w:rsid w:val="00F84DB2"/>
    <w:rsid w:val="00F9651F"/>
    <w:rsid w:val="00F96ED6"/>
    <w:rsid w:val="00F97A47"/>
    <w:rsid w:val="00FA0243"/>
    <w:rsid w:val="00FA341B"/>
    <w:rsid w:val="00FA4CE2"/>
    <w:rsid w:val="00FB2216"/>
    <w:rsid w:val="00FB258A"/>
    <w:rsid w:val="00FB7A34"/>
    <w:rsid w:val="00FC5194"/>
    <w:rsid w:val="00FC66D1"/>
    <w:rsid w:val="00FD07E6"/>
    <w:rsid w:val="00FD5131"/>
    <w:rsid w:val="00FD6DEE"/>
    <w:rsid w:val="00FF0477"/>
    <w:rsid w:val="00FF581C"/>
    <w:rsid w:val="00FF5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08ECB1C"/>
  <w15:chartTrackingRefBased/>
  <w15:docId w15:val="{FABE17E6-C501-470A-9AA3-A8F068100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735C"/>
    <w:pPr>
      <w:spacing w:line="260" w:lineRule="atLeast"/>
      <w:jc w:val="both"/>
    </w:pPr>
    <w:rPr>
      <w:rFonts w:ascii="Palatino Linotype" w:hAnsi="Palatino Linotype"/>
      <w:noProof/>
      <w:color w:val="00000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4CE2"/>
    <w:pPr>
      <w:keepNext/>
      <w:keepLines/>
      <w:spacing w:before="80" w:after="40" w:line="276" w:lineRule="auto"/>
      <w:contextualSpacing/>
      <w:jc w:val="left"/>
      <w:outlineLvl w:val="3"/>
    </w:pPr>
    <w:rPr>
      <w:rFonts w:ascii="Arial" w:eastAsia="Arial" w:hAnsi="Arial" w:cstheme="majorBidi"/>
      <w:noProof w:val="0"/>
      <w:color w:val="2F5496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DPI11articletype">
    <w:name w:val="MDPI_1.1_article_type"/>
    <w:next w:val="a"/>
    <w:qFormat/>
    <w:rsid w:val="00BC3EA8"/>
    <w:pPr>
      <w:adjustRightInd w:val="0"/>
      <w:snapToGrid w:val="0"/>
      <w:spacing w:before="240"/>
    </w:pPr>
    <w:rPr>
      <w:rFonts w:ascii="Palatino Linotype" w:eastAsia="Times New Roman" w:hAnsi="Palatino Linotype"/>
      <w:i/>
      <w:snapToGrid w:val="0"/>
      <w:color w:val="000000"/>
      <w:szCs w:val="22"/>
      <w:lang w:eastAsia="de-DE" w:bidi="en-US"/>
    </w:rPr>
  </w:style>
  <w:style w:type="paragraph" w:customStyle="1" w:styleId="MDPI12title">
    <w:name w:val="MDPI_1.2_title"/>
    <w:next w:val="a"/>
    <w:qFormat/>
    <w:rsid w:val="00BC3EA8"/>
    <w:pPr>
      <w:adjustRightInd w:val="0"/>
      <w:snapToGrid w:val="0"/>
      <w:spacing w:after="240" w:line="240" w:lineRule="atLeast"/>
    </w:pPr>
    <w:rPr>
      <w:rFonts w:ascii="Palatino Linotype" w:eastAsia="Times New Roman" w:hAnsi="Palatino Linotype"/>
      <w:b/>
      <w:snapToGrid w:val="0"/>
      <w:color w:val="000000"/>
      <w:sz w:val="36"/>
      <w:lang w:eastAsia="de-DE" w:bidi="en-US"/>
    </w:rPr>
  </w:style>
  <w:style w:type="paragraph" w:customStyle="1" w:styleId="MDPI13authornames">
    <w:name w:val="MDPI_1.3_authornames"/>
    <w:next w:val="a"/>
    <w:qFormat/>
    <w:rsid w:val="00BC3EA8"/>
    <w:pPr>
      <w:adjustRightInd w:val="0"/>
      <w:snapToGrid w:val="0"/>
      <w:spacing w:after="360" w:line="260" w:lineRule="atLeast"/>
    </w:pPr>
    <w:rPr>
      <w:rFonts w:ascii="Palatino Linotype" w:eastAsia="Times New Roman" w:hAnsi="Palatino Linotype"/>
      <w:b/>
      <w:color w:val="000000"/>
      <w:szCs w:val="22"/>
      <w:lang w:eastAsia="de-DE" w:bidi="en-US"/>
    </w:rPr>
  </w:style>
  <w:style w:type="paragraph" w:customStyle="1" w:styleId="MDPI14history">
    <w:name w:val="MDPI_1.4_history"/>
    <w:basedOn w:val="a"/>
    <w:next w:val="a"/>
    <w:qFormat/>
    <w:rsid w:val="00BC3EA8"/>
    <w:pPr>
      <w:adjustRightInd w:val="0"/>
      <w:snapToGrid w:val="0"/>
      <w:spacing w:line="240" w:lineRule="atLeast"/>
      <w:ind w:right="113"/>
      <w:jc w:val="left"/>
    </w:pPr>
    <w:rPr>
      <w:rFonts w:eastAsia="Times New Roman"/>
      <w:noProof w:val="0"/>
      <w:sz w:val="14"/>
      <w:lang w:eastAsia="de-DE" w:bidi="en-US"/>
    </w:rPr>
  </w:style>
  <w:style w:type="paragraph" w:customStyle="1" w:styleId="MDPI16affiliation">
    <w:name w:val="MDPI_1.6_affiliation"/>
    <w:qFormat/>
    <w:rsid w:val="00BC3EA8"/>
    <w:pPr>
      <w:adjustRightInd w:val="0"/>
      <w:snapToGrid w:val="0"/>
      <w:spacing w:line="200" w:lineRule="atLeast"/>
      <w:ind w:left="2806" w:hanging="198"/>
    </w:pPr>
    <w:rPr>
      <w:rFonts w:ascii="Palatino Linotype" w:eastAsia="Times New Roman" w:hAnsi="Palatino Linotype"/>
      <w:color w:val="000000"/>
      <w:sz w:val="16"/>
      <w:szCs w:val="18"/>
      <w:lang w:eastAsia="de-DE" w:bidi="en-US"/>
    </w:rPr>
  </w:style>
  <w:style w:type="paragraph" w:customStyle="1" w:styleId="MDPI17abstract">
    <w:name w:val="MDPI_1.7_abstract"/>
    <w:next w:val="a"/>
    <w:qFormat/>
    <w:rsid w:val="00BC3EA8"/>
    <w:pPr>
      <w:adjustRightInd w:val="0"/>
      <w:snapToGrid w:val="0"/>
      <w:spacing w:before="240" w:line="260" w:lineRule="atLeast"/>
      <w:ind w:left="2608"/>
      <w:jc w:val="both"/>
    </w:pPr>
    <w:rPr>
      <w:rFonts w:ascii="Palatino Linotype" w:eastAsia="Times New Roman" w:hAnsi="Palatino Linotype"/>
      <w:color w:val="000000"/>
      <w:sz w:val="18"/>
      <w:szCs w:val="22"/>
      <w:lang w:eastAsia="de-DE" w:bidi="en-US"/>
    </w:rPr>
  </w:style>
  <w:style w:type="paragraph" w:customStyle="1" w:styleId="MDPI18keywords">
    <w:name w:val="MDPI_1.8_keywords"/>
    <w:next w:val="a"/>
    <w:qFormat/>
    <w:rsid w:val="00BC3EA8"/>
    <w:pPr>
      <w:adjustRightInd w:val="0"/>
      <w:snapToGrid w:val="0"/>
      <w:spacing w:before="240" w:line="260" w:lineRule="atLeast"/>
      <w:ind w:left="2608"/>
      <w:jc w:val="both"/>
    </w:pPr>
    <w:rPr>
      <w:rFonts w:ascii="Palatino Linotype" w:eastAsia="Times New Roman" w:hAnsi="Palatino Linotype"/>
      <w:snapToGrid w:val="0"/>
      <w:color w:val="000000"/>
      <w:sz w:val="18"/>
      <w:szCs w:val="22"/>
      <w:lang w:eastAsia="de-DE" w:bidi="en-US"/>
    </w:rPr>
  </w:style>
  <w:style w:type="paragraph" w:customStyle="1" w:styleId="MDPI19line">
    <w:name w:val="MDPI_1.9_line"/>
    <w:qFormat/>
    <w:rsid w:val="00BC3EA8"/>
    <w:pPr>
      <w:pBdr>
        <w:bottom w:val="single" w:sz="6" w:space="1" w:color="auto"/>
      </w:pBdr>
      <w:adjustRightInd w:val="0"/>
      <w:snapToGrid w:val="0"/>
      <w:spacing w:after="480" w:line="260" w:lineRule="atLeast"/>
      <w:ind w:left="2608"/>
      <w:jc w:val="both"/>
    </w:pPr>
    <w:rPr>
      <w:rFonts w:ascii="Palatino Linotype" w:eastAsia="Times New Roman" w:hAnsi="Palatino Linotype" w:cs="Cordia New"/>
      <w:color w:val="000000"/>
      <w:szCs w:val="24"/>
      <w:lang w:eastAsia="de-DE" w:bidi="en-US"/>
    </w:rPr>
  </w:style>
  <w:style w:type="table" w:customStyle="1" w:styleId="Mdeck5tablebodythreelines">
    <w:name w:val="M_deck_5_table_body_three_lines"/>
    <w:basedOn w:val="a1"/>
    <w:uiPriority w:val="99"/>
    <w:rsid w:val="00E75ADD"/>
    <w:pPr>
      <w:adjustRightInd w:val="0"/>
      <w:snapToGrid w:val="0"/>
      <w:spacing w:line="300" w:lineRule="exact"/>
      <w:jc w:val="center"/>
    </w:pPr>
    <w:rPr>
      <w:rFonts w:ascii="Times New Roman" w:hAnsi="Times New Roman"/>
      <w:lang w:val="de-DE" w:eastAsia="de-DE"/>
    </w:rPr>
    <w:tblPr>
      <w:jc w:val="center"/>
      <w:tblBorders>
        <w:bottom w:val="single" w:sz="8" w:space="0" w:color="auto"/>
      </w:tblBorders>
    </w:tblPr>
    <w:trPr>
      <w:jc w:val="center"/>
    </w:trPr>
    <w:tcPr>
      <w:vAlign w:val="center"/>
    </w:tcPr>
    <w:tblStylePr w:type="firstRow">
      <w:pPr>
        <w:wordWrap/>
        <w:adjustRightInd w:val="0"/>
        <w:snapToGrid w:val="0"/>
        <w:spacing w:beforeLines="0" w:beforeAutospacing="0" w:afterLines="0" w:afterAutospacing="0" w:line="300" w:lineRule="exact"/>
        <w:ind w:leftChars="0" w:left="0" w:rightChars="0" w:right="0" w:firstLineChars="0" w:firstLine="0"/>
        <w:contextualSpacing w:val="0"/>
        <w:mirrorIndents w:val="0"/>
        <w:jc w:val="center"/>
        <w:outlineLvl w:val="9"/>
      </w:pPr>
      <w:rPr>
        <w:rFonts w:ascii="Times New Roman" w:eastAsia="Times New Roman" w:hAnsi="Times New Roman"/>
        <w:b w:val="0"/>
        <w:i w:val="0"/>
        <w:snapToGrid w:val="0"/>
        <w:sz w:val="22"/>
      </w:rPr>
      <w:tblPr/>
      <w:tcPr>
        <w:tcBorders>
          <w:top w:val="single" w:sz="8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3">
    <w:name w:val="Table Grid"/>
    <w:basedOn w:val="a1"/>
    <w:uiPriority w:val="39"/>
    <w:rsid w:val="00BC3EA8"/>
    <w:pPr>
      <w:spacing w:line="260" w:lineRule="atLeast"/>
      <w:jc w:val="both"/>
    </w:pPr>
    <w:rPr>
      <w:rFonts w:ascii="Palatino Linotype" w:hAnsi="Palatino Linotype"/>
      <w:color w:val="00000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BC3EA8"/>
    <w:pPr>
      <w:tabs>
        <w:tab w:val="center" w:pos="4153"/>
        <w:tab w:val="right" w:pos="8306"/>
      </w:tabs>
      <w:snapToGrid w:val="0"/>
      <w:spacing w:line="240" w:lineRule="atLeast"/>
    </w:pPr>
    <w:rPr>
      <w:szCs w:val="18"/>
    </w:rPr>
  </w:style>
  <w:style w:type="character" w:customStyle="1" w:styleId="a5">
    <w:name w:val="页脚 字符"/>
    <w:link w:val="a4"/>
    <w:uiPriority w:val="99"/>
    <w:rsid w:val="00BC3EA8"/>
    <w:rPr>
      <w:rFonts w:ascii="Palatino Linotype" w:hAnsi="Palatino Linotype"/>
      <w:noProof/>
      <w:color w:val="000000"/>
      <w:szCs w:val="18"/>
    </w:rPr>
  </w:style>
  <w:style w:type="paragraph" w:styleId="a6">
    <w:name w:val="header"/>
    <w:basedOn w:val="a"/>
    <w:link w:val="a7"/>
    <w:uiPriority w:val="99"/>
    <w:rsid w:val="00BC3E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Cs w:val="18"/>
    </w:rPr>
  </w:style>
  <w:style w:type="character" w:customStyle="1" w:styleId="a7">
    <w:name w:val="页眉 字符"/>
    <w:link w:val="a6"/>
    <w:uiPriority w:val="99"/>
    <w:rsid w:val="00BC3EA8"/>
    <w:rPr>
      <w:rFonts w:ascii="Palatino Linotype" w:hAnsi="Palatino Linotype"/>
      <w:noProof/>
      <w:color w:val="000000"/>
      <w:szCs w:val="18"/>
    </w:rPr>
  </w:style>
  <w:style w:type="paragraph" w:customStyle="1" w:styleId="MDPIheaderjournallogo">
    <w:name w:val="MDPI_header_journal_logo"/>
    <w:qFormat/>
    <w:rsid w:val="00BC3EA8"/>
    <w:pPr>
      <w:adjustRightInd w:val="0"/>
      <w:snapToGrid w:val="0"/>
      <w:spacing w:line="260" w:lineRule="atLeast"/>
      <w:jc w:val="both"/>
    </w:pPr>
    <w:rPr>
      <w:rFonts w:ascii="Palatino Linotype" w:eastAsia="Times New Roman" w:hAnsi="Palatino Linotype"/>
      <w:i/>
      <w:color w:val="000000"/>
      <w:sz w:val="24"/>
      <w:szCs w:val="22"/>
      <w:lang w:eastAsia="de-CH"/>
    </w:rPr>
  </w:style>
  <w:style w:type="paragraph" w:customStyle="1" w:styleId="MDPI32textnoindent">
    <w:name w:val="MDPI_3.2_text_no_indent"/>
    <w:basedOn w:val="MDPI31text"/>
    <w:qFormat/>
    <w:rsid w:val="00BC3EA8"/>
    <w:pPr>
      <w:ind w:firstLine="0"/>
    </w:pPr>
  </w:style>
  <w:style w:type="paragraph" w:customStyle="1" w:styleId="MDPI31text">
    <w:name w:val="MDPI_3.1_text"/>
    <w:qFormat/>
    <w:rsid w:val="003557AD"/>
    <w:pPr>
      <w:adjustRightInd w:val="0"/>
      <w:snapToGrid w:val="0"/>
      <w:spacing w:line="228" w:lineRule="auto"/>
      <w:ind w:left="2608" w:firstLine="425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3textspaceafter">
    <w:name w:val="MDPI_3.3_text_space_after"/>
    <w:qFormat/>
    <w:rsid w:val="00BC3EA8"/>
    <w:pPr>
      <w:adjustRightInd w:val="0"/>
      <w:snapToGrid w:val="0"/>
      <w:spacing w:after="240"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5textbeforelist">
    <w:name w:val="MDPI_3.5_text_before_list"/>
    <w:qFormat/>
    <w:rsid w:val="00BC3EA8"/>
    <w:pPr>
      <w:adjustRightInd w:val="0"/>
      <w:snapToGrid w:val="0"/>
      <w:spacing w:line="228" w:lineRule="auto"/>
      <w:ind w:left="2608" w:firstLine="425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6textafterlist">
    <w:name w:val="MDPI_3.6_text_after_list"/>
    <w:qFormat/>
    <w:rsid w:val="00BC3EA8"/>
    <w:pPr>
      <w:adjustRightInd w:val="0"/>
      <w:snapToGrid w:val="0"/>
      <w:spacing w:before="120"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7itemize">
    <w:name w:val="MDPI_3.7_itemize"/>
    <w:qFormat/>
    <w:rsid w:val="007A0D64"/>
    <w:pPr>
      <w:numPr>
        <w:numId w:val="22"/>
      </w:numPr>
      <w:adjustRightInd w:val="0"/>
      <w:snapToGrid w:val="0"/>
      <w:spacing w:line="228" w:lineRule="auto"/>
      <w:jc w:val="both"/>
    </w:pPr>
    <w:rPr>
      <w:rFonts w:ascii="Palatino Linotype" w:eastAsia="Times New Roman" w:hAnsi="Palatino Linotype"/>
      <w:color w:val="000000"/>
      <w:szCs w:val="22"/>
      <w:lang w:eastAsia="de-DE" w:bidi="en-US"/>
    </w:rPr>
  </w:style>
  <w:style w:type="paragraph" w:customStyle="1" w:styleId="MDPI38bullet">
    <w:name w:val="MDPI_3.8_bullet"/>
    <w:qFormat/>
    <w:rsid w:val="007A0D64"/>
    <w:pPr>
      <w:numPr>
        <w:numId w:val="20"/>
      </w:numPr>
      <w:adjustRightInd w:val="0"/>
      <w:snapToGrid w:val="0"/>
      <w:spacing w:line="228" w:lineRule="auto"/>
      <w:jc w:val="both"/>
    </w:pPr>
    <w:rPr>
      <w:rFonts w:ascii="Palatino Linotype" w:eastAsia="Times New Roman" w:hAnsi="Palatino Linotype"/>
      <w:color w:val="000000"/>
      <w:szCs w:val="22"/>
      <w:lang w:eastAsia="de-DE" w:bidi="en-US"/>
    </w:rPr>
  </w:style>
  <w:style w:type="paragraph" w:customStyle="1" w:styleId="MDPI39equation">
    <w:name w:val="MDPI_3.9_equation"/>
    <w:qFormat/>
    <w:rsid w:val="00BC3EA8"/>
    <w:pPr>
      <w:adjustRightInd w:val="0"/>
      <w:snapToGrid w:val="0"/>
      <w:spacing w:before="120" w:after="120" w:line="260" w:lineRule="atLeast"/>
      <w:ind w:left="709"/>
      <w:jc w:val="center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aequationnumber">
    <w:name w:val="MDPI_3.a_equation_number"/>
    <w:qFormat/>
    <w:rsid w:val="00BC3EA8"/>
    <w:pPr>
      <w:spacing w:before="120" w:after="120"/>
      <w:jc w:val="right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41tablecaption">
    <w:name w:val="MDPI_4.1_table_caption"/>
    <w:qFormat/>
    <w:rsid w:val="00BC3EA8"/>
    <w:pPr>
      <w:adjustRightInd w:val="0"/>
      <w:snapToGrid w:val="0"/>
      <w:spacing w:before="240" w:after="120" w:line="228" w:lineRule="auto"/>
      <w:ind w:left="2608"/>
      <w:jc w:val="both"/>
    </w:pPr>
    <w:rPr>
      <w:rFonts w:ascii="Palatino Linotype" w:eastAsia="Times New Roman" w:hAnsi="Palatino Linotype" w:cs="Cordia New"/>
      <w:color w:val="000000"/>
      <w:sz w:val="18"/>
      <w:szCs w:val="22"/>
      <w:lang w:eastAsia="de-DE" w:bidi="en-US"/>
    </w:rPr>
  </w:style>
  <w:style w:type="paragraph" w:customStyle="1" w:styleId="MDPI42tablebody">
    <w:name w:val="MDPI_4.2_table_body"/>
    <w:qFormat/>
    <w:rsid w:val="00E855FC"/>
    <w:pPr>
      <w:adjustRightInd w:val="0"/>
      <w:snapToGrid w:val="0"/>
      <w:spacing w:line="260" w:lineRule="atLeast"/>
      <w:jc w:val="center"/>
    </w:pPr>
    <w:rPr>
      <w:rFonts w:ascii="Palatino Linotype" w:eastAsia="Times New Roman" w:hAnsi="Palatino Linotype"/>
      <w:snapToGrid w:val="0"/>
      <w:color w:val="000000"/>
      <w:lang w:eastAsia="de-DE" w:bidi="en-US"/>
    </w:rPr>
  </w:style>
  <w:style w:type="paragraph" w:customStyle="1" w:styleId="MDPI43tablefooter">
    <w:name w:val="MDPI_4.3_table_footer"/>
    <w:next w:val="MDPI31text"/>
    <w:qFormat/>
    <w:rsid w:val="00BC3EA8"/>
    <w:pPr>
      <w:adjustRightInd w:val="0"/>
      <w:snapToGrid w:val="0"/>
      <w:spacing w:line="228" w:lineRule="auto"/>
      <w:ind w:left="2608"/>
      <w:jc w:val="both"/>
    </w:pPr>
    <w:rPr>
      <w:rFonts w:ascii="Palatino Linotype" w:eastAsia="Times New Roman" w:hAnsi="Palatino Linotype" w:cs="Cordia New"/>
      <w:color w:val="000000"/>
      <w:sz w:val="18"/>
      <w:szCs w:val="22"/>
      <w:lang w:eastAsia="de-DE" w:bidi="en-US"/>
    </w:rPr>
  </w:style>
  <w:style w:type="paragraph" w:customStyle="1" w:styleId="MDPI51figurecaption">
    <w:name w:val="MDPI_5.1_figure_caption"/>
    <w:qFormat/>
    <w:rsid w:val="00BC3EA8"/>
    <w:pPr>
      <w:adjustRightInd w:val="0"/>
      <w:snapToGrid w:val="0"/>
      <w:spacing w:before="120" w:after="240" w:line="228" w:lineRule="auto"/>
      <w:ind w:left="2608"/>
      <w:jc w:val="both"/>
    </w:pPr>
    <w:rPr>
      <w:rFonts w:ascii="Palatino Linotype" w:eastAsia="Times New Roman" w:hAnsi="Palatino Linotype"/>
      <w:color w:val="000000"/>
      <w:sz w:val="18"/>
      <w:lang w:eastAsia="de-DE" w:bidi="en-US"/>
    </w:rPr>
  </w:style>
  <w:style w:type="paragraph" w:customStyle="1" w:styleId="MDPI52figure">
    <w:name w:val="MDPI_5.2_figure"/>
    <w:qFormat/>
    <w:rsid w:val="00BC3EA8"/>
    <w:pPr>
      <w:adjustRightInd w:val="0"/>
      <w:snapToGrid w:val="0"/>
      <w:spacing w:before="240" w:after="120"/>
      <w:jc w:val="center"/>
    </w:pPr>
    <w:rPr>
      <w:rFonts w:ascii="Palatino Linotype" w:eastAsia="Times New Roman" w:hAnsi="Palatino Linotype"/>
      <w:snapToGrid w:val="0"/>
      <w:color w:val="000000"/>
      <w:lang w:eastAsia="de-DE" w:bidi="en-US"/>
    </w:rPr>
  </w:style>
  <w:style w:type="paragraph" w:customStyle="1" w:styleId="MDPIfooterfirstpage">
    <w:name w:val="MDPI_footer_firstpage"/>
    <w:qFormat/>
    <w:rsid w:val="00BC3EA8"/>
    <w:pPr>
      <w:tabs>
        <w:tab w:val="right" w:pos="8845"/>
      </w:tabs>
      <w:spacing w:line="160" w:lineRule="exact"/>
    </w:pPr>
    <w:rPr>
      <w:rFonts w:ascii="Palatino Linotype" w:eastAsia="Times New Roman" w:hAnsi="Palatino Linotype"/>
      <w:color w:val="000000"/>
      <w:sz w:val="16"/>
      <w:lang w:eastAsia="de-DE"/>
    </w:rPr>
  </w:style>
  <w:style w:type="paragraph" w:customStyle="1" w:styleId="MDPI23heading3">
    <w:name w:val="MDPI_2.3_heading3"/>
    <w:qFormat/>
    <w:rsid w:val="00BC3EA8"/>
    <w:pPr>
      <w:adjustRightInd w:val="0"/>
      <w:snapToGrid w:val="0"/>
      <w:spacing w:before="60" w:after="60" w:line="228" w:lineRule="auto"/>
      <w:ind w:left="2608"/>
      <w:outlineLvl w:val="2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21heading1">
    <w:name w:val="MDPI_2.1_heading1"/>
    <w:qFormat/>
    <w:rsid w:val="00BC3EA8"/>
    <w:pPr>
      <w:adjustRightInd w:val="0"/>
      <w:snapToGrid w:val="0"/>
      <w:spacing w:before="240" w:after="60" w:line="228" w:lineRule="auto"/>
      <w:ind w:left="2608"/>
      <w:outlineLvl w:val="0"/>
    </w:pPr>
    <w:rPr>
      <w:rFonts w:ascii="Palatino Linotype" w:eastAsia="Times New Roman" w:hAnsi="Palatino Linotype"/>
      <w:b/>
      <w:snapToGrid w:val="0"/>
      <w:color w:val="000000"/>
      <w:szCs w:val="22"/>
      <w:lang w:eastAsia="de-DE" w:bidi="en-US"/>
    </w:rPr>
  </w:style>
  <w:style w:type="paragraph" w:customStyle="1" w:styleId="MDPI22heading2">
    <w:name w:val="MDPI_2.2_heading2"/>
    <w:qFormat/>
    <w:rsid w:val="00BC3EA8"/>
    <w:pPr>
      <w:adjustRightInd w:val="0"/>
      <w:snapToGrid w:val="0"/>
      <w:spacing w:before="60" w:after="60" w:line="228" w:lineRule="auto"/>
      <w:ind w:left="2608"/>
      <w:outlineLvl w:val="1"/>
    </w:pPr>
    <w:rPr>
      <w:rFonts w:ascii="Palatino Linotype" w:eastAsia="Times New Roman" w:hAnsi="Palatino Linotype"/>
      <w:i/>
      <w:noProof/>
      <w:snapToGrid w:val="0"/>
      <w:color w:val="000000"/>
      <w:szCs w:val="22"/>
      <w:lang w:eastAsia="de-DE" w:bidi="en-US"/>
    </w:rPr>
  </w:style>
  <w:style w:type="paragraph" w:customStyle="1" w:styleId="MDPI71References">
    <w:name w:val="MDPI_7.1_References"/>
    <w:qFormat/>
    <w:rsid w:val="004D204B"/>
    <w:pPr>
      <w:numPr>
        <w:numId w:val="23"/>
      </w:numPr>
      <w:adjustRightInd w:val="0"/>
      <w:snapToGrid w:val="0"/>
      <w:spacing w:line="228" w:lineRule="auto"/>
      <w:jc w:val="both"/>
    </w:pPr>
    <w:rPr>
      <w:rFonts w:ascii="Palatino Linotype" w:eastAsia="Times New Roman" w:hAnsi="Palatino Linotype"/>
      <w:color w:val="000000"/>
      <w:sz w:val="18"/>
      <w:lang w:eastAsia="de-DE" w:bidi="en-US"/>
    </w:rPr>
  </w:style>
  <w:style w:type="paragraph" w:styleId="a8">
    <w:name w:val="Balloon Text"/>
    <w:basedOn w:val="a"/>
    <w:link w:val="a9"/>
    <w:uiPriority w:val="99"/>
    <w:rsid w:val="00BC3EA8"/>
    <w:rPr>
      <w:rFonts w:cs="Tahoma"/>
      <w:szCs w:val="18"/>
    </w:rPr>
  </w:style>
  <w:style w:type="character" w:customStyle="1" w:styleId="a9">
    <w:name w:val="批注框文本 字符"/>
    <w:link w:val="a8"/>
    <w:uiPriority w:val="99"/>
    <w:rsid w:val="00BC3EA8"/>
    <w:rPr>
      <w:rFonts w:ascii="Palatino Linotype" w:hAnsi="Palatino Linotype" w:cs="Tahoma"/>
      <w:noProof/>
      <w:color w:val="000000"/>
      <w:szCs w:val="18"/>
    </w:rPr>
  </w:style>
  <w:style w:type="character" w:styleId="aa">
    <w:name w:val="line number"/>
    <w:uiPriority w:val="99"/>
    <w:rsid w:val="00FF581C"/>
    <w:rPr>
      <w:rFonts w:ascii="Palatino Linotype" w:hAnsi="Palatino Linotype"/>
      <w:sz w:val="16"/>
    </w:rPr>
  </w:style>
  <w:style w:type="table" w:customStyle="1" w:styleId="MDPI41threelinetable">
    <w:name w:val="MDPI_4.1_three_line_table"/>
    <w:basedOn w:val="a1"/>
    <w:uiPriority w:val="99"/>
    <w:rsid w:val="00BC3EA8"/>
    <w:pPr>
      <w:adjustRightInd w:val="0"/>
      <w:snapToGrid w:val="0"/>
      <w:jc w:val="center"/>
    </w:pPr>
    <w:rPr>
      <w:rFonts w:ascii="Palatino Linotype" w:hAnsi="Palatino Linotype"/>
      <w:color w:val="000000"/>
    </w:rPr>
    <w:tblPr>
      <w:jc w:val="center"/>
      <w:tblBorders>
        <w:top w:val="single" w:sz="8" w:space="0" w:color="auto"/>
        <w:bottom w:val="single" w:sz="8" w:space="0" w:color="auto"/>
      </w:tblBorders>
    </w:tblPr>
    <w:trPr>
      <w:jc w:val="center"/>
    </w:trPr>
    <w:tcPr>
      <w:vAlign w:val="center"/>
    </w:tcPr>
    <w:tblStylePr w:type="firstRow">
      <w:rPr>
        <w:rFonts w:ascii="Palatino Linotype" w:hAnsi="Palatino Linotype"/>
        <w:b/>
        <w:i w:val="0"/>
        <w:sz w:val="20"/>
      </w:rPr>
      <w:tblPr/>
      <w:tcPr>
        <w:tcBorders>
          <w:bottom w:val="single" w:sz="4" w:space="0" w:color="auto"/>
        </w:tcBorders>
      </w:tcPr>
    </w:tblStylePr>
  </w:style>
  <w:style w:type="character" w:styleId="ab">
    <w:name w:val="Hyperlink"/>
    <w:uiPriority w:val="99"/>
    <w:rsid w:val="00BC3EA8"/>
    <w:rPr>
      <w:color w:val="0000FF"/>
      <w:u w:val="single"/>
    </w:rPr>
  </w:style>
  <w:style w:type="character" w:styleId="ac">
    <w:name w:val="Unresolved Mention"/>
    <w:uiPriority w:val="99"/>
    <w:semiHidden/>
    <w:unhideWhenUsed/>
    <w:rsid w:val="004F733B"/>
    <w:rPr>
      <w:color w:val="605E5C"/>
      <w:shd w:val="clear" w:color="auto" w:fill="E1DFDD"/>
    </w:rPr>
  </w:style>
  <w:style w:type="table" w:styleId="41">
    <w:name w:val="Plain Table 4"/>
    <w:basedOn w:val="a1"/>
    <w:uiPriority w:val="44"/>
    <w:rsid w:val="00E12C5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MDPI34textspacebefore">
    <w:name w:val="MDPI_3.4_text_space_before"/>
    <w:qFormat/>
    <w:rsid w:val="00BC3EA8"/>
    <w:pPr>
      <w:adjustRightInd w:val="0"/>
      <w:snapToGrid w:val="0"/>
      <w:spacing w:before="240"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81theorem">
    <w:name w:val="MDPI_8.1_theorem"/>
    <w:qFormat/>
    <w:rsid w:val="00BC3EA8"/>
    <w:pPr>
      <w:adjustRightInd w:val="0"/>
      <w:snapToGrid w:val="0"/>
      <w:spacing w:line="228" w:lineRule="auto"/>
      <w:ind w:left="2608"/>
      <w:jc w:val="both"/>
    </w:pPr>
    <w:rPr>
      <w:rFonts w:ascii="Palatino Linotype" w:eastAsia="Times New Roman" w:hAnsi="Palatino Linotype"/>
      <w:i/>
      <w:snapToGrid w:val="0"/>
      <w:color w:val="000000"/>
      <w:szCs w:val="22"/>
      <w:lang w:eastAsia="de-DE" w:bidi="en-US"/>
    </w:rPr>
  </w:style>
  <w:style w:type="paragraph" w:customStyle="1" w:styleId="MDPI82proof">
    <w:name w:val="MDPI_8.2_proof"/>
    <w:qFormat/>
    <w:rsid w:val="00BC3EA8"/>
    <w:pPr>
      <w:adjustRightInd w:val="0"/>
      <w:snapToGrid w:val="0"/>
      <w:spacing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61Citation">
    <w:name w:val="MDPI_6.1_Citation"/>
    <w:qFormat/>
    <w:rsid w:val="00BC3EA8"/>
    <w:pPr>
      <w:adjustRightInd w:val="0"/>
      <w:snapToGrid w:val="0"/>
      <w:spacing w:line="240" w:lineRule="atLeast"/>
      <w:ind w:right="113"/>
    </w:pPr>
    <w:rPr>
      <w:rFonts w:ascii="Palatino Linotype" w:hAnsi="Palatino Linotype" w:cs="Cordia New"/>
      <w:sz w:val="14"/>
      <w:szCs w:val="22"/>
    </w:rPr>
  </w:style>
  <w:style w:type="paragraph" w:customStyle="1" w:styleId="MDPI62BackMatter">
    <w:name w:val="MDPI_6.2_BackMatter"/>
    <w:qFormat/>
    <w:rsid w:val="00BC3EA8"/>
    <w:pPr>
      <w:adjustRightInd w:val="0"/>
      <w:snapToGrid w:val="0"/>
      <w:spacing w:after="120"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 w:val="18"/>
      <w:lang w:eastAsia="en-US" w:bidi="en-US"/>
    </w:rPr>
  </w:style>
  <w:style w:type="paragraph" w:customStyle="1" w:styleId="MDPI63Notes">
    <w:name w:val="MDPI_6.3_Notes"/>
    <w:qFormat/>
    <w:rsid w:val="00BC3EA8"/>
    <w:pPr>
      <w:adjustRightInd w:val="0"/>
      <w:snapToGrid w:val="0"/>
      <w:spacing w:before="240" w:line="228" w:lineRule="auto"/>
      <w:jc w:val="both"/>
    </w:pPr>
    <w:rPr>
      <w:rFonts w:ascii="Palatino Linotype" w:hAnsi="Palatino Linotype"/>
      <w:snapToGrid w:val="0"/>
      <w:color w:val="000000"/>
      <w:sz w:val="18"/>
      <w:lang w:eastAsia="en-US" w:bidi="en-US"/>
    </w:rPr>
  </w:style>
  <w:style w:type="paragraph" w:customStyle="1" w:styleId="MDPI15academiceditor">
    <w:name w:val="MDPI_1.5_academic_editor"/>
    <w:qFormat/>
    <w:rsid w:val="00561A10"/>
    <w:pPr>
      <w:adjustRightInd w:val="0"/>
      <w:snapToGrid w:val="0"/>
      <w:spacing w:before="120" w:line="240" w:lineRule="atLeast"/>
      <w:ind w:right="113"/>
    </w:pPr>
    <w:rPr>
      <w:rFonts w:ascii="Palatino Linotype" w:eastAsia="Times New Roman" w:hAnsi="Palatino Linotype"/>
      <w:color w:val="000000"/>
      <w:sz w:val="14"/>
      <w:szCs w:val="22"/>
      <w:lang w:eastAsia="de-DE" w:bidi="en-US"/>
    </w:rPr>
  </w:style>
  <w:style w:type="paragraph" w:customStyle="1" w:styleId="MDPI19classification">
    <w:name w:val="MDPI_1.9_classification"/>
    <w:qFormat/>
    <w:rsid w:val="00BC3EA8"/>
    <w:pPr>
      <w:spacing w:before="240" w:line="260" w:lineRule="atLeast"/>
      <w:ind w:left="113"/>
      <w:jc w:val="both"/>
    </w:pPr>
    <w:rPr>
      <w:rFonts w:ascii="Palatino Linotype" w:eastAsia="Times New Roman" w:hAnsi="Palatino Linotype"/>
      <w:b/>
      <w:color w:val="000000"/>
      <w:szCs w:val="22"/>
      <w:lang w:eastAsia="de-DE" w:bidi="en-US"/>
    </w:rPr>
  </w:style>
  <w:style w:type="paragraph" w:customStyle="1" w:styleId="MDPI411onetablecaption">
    <w:name w:val="MDPI_4.1.1_one_table_caption"/>
    <w:qFormat/>
    <w:rsid w:val="00BC3EA8"/>
    <w:pPr>
      <w:adjustRightInd w:val="0"/>
      <w:snapToGrid w:val="0"/>
      <w:spacing w:before="240" w:after="120" w:line="260" w:lineRule="atLeast"/>
      <w:jc w:val="center"/>
    </w:pPr>
    <w:rPr>
      <w:rFonts w:ascii="Palatino Linotype" w:hAnsi="Palatino Linotype" w:cs="Cordia New"/>
      <w:noProof/>
      <w:color w:val="000000"/>
      <w:sz w:val="18"/>
      <w:szCs w:val="22"/>
      <w:lang w:bidi="en-US"/>
    </w:rPr>
  </w:style>
  <w:style w:type="paragraph" w:customStyle="1" w:styleId="MDPI511onefigurecaption">
    <w:name w:val="MDPI_5.1.1_one_figure_caption"/>
    <w:qFormat/>
    <w:rsid w:val="00BC3EA8"/>
    <w:pPr>
      <w:adjustRightInd w:val="0"/>
      <w:snapToGrid w:val="0"/>
      <w:spacing w:before="240" w:after="120" w:line="260" w:lineRule="atLeast"/>
      <w:jc w:val="center"/>
    </w:pPr>
    <w:rPr>
      <w:rFonts w:ascii="Palatino Linotype" w:hAnsi="Palatino Linotype"/>
      <w:noProof/>
      <w:color w:val="000000"/>
      <w:sz w:val="18"/>
      <w:lang w:bidi="en-US"/>
    </w:rPr>
  </w:style>
  <w:style w:type="paragraph" w:customStyle="1" w:styleId="MDPI72Copyright">
    <w:name w:val="MDPI_7.2_Copyright"/>
    <w:qFormat/>
    <w:rsid w:val="005B1FD1"/>
    <w:pPr>
      <w:adjustRightInd w:val="0"/>
      <w:snapToGrid w:val="0"/>
      <w:spacing w:before="60" w:line="240" w:lineRule="atLeast"/>
      <w:ind w:right="113"/>
      <w:jc w:val="both"/>
    </w:pPr>
    <w:rPr>
      <w:rFonts w:ascii="Palatino Linotype" w:eastAsia="Times New Roman" w:hAnsi="Palatino Linotype"/>
      <w:noProof/>
      <w:snapToGrid w:val="0"/>
      <w:color w:val="000000"/>
      <w:sz w:val="14"/>
      <w:lang w:val="en-GB" w:eastAsia="en-GB"/>
    </w:rPr>
  </w:style>
  <w:style w:type="paragraph" w:customStyle="1" w:styleId="MDPI73CopyrightImage">
    <w:name w:val="MDPI_7.3_CopyrightImage"/>
    <w:rsid w:val="00BC3EA8"/>
    <w:pPr>
      <w:adjustRightInd w:val="0"/>
      <w:snapToGrid w:val="0"/>
      <w:spacing w:after="100" w:line="260" w:lineRule="atLeast"/>
      <w:jc w:val="right"/>
    </w:pPr>
    <w:rPr>
      <w:rFonts w:ascii="Palatino Linotype" w:eastAsia="Times New Roman" w:hAnsi="Palatino Linotype"/>
      <w:color w:val="000000"/>
      <w:lang w:eastAsia="de-CH"/>
    </w:rPr>
  </w:style>
  <w:style w:type="paragraph" w:customStyle="1" w:styleId="MDPIequationFram">
    <w:name w:val="MDPI_equationFram"/>
    <w:qFormat/>
    <w:rsid w:val="00BC3EA8"/>
    <w:pPr>
      <w:adjustRightInd w:val="0"/>
      <w:snapToGrid w:val="0"/>
      <w:spacing w:before="120" w:after="120"/>
      <w:jc w:val="center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footer">
    <w:name w:val="MDPI_footer"/>
    <w:qFormat/>
    <w:rsid w:val="00BC3EA8"/>
    <w:pPr>
      <w:adjustRightInd w:val="0"/>
      <w:snapToGrid w:val="0"/>
      <w:spacing w:before="120" w:line="260" w:lineRule="atLeast"/>
      <w:jc w:val="center"/>
    </w:pPr>
    <w:rPr>
      <w:rFonts w:ascii="Palatino Linotype" w:eastAsia="Times New Roman" w:hAnsi="Palatino Linotype"/>
      <w:color w:val="000000"/>
      <w:lang w:eastAsia="de-DE"/>
    </w:rPr>
  </w:style>
  <w:style w:type="paragraph" w:customStyle="1" w:styleId="MDPIheader">
    <w:name w:val="MDPI_header"/>
    <w:qFormat/>
    <w:rsid w:val="00BC3EA8"/>
    <w:pPr>
      <w:adjustRightInd w:val="0"/>
      <w:snapToGrid w:val="0"/>
      <w:spacing w:after="240" w:line="260" w:lineRule="atLeast"/>
      <w:jc w:val="both"/>
    </w:pPr>
    <w:rPr>
      <w:rFonts w:ascii="Palatino Linotype" w:eastAsia="Times New Roman" w:hAnsi="Palatino Linotype"/>
      <w:iCs/>
      <w:color w:val="000000"/>
      <w:sz w:val="16"/>
      <w:lang w:eastAsia="de-DE"/>
    </w:rPr>
  </w:style>
  <w:style w:type="paragraph" w:customStyle="1" w:styleId="MDPIheadercitation">
    <w:name w:val="MDPI_header_citation"/>
    <w:rsid w:val="00BC3EA8"/>
    <w:pPr>
      <w:spacing w:after="240"/>
    </w:pPr>
    <w:rPr>
      <w:rFonts w:ascii="Palatino Linotype" w:eastAsia="Times New Roman" w:hAnsi="Palatino Linotype"/>
      <w:snapToGrid w:val="0"/>
      <w:color w:val="000000"/>
      <w:sz w:val="18"/>
      <w:lang w:eastAsia="de-DE" w:bidi="en-US"/>
    </w:rPr>
  </w:style>
  <w:style w:type="paragraph" w:customStyle="1" w:styleId="MDPIheadermdpilogo">
    <w:name w:val="MDPI_header_mdpi_logo"/>
    <w:qFormat/>
    <w:rsid w:val="00BC3EA8"/>
    <w:pPr>
      <w:adjustRightInd w:val="0"/>
      <w:snapToGrid w:val="0"/>
      <w:spacing w:line="260" w:lineRule="atLeast"/>
      <w:jc w:val="right"/>
    </w:pPr>
    <w:rPr>
      <w:rFonts w:ascii="Palatino Linotype" w:eastAsia="Times New Roman" w:hAnsi="Palatino Linotype"/>
      <w:color w:val="000000"/>
      <w:sz w:val="24"/>
      <w:szCs w:val="22"/>
      <w:lang w:eastAsia="de-CH"/>
    </w:rPr>
  </w:style>
  <w:style w:type="table" w:customStyle="1" w:styleId="MDPITable">
    <w:name w:val="MDPI_Table"/>
    <w:basedOn w:val="a1"/>
    <w:uiPriority w:val="99"/>
    <w:rsid w:val="00BC3EA8"/>
    <w:rPr>
      <w:rFonts w:ascii="Palatino Linotype" w:hAnsi="Palatino Linotype"/>
      <w:color w:val="000000"/>
      <w:lang w:val="en-CA" w:eastAsia="en-US"/>
    </w:rPr>
    <w:tblPr>
      <w:tblCellMar>
        <w:left w:w="0" w:type="dxa"/>
        <w:right w:w="0" w:type="dxa"/>
      </w:tblCellMar>
    </w:tblPr>
  </w:style>
  <w:style w:type="paragraph" w:customStyle="1" w:styleId="MDPItext">
    <w:name w:val="MDPI_text"/>
    <w:qFormat/>
    <w:rsid w:val="00BC3EA8"/>
    <w:pPr>
      <w:spacing w:line="260" w:lineRule="atLeast"/>
      <w:ind w:left="425" w:right="425" w:firstLine="284"/>
      <w:jc w:val="both"/>
    </w:pPr>
    <w:rPr>
      <w:rFonts w:ascii="Times New Roman" w:eastAsia="Times New Roman" w:hAnsi="Times New Roman"/>
      <w:noProof/>
      <w:snapToGrid w:val="0"/>
      <w:color w:val="000000"/>
      <w:sz w:val="22"/>
      <w:szCs w:val="22"/>
      <w:lang w:eastAsia="de-DE" w:bidi="en-US"/>
    </w:rPr>
  </w:style>
  <w:style w:type="paragraph" w:customStyle="1" w:styleId="MDPItitle">
    <w:name w:val="MDPI_title"/>
    <w:qFormat/>
    <w:rsid w:val="00BC3EA8"/>
    <w:pPr>
      <w:adjustRightInd w:val="0"/>
      <w:snapToGrid w:val="0"/>
      <w:spacing w:after="240" w:line="260" w:lineRule="atLeast"/>
      <w:jc w:val="both"/>
    </w:pPr>
    <w:rPr>
      <w:rFonts w:ascii="Palatino Linotype" w:eastAsia="Times New Roman" w:hAnsi="Palatino Linotype"/>
      <w:b/>
      <w:snapToGrid w:val="0"/>
      <w:color w:val="000000"/>
      <w:sz w:val="36"/>
      <w:lang w:eastAsia="de-DE" w:bidi="en-US"/>
    </w:rPr>
  </w:style>
  <w:style w:type="character" w:customStyle="1" w:styleId="apple-converted-space">
    <w:name w:val="apple-converted-space"/>
    <w:rsid w:val="00BC3EA8"/>
  </w:style>
  <w:style w:type="paragraph" w:styleId="ad">
    <w:name w:val="Bibliography"/>
    <w:basedOn w:val="a"/>
    <w:next w:val="a"/>
    <w:uiPriority w:val="37"/>
    <w:semiHidden/>
    <w:unhideWhenUsed/>
    <w:rsid w:val="00BC3EA8"/>
  </w:style>
  <w:style w:type="paragraph" w:styleId="ae">
    <w:name w:val="Body Text"/>
    <w:link w:val="af"/>
    <w:rsid w:val="00BC3EA8"/>
    <w:pPr>
      <w:spacing w:after="120" w:line="340" w:lineRule="atLeast"/>
      <w:jc w:val="both"/>
    </w:pPr>
    <w:rPr>
      <w:rFonts w:ascii="Palatino Linotype" w:hAnsi="Palatino Linotype"/>
      <w:color w:val="000000"/>
      <w:sz w:val="24"/>
      <w:lang w:eastAsia="de-DE"/>
    </w:rPr>
  </w:style>
  <w:style w:type="character" w:customStyle="1" w:styleId="af">
    <w:name w:val="正文文本 字符"/>
    <w:link w:val="ae"/>
    <w:rsid w:val="00BC3EA8"/>
    <w:rPr>
      <w:rFonts w:ascii="Palatino Linotype" w:hAnsi="Palatino Linotype"/>
      <w:color w:val="000000"/>
      <w:sz w:val="24"/>
      <w:lang w:eastAsia="de-DE"/>
    </w:rPr>
  </w:style>
  <w:style w:type="character" w:styleId="af0">
    <w:name w:val="annotation reference"/>
    <w:rsid w:val="00BC3EA8"/>
    <w:rPr>
      <w:sz w:val="21"/>
      <w:szCs w:val="21"/>
    </w:rPr>
  </w:style>
  <w:style w:type="paragraph" w:styleId="af1">
    <w:name w:val="annotation text"/>
    <w:basedOn w:val="a"/>
    <w:link w:val="af2"/>
    <w:qFormat/>
    <w:rsid w:val="00BC3EA8"/>
  </w:style>
  <w:style w:type="character" w:customStyle="1" w:styleId="af2">
    <w:name w:val="批注文字 字符"/>
    <w:link w:val="af1"/>
    <w:qFormat/>
    <w:rsid w:val="00BC3EA8"/>
    <w:rPr>
      <w:rFonts w:ascii="Palatino Linotype" w:hAnsi="Palatino Linotype"/>
      <w:noProof/>
      <w:color w:val="000000"/>
    </w:rPr>
  </w:style>
  <w:style w:type="paragraph" w:styleId="af3">
    <w:name w:val="annotation subject"/>
    <w:basedOn w:val="af1"/>
    <w:next w:val="af1"/>
    <w:link w:val="af4"/>
    <w:rsid w:val="00BC3EA8"/>
    <w:rPr>
      <w:b/>
      <w:bCs/>
    </w:rPr>
  </w:style>
  <w:style w:type="character" w:customStyle="1" w:styleId="af4">
    <w:name w:val="批注主题 字符"/>
    <w:link w:val="af3"/>
    <w:rsid w:val="00BC3EA8"/>
    <w:rPr>
      <w:rFonts w:ascii="Palatino Linotype" w:hAnsi="Palatino Linotype"/>
      <w:b/>
      <w:bCs/>
      <w:noProof/>
      <w:color w:val="000000"/>
    </w:rPr>
  </w:style>
  <w:style w:type="character" w:styleId="af5">
    <w:name w:val="endnote reference"/>
    <w:rsid w:val="00BC3EA8"/>
    <w:rPr>
      <w:vertAlign w:val="superscript"/>
    </w:rPr>
  </w:style>
  <w:style w:type="paragraph" w:styleId="af6">
    <w:name w:val="endnote text"/>
    <w:basedOn w:val="a"/>
    <w:link w:val="af7"/>
    <w:semiHidden/>
    <w:unhideWhenUsed/>
    <w:rsid w:val="00BC3EA8"/>
    <w:pPr>
      <w:spacing w:line="240" w:lineRule="auto"/>
    </w:pPr>
  </w:style>
  <w:style w:type="character" w:customStyle="1" w:styleId="af7">
    <w:name w:val="尾注文本 字符"/>
    <w:link w:val="af6"/>
    <w:semiHidden/>
    <w:rsid w:val="00BC3EA8"/>
    <w:rPr>
      <w:rFonts w:ascii="Palatino Linotype" w:hAnsi="Palatino Linotype"/>
      <w:noProof/>
      <w:color w:val="000000"/>
    </w:rPr>
  </w:style>
  <w:style w:type="character" w:styleId="af8">
    <w:name w:val="FollowedHyperlink"/>
    <w:rsid w:val="00BC3EA8"/>
    <w:rPr>
      <w:color w:val="954F72"/>
      <w:u w:val="single"/>
    </w:rPr>
  </w:style>
  <w:style w:type="paragraph" w:styleId="af9">
    <w:name w:val="footnote text"/>
    <w:basedOn w:val="a"/>
    <w:link w:val="afa"/>
    <w:semiHidden/>
    <w:unhideWhenUsed/>
    <w:rsid w:val="00BC3EA8"/>
    <w:pPr>
      <w:spacing w:line="240" w:lineRule="auto"/>
    </w:pPr>
  </w:style>
  <w:style w:type="character" w:customStyle="1" w:styleId="afa">
    <w:name w:val="脚注文本 字符"/>
    <w:link w:val="af9"/>
    <w:semiHidden/>
    <w:rsid w:val="00BC3EA8"/>
    <w:rPr>
      <w:rFonts w:ascii="Palatino Linotype" w:hAnsi="Palatino Linotype"/>
      <w:noProof/>
      <w:color w:val="000000"/>
    </w:rPr>
  </w:style>
  <w:style w:type="paragraph" w:styleId="afb">
    <w:name w:val="Normal (Web)"/>
    <w:basedOn w:val="a"/>
    <w:uiPriority w:val="99"/>
    <w:rsid w:val="00BC3EA8"/>
    <w:rPr>
      <w:szCs w:val="24"/>
    </w:rPr>
  </w:style>
  <w:style w:type="paragraph" w:customStyle="1" w:styleId="MsoFootnoteText0">
    <w:name w:val="MsoFootnoteText"/>
    <w:basedOn w:val="afb"/>
    <w:qFormat/>
    <w:rsid w:val="00BC3EA8"/>
    <w:rPr>
      <w:rFonts w:ascii="Times New Roman" w:hAnsi="Times New Roman"/>
    </w:rPr>
  </w:style>
  <w:style w:type="character" w:styleId="afc">
    <w:name w:val="page number"/>
    <w:rsid w:val="00BC3EA8"/>
  </w:style>
  <w:style w:type="character" w:styleId="afd">
    <w:name w:val="Placeholder Text"/>
    <w:uiPriority w:val="99"/>
    <w:semiHidden/>
    <w:rsid w:val="00BC3EA8"/>
    <w:rPr>
      <w:color w:val="808080"/>
    </w:rPr>
  </w:style>
  <w:style w:type="paragraph" w:customStyle="1" w:styleId="MDPI71FootNotes">
    <w:name w:val="MDPI_7.1_FootNotes"/>
    <w:qFormat/>
    <w:rsid w:val="00887331"/>
    <w:pPr>
      <w:numPr>
        <w:numId w:val="21"/>
      </w:numPr>
      <w:adjustRightInd w:val="0"/>
      <w:snapToGrid w:val="0"/>
      <w:spacing w:line="228" w:lineRule="auto"/>
    </w:pPr>
    <w:rPr>
      <w:rFonts w:ascii="Palatino Linotype" w:eastAsiaTheme="minorEastAsia" w:hAnsi="Palatino Linotype"/>
      <w:noProof/>
      <w:color w:val="000000"/>
      <w:sz w:val="18"/>
    </w:rPr>
  </w:style>
  <w:style w:type="character" w:customStyle="1" w:styleId="40">
    <w:name w:val="标题 4 字符"/>
    <w:basedOn w:val="a0"/>
    <w:link w:val="4"/>
    <w:uiPriority w:val="9"/>
    <w:semiHidden/>
    <w:rsid w:val="00FA4CE2"/>
    <w:rPr>
      <w:rFonts w:ascii="Arial" w:eastAsia="Arial" w:hAnsi="Arial" w:cstheme="majorBidi"/>
      <w:color w:val="2F5496" w:themeColor="accent1" w:themeShade="BF"/>
      <w:sz w:val="28"/>
      <w:szCs w:val="28"/>
      <w:lang w:eastAsia="en-US"/>
    </w:rPr>
  </w:style>
  <w:style w:type="paragraph" w:customStyle="1" w:styleId="EndNoteBibliography">
    <w:name w:val="EndNote Bibliography"/>
    <w:basedOn w:val="a"/>
    <w:link w:val="EndNoteBibliography0"/>
    <w:rsid w:val="000A14F7"/>
    <w:pPr>
      <w:spacing w:line="240" w:lineRule="auto"/>
      <w:contextualSpacing/>
    </w:pPr>
    <w:rPr>
      <w:rFonts w:ascii="Arial" w:eastAsia="Arial" w:hAnsi="Arial" w:cs="Arial"/>
      <w:color w:val="auto"/>
      <w:sz w:val="22"/>
      <w:szCs w:val="22"/>
      <w:lang w:eastAsia="en-US"/>
    </w:rPr>
  </w:style>
  <w:style w:type="character" w:customStyle="1" w:styleId="EndNoteBibliography0">
    <w:name w:val="EndNote Bibliography 字符"/>
    <w:basedOn w:val="a0"/>
    <w:link w:val="EndNoteBibliography"/>
    <w:rsid w:val="000A14F7"/>
    <w:rPr>
      <w:rFonts w:ascii="Arial" w:eastAsia="Arial" w:hAnsi="Arial" w:cs="Arial"/>
      <w:noProof/>
      <w:sz w:val="22"/>
      <w:szCs w:val="22"/>
      <w:lang w:eastAsia="en-US"/>
    </w:rPr>
  </w:style>
  <w:style w:type="paragraph" w:customStyle="1" w:styleId="EndNoteBibliographyTitle">
    <w:name w:val="EndNote Bibliography Title"/>
    <w:basedOn w:val="a"/>
    <w:link w:val="EndNoteBibliographyTitle0"/>
    <w:rsid w:val="00EC2926"/>
    <w:pPr>
      <w:jc w:val="center"/>
    </w:pPr>
    <w:rPr>
      <w:rFonts w:ascii="Arial" w:hAnsi="Arial" w:cs="Arial"/>
      <w:sz w:val="22"/>
    </w:rPr>
  </w:style>
  <w:style w:type="character" w:customStyle="1" w:styleId="EndNoteBibliographyTitle0">
    <w:name w:val="EndNote Bibliography Title 字符"/>
    <w:basedOn w:val="a0"/>
    <w:link w:val="EndNoteBibliographyTitle"/>
    <w:rsid w:val="00EC2926"/>
    <w:rPr>
      <w:rFonts w:ascii="Arial" w:hAnsi="Arial" w:cs="Arial"/>
      <w:noProof/>
      <w:color w:val="000000"/>
      <w:sz w:val="22"/>
    </w:rPr>
  </w:style>
  <w:style w:type="paragraph" w:styleId="afe">
    <w:name w:val="List Paragraph"/>
    <w:basedOn w:val="a"/>
    <w:uiPriority w:val="34"/>
    <w:qFormat/>
    <w:rsid w:val="0076324B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7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iso-8859-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wnloads\horticulturae-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00B210-FF74-4FDD-BEFF-092BB63CE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horticulturae-template</Template>
  <TotalTime>10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Type of the Paper (Article</vt:lpstr>
    </vt:vector>
  </TitlesOfParts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Type of the Paper (Article</dc:title>
  <dc:subject/>
  <dc:creator>zilu</dc:creator>
  <cp:keywords/>
  <dc:description/>
  <cp:lastModifiedBy>天南 陈</cp:lastModifiedBy>
  <cp:revision>6</cp:revision>
  <dcterms:created xsi:type="dcterms:W3CDTF">2025-06-06T08:52:00Z</dcterms:created>
  <dcterms:modified xsi:type="dcterms:W3CDTF">2025-06-17T10:03:00Z</dcterms:modified>
</cp:coreProperties>
</file>