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77509" w14:textId="37B73407" w:rsidR="00056802" w:rsidRPr="00496F2C" w:rsidRDefault="00AD2854" w:rsidP="00056802">
      <w:pPr>
        <w:rPr>
          <w:rFonts w:ascii="Times New Roman" w:hAnsi="Times New Roman" w:cs="Times New Roman"/>
        </w:rPr>
      </w:pPr>
      <w:r w:rsidRPr="00496F2C">
        <w:rPr>
          <w:rFonts w:ascii="Times New Roman" w:hAnsi="Times New Roman" w:cs="Times New Roman"/>
        </w:rPr>
        <w:t>Supplementa</w:t>
      </w:r>
      <w:r w:rsidR="00A82A60">
        <w:rPr>
          <w:rFonts w:ascii="Times New Roman" w:hAnsi="Times New Roman" w:cs="Times New Roman"/>
        </w:rPr>
        <w:t>l</w:t>
      </w:r>
      <w:r w:rsidRPr="00496F2C">
        <w:rPr>
          <w:rFonts w:ascii="Times New Roman" w:hAnsi="Times New Roman" w:cs="Times New Roman"/>
        </w:rPr>
        <w:t xml:space="preserve"> </w:t>
      </w:r>
      <w:r w:rsidR="00D44C9A" w:rsidRPr="00496F2C">
        <w:rPr>
          <w:rFonts w:ascii="Times New Roman" w:hAnsi="Times New Roman" w:cs="Times New Roman"/>
        </w:rPr>
        <w:t>T</w:t>
      </w:r>
      <w:r w:rsidR="00056802" w:rsidRPr="00496F2C">
        <w:rPr>
          <w:rFonts w:ascii="Times New Roman" w:hAnsi="Times New Roman" w:cs="Times New Roman"/>
        </w:rPr>
        <w:t xml:space="preserve">able </w:t>
      </w:r>
      <w:r w:rsidR="009D3C43" w:rsidRPr="00496F2C">
        <w:rPr>
          <w:rFonts w:ascii="Times New Roman" w:hAnsi="Times New Roman" w:cs="Times New Roman"/>
        </w:rPr>
        <w:t>3</w:t>
      </w:r>
      <w:r w:rsidR="00C8109F" w:rsidRPr="00496F2C">
        <w:rPr>
          <w:rFonts w:ascii="Times New Roman" w:hAnsi="Times New Roman" w:cs="Times New Roman"/>
        </w:rPr>
        <w:t>.</w:t>
      </w:r>
      <w:r w:rsidR="0041742A" w:rsidRPr="00496F2C">
        <w:rPr>
          <w:rFonts w:ascii="Times New Roman" w:hAnsi="Times New Roman" w:cs="Times New Roman"/>
        </w:rPr>
        <w:t xml:space="preserve"> </w:t>
      </w:r>
      <w:r w:rsidR="0070150A" w:rsidRPr="00496F2C">
        <w:rPr>
          <w:rFonts w:ascii="Times New Roman" w:hAnsi="Times New Roman" w:cs="Times New Roman"/>
        </w:rPr>
        <w:t>B</w:t>
      </w:r>
      <w:r w:rsidR="00E134C9" w:rsidRPr="00496F2C">
        <w:rPr>
          <w:rFonts w:ascii="Times New Roman" w:hAnsi="Times New Roman" w:cs="Times New Roman"/>
        </w:rPr>
        <w:t xml:space="preserve">aseline </w:t>
      </w:r>
      <w:r w:rsidR="00F75F9B" w:rsidRPr="00496F2C">
        <w:rPr>
          <w:rFonts w:ascii="Times New Roman" w:hAnsi="Times New Roman" w:cs="Times New Roman"/>
        </w:rPr>
        <w:t xml:space="preserve">characteristics </w:t>
      </w:r>
      <w:r w:rsidR="00056802" w:rsidRPr="00496F2C">
        <w:rPr>
          <w:rFonts w:ascii="Times New Roman" w:hAnsi="Times New Roman" w:cs="Times New Roman"/>
        </w:rPr>
        <w:t xml:space="preserve">of </w:t>
      </w:r>
      <w:r w:rsidR="008D5F6E" w:rsidRPr="00496F2C">
        <w:rPr>
          <w:rFonts w:ascii="Times New Roman" w:hAnsi="Times New Roman" w:cs="Times New Roman"/>
        </w:rPr>
        <w:t xml:space="preserve">the </w:t>
      </w:r>
      <w:r w:rsidR="00E134C9" w:rsidRPr="00496F2C">
        <w:rPr>
          <w:rFonts w:ascii="Times New Roman" w:hAnsi="Times New Roman" w:cs="Times New Roman"/>
        </w:rPr>
        <w:t>1</w:t>
      </w:r>
      <w:r w:rsidR="006D2275" w:rsidRPr="00496F2C">
        <w:rPr>
          <w:rFonts w:ascii="Times New Roman" w:hAnsi="Times New Roman" w:cs="Times New Roman"/>
        </w:rPr>
        <w:t>88 patients</w:t>
      </w:r>
      <w:r w:rsidR="00C104A7" w:rsidRPr="00496F2C">
        <w:rPr>
          <w:rFonts w:ascii="Times New Roman" w:hAnsi="Times New Roman" w:cs="Times New Roman"/>
        </w:rPr>
        <w:t>,</w:t>
      </w:r>
      <w:r w:rsidR="00056802" w:rsidRPr="00496F2C">
        <w:rPr>
          <w:rFonts w:ascii="Times New Roman" w:hAnsi="Times New Roman" w:cs="Times New Roman"/>
        </w:rPr>
        <w:t xml:space="preserve"> divided into two groups</w:t>
      </w:r>
      <w:r w:rsidR="005B369A" w:rsidRPr="00496F2C">
        <w:rPr>
          <w:rFonts w:ascii="Times New Roman" w:hAnsi="Times New Roman" w:cs="Times New Roman"/>
        </w:rPr>
        <w:t xml:space="preserve"> </w:t>
      </w:r>
      <w:r w:rsidR="0065377F" w:rsidRPr="00496F2C">
        <w:rPr>
          <w:rFonts w:ascii="Times New Roman" w:hAnsi="Times New Roman" w:cs="Times New Roman"/>
        </w:rPr>
        <w:t xml:space="preserve">based on </w:t>
      </w:r>
      <w:r w:rsidR="007C7B69" w:rsidRPr="00496F2C">
        <w:rPr>
          <w:rFonts w:ascii="Times New Roman" w:hAnsi="Times New Roman" w:cs="Times New Roman"/>
        </w:rPr>
        <w:t>the</w:t>
      </w:r>
      <w:r w:rsidR="005B369A" w:rsidRPr="00496F2C">
        <w:rPr>
          <w:rFonts w:ascii="Times New Roman" w:hAnsi="Times New Roman" w:cs="Times New Roman"/>
        </w:rPr>
        <w:t xml:space="preserve"> </w:t>
      </w:r>
      <w:r w:rsidR="0065377F" w:rsidRPr="00496F2C">
        <w:rPr>
          <w:rFonts w:ascii="Times New Roman" w:hAnsi="Times New Roman" w:cs="Times New Roman"/>
        </w:rPr>
        <w:t xml:space="preserve">median </w:t>
      </w:r>
      <w:r w:rsidR="00056802" w:rsidRPr="00496F2C">
        <w:rPr>
          <w:rFonts w:ascii="Times New Roman" w:hAnsi="Times New Roman" w:cs="Times New Roman"/>
        </w:rPr>
        <w:t>urinary A-</w:t>
      </w:r>
      <w:proofErr w:type="spellStart"/>
      <w:r w:rsidR="00056802" w:rsidRPr="00496F2C">
        <w:rPr>
          <w:rFonts w:ascii="Times New Roman" w:hAnsi="Times New Roman" w:cs="Times New Roman"/>
        </w:rPr>
        <w:t>megalin</w:t>
      </w:r>
      <w:proofErr w:type="spellEnd"/>
      <w:r w:rsidR="00056802" w:rsidRPr="00496F2C">
        <w:rPr>
          <w:rFonts w:ascii="Times New Roman" w:hAnsi="Times New Roman" w:cs="Times New Roman"/>
        </w:rPr>
        <w:t>/Cr</w:t>
      </w:r>
      <w:r w:rsidR="007B1FE9" w:rsidRPr="00496F2C">
        <w:rPr>
          <w:rFonts w:ascii="Times New Roman" w:hAnsi="Times New Roman" w:cs="Times New Roman"/>
        </w:rPr>
        <w:t xml:space="preserve"> </w:t>
      </w:r>
      <w:r w:rsidR="00674337" w:rsidRPr="00496F2C">
        <w:rPr>
          <w:rFonts w:ascii="Times New Roman" w:hAnsi="Times New Roman" w:cs="Times New Roman"/>
        </w:rPr>
        <w:t>level</w:t>
      </w:r>
    </w:p>
    <w:tbl>
      <w:tblPr>
        <w:tblStyle w:val="TableGridLight1"/>
        <w:tblW w:w="87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9"/>
        <w:gridCol w:w="2351"/>
        <w:gridCol w:w="2456"/>
        <w:gridCol w:w="1004"/>
      </w:tblGrid>
      <w:tr w:rsidR="007B1FE9" w:rsidRPr="00496F2C" w14:paraId="7F5E2EA4" w14:textId="77777777" w:rsidTr="007E4836">
        <w:trPr>
          <w:trHeight w:val="429"/>
        </w:trPr>
        <w:tc>
          <w:tcPr>
            <w:tcW w:w="289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5F19D2F" w14:textId="77777777" w:rsidR="007B1FE9" w:rsidRPr="00496F2C" w:rsidRDefault="007B1FE9" w:rsidP="0065377F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127CF6B" w14:textId="77777777" w:rsidR="007B1FE9" w:rsidRPr="00496F2C" w:rsidRDefault="007B1FE9" w:rsidP="0065377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Lower A-</w:t>
            </w:r>
            <w:proofErr w:type="spellStart"/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megalin</w:t>
            </w:r>
            <w:proofErr w:type="spellEnd"/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/Cr</w:t>
            </w:r>
          </w:p>
        </w:tc>
        <w:tc>
          <w:tcPr>
            <w:tcW w:w="245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F4D1052" w14:textId="77777777" w:rsidR="007B1FE9" w:rsidRPr="00496F2C" w:rsidRDefault="007B1FE9" w:rsidP="0065377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Higher A-</w:t>
            </w:r>
            <w:proofErr w:type="spellStart"/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megalin</w:t>
            </w:r>
            <w:proofErr w:type="spellEnd"/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/Cr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A77C21A" w14:textId="77777777" w:rsidR="007B1FE9" w:rsidRPr="00496F2C" w:rsidRDefault="007B1FE9" w:rsidP="0065377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eastAsia="Yu Gothic" w:hAnsi="Times New Roman" w:cs="Times New Roman"/>
                <w:i/>
                <w:color w:val="000000"/>
                <w:kern w:val="0"/>
                <w:sz w:val="21"/>
                <w:szCs w:val="21"/>
              </w:rPr>
              <w:t>P</w:t>
            </w:r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-value</w:t>
            </w:r>
          </w:p>
        </w:tc>
      </w:tr>
      <w:tr w:rsidR="007B1FE9" w:rsidRPr="00496F2C" w14:paraId="498D7CDF" w14:textId="77777777" w:rsidTr="007E4836">
        <w:trPr>
          <w:trHeight w:val="404"/>
        </w:trPr>
        <w:tc>
          <w:tcPr>
            <w:tcW w:w="2899" w:type="dxa"/>
            <w:tcBorders>
              <w:top w:val="single" w:sz="4" w:space="0" w:color="auto"/>
            </w:tcBorders>
            <w:noWrap/>
          </w:tcPr>
          <w:p w14:paraId="5B30498E" w14:textId="77777777" w:rsidR="00A054C1" w:rsidRPr="00496F2C" w:rsidRDefault="007B1FE9" w:rsidP="007E483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Number (male/female)</w:t>
            </w:r>
          </w:p>
        </w:tc>
        <w:tc>
          <w:tcPr>
            <w:tcW w:w="2351" w:type="dxa"/>
            <w:tcBorders>
              <w:top w:val="single" w:sz="4" w:space="0" w:color="auto"/>
            </w:tcBorders>
            <w:noWrap/>
          </w:tcPr>
          <w:p w14:paraId="6682AFB7" w14:textId="77777777" w:rsidR="007B1FE9" w:rsidRPr="00496F2C" w:rsidRDefault="007B1FE9" w:rsidP="0065377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59/35</w:t>
            </w:r>
          </w:p>
        </w:tc>
        <w:tc>
          <w:tcPr>
            <w:tcW w:w="2456" w:type="dxa"/>
            <w:tcBorders>
              <w:top w:val="single" w:sz="4" w:space="0" w:color="auto"/>
            </w:tcBorders>
            <w:noWrap/>
          </w:tcPr>
          <w:p w14:paraId="3E9BE53C" w14:textId="77777777" w:rsidR="007B1FE9" w:rsidRPr="00496F2C" w:rsidRDefault="007B1FE9" w:rsidP="0065377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45/49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noWrap/>
          </w:tcPr>
          <w:p w14:paraId="7DB5FBE5" w14:textId="77777777" w:rsidR="007B1FE9" w:rsidRPr="00496F2C" w:rsidRDefault="007B1FE9" w:rsidP="0065377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0.040</w:t>
            </w:r>
          </w:p>
        </w:tc>
      </w:tr>
      <w:tr w:rsidR="007B1FE9" w:rsidRPr="00496F2C" w14:paraId="7E85B5E7" w14:textId="77777777" w:rsidTr="007E4836">
        <w:trPr>
          <w:trHeight w:val="404"/>
        </w:trPr>
        <w:tc>
          <w:tcPr>
            <w:tcW w:w="2899" w:type="dxa"/>
            <w:noWrap/>
          </w:tcPr>
          <w:p w14:paraId="53FC5A71" w14:textId="730690A6" w:rsidR="00A054C1" w:rsidRPr="00496F2C" w:rsidRDefault="007B1FE9" w:rsidP="007E483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Age (years)</w:t>
            </w:r>
          </w:p>
        </w:tc>
        <w:tc>
          <w:tcPr>
            <w:tcW w:w="2351" w:type="dxa"/>
            <w:noWrap/>
          </w:tcPr>
          <w:p w14:paraId="13267C51" w14:textId="77777777" w:rsidR="007B1FE9" w:rsidRPr="00496F2C" w:rsidRDefault="007B1FE9" w:rsidP="0065377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67 (57, 76)</w:t>
            </w:r>
          </w:p>
        </w:tc>
        <w:tc>
          <w:tcPr>
            <w:tcW w:w="2456" w:type="dxa"/>
            <w:noWrap/>
          </w:tcPr>
          <w:p w14:paraId="467BEC0B" w14:textId="77777777" w:rsidR="007B1FE9" w:rsidRPr="00496F2C" w:rsidRDefault="007B1FE9" w:rsidP="0065377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69 (60, 74)</w:t>
            </w:r>
          </w:p>
        </w:tc>
        <w:tc>
          <w:tcPr>
            <w:tcW w:w="1004" w:type="dxa"/>
            <w:noWrap/>
          </w:tcPr>
          <w:p w14:paraId="1B1B39D1" w14:textId="77777777" w:rsidR="007B1FE9" w:rsidRPr="00496F2C" w:rsidRDefault="007B1FE9" w:rsidP="0065377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0.819</w:t>
            </w:r>
          </w:p>
        </w:tc>
      </w:tr>
      <w:tr w:rsidR="007B1FE9" w:rsidRPr="00496F2C" w14:paraId="1BB01C75" w14:textId="77777777" w:rsidTr="007E4836">
        <w:trPr>
          <w:trHeight w:val="404"/>
        </w:trPr>
        <w:tc>
          <w:tcPr>
            <w:tcW w:w="2899" w:type="dxa"/>
            <w:noWrap/>
            <w:hideMark/>
          </w:tcPr>
          <w:p w14:paraId="6AA05AD9" w14:textId="77777777" w:rsidR="00A054C1" w:rsidRPr="00496F2C" w:rsidRDefault="007B1FE9" w:rsidP="007E483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BMI</w:t>
            </w:r>
          </w:p>
        </w:tc>
        <w:tc>
          <w:tcPr>
            <w:tcW w:w="2351" w:type="dxa"/>
            <w:noWrap/>
            <w:hideMark/>
          </w:tcPr>
          <w:p w14:paraId="24CA2175" w14:textId="77777777" w:rsidR="007B1FE9" w:rsidRPr="00496F2C" w:rsidRDefault="007B1FE9" w:rsidP="0065377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25.4 ± 4.8</w:t>
            </w:r>
          </w:p>
        </w:tc>
        <w:tc>
          <w:tcPr>
            <w:tcW w:w="2456" w:type="dxa"/>
            <w:noWrap/>
            <w:hideMark/>
          </w:tcPr>
          <w:p w14:paraId="79724B2F" w14:textId="77777777" w:rsidR="007B1FE9" w:rsidRPr="00496F2C" w:rsidRDefault="007B1FE9" w:rsidP="0065377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25.3 ± 5.1</w:t>
            </w:r>
          </w:p>
        </w:tc>
        <w:tc>
          <w:tcPr>
            <w:tcW w:w="1004" w:type="dxa"/>
            <w:noWrap/>
            <w:hideMark/>
          </w:tcPr>
          <w:p w14:paraId="30BB476E" w14:textId="77777777" w:rsidR="007B1FE9" w:rsidRPr="00496F2C" w:rsidRDefault="007B1FE9" w:rsidP="0065377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0.841</w:t>
            </w:r>
          </w:p>
        </w:tc>
      </w:tr>
      <w:tr w:rsidR="007B1FE9" w:rsidRPr="00496F2C" w14:paraId="48ABB637" w14:textId="77777777" w:rsidTr="007E4836">
        <w:trPr>
          <w:trHeight w:val="404"/>
        </w:trPr>
        <w:tc>
          <w:tcPr>
            <w:tcW w:w="2899" w:type="dxa"/>
            <w:noWrap/>
          </w:tcPr>
          <w:p w14:paraId="4E4071A5" w14:textId="77777777" w:rsidR="00A054C1" w:rsidRPr="00496F2C" w:rsidRDefault="007B1FE9" w:rsidP="007E483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SBP (mmHg)</w:t>
            </w:r>
          </w:p>
        </w:tc>
        <w:tc>
          <w:tcPr>
            <w:tcW w:w="2351" w:type="dxa"/>
            <w:noWrap/>
          </w:tcPr>
          <w:p w14:paraId="1954A92D" w14:textId="77777777" w:rsidR="007B1FE9" w:rsidRPr="00496F2C" w:rsidRDefault="007B1FE9" w:rsidP="0065377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130 (120, 139)</w:t>
            </w:r>
          </w:p>
        </w:tc>
        <w:tc>
          <w:tcPr>
            <w:tcW w:w="2456" w:type="dxa"/>
            <w:noWrap/>
          </w:tcPr>
          <w:p w14:paraId="5FEADBD8" w14:textId="77777777" w:rsidR="007B1FE9" w:rsidRPr="00496F2C" w:rsidRDefault="007B1FE9" w:rsidP="0065377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130 (121, 141)</w:t>
            </w:r>
          </w:p>
        </w:tc>
        <w:tc>
          <w:tcPr>
            <w:tcW w:w="1004" w:type="dxa"/>
            <w:noWrap/>
          </w:tcPr>
          <w:p w14:paraId="5000C5A9" w14:textId="77777777" w:rsidR="007B1FE9" w:rsidRPr="00496F2C" w:rsidRDefault="007B1FE9" w:rsidP="0065377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0.430</w:t>
            </w:r>
          </w:p>
        </w:tc>
      </w:tr>
      <w:tr w:rsidR="007B1FE9" w:rsidRPr="00496F2C" w14:paraId="66A5FF57" w14:textId="77777777" w:rsidTr="007E4836">
        <w:trPr>
          <w:trHeight w:val="404"/>
        </w:trPr>
        <w:tc>
          <w:tcPr>
            <w:tcW w:w="2899" w:type="dxa"/>
            <w:noWrap/>
            <w:hideMark/>
          </w:tcPr>
          <w:p w14:paraId="7E7A434E" w14:textId="454581A2" w:rsidR="00A054C1" w:rsidRPr="00496F2C" w:rsidRDefault="007B1FE9" w:rsidP="007E483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eGFR (</w:t>
            </w:r>
            <w:r w:rsidR="007C7B69"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m</w:t>
            </w:r>
            <w:r w:rsidR="00134A0B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l</w:t>
            </w:r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/min/1.73</w:t>
            </w:r>
            <w:r w:rsidR="0065377F"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 xml:space="preserve"> </w:t>
            </w:r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m</w:t>
            </w:r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:vertAlign w:val="superscript"/>
              </w:rPr>
              <w:t>2</w:t>
            </w:r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2351" w:type="dxa"/>
            <w:noWrap/>
            <w:hideMark/>
          </w:tcPr>
          <w:p w14:paraId="3374F3AF" w14:textId="77777777" w:rsidR="007B1FE9" w:rsidRPr="00496F2C" w:rsidRDefault="007B1FE9" w:rsidP="0065377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61.1 ± 21.8</w:t>
            </w:r>
          </w:p>
        </w:tc>
        <w:tc>
          <w:tcPr>
            <w:tcW w:w="2456" w:type="dxa"/>
            <w:noWrap/>
            <w:hideMark/>
          </w:tcPr>
          <w:p w14:paraId="28B54D3A" w14:textId="77777777" w:rsidR="007B1FE9" w:rsidRPr="00496F2C" w:rsidRDefault="007B1FE9" w:rsidP="0065377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74.1 ±</w:t>
            </w:r>
            <w:r w:rsidR="004C7DF4"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 xml:space="preserve"> </w:t>
            </w:r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18.9</w:t>
            </w:r>
          </w:p>
        </w:tc>
        <w:tc>
          <w:tcPr>
            <w:tcW w:w="1004" w:type="dxa"/>
            <w:noWrap/>
            <w:hideMark/>
          </w:tcPr>
          <w:p w14:paraId="4E607CF1" w14:textId="55B4A6BF" w:rsidR="007B1FE9" w:rsidRPr="00496F2C" w:rsidRDefault="007B1FE9" w:rsidP="0065377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&lt;0.001</w:t>
            </w:r>
          </w:p>
        </w:tc>
      </w:tr>
      <w:tr w:rsidR="007B1FE9" w:rsidRPr="00496F2C" w14:paraId="3BF06BA3" w14:textId="77777777" w:rsidTr="007E4836">
        <w:trPr>
          <w:trHeight w:val="404"/>
        </w:trPr>
        <w:tc>
          <w:tcPr>
            <w:tcW w:w="2899" w:type="dxa"/>
            <w:noWrap/>
            <w:vAlign w:val="center"/>
            <w:hideMark/>
          </w:tcPr>
          <w:p w14:paraId="0941ABFD" w14:textId="6AEBBB39" w:rsidR="00A054C1" w:rsidRPr="00496F2C" w:rsidRDefault="007B1FE9" w:rsidP="007E483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BUN (mg/d</w:t>
            </w:r>
            <w:r w:rsidR="00134A0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</w:t>
            </w:r>
            <w:r w:rsidRPr="00496F2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2351" w:type="dxa"/>
            <w:noWrap/>
            <w:hideMark/>
          </w:tcPr>
          <w:p w14:paraId="376FB44B" w14:textId="77777777" w:rsidR="007B1FE9" w:rsidRPr="00496F2C" w:rsidRDefault="007B1FE9" w:rsidP="0065377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17 (14, 22)</w:t>
            </w:r>
          </w:p>
        </w:tc>
        <w:tc>
          <w:tcPr>
            <w:tcW w:w="2456" w:type="dxa"/>
            <w:noWrap/>
            <w:hideMark/>
          </w:tcPr>
          <w:p w14:paraId="5364819A" w14:textId="77777777" w:rsidR="007B1FE9" w:rsidRPr="00496F2C" w:rsidRDefault="007B1FE9" w:rsidP="0065377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15 (13, 17)</w:t>
            </w:r>
          </w:p>
        </w:tc>
        <w:tc>
          <w:tcPr>
            <w:tcW w:w="1004" w:type="dxa"/>
            <w:noWrap/>
            <w:hideMark/>
          </w:tcPr>
          <w:p w14:paraId="51CCE169" w14:textId="0E6DCAC0" w:rsidR="007B1FE9" w:rsidRPr="00496F2C" w:rsidRDefault="007B1FE9" w:rsidP="0065377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&lt;0.001</w:t>
            </w:r>
          </w:p>
        </w:tc>
      </w:tr>
      <w:tr w:rsidR="007B1FE9" w:rsidRPr="00496F2C" w14:paraId="467DD485" w14:textId="77777777" w:rsidTr="007E4836">
        <w:trPr>
          <w:trHeight w:val="404"/>
        </w:trPr>
        <w:tc>
          <w:tcPr>
            <w:tcW w:w="2899" w:type="dxa"/>
            <w:noWrap/>
            <w:vAlign w:val="center"/>
            <w:hideMark/>
          </w:tcPr>
          <w:p w14:paraId="115E14AC" w14:textId="2475DF0C" w:rsidR="00A054C1" w:rsidRPr="00496F2C" w:rsidRDefault="007B1FE9" w:rsidP="007E483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S-Cr (mg/d</w:t>
            </w:r>
            <w:r w:rsidR="00134A0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</w:t>
            </w:r>
            <w:r w:rsidRPr="00496F2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2351" w:type="dxa"/>
            <w:noWrap/>
            <w:hideMark/>
          </w:tcPr>
          <w:p w14:paraId="614BD6C2" w14:textId="77777777" w:rsidR="007B1FE9" w:rsidRPr="00496F2C" w:rsidRDefault="007B1FE9" w:rsidP="0065377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0.86 (0.68, 1.20)</w:t>
            </w:r>
          </w:p>
        </w:tc>
        <w:tc>
          <w:tcPr>
            <w:tcW w:w="2456" w:type="dxa"/>
            <w:noWrap/>
            <w:hideMark/>
          </w:tcPr>
          <w:p w14:paraId="357ACD3C" w14:textId="77777777" w:rsidR="007B1FE9" w:rsidRPr="00496F2C" w:rsidRDefault="007B1FE9" w:rsidP="0065377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0.72 (0.60, 0.83)</w:t>
            </w:r>
          </w:p>
        </w:tc>
        <w:tc>
          <w:tcPr>
            <w:tcW w:w="1004" w:type="dxa"/>
            <w:noWrap/>
            <w:hideMark/>
          </w:tcPr>
          <w:p w14:paraId="43203AD5" w14:textId="2507E7AA" w:rsidR="007B1FE9" w:rsidRPr="00496F2C" w:rsidRDefault="007B1FE9" w:rsidP="0065377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&lt;0.001</w:t>
            </w:r>
          </w:p>
        </w:tc>
      </w:tr>
      <w:tr w:rsidR="007B1FE9" w:rsidRPr="00496F2C" w14:paraId="5B97EB37" w14:textId="77777777" w:rsidTr="007E4836">
        <w:trPr>
          <w:trHeight w:val="404"/>
        </w:trPr>
        <w:tc>
          <w:tcPr>
            <w:tcW w:w="2899" w:type="dxa"/>
            <w:noWrap/>
            <w:vAlign w:val="center"/>
            <w:hideMark/>
          </w:tcPr>
          <w:p w14:paraId="644ED5AB" w14:textId="211D7384" w:rsidR="00A054C1" w:rsidRPr="00496F2C" w:rsidRDefault="007B1FE9" w:rsidP="007E483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S-UA (mg/d</w:t>
            </w:r>
            <w:r w:rsidR="00134A0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</w:t>
            </w:r>
            <w:r w:rsidRPr="00496F2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2351" w:type="dxa"/>
            <w:noWrap/>
            <w:hideMark/>
          </w:tcPr>
          <w:p w14:paraId="3F67FBC7" w14:textId="77777777" w:rsidR="007B1FE9" w:rsidRPr="00496F2C" w:rsidRDefault="007B1FE9" w:rsidP="0065377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5.5 (4.5, 6.9)</w:t>
            </w:r>
          </w:p>
        </w:tc>
        <w:tc>
          <w:tcPr>
            <w:tcW w:w="2456" w:type="dxa"/>
            <w:noWrap/>
            <w:hideMark/>
          </w:tcPr>
          <w:p w14:paraId="1332E866" w14:textId="77777777" w:rsidR="007B1FE9" w:rsidRPr="00496F2C" w:rsidRDefault="007B1FE9" w:rsidP="0065377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5.3 (4.4, 6.0)</w:t>
            </w:r>
          </w:p>
        </w:tc>
        <w:tc>
          <w:tcPr>
            <w:tcW w:w="1004" w:type="dxa"/>
            <w:noWrap/>
            <w:hideMark/>
          </w:tcPr>
          <w:p w14:paraId="230A4223" w14:textId="77777777" w:rsidR="007B1FE9" w:rsidRPr="00496F2C" w:rsidRDefault="007B1FE9" w:rsidP="0065377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0.093</w:t>
            </w:r>
          </w:p>
        </w:tc>
      </w:tr>
      <w:tr w:rsidR="007B1FE9" w:rsidRPr="00496F2C" w14:paraId="07951475" w14:textId="77777777" w:rsidTr="007E4836">
        <w:trPr>
          <w:trHeight w:val="404"/>
        </w:trPr>
        <w:tc>
          <w:tcPr>
            <w:tcW w:w="2899" w:type="dxa"/>
            <w:noWrap/>
            <w:vAlign w:val="center"/>
            <w:hideMark/>
          </w:tcPr>
          <w:p w14:paraId="6E278727" w14:textId="77777777" w:rsidR="00A054C1" w:rsidRPr="00496F2C" w:rsidRDefault="007B1FE9" w:rsidP="007E483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HbA1c (%)</w:t>
            </w:r>
          </w:p>
        </w:tc>
        <w:tc>
          <w:tcPr>
            <w:tcW w:w="2351" w:type="dxa"/>
            <w:noWrap/>
            <w:hideMark/>
          </w:tcPr>
          <w:p w14:paraId="7D78CBC4" w14:textId="77777777" w:rsidR="007B1FE9" w:rsidRPr="00496F2C" w:rsidRDefault="007B1FE9" w:rsidP="0065377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7.2 (6.5, 7.8)</w:t>
            </w:r>
          </w:p>
        </w:tc>
        <w:tc>
          <w:tcPr>
            <w:tcW w:w="2456" w:type="dxa"/>
            <w:noWrap/>
            <w:hideMark/>
          </w:tcPr>
          <w:p w14:paraId="1E2E0DEC" w14:textId="77777777" w:rsidR="007B1FE9" w:rsidRPr="00496F2C" w:rsidRDefault="007B1FE9" w:rsidP="0065377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7.2 (6.7, 7.8)</w:t>
            </w:r>
          </w:p>
        </w:tc>
        <w:tc>
          <w:tcPr>
            <w:tcW w:w="1004" w:type="dxa"/>
            <w:noWrap/>
            <w:hideMark/>
          </w:tcPr>
          <w:p w14:paraId="67D8E9FA" w14:textId="77777777" w:rsidR="007B1FE9" w:rsidRPr="00496F2C" w:rsidRDefault="007B1FE9" w:rsidP="0065377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0.475</w:t>
            </w:r>
          </w:p>
        </w:tc>
      </w:tr>
      <w:tr w:rsidR="007B1FE9" w:rsidRPr="00496F2C" w14:paraId="64B6E902" w14:textId="77777777" w:rsidTr="007E4836">
        <w:trPr>
          <w:trHeight w:val="404"/>
        </w:trPr>
        <w:tc>
          <w:tcPr>
            <w:tcW w:w="2899" w:type="dxa"/>
            <w:noWrap/>
            <w:vAlign w:val="center"/>
            <w:hideMark/>
          </w:tcPr>
          <w:p w14:paraId="7D3E90E9" w14:textId="77777777" w:rsidR="00A054C1" w:rsidRPr="00496F2C" w:rsidRDefault="007B1FE9" w:rsidP="007E483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</w:t>
            </w:r>
            <w:r w:rsidRPr="00496F2C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–</w:t>
            </w:r>
            <w:r w:rsidRPr="00496F2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A-</w:t>
            </w:r>
            <w:proofErr w:type="spellStart"/>
            <w:r w:rsidRPr="00496F2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megalin</w:t>
            </w:r>
            <w:proofErr w:type="spellEnd"/>
            <w:r w:rsidRPr="00496F2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/Cr (</w:t>
            </w:r>
            <w:proofErr w:type="spellStart"/>
            <w:r w:rsidRPr="00496F2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pmol</w:t>
            </w:r>
            <w:proofErr w:type="spellEnd"/>
            <w:r w:rsidRPr="00496F2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/g Cr)</w:t>
            </w:r>
          </w:p>
        </w:tc>
        <w:tc>
          <w:tcPr>
            <w:tcW w:w="2351" w:type="dxa"/>
            <w:noWrap/>
            <w:hideMark/>
          </w:tcPr>
          <w:p w14:paraId="644A34A0" w14:textId="77777777" w:rsidR="007B1FE9" w:rsidRPr="00496F2C" w:rsidRDefault="007B1FE9" w:rsidP="0065377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101.67 (56.56, 133.12)</w:t>
            </w:r>
          </w:p>
        </w:tc>
        <w:tc>
          <w:tcPr>
            <w:tcW w:w="2456" w:type="dxa"/>
            <w:noWrap/>
            <w:hideMark/>
          </w:tcPr>
          <w:p w14:paraId="0DD1D33E" w14:textId="77777777" w:rsidR="007B1FE9" w:rsidRPr="00496F2C" w:rsidRDefault="007B1FE9" w:rsidP="0065377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221.67 (173.19, 281.81)</w:t>
            </w:r>
          </w:p>
        </w:tc>
        <w:tc>
          <w:tcPr>
            <w:tcW w:w="1004" w:type="dxa"/>
            <w:noWrap/>
            <w:hideMark/>
          </w:tcPr>
          <w:p w14:paraId="45A1A154" w14:textId="3B4F3C46" w:rsidR="007B1FE9" w:rsidRPr="00496F2C" w:rsidRDefault="007B1FE9" w:rsidP="0065377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&lt;0.001</w:t>
            </w:r>
          </w:p>
        </w:tc>
      </w:tr>
      <w:tr w:rsidR="007B1FE9" w:rsidRPr="00496F2C" w14:paraId="78B35DAD" w14:textId="77777777" w:rsidTr="007E4836">
        <w:trPr>
          <w:trHeight w:val="404"/>
        </w:trPr>
        <w:tc>
          <w:tcPr>
            <w:tcW w:w="2899" w:type="dxa"/>
            <w:noWrap/>
            <w:vAlign w:val="center"/>
            <w:hideMark/>
          </w:tcPr>
          <w:p w14:paraId="5815D53B" w14:textId="77777777" w:rsidR="00A054C1" w:rsidRPr="00496F2C" w:rsidRDefault="007B1FE9" w:rsidP="007E483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U–C-</w:t>
            </w:r>
            <w:proofErr w:type="spellStart"/>
            <w:r w:rsidRPr="00496F2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megalin</w:t>
            </w:r>
            <w:proofErr w:type="spellEnd"/>
            <w:r w:rsidRPr="00496F2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/Cr (</w:t>
            </w:r>
            <w:proofErr w:type="spellStart"/>
            <w:r w:rsidRPr="00496F2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pmol</w:t>
            </w:r>
            <w:proofErr w:type="spellEnd"/>
            <w:r w:rsidRPr="00496F2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/g Cr)</w:t>
            </w:r>
          </w:p>
        </w:tc>
        <w:tc>
          <w:tcPr>
            <w:tcW w:w="2351" w:type="dxa"/>
            <w:noWrap/>
            <w:hideMark/>
          </w:tcPr>
          <w:p w14:paraId="58A21AAA" w14:textId="77777777" w:rsidR="007B1FE9" w:rsidRPr="00496F2C" w:rsidRDefault="007B1FE9" w:rsidP="0065377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0.410 (0.180, 0.913)</w:t>
            </w:r>
          </w:p>
        </w:tc>
        <w:tc>
          <w:tcPr>
            <w:tcW w:w="2456" w:type="dxa"/>
            <w:noWrap/>
            <w:hideMark/>
          </w:tcPr>
          <w:p w14:paraId="5DE5CA9E" w14:textId="77777777" w:rsidR="007B1FE9" w:rsidRPr="00496F2C" w:rsidRDefault="007B1FE9" w:rsidP="0065377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0.540 (0.285, 0.968)</w:t>
            </w:r>
          </w:p>
        </w:tc>
        <w:tc>
          <w:tcPr>
            <w:tcW w:w="1004" w:type="dxa"/>
            <w:noWrap/>
            <w:hideMark/>
          </w:tcPr>
          <w:p w14:paraId="539AE797" w14:textId="77777777" w:rsidR="007B1FE9" w:rsidRPr="00496F2C" w:rsidRDefault="007B1FE9" w:rsidP="0065377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0.081</w:t>
            </w:r>
          </w:p>
        </w:tc>
      </w:tr>
      <w:tr w:rsidR="007B1FE9" w:rsidRPr="00496F2C" w14:paraId="6BAA2C01" w14:textId="77777777" w:rsidTr="007E4836">
        <w:trPr>
          <w:trHeight w:val="404"/>
        </w:trPr>
        <w:tc>
          <w:tcPr>
            <w:tcW w:w="2899" w:type="dxa"/>
            <w:noWrap/>
            <w:vAlign w:val="center"/>
            <w:hideMark/>
          </w:tcPr>
          <w:p w14:paraId="141D9D2D" w14:textId="77777777" w:rsidR="00A054C1" w:rsidRPr="00496F2C" w:rsidRDefault="007B1FE9" w:rsidP="007E483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U-ACR (mg/g Cr)</w:t>
            </w:r>
          </w:p>
        </w:tc>
        <w:tc>
          <w:tcPr>
            <w:tcW w:w="2351" w:type="dxa"/>
            <w:noWrap/>
            <w:hideMark/>
          </w:tcPr>
          <w:p w14:paraId="4F238D68" w14:textId="77777777" w:rsidR="007B1FE9" w:rsidRPr="00496F2C" w:rsidRDefault="007B1FE9" w:rsidP="0065377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44.50 (19.75, 162.50)</w:t>
            </w:r>
          </w:p>
        </w:tc>
        <w:tc>
          <w:tcPr>
            <w:tcW w:w="2456" w:type="dxa"/>
            <w:noWrap/>
            <w:hideMark/>
          </w:tcPr>
          <w:p w14:paraId="21F4A241" w14:textId="77777777" w:rsidR="007B1FE9" w:rsidRPr="00496F2C" w:rsidRDefault="007B1FE9" w:rsidP="0065377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37.5 (19.00, 152.00)</w:t>
            </w:r>
          </w:p>
        </w:tc>
        <w:tc>
          <w:tcPr>
            <w:tcW w:w="1004" w:type="dxa"/>
            <w:noWrap/>
            <w:hideMark/>
          </w:tcPr>
          <w:p w14:paraId="4101586D" w14:textId="77777777" w:rsidR="007B1FE9" w:rsidRPr="00496F2C" w:rsidRDefault="007B1FE9" w:rsidP="0065377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0.488</w:t>
            </w:r>
          </w:p>
        </w:tc>
      </w:tr>
      <w:tr w:rsidR="007B1FE9" w:rsidRPr="00496F2C" w14:paraId="6EE96313" w14:textId="77777777" w:rsidTr="007E4836">
        <w:trPr>
          <w:trHeight w:val="404"/>
        </w:trPr>
        <w:tc>
          <w:tcPr>
            <w:tcW w:w="2899" w:type="dxa"/>
            <w:noWrap/>
            <w:vAlign w:val="center"/>
            <w:hideMark/>
          </w:tcPr>
          <w:p w14:paraId="7A671D78" w14:textId="77777777" w:rsidR="00A054C1" w:rsidRPr="00496F2C" w:rsidRDefault="007B1FE9" w:rsidP="007E483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U–α</w:t>
            </w:r>
            <w:r w:rsidRPr="00496F2C">
              <w:rPr>
                <w:rFonts w:ascii="Times New Roman" w:hAnsi="Times New Roman" w:cs="Times New Roman"/>
                <w:color w:val="000000"/>
                <w:sz w:val="21"/>
                <w:szCs w:val="21"/>
                <w:vertAlign w:val="subscript"/>
              </w:rPr>
              <w:t>1</w:t>
            </w:r>
            <w:r w:rsidRPr="00496F2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-MG/Cr (mg/g Cr)</w:t>
            </w:r>
          </w:p>
        </w:tc>
        <w:tc>
          <w:tcPr>
            <w:tcW w:w="2351" w:type="dxa"/>
            <w:noWrap/>
            <w:hideMark/>
          </w:tcPr>
          <w:p w14:paraId="60E26F37" w14:textId="77777777" w:rsidR="007B1FE9" w:rsidRPr="00496F2C" w:rsidRDefault="007B1FE9" w:rsidP="0065377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10.0 (4.9, 17.7)</w:t>
            </w:r>
          </w:p>
        </w:tc>
        <w:tc>
          <w:tcPr>
            <w:tcW w:w="2456" w:type="dxa"/>
            <w:noWrap/>
            <w:hideMark/>
          </w:tcPr>
          <w:p w14:paraId="69D17D1A" w14:textId="77777777" w:rsidR="007B1FE9" w:rsidRPr="00496F2C" w:rsidRDefault="007B1FE9" w:rsidP="0065377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8.7 (5.2, 16.2)</w:t>
            </w:r>
          </w:p>
        </w:tc>
        <w:tc>
          <w:tcPr>
            <w:tcW w:w="1004" w:type="dxa"/>
            <w:noWrap/>
            <w:hideMark/>
          </w:tcPr>
          <w:p w14:paraId="24B92C68" w14:textId="77777777" w:rsidR="007B1FE9" w:rsidRPr="00496F2C" w:rsidRDefault="007B1FE9" w:rsidP="0065377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0.664</w:t>
            </w:r>
          </w:p>
        </w:tc>
      </w:tr>
      <w:tr w:rsidR="007B1FE9" w:rsidRPr="00496F2C" w14:paraId="3E058FDF" w14:textId="77777777" w:rsidTr="007E4836">
        <w:trPr>
          <w:trHeight w:val="404"/>
        </w:trPr>
        <w:tc>
          <w:tcPr>
            <w:tcW w:w="2899" w:type="dxa"/>
            <w:noWrap/>
            <w:vAlign w:val="center"/>
            <w:hideMark/>
          </w:tcPr>
          <w:p w14:paraId="0A8AD32E" w14:textId="77777777" w:rsidR="00A054C1" w:rsidRPr="00496F2C" w:rsidRDefault="007B1FE9" w:rsidP="007E483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U–β</w:t>
            </w:r>
            <w:r w:rsidRPr="00496F2C">
              <w:rPr>
                <w:rFonts w:ascii="Times New Roman" w:hAnsi="Times New Roman" w:cs="Times New Roman"/>
                <w:color w:val="000000"/>
                <w:sz w:val="21"/>
                <w:szCs w:val="21"/>
                <w:vertAlign w:val="subscript"/>
              </w:rPr>
              <w:t>2</w:t>
            </w:r>
            <w:r w:rsidRPr="00496F2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-MG/Cr (µg/g Cr)</w:t>
            </w:r>
          </w:p>
        </w:tc>
        <w:tc>
          <w:tcPr>
            <w:tcW w:w="2351" w:type="dxa"/>
            <w:noWrap/>
            <w:hideMark/>
          </w:tcPr>
          <w:p w14:paraId="0AD4482F" w14:textId="77777777" w:rsidR="007B1FE9" w:rsidRPr="00496F2C" w:rsidRDefault="007B1FE9" w:rsidP="0065377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156.5 (76.3, 624.5)</w:t>
            </w:r>
          </w:p>
        </w:tc>
        <w:tc>
          <w:tcPr>
            <w:tcW w:w="2456" w:type="dxa"/>
            <w:noWrap/>
            <w:hideMark/>
          </w:tcPr>
          <w:p w14:paraId="0CE1D698" w14:textId="77777777" w:rsidR="007B1FE9" w:rsidRPr="00496F2C" w:rsidRDefault="007B1FE9" w:rsidP="0065377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131.5 (69.0, 255.8)</w:t>
            </w:r>
          </w:p>
        </w:tc>
        <w:tc>
          <w:tcPr>
            <w:tcW w:w="1004" w:type="dxa"/>
            <w:noWrap/>
            <w:hideMark/>
          </w:tcPr>
          <w:p w14:paraId="4EF23C71" w14:textId="77777777" w:rsidR="007B1FE9" w:rsidRPr="00496F2C" w:rsidRDefault="007B1FE9" w:rsidP="0065377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0.287</w:t>
            </w:r>
          </w:p>
        </w:tc>
      </w:tr>
      <w:tr w:rsidR="007B1FE9" w:rsidRPr="00496F2C" w14:paraId="629F8D48" w14:textId="77777777" w:rsidTr="007E4836">
        <w:trPr>
          <w:trHeight w:val="404"/>
        </w:trPr>
        <w:tc>
          <w:tcPr>
            <w:tcW w:w="289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66D2929" w14:textId="77777777" w:rsidR="00A054C1" w:rsidRPr="00496F2C" w:rsidRDefault="007B1FE9" w:rsidP="007E483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U-NAG/Cr (IU/g Cr)</w:t>
            </w:r>
          </w:p>
        </w:tc>
        <w:tc>
          <w:tcPr>
            <w:tcW w:w="2351" w:type="dxa"/>
            <w:tcBorders>
              <w:bottom w:val="single" w:sz="4" w:space="0" w:color="auto"/>
            </w:tcBorders>
            <w:noWrap/>
            <w:hideMark/>
          </w:tcPr>
          <w:p w14:paraId="54D11137" w14:textId="77777777" w:rsidR="007B1FE9" w:rsidRPr="00496F2C" w:rsidRDefault="007B1FE9" w:rsidP="0065377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6.6 (10.4, 3.8)</w:t>
            </w:r>
          </w:p>
        </w:tc>
        <w:tc>
          <w:tcPr>
            <w:tcW w:w="2456" w:type="dxa"/>
            <w:tcBorders>
              <w:bottom w:val="single" w:sz="4" w:space="0" w:color="auto"/>
            </w:tcBorders>
            <w:noWrap/>
            <w:hideMark/>
          </w:tcPr>
          <w:p w14:paraId="738E469D" w14:textId="77777777" w:rsidR="007B1FE9" w:rsidRPr="00496F2C" w:rsidRDefault="007B1FE9" w:rsidP="0065377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7.0 (4.9, 11.8)</w:t>
            </w:r>
          </w:p>
        </w:tc>
        <w:tc>
          <w:tcPr>
            <w:tcW w:w="1004" w:type="dxa"/>
            <w:tcBorders>
              <w:bottom w:val="single" w:sz="4" w:space="0" w:color="auto"/>
            </w:tcBorders>
            <w:noWrap/>
            <w:hideMark/>
          </w:tcPr>
          <w:p w14:paraId="3437FADC" w14:textId="77777777" w:rsidR="007B1FE9" w:rsidRPr="00496F2C" w:rsidRDefault="007B1FE9" w:rsidP="0065377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496F2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0.201</w:t>
            </w:r>
          </w:p>
        </w:tc>
      </w:tr>
    </w:tbl>
    <w:p w14:paraId="1DFBE850" w14:textId="778A6128" w:rsidR="0076657C" w:rsidRPr="00496F2C" w:rsidRDefault="0076657C" w:rsidP="0076657C">
      <w:pPr>
        <w:rPr>
          <w:rFonts w:ascii="Times New Roman" w:hAnsi="Times New Roman" w:cs="Times New Roman"/>
          <w:color w:val="000000"/>
          <w:kern w:val="0"/>
        </w:rPr>
      </w:pPr>
      <w:r w:rsidRPr="00496F2C">
        <w:rPr>
          <w:rFonts w:ascii="Times New Roman" w:hAnsi="Times New Roman" w:cs="Times New Roman"/>
          <w:color w:val="000000"/>
          <w:kern w:val="0"/>
        </w:rPr>
        <w:t xml:space="preserve">Data are number, mean </w:t>
      </w:r>
      <w:r w:rsidRPr="00496F2C">
        <w:rPr>
          <w:rFonts w:ascii="Times New Roman" w:hAnsi="Times New Roman" w:cs="Times New Roman"/>
          <w:color w:val="000000"/>
        </w:rPr>
        <w:t>±</w:t>
      </w:r>
      <w:r w:rsidRPr="00496F2C">
        <w:rPr>
          <w:rFonts w:ascii="Times New Roman" w:hAnsi="Times New Roman" w:cs="Times New Roman"/>
          <w:color w:val="000000"/>
          <w:kern w:val="0"/>
        </w:rPr>
        <w:t xml:space="preserve"> SD, or median (25th, 75th percentile).</w:t>
      </w:r>
      <w:r w:rsidR="008D5F6E" w:rsidRPr="00496F2C">
        <w:rPr>
          <w:rFonts w:ascii="Times New Roman" w:hAnsi="Times New Roman" w:cs="Times New Roman"/>
        </w:rPr>
        <w:t xml:space="preserve"> </w:t>
      </w:r>
      <w:r w:rsidRPr="00496F2C">
        <w:rPr>
          <w:rFonts w:ascii="Times New Roman" w:hAnsi="Times New Roman" w:cs="Times New Roman"/>
        </w:rPr>
        <w:t xml:space="preserve">BMI, body mass index; SBP, systolic </w:t>
      </w:r>
      <w:r w:rsidRPr="00496F2C">
        <w:rPr>
          <w:rFonts w:ascii="Times New Roman" w:hAnsi="Times New Roman" w:cs="Times New Roman" w:hint="eastAsia"/>
        </w:rPr>
        <w:t>b</w:t>
      </w:r>
      <w:r w:rsidRPr="00496F2C">
        <w:rPr>
          <w:rFonts w:ascii="Times New Roman" w:hAnsi="Times New Roman" w:cs="Times New Roman"/>
        </w:rPr>
        <w:t>lood pressure; eGFR, estimated glomerular filtration rate; BUN, blood urea nitrogen; S-Cr, serum creatinine; S-UA, serum uric acid; HbA1c, hemoglobin A1c; U</w:t>
      </w:r>
      <w:r w:rsidR="00F951C5" w:rsidRPr="00496F2C">
        <w:rPr>
          <w:rFonts w:ascii="Times New Roman" w:hAnsi="Times New Roman" w:cs="Times New Roman"/>
        </w:rPr>
        <w:t>–</w:t>
      </w:r>
      <w:r w:rsidRPr="00496F2C">
        <w:rPr>
          <w:rFonts w:ascii="Times New Roman" w:hAnsi="Times New Roman" w:cs="Times New Roman"/>
        </w:rPr>
        <w:t>A-</w:t>
      </w:r>
      <w:proofErr w:type="spellStart"/>
      <w:r w:rsidRPr="00496F2C">
        <w:rPr>
          <w:rFonts w:ascii="Times New Roman" w:hAnsi="Times New Roman" w:cs="Times New Roman"/>
        </w:rPr>
        <w:t>meg</w:t>
      </w:r>
      <w:r w:rsidR="00F951C5" w:rsidRPr="00496F2C">
        <w:rPr>
          <w:rFonts w:ascii="Times New Roman" w:hAnsi="Times New Roman" w:cs="Times New Roman"/>
        </w:rPr>
        <w:t>alin</w:t>
      </w:r>
      <w:proofErr w:type="spellEnd"/>
      <w:r w:rsidRPr="00496F2C">
        <w:rPr>
          <w:rFonts w:ascii="Times New Roman" w:hAnsi="Times New Roman" w:cs="Times New Roman"/>
        </w:rPr>
        <w:t>, urinary A-</w:t>
      </w:r>
      <w:proofErr w:type="spellStart"/>
      <w:r w:rsidRPr="00496F2C">
        <w:rPr>
          <w:rFonts w:ascii="Times New Roman" w:hAnsi="Times New Roman" w:cs="Times New Roman"/>
        </w:rPr>
        <w:t>megalin</w:t>
      </w:r>
      <w:proofErr w:type="spellEnd"/>
      <w:r w:rsidRPr="00496F2C">
        <w:rPr>
          <w:rFonts w:ascii="Times New Roman" w:hAnsi="Times New Roman" w:cs="Times New Roman"/>
        </w:rPr>
        <w:t>; U</w:t>
      </w:r>
      <w:r w:rsidR="00F951C5" w:rsidRPr="00496F2C">
        <w:rPr>
          <w:rFonts w:ascii="Times New Roman" w:hAnsi="Times New Roman" w:cs="Times New Roman"/>
        </w:rPr>
        <w:t>–</w:t>
      </w:r>
      <w:r w:rsidRPr="00496F2C">
        <w:rPr>
          <w:rFonts w:ascii="Times New Roman" w:hAnsi="Times New Roman" w:cs="Times New Roman"/>
        </w:rPr>
        <w:t>C-</w:t>
      </w:r>
      <w:proofErr w:type="spellStart"/>
      <w:r w:rsidRPr="00496F2C">
        <w:rPr>
          <w:rFonts w:ascii="Times New Roman" w:hAnsi="Times New Roman" w:cs="Times New Roman"/>
        </w:rPr>
        <w:t>meg</w:t>
      </w:r>
      <w:r w:rsidR="00F951C5" w:rsidRPr="00496F2C">
        <w:rPr>
          <w:rFonts w:ascii="Times New Roman" w:hAnsi="Times New Roman" w:cs="Times New Roman"/>
        </w:rPr>
        <w:t>alin</w:t>
      </w:r>
      <w:proofErr w:type="spellEnd"/>
      <w:r w:rsidRPr="00496F2C">
        <w:rPr>
          <w:rFonts w:ascii="Times New Roman" w:hAnsi="Times New Roman" w:cs="Times New Roman"/>
        </w:rPr>
        <w:t>, urinary C-</w:t>
      </w:r>
      <w:proofErr w:type="spellStart"/>
      <w:r w:rsidRPr="00496F2C">
        <w:rPr>
          <w:rFonts w:ascii="Times New Roman" w:hAnsi="Times New Roman" w:cs="Times New Roman"/>
        </w:rPr>
        <w:t>megalin</w:t>
      </w:r>
      <w:proofErr w:type="spellEnd"/>
      <w:r w:rsidRPr="00496F2C">
        <w:rPr>
          <w:rFonts w:ascii="Times New Roman" w:hAnsi="Times New Roman" w:cs="Times New Roman"/>
        </w:rPr>
        <w:t>; U-ACR, urinary albumin creatinine ratio; U</w:t>
      </w:r>
      <w:r w:rsidR="00F951C5" w:rsidRPr="00496F2C">
        <w:rPr>
          <w:rFonts w:ascii="Times New Roman" w:hAnsi="Times New Roman" w:cs="Times New Roman"/>
        </w:rPr>
        <w:t>–</w:t>
      </w:r>
      <w:r w:rsidRPr="00496F2C">
        <w:rPr>
          <w:rFonts w:ascii="Times New Roman" w:hAnsi="Times New Roman" w:cs="Times New Roman"/>
        </w:rPr>
        <w:t>α</w:t>
      </w:r>
      <w:r w:rsidRPr="00496F2C">
        <w:rPr>
          <w:rFonts w:ascii="Times New Roman" w:hAnsi="Times New Roman" w:cs="Times New Roman"/>
          <w:vertAlign w:val="subscript"/>
        </w:rPr>
        <w:t>1</w:t>
      </w:r>
      <w:r w:rsidRPr="00496F2C">
        <w:rPr>
          <w:rFonts w:ascii="Times New Roman" w:hAnsi="Times New Roman" w:cs="Times New Roman"/>
        </w:rPr>
        <w:t>-MG, urinary α</w:t>
      </w:r>
      <w:r w:rsidRPr="00496F2C">
        <w:rPr>
          <w:rFonts w:ascii="Times New Roman" w:hAnsi="Times New Roman" w:cs="Times New Roman"/>
          <w:vertAlign w:val="subscript"/>
        </w:rPr>
        <w:t>1</w:t>
      </w:r>
      <w:r w:rsidRPr="00496F2C">
        <w:rPr>
          <w:rFonts w:ascii="Times New Roman" w:hAnsi="Times New Roman" w:cs="Times New Roman"/>
        </w:rPr>
        <w:t>-microglobulin; U</w:t>
      </w:r>
      <w:r w:rsidR="00F951C5" w:rsidRPr="00496F2C">
        <w:rPr>
          <w:rFonts w:ascii="Times New Roman" w:hAnsi="Times New Roman" w:cs="Times New Roman"/>
        </w:rPr>
        <w:t>–</w:t>
      </w:r>
      <w:r w:rsidRPr="00496F2C">
        <w:rPr>
          <w:rFonts w:ascii="Times New Roman" w:hAnsi="Times New Roman" w:cs="Times New Roman"/>
        </w:rPr>
        <w:t>β</w:t>
      </w:r>
      <w:r w:rsidRPr="00496F2C">
        <w:rPr>
          <w:rFonts w:ascii="Times New Roman" w:hAnsi="Times New Roman" w:cs="Times New Roman"/>
          <w:vertAlign w:val="subscript"/>
        </w:rPr>
        <w:t>2</w:t>
      </w:r>
      <w:r w:rsidRPr="00496F2C">
        <w:rPr>
          <w:rFonts w:ascii="Times New Roman" w:hAnsi="Times New Roman" w:cs="Times New Roman"/>
        </w:rPr>
        <w:t>-MG, urinary β</w:t>
      </w:r>
      <w:r w:rsidRPr="00496F2C">
        <w:rPr>
          <w:rFonts w:ascii="Times New Roman" w:hAnsi="Times New Roman" w:cs="Times New Roman"/>
          <w:vertAlign w:val="subscript"/>
        </w:rPr>
        <w:t>2</w:t>
      </w:r>
      <w:r w:rsidRPr="00496F2C">
        <w:rPr>
          <w:rFonts w:ascii="Times New Roman" w:hAnsi="Times New Roman" w:cs="Times New Roman"/>
        </w:rPr>
        <w:t>-microglobulin; U-NAG, urinary N-acetyl-β-D-</w:t>
      </w:r>
      <w:proofErr w:type="spellStart"/>
      <w:r w:rsidRPr="00496F2C">
        <w:rPr>
          <w:rFonts w:ascii="Times New Roman" w:hAnsi="Times New Roman" w:cs="Times New Roman"/>
        </w:rPr>
        <w:t>glucosaminidase</w:t>
      </w:r>
      <w:proofErr w:type="spellEnd"/>
      <w:r w:rsidRPr="00496F2C">
        <w:rPr>
          <w:rFonts w:ascii="Times New Roman" w:hAnsi="Times New Roman" w:cs="Times New Roman"/>
        </w:rPr>
        <w:t>.</w:t>
      </w:r>
      <w:r w:rsidR="00601A08" w:rsidRPr="00496F2C">
        <w:rPr>
          <w:rFonts w:ascii="Times New Roman" w:hAnsi="Times New Roman" w:cs="Times New Roman"/>
          <w:color w:val="000000"/>
          <w:kern w:val="0"/>
        </w:rPr>
        <w:t xml:space="preserve"> Welch’s </w:t>
      </w:r>
      <w:r w:rsidR="00601A08" w:rsidRPr="007E4836">
        <w:rPr>
          <w:rFonts w:ascii="Times New Roman" w:hAnsi="Times New Roman" w:cs="Times New Roman"/>
          <w:i/>
          <w:iCs/>
          <w:color w:val="000000"/>
          <w:kern w:val="0"/>
        </w:rPr>
        <w:t>t</w:t>
      </w:r>
      <w:r w:rsidR="007C7B69" w:rsidRPr="00496F2C">
        <w:rPr>
          <w:rFonts w:ascii="Times New Roman" w:hAnsi="Times New Roman" w:cs="Times New Roman"/>
          <w:color w:val="000000"/>
          <w:kern w:val="0"/>
        </w:rPr>
        <w:t>-</w:t>
      </w:r>
      <w:r w:rsidR="00601A08" w:rsidRPr="00496F2C">
        <w:rPr>
          <w:rFonts w:ascii="Times New Roman" w:hAnsi="Times New Roman" w:cs="Times New Roman"/>
          <w:color w:val="000000"/>
          <w:kern w:val="0"/>
        </w:rPr>
        <w:t xml:space="preserve">test was performed to compare BMI, eGFR, </w:t>
      </w:r>
      <w:r w:rsidR="0065377F" w:rsidRPr="00496F2C">
        <w:rPr>
          <w:rFonts w:ascii="Times New Roman" w:hAnsi="Times New Roman" w:cs="Times New Roman"/>
          <w:color w:val="000000"/>
          <w:kern w:val="0"/>
        </w:rPr>
        <w:t xml:space="preserve">and </w:t>
      </w:r>
      <w:r w:rsidR="00601A08" w:rsidRPr="00496F2C">
        <w:rPr>
          <w:rFonts w:ascii="Times New Roman" w:hAnsi="Times New Roman" w:cs="Times New Roman"/>
          <w:color w:val="000000"/>
          <w:kern w:val="0"/>
        </w:rPr>
        <w:t>S-Cr. Chi-square test was performed to compare sex. Mann-Whitney’s U test was performed for the other baseline parameters</w:t>
      </w:r>
    </w:p>
    <w:p w14:paraId="640C00C7" w14:textId="77777777" w:rsidR="0005008B" w:rsidRPr="0041742A" w:rsidRDefault="004C6365" w:rsidP="00405393">
      <w:pPr>
        <w:rPr>
          <w:rFonts w:ascii="Times New Roman" w:hAnsi="Times New Roman" w:cs="Times New Roman"/>
          <w:color w:val="000000"/>
          <w:kern w:val="0"/>
          <w:sz w:val="16"/>
          <w:szCs w:val="16"/>
        </w:rPr>
      </w:pPr>
    </w:p>
    <w:sectPr w:rsidR="0005008B" w:rsidRPr="0041742A" w:rsidSect="00565B35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AF180" w14:textId="77777777" w:rsidR="004C6365" w:rsidRDefault="004C6365" w:rsidP="00727E9D">
      <w:r>
        <w:separator/>
      </w:r>
    </w:p>
  </w:endnote>
  <w:endnote w:type="continuationSeparator" w:id="0">
    <w:p w14:paraId="1C1E47EB" w14:textId="77777777" w:rsidR="004C6365" w:rsidRDefault="004C6365" w:rsidP="00727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明朝 Pro W3">
    <w:altName w:val="Yu Gothic"/>
    <w:panose1 w:val="02020300000000000000"/>
    <w:charset w:val="80"/>
    <w:family w:val="roman"/>
    <w:pitch w:val="variable"/>
    <w:sig w:usb0="E00002FF" w:usb1="7AC7FFFF" w:usb2="00000012" w:usb3="00000000" w:csb0="0002000D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B9657" w14:textId="77777777" w:rsidR="004C6365" w:rsidRDefault="004C6365" w:rsidP="00727E9D">
      <w:r>
        <w:separator/>
      </w:r>
    </w:p>
  </w:footnote>
  <w:footnote w:type="continuationSeparator" w:id="0">
    <w:p w14:paraId="0DAFFAA6" w14:textId="77777777" w:rsidR="004C6365" w:rsidRDefault="004C6365" w:rsidP="00727E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802"/>
    <w:rsid w:val="00010C95"/>
    <w:rsid w:val="000220E4"/>
    <w:rsid w:val="00056802"/>
    <w:rsid w:val="00066D9E"/>
    <w:rsid w:val="000936AE"/>
    <w:rsid w:val="000B392A"/>
    <w:rsid w:val="00101E7D"/>
    <w:rsid w:val="001129CC"/>
    <w:rsid w:val="0012467B"/>
    <w:rsid w:val="0013052B"/>
    <w:rsid w:val="00134A0B"/>
    <w:rsid w:val="00155BDB"/>
    <w:rsid w:val="00197C7F"/>
    <w:rsid w:val="001A5084"/>
    <w:rsid w:val="001E09B8"/>
    <w:rsid w:val="001E2823"/>
    <w:rsid w:val="00202956"/>
    <w:rsid w:val="002037AF"/>
    <w:rsid w:val="0021551C"/>
    <w:rsid w:val="002700B3"/>
    <w:rsid w:val="00281582"/>
    <w:rsid w:val="00296485"/>
    <w:rsid w:val="002A5DD4"/>
    <w:rsid w:val="002B02EE"/>
    <w:rsid w:val="002D6530"/>
    <w:rsid w:val="002F57BB"/>
    <w:rsid w:val="003012C3"/>
    <w:rsid w:val="00386113"/>
    <w:rsid w:val="0039331A"/>
    <w:rsid w:val="003A0EE4"/>
    <w:rsid w:val="003A787E"/>
    <w:rsid w:val="003B3359"/>
    <w:rsid w:val="00405393"/>
    <w:rsid w:val="00415472"/>
    <w:rsid w:val="0041742A"/>
    <w:rsid w:val="00434ED1"/>
    <w:rsid w:val="004355E6"/>
    <w:rsid w:val="00441797"/>
    <w:rsid w:val="004421E4"/>
    <w:rsid w:val="00460CAC"/>
    <w:rsid w:val="00462466"/>
    <w:rsid w:val="00496F2C"/>
    <w:rsid w:val="004C1F3A"/>
    <w:rsid w:val="004C6365"/>
    <w:rsid w:val="004C7DF4"/>
    <w:rsid w:val="004D511C"/>
    <w:rsid w:val="004D61F9"/>
    <w:rsid w:val="004F25AE"/>
    <w:rsid w:val="00565B35"/>
    <w:rsid w:val="005B369A"/>
    <w:rsid w:val="005F6A0D"/>
    <w:rsid w:val="00601A08"/>
    <w:rsid w:val="00605F55"/>
    <w:rsid w:val="006112CA"/>
    <w:rsid w:val="0065377F"/>
    <w:rsid w:val="00674337"/>
    <w:rsid w:val="006828B8"/>
    <w:rsid w:val="0069228A"/>
    <w:rsid w:val="006B290A"/>
    <w:rsid w:val="006B5D7B"/>
    <w:rsid w:val="006B6B09"/>
    <w:rsid w:val="006C44D8"/>
    <w:rsid w:val="006C475C"/>
    <w:rsid w:val="006D2275"/>
    <w:rsid w:val="0070150A"/>
    <w:rsid w:val="00702015"/>
    <w:rsid w:val="00703D66"/>
    <w:rsid w:val="00725261"/>
    <w:rsid w:val="00727E9D"/>
    <w:rsid w:val="00747355"/>
    <w:rsid w:val="00763EC6"/>
    <w:rsid w:val="0076657C"/>
    <w:rsid w:val="0078270E"/>
    <w:rsid w:val="007B1FE9"/>
    <w:rsid w:val="007C2D4B"/>
    <w:rsid w:val="007C7B69"/>
    <w:rsid w:val="007E4836"/>
    <w:rsid w:val="00890557"/>
    <w:rsid w:val="00891D81"/>
    <w:rsid w:val="008A0852"/>
    <w:rsid w:val="008B6CF6"/>
    <w:rsid w:val="008C7695"/>
    <w:rsid w:val="008D5F6E"/>
    <w:rsid w:val="00914F52"/>
    <w:rsid w:val="00980DF7"/>
    <w:rsid w:val="00993520"/>
    <w:rsid w:val="009A63AD"/>
    <w:rsid w:val="009C6403"/>
    <w:rsid w:val="009D3C43"/>
    <w:rsid w:val="00A054C1"/>
    <w:rsid w:val="00A74C96"/>
    <w:rsid w:val="00A8089E"/>
    <w:rsid w:val="00A818C2"/>
    <w:rsid w:val="00A82A60"/>
    <w:rsid w:val="00A9275D"/>
    <w:rsid w:val="00AD2854"/>
    <w:rsid w:val="00AF4DEA"/>
    <w:rsid w:val="00AF6749"/>
    <w:rsid w:val="00B51AA2"/>
    <w:rsid w:val="00B536A5"/>
    <w:rsid w:val="00BB2254"/>
    <w:rsid w:val="00BD0B01"/>
    <w:rsid w:val="00BE0597"/>
    <w:rsid w:val="00C104A7"/>
    <w:rsid w:val="00C27E43"/>
    <w:rsid w:val="00C50BB0"/>
    <w:rsid w:val="00C8109F"/>
    <w:rsid w:val="00C83826"/>
    <w:rsid w:val="00C84C43"/>
    <w:rsid w:val="00D137C2"/>
    <w:rsid w:val="00D15132"/>
    <w:rsid w:val="00D16FC6"/>
    <w:rsid w:val="00D218AE"/>
    <w:rsid w:val="00D4398D"/>
    <w:rsid w:val="00D44C9A"/>
    <w:rsid w:val="00D610D9"/>
    <w:rsid w:val="00D67CF5"/>
    <w:rsid w:val="00DD024D"/>
    <w:rsid w:val="00DD56EA"/>
    <w:rsid w:val="00DF4BB1"/>
    <w:rsid w:val="00E134C9"/>
    <w:rsid w:val="00E15322"/>
    <w:rsid w:val="00E76313"/>
    <w:rsid w:val="00EA5FC7"/>
    <w:rsid w:val="00EB42AD"/>
    <w:rsid w:val="00EF5B07"/>
    <w:rsid w:val="00F05227"/>
    <w:rsid w:val="00F215F8"/>
    <w:rsid w:val="00F477CA"/>
    <w:rsid w:val="00F74DEF"/>
    <w:rsid w:val="00F75F9B"/>
    <w:rsid w:val="00F951C5"/>
    <w:rsid w:val="00FE2C23"/>
    <w:rsid w:val="00FF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47CE32"/>
  <w15:docId w15:val="{C7F6CB72-990C-4DD3-A440-F243DCC66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ヒラギノ明朝 Pro W3" w:hAnsi="Arial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BB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PlainTable41">
    <w:name w:val="Plain Table 41"/>
    <w:basedOn w:val="a1"/>
    <w:uiPriority w:val="44"/>
    <w:rsid w:val="0005680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a1"/>
    <w:uiPriority w:val="40"/>
    <w:rsid w:val="00B536A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2155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1551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Revision"/>
    <w:hidden/>
    <w:uiPriority w:val="99"/>
    <w:semiHidden/>
    <w:rsid w:val="00A818C2"/>
  </w:style>
  <w:style w:type="character" w:styleId="a6">
    <w:name w:val="annotation reference"/>
    <w:basedOn w:val="a0"/>
    <w:uiPriority w:val="99"/>
    <w:semiHidden/>
    <w:unhideWhenUsed/>
    <w:rsid w:val="00BE0597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BE0597"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  <w:rsid w:val="00BE0597"/>
  </w:style>
  <w:style w:type="paragraph" w:styleId="a9">
    <w:name w:val="annotation subject"/>
    <w:basedOn w:val="a7"/>
    <w:next w:val="a7"/>
    <w:link w:val="aa"/>
    <w:uiPriority w:val="99"/>
    <w:semiHidden/>
    <w:unhideWhenUsed/>
    <w:rsid w:val="00BE0597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BE0597"/>
    <w:rPr>
      <w:b/>
      <w:bCs/>
    </w:rPr>
  </w:style>
  <w:style w:type="paragraph" w:styleId="ab">
    <w:name w:val="header"/>
    <w:basedOn w:val="a"/>
    <w:link w:val="ac"/>
    <w:uiPriority w:val="99"/>
    <w:unhideWhenUsed/>
    <w:rsid w:val="00727E9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27E9D"/>
  </w:style>
  <w:style w:type="paragraph" w:styleId="ad">
    <w:name w:val="footer"/>
    <w:basedOn w:val="a"/>
    <w:link w:val="ae"/>
    <w:uiPriority w:val="99"/>
    <w:unhideWhenUsed/>
    <w:rsid w:val="00727E9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27E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6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248</Words>
  <Characters>1420</Characters>
  <Application>Microsoft Office Word</Application>
  <DocSecurity>0</DocSecurity>
  <PresentationFormat/>
  <Lines>11</Lines>
  <Paragraphs>3</Paragraphs>
  <Slides>0</Slides>
  <Notes>0</Notes>
  <HiddenSlides>0</HiddenSlides>
  <MMClips>0</MMClips>
  <ScaleCrop>false</ScaleCrop>
  <Manager/>
  <Company/>
  <LinksUpToDate>false</LinksUpToDate>
  <CharactersWithSpaces>1665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 B</dc:creator>
  <cp:keywords/>
  <dc:description/>
  <cp:lastModifiedBy>飯田倫理</cp:lastModifiedBy>
  <cp:revision>5</cp:revision>
  <dcterms:created xsi:type="dcterms:W3CDTF">2021-08-25T08:15:00Z</dcterms:created>
  <dcterms:modified xsi:type="dcterms:W3CDTF">2021-11-08T13:40:00Z</dcterms:modified>
  <cp:category/>
  <cp:contentStatus/>
  <dc:language/>
  <cp:version/>
</cp:coreProperties>
</file>