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13B802">
      <w:pPr>
        <w:widowControl/>
        <w:jc w:val="both"/>
        <w:rPr>
          <w:rFonts w:hint="eastAsia" w:ascii="Times New Roman" w:hAnsi="Times New Roman" w:eastAsia="SimSun" w:cs="Times New Roman"/>
          <w:b/>
          <w:bCs/>
          <w:color w:val="auto"/>
          <w:kern w:val="0"/>
          <w:sz w:val="21"/>
          <w:szCs w:val="21"/>
        </w:rPr>
      </w:pPr>
      <w:r>
        <w:rPr>
          <w:rFonts w:hint="eastAsia" w:ascii="Times New Roman" w:hAnsi="Times New Roman" w:eastAsia="SimSun" w:cs="Times New Roman"/>
          <w:b/>
          <w:bCs/>
          <w:color w:val="auto"/>
          <w:kern w:val="0"/>
          <w:sz w:val="21"/>
          <w:szCs w:val="21"/>
        </w:rPr>
        <w:t>Supplementary material</w:t>
      </w:r>
    </w:p>
    <w:p w14:paraId="44E547F0">
      <w:pPr>
        <w:widowControl/>
        <w:jc w:val="both"/>
        <w:rPr>
          <w:rFonts w:hint="eastAsia" w:ascii="Times New Roman" w:hAnsi="Times New Roman" w:eastAsia="SimSun" w:cs="Times New Roman"/>
          <w:b/>
          <w:bCs/>
          <w:color w:val="auto"/>
          <w:kern w:val="0"/>
          <w:sz w:val="21"/>
          <w:szCs w:val="21"/>
        </w:rPr>
      </w:pPr>
      <w:bookmarkStart w:id="0" w:name="_GoBack"/>
      <w:bookmarkEnd w:id="0"/>
    </w:p>
    <w:p w14:paraId="682853AE">
      <w:pPr>
        <w:widowControl/>
        <w:jc w:val="center"/>
        <w:rPr>
          <w:rFonts w:hint="eastAsia" w:ascii="Times New Roman" w:hAnsi="Times New Roman" w:eastAsia="SimSun" w:cs="Times New Roman"/>
          <w:color w:val="FF0000"/>
          <w:kern w:val="0"/>
          <w:sz w:val="18"/>
          <w:szCs w:val="18"/>
          <w:lang w:val="en-US" w:eastAsia="zh-CN"/>
        </w:rPr>
      </w:pPr>
      <w:r>
        <w:rPr>
          <w:rFonts w:hint="eastAsia" w:ascii="Times New Roman" w:hAnsi="Times New Roman" w:eastAsia="SimSun" w:cs="Times New Roman"/>
          <w:b/>
          <w:bCs/>
          <w:color w:val="auto"/>
          <w:kern w:val="0"/>
          <w:sz w:val="18"/>
          <w:szCs w:val="18"/>
        </w:rPr>
        <w:t xml:space="preserve">Table </w:t>
      </w:r>
      <w:r>
        <w:rPr>
          <w:rFonts w:hint="eastAsia" w:ascii="Times New Roman" w:hAnsi="Times New Roman" w:eastAsia="SimSun" w:cs="Times New Roman"/>
          <w:b/>
          <w:bCs/>
          <w:color w:val="auto"/>
          <w:kern w:val="0"/>
          <w:sz w:val="18"/>
          <w:szCs w:val="18"/>
          <w:lang w:val="en-US" w:eastAsia="zh-CN"/>
        </w:rPr>
        <w:t>S1</w:t>
      </w:r>
      <w:r>
        <w:rPr>
          <w:rFonts w:hint="eastAsia" w:ascii="Times New Roman" w:hAnsi="Times New Roman" w:eastAsia="SimSun" w:cs="Times New Roman"/>
          <w:color w:val="auto"/>
          <w:kern w:val="0"/>
          <w:sz w:val="18"/>
          <w:szCs w:val="18"/>
        </w:rPr>
        <w:t xml:space="preserve"> Neutral loss of modified group information</w:t>
      </w:r>
    </w:p>
    <w:tbl>
      <w:tblPr>
        <w:tblStyle w:val="7"/>
        <w:tblW w:w="82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6"/>
        <w:gridCol w:w="3280"/>
        <w:gridCol w:w="2063"/>
      </w:tblGrid>
      <w:tr w14:paraId="4907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765" w:type="pct"/>
            <w:tcBorders>
              <w:top w:val="single" w:color="auto" w:sz="12" w:space="0"/>
              <w:left w:val="dashSmallGap" w:color="FFFFFF" w:themeColor="background1" w:sz="4" w:space="0"/>
              <w:bottom w:val="single" w:color="auto" w:sz="8" w:space="0"/>
              <w:right w:val="dashSmallGap" w:color="FFFFFF" w:themeColor="background1" w:sz="4" w:space="0"/>
            </w:tcBorders>
            <w:vAlign w:val="center"/>
          </w:tcPr>
          <w:p w14:paraId="2E7B5B5C">
            <w:pPr>
              <w:widowControl/>
              <w:jc w:val="center"/>
              <w:textAlignment w:val="center"/>
              <w:rPr>
                <w:rFonts w:ascii="SimSun" w:hAnsi="SimSun" w:eastAsia="SimSun" w:cs="SimSun"/>
                <w:kern w:val="0"/>
                <w:sz w:val="18"/>
                <w:szCs w:val="18"/>
              </w:rPr>
            </w:pPr>
            <w:r>
              <w:rPr>
                <w:rFonts w:hint="eastAsia" w:ascii="Times New Roman" w:hAnsi="Times New Roman" w:eastAsia="SimSun" w:cs="Times New Roman"/>
                <w:color w:val="000000"/>
                <w:kern w:val="0"/>
                <w:sz w:val="18"/>
                <w:szCs w:val="18"/>
                <w:lang w:val="en-US" w:eastAsia="zh-CN" w:bidi="ar"/>
              </w:rPr>
              <w:t>M</w:t>
            </w:r>
            <w:r>
              <w:rPr>
                <w:rFonts w:hint="eastAsia" w:ascii="Times New Roman" w:hAnsi="Times New Roman" w:eastAsia="SimSun" w:cs="Times New Roman"/>
                <w:color w:val="000000"/>
                <w:kern w:val="0"/>
                <w:sz w:val="18"/>
                <w:szCs w:val="18"/>
                <w:lang w:bidi="ar"/>
              </w:rPr>
              <w:t>odification</w:t>
            </w:r>
          </w:p>
        </w:tc>
        <w:tc>
          <w:tcPr>
            <w:tcW w:w="1985" w:type="pct"/>
            <w:tcBorders>
              <w:top w:val="single" w:color="auto" w:sz="12" w:space="0"/>
              <w:left w:val="dashSmallGap" w:color="FFFFFF" w:themeColor="background1" w:sz="4" w:space="0"/>
              <w:bottom w:val="single" w:color="auto" w:sz="8" w:space="0"/>
              <w:right w:val="dashSmallGap" w:color="FFFFFF" w:themeColor="background1" w:sz="4" w:space="0"/>
            </w:tcBorders>
            <w:vAlign w:val="center"/>
          </w:tcPr>
          <w:p w14:paraId="0985E75C">
            <w:pPr>
              <w:widowControl/>
              <w:jc w:val="center"/>
              <w:textAlignment w:val="center"/>
              <w:rPr>
                <w:rFonts w:ascii="SimSun" w:hAnsi="SimSun" w:eastAsia="SimSun" w:cs="SimSun"/>
                <w:color w:val="000000"/>
                <w:kern w:val="0"/>
                <w:sz w:val="18"/>
                <w:szCs w:val="18"/>
                <w:lang w:bidi="ar"/>
              </w:rPr>
            </w:pPr>
            <w:r>
              <w:rPr>
                <w:rFonts w:hint="eastAsia" w:ascii="Times New Roman" w:hAnsi="Times New Roman" w:eastAsia="SimSun" w:cs="Times New Roman"/>
                <w:color w:val="000000"/>
                <w:kern w:val="0"/>
                <w:sz w:val="18"/>
                <w:szCs w:val="18"/>
                <w:lang w:bidi="ar"/>
              </w:rPr>
              <w:t>NL structure</w:t>
            </w:r>
          </w:p>
        </w:tc>
        <w:tc>
          <w:tcPr>
            <w:tcW w:w="1248" w:type="pct"/>
            <w:tcBorders>
              <w:top w:val="single" w:color="auto" w:sz="12" w:space="0"/>
              <w:left w:val="dashSmallGap" w:color="FFFFFF" w:themeColor="background1" w:sz="4" w:space="0"/>
              <w:bottom w:val="single" w:color="auto" w:sz="8" w:space="0"/>
              <w:right w:val="dashSmallGap" w:color="FFFFFF" w:themeColor="background1" w:sz="4" w:space="0"/>
            </w:tcBorders>
            <w:vAlign w:val="center"/>
          </w:tcPr>
          <w:p w14:paraId="086E56B1">
            <w:pPr>
              <w:widowControl/>
              <w:jc w:val="center"/>
              <w:textAlignment w:val="center"/>
              <w:rPr>
                <w:rFonts w:ascii="SimSun" w:hAnsi="SimSun" w:eastAsia="SimSun" w:cs="SimSun"/>
                <w:color w:val="000000"/>
                <w:kern w:val="0"/>
                <w:sz w:val="18"/>
                <w:szCs w:val="18"/>
                <w:lang w:bidi="ar"/>
              </w:rPr>
            </w:pPr>
            <w:r>
              <w:rPr>
                <w:rFonts w:hint="eastAsia" w:ascii="Times New Roman" w:hAnsi="Times New Roman" w:eastAsia="SimSun" w:cs="Times New Roman"/>
                <w:color w:val="000000"/>
                <w:kern w:val="0"/>
                <w:sz w:val="18"/>
                <w:szCs w:val="18"/>
                <w:lang w:val="en-US" w:eastAsia="zh-CN" w:bidi="ar"/>
              </w:rPr>
              <w:t>N</w:t>
            </w:r>
            <w:r>
              <w:rPr>
                <w:rFonts w:hint="eastAsia" w:ascii="Times New Roman" w:hAnsi="Times New Roman" w:eastAsia="SimSun" w:cs="Times New Roman"/>
                <w:color w:val="000000"/>
                <w:kern w:val="0"/>
                <w:sz w:val="18"/>
                <w:szCs w:val="18"/>
                <w:lang w:bidi="ar"/>
              </w:rPr>
              <w:t xml:space="preserve">eutral </w:t>
            </w:r>
            <w:r>
              <w:rPr>
                <w:rFonts w:hint="eastAsia" w:ascii="Times New Roman" w:hAnsi="Times New Roman" w:eastAsia="SimSun" w:cs="Times New Roman"/>
                <w:color w:val="000000"/>
                <w:kern w:val="0"/>
                <w:sz w:val="18"/>
                <w:szCs w:val="18"/>
                <w:lang w:val="en-US" w:eastAsia="zh-CN" w:bidi="ar"/>
              </w:rPr>
              <w:t>L</w:t>
            </w:r>
            <w:r>
              <w:rPr>
                <w:rFonts w:hint="eastAsia" w:ascii="Times New Roman" w:hAnsi="Times New Roman" w:eastAsia="SimSun" w:cs="Times New Roman"/>
                <w:color w:val="000000"/>
                <w:kern w:val="0"/>
                <w:sz w:val="18"/>
                <w:szCs w:val="18"/>
                <w:lang w:bidi="ar"/>
              </w:rPr>
              <w:t>oss</w:t>
            </w:r>
          </w:p>
        </w:tc>
      </w:tr>
      <w:tr w14:paraId="2B4FB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765" w:type="pct"/>
            <w:vMerge w:val="restart"/>
            <w:tcBorders>
              <w:top w:val="dashSmallGap" w:color="FFFFFF" w:themeColor="background1" w:sz="4" w:space="0"/>
              <w:left w:val="dashSmallGap" w:color="FFFFFF" w:themeColor="background1" w:sz="4" w:space="0"/>
              <w:right w:val="dashSmallGap" w:color="FFFFFF" w:themeColor="background1" w:sz="4" w:space="0"/>
            </w:tcBorders>
            <w:vAlign w:val="center"/>
          </w:tcPr>
          <w:p w14:paraId="1923F5E7">
            <w:pPr>
              <w:widowControl/>
              <w:jc w:val="center"/>
              <w:textAlignment w:val="center"/>
              <w:rPr>
                <w:rFonts w:ascii="Times New Roman" w:hAnsi="Times New Roman" w:eastAsia="SimSun" w:cs="SimSun"/>
                <w:color w:val="000000"/>
                <w:kern w:val="0"/>
                <w:sz w:val="18"/>
                <w:szCs w:val="18"/>
                <w:lang w:bidi="ar"/>
              </w:rPr>
            </w:pPr>
            <w:r>
              <w:rPr>
                <w:rFonts w:hint="eastAsia" w:ascii="Times New Roman" w:hAnsi="Times New Roman" w:eastAsia="SimSun" w:cs="SimSun"/>
                <w:color w:val="000000"/>
                <w:kern w:val="0"/>
                <w:sz w:val="18"/>
                <w:szCs w:val="18"/>
                <w:lang w:bidi="ar"/>
              </w:rPr>
              <w:t>Indole acetylation</w:t>
            </w:r>
          </w:p>
          <w:p w14:paraId="6B26067A">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Malonylation</w:t>
            </w:r>
          </w:p>
          <w:p w14:paraId="47F85907">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Propionylation</w:t>
            </w:r>
          </w:p>
          <w:p w14:paraId="169EA66C">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Crotonylation</w:t>
            </w:r>
          </w:p>
          <w:p w14:paraId="3BFE214B">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Succinylation</w:t>
            </w:r>
          </w:p>
          <w:p w14:paraId="065C2682">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Butyrylation</w:t>
            </w:r>
          </w:p>
          <w:p w14:paraId="76E41DB4">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Glutaryllation</w:t>
            </w:r>
          </w:p>
          <w:p w14:paraId="62EA4E89">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Methylation</w:t>
            </w:r>
          </w:p>
          <w:p w14:paraId="618330A6">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Acetylation</w:t>
            </w:r>
          </w:p>
          <w:p w14:paraId="4EA9E9F6">
            <w:pPr>
              <w:widowControl/>
              <w:jc w:val="center"/>
              <w:textAlignment w:val="center"/>
              <w:rPr>
                <w:rFonts w:hint="eastAsia" w:ascii="Times New Roman" w:hAnsi="Times New Roman" w:eastAsia="SimSun" w:cs="SimSun"/>
                <w:color w:val="000000"/>
                <w:kern w:val="0"/>
                <w:sz w:val="18"/>
                <w:szCs w:val="18"/>
                <w:lang w:bidi="ar"/>
              </w:rPr>
            </w:pPr>
            <w:r>
              <w:rPr>
                <w:rFonts w:hint="eastAsia" w:ascii="Times New Roman" w:hAnsi="Times New Roman" w:eastAsia="SimSun" w:cs="SimSun"/>
                <w:color w:val="000000"/>
                <w:kern w:val="0"/>
                <w:sz w:val="18"/>
                <w:szCs w:val="18"/>
                <w:lang w:bidi="ar"/>
              </w:rPr>
              <w:t>Rhamnosidation</w:t>
            </w:r>
          </w:p>
          <w:p w14:paraId="16D313B9">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Glucuronidation</w:t>
            </w:r>
          </w:p>
          <w:p w14:paraId="20F8B2A7">
            <w:pPr>
              <w:widowControl/>
              <w:jc w:val="center"/>
              <w:textAlignment w:val="center"/>
              <w:rPr>
                <w:rFonts w:hint="eastAsia" w:ascii="Times New Roman" w:hAnsi="Times New Roman" w:eastAsia="SimSun" w:cs="SimSun"/>
                <w:color w:val="000000"/>
                <w:kern w:val="0"/>
                <w:sz w:val="18"/>
                <w:szCs w:val="18"/>
                <w:lang w:bidi="ar"/>
              </w:rPr>
            </w:pPr>
            <w:r>
              <w:rPr>
                <w:rFonts w:hint="eastAsia" w:ascii="Times New Roman" w:hAnsi="Times New Roman" w:eastAsia="SimSun" w:cs="SimSun"/>
                <w:color w:val="000000"/>
                <w:kern w:val="0"/>
                <w:sz w:val="18"/>
                <w:szCs w:val="18"/>
                <w:lang w:bidi="ar"/>
              </w:rPr>
              <w:t>Glycosidation</w:t>
            </w:r>
          </w:p>
          <w:p w14:paraId="22FAAFE4">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Glucose-Glucose</w:t>
            </w:r>
          </w:p>
          <w:p w14:paraId="7A6C6DAC">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Phosphorylation</w:t>
            </w:r>
          </w:p>
          <w:p w14:paraId="0B61240F">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Hydroxylation</w:t>
            </w:r>
          </w:p>
          <w:p w14:paraId="0763F165">
            <w:pPr>
              <w:widowControl/>
              <w:jc w:val="center"/>
              <w:textAlignment w:val="center"/>
              <w:rPr>
                <w:rFonts w:hint="eastAsia" w:ascii="Times New Roman" w:hAnsi="Times New Roman" w:eastAsia="SimSun" w:cs="SimSun"/>
                <w:color w:val="000000"/>
                <w:kern w:val="0"/>
                <w:sz w:val="18"/>
                <w:szCs w:val="18"/>
                <w:lang w:bidi="ar"/>
              </w:rPr>
            </w:pPr>
            <w:r>
              <w:rPr>
                <w:rFonts w:hint="eastAsia" w:ascii="Times New Roman" w:hAnsi="Times New Roman" w:eastAsia="SimSun" w:cs="SimSun"/>
                <w:color w:val="000000"/>
                <w:kern w:val="0"/>
                <w:sz w:val="18"/>
                <w:szCs w:val="18"/>
                <w:lang w:bidi="ar"/>
              </w:rPr>
              <w:t>Ribosylation</w:t>
            </w:r>
          </w:p>
          <w:p w14:paraId="2E7CCD24">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Pentose-Glucose</w:t>
            </w:r>
          </w:p>
          <w:p w14:paraId="646B71B6">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Pentose-Pentose</w:t>
            </w:r>
          </w:p>
          <w:p w14:paraId="707711B7">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Sulfonation</w:t>
            </w: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19C6E81E">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10</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7</w:t>
            </w:r>
            <w:r>
              <w:rPr>
                <w:rFonts w:hint="eastAsia" w:ascii="Times New Roman" w:hAnsi="Times New Roman" w:eastAsia="SimSun" w:cs="SimSun"/>
                <w:color w:val="000000"/>
                <w:kern w:val="0"/>
                <w:sz w:val="18"/>
                <w:szCs w:val="18"/>
                <w:lang w:bidi="ar"/>
              </w:rPr>
              <w:t>NO</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2425ACF4">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157.05276</w:t>
            </w:r>
          </w:p>
        </w:tc>
      </w:tr>
      <w:tr w14:paraId="5A852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044EE3AC">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308F6C01">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3</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2</w:t>
            </w:r>
            <w:r>
              <w:rPr>
                <w:rFonts w:hint="eastAsia" w:ascii="Times New Roman" w:hAnsi="Times New Roman" w:eastAsia="SimSun" w:cs="SimSun"/>
                <w:color w:val="000000"/>
                <w:kern w:val="0"/>
                <w:sz w:val="18"/>
                <w:szCs w:val="18"/>
                <w:lang w:bidi="ar"/>
              </w:rPr>
              <w:t>O</w:t>
            </w:r>
            <w:r>
              <w:rPr>
                <w:rFonts w:hint="eastAsia" w:ascii="Times New Roman" w:hAnsi="Times New Roman" w:eastAsia="SimSun" w:cs="SimSun"/>
                <w:color w:val="000000"/>
                <w:kern w:val="0"/>
                <w:sz w:val="18"/>
                <w:szCs w:val="18"/>
                <w:vertAlign w:val="subscript"/>
                <w:lang w:bidi="ar"/>
              </w:rPr>
              <w:t>3</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24C5C80B">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86.00039</w:t>
            </w:r>
          </w:p>
        </w:tc>
      </w:tr>
      <w:tr w14:paraId="2EB8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2A1C570D">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2B1233DD">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3</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4</w:t>
            </w:r>
            <w:r>
              <w:rPr>
                <w:rFonts w:hint="eastAsia" w:ascii="Times New Roman" w:hAnsi="Times New Roman" w:eastAsia="SimSun" w:cs="SimSun"/>
                <w:color w:val="000000"/>
                <w:kern w:val="0"/>
                <w:sz w:val="18"/>
                <w:szCs w:val="18"/>
                <w:lang w:bidi="ar"/>
              </w:rPr>
              <w:t>O</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7C59A245">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56.02621</w:t>
            </w:r>
          </w:p>
        </w:tc>
      </w:tr>
      <w:tr w14:paraId="74C8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26432068">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426E1E21">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4</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4</w:t>
            </w:r>
            <w:r>
              <w:rPr>
                <w:rFonts w:hint="eastAsia" w:ascii="Times New Roman" w:hAnsi="Times New Roman" w:eastAsia="SimSun" w:cs="SimSun"/>
                <w:color w:val="000000"/>
                <w:kern w:val="0"/>
                <w:sz w:val="18"/>
                <w:szCs w:val="18"/>
                <w:lang w:bidi="ar"/>
              </w:rPr>
              <w:t>O</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319E14C9">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68.02621</w:t>
            </w:r>
          </w:p>
        </w:tc>
      </w:tr>
      <w:tr w14:paraId="2DD1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742B1474">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441E4B64">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4</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4</w:t>
            </w:r>
            <w:r>
              <w:rPr>
                <w:rFonts w:hint="eastAsia" w:ascii="Times New Roman" w:hAnsi="Times New Roman" w:eastAsia="SimSun" w:cs="SimSun"/>
                <w:color w:val="000000"/>
                <w:kern w:val="0"/>
                <w:sz w:val="18"/>
                <w:szCs w:val="18"/>
                <w:lang w:bidi="ar"/>
              </w:rPr>
              <w:t>O</w:t>
            </w:r>
            <w:r>
              <w:rPr>
                <w:rFonts w:hint="eastAsia" w:ascii="Times New Roman" w:hAnsi="Times New Roman" w:eastAsia="SimSun" w:cs="SimSun"/>
                <w:color w:val="000000"/>
                <w:kern w:val="0"/>
                <w:sz w:val="18"/>
                <w:szCs w:val="18"/>
                <w:vertAlign w:val="subscript"/>
                <w:lang w:bidi="ar"/>
              </w:rPr>
              <w:t>3</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3E1862D9">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100.01604</w:t>
            </w:r>
          </w:p>
        </w:tc>
      </w:tr>
      <w:tr w14:paraId="79F01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4242A368">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661E85AF">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4</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6</w:t>
            </w:r>
            <w:r>
              <w:rPr>
                <w:rFonts w:hint="eastAsia" w:ascii="Times New Roman" w:hAnsi="Times New Roman" w:eastAsia="SimSun" w:cs="SimSun"/>
                <w:color w:val="000000"/>
                <w:kern w:val="0"/>
                <w:sz w:val="18"/>
                <w:szCs w:val="18"/>
                <w:lang w:bidi="ar"/>
              </w:rPr>
              <w:t>O</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2F761F39">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70.04186</w:t>
            </w:r>
          </w:p>
        </w:tc>
      </w:tr>
      <w:tr w14:paraId="6D25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3DD4285E">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38654196">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5</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6</w:t>
            </w:r>
            <w:r>
              <w:rPr>
                <w:rFonts w:hint="eastAsia" w:ascii="Times New Roman" w:hAnsi="Times New Roman" w:eastAsia="SimSun" w:cs="SimSun"/>
                <w:color w:val="000000"/>
                <w:kern w:val="0"/>
                <w:sz w:val="18"/>
                <w:szCs w:val="18"/>
                <w:lang w:bidi="ar"/>
              </w:rPr>
              <w:t>O</w:t>
            </w:r>
            <w:r>
              <w:rPr>
                <w:rFonts w:hint="eastAsia" w:ascii="Times New Roman" w:hAnsi="Times New Roman" w:eastAsia="SimSun" w:cs="SimSun"/>
                <w:color w:val="000000"/>
                <w:kern w:val="0"/>
                <w:sz w:val="18"/>
                <w:szCs w:val="18"/>
                <w:vertAlign w:val="subscript"/>
                <w:lang w:bidi="ar"/>
              </w:rPr>
              <w:t>3</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6BDE64CD">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114.03169</w:t>
            </w:r>
          </w:p>
        </w:tc>
      </w:tr>
      <w:tr w14:paraId="60E7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75137703">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75582C7F">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CH</w:t>
            </w:r>
            <w:r>
              <w:rPr>
                <w:rFonts w:hint="eastAsia" w:ascii="Times New Roman" w:hAnsi="Times New Roman" w:eastAsia="SimSun" w:cs="SimSun"/>
                <w:color w:val="000000"/>
                <w:kern w:val="0"/>
                <w:sz w:val="18"/>
                <w:szCs w:val="18"/>
                <w:vertAlign w:val="subscript"/>
                <w:lang w:bidi="ar"/>
              </w:rPr>
              <w:t>2</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75DE394D">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14.01565</w:t>
            </w:r>
          </w:p>
        </w:tc>
      </w:tr>
      <w:tr w14:paraId="041BE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67A4A9A2">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14BC1D44">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2</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2</w:t>
            </w:r>
            <w:r>
              <w:rPr>
                <w:rFonts w:hint="eastAsia" w:ascii="Times New Roman" w:hAnsi="Times New Roman" w:eastAsia="SimSun" w:cs="SimSun"/>
                <w:color w:val="000000"/>
                <w:kern w:val="0"/>
                <w:sz w:val="18"/>
                <w:szCs w:val="18"/>
                <w:lang w:bidi="ar"/>
              </w:rPr>
              <w:t>O</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33717911">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42.01056</w:t>
            </w:r>
          </w:p>
        </w:tc>
      </w:tr>
      <w:tr w14:paraId="740E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002E06DB">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0FF404E4">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6</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10</w:t>
            </w:r>
            <w:r>
              <w:rPr>
                <w:rFonts w:hint="eastAsia" w:ascii="Times New Roman" w:hAnsi="Times New Roman" w:eastAsia="SimSun" w:cs="SimSun"/>
                <w:color w:val="000000"/>
                <w:kern w:val="0"/>
                <w:sz w:val="18"/>
                <w:szCs w:val="18"/>
                <w:lang w:bidi="ar"/>
              </w:rPr>
              <w:t>O</w:t>
            </w:r>
            <w:r>
              <w:rPr>
                <w:rFonts w:hint="eastAsia" w:ascii="Times New Roman" w:hAnsi="Times New Roman" w:eastAsia="SimSun" w:cs="SimSun"/>
                <w:color w:val="000000"/>
                <w:kern w:val="0"/>
                <w:sz w:val="18"/>
                <w:szCs w:val="18"/>
                <w:vertAlign w:val="subscript"/>
                <w:lang w:bidi="ar"/>
              </w:rPr>
              <w:t>4</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7C625FF2">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146.05791</w:t>
            </w:r>
          </w:p>
        </w:tc>
      </w:tr>
      <w:tr w14:paraId="52BA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354D9D75">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6DB27C4D">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6</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8</w:t>
            </w:r>
            <w:r>
              <w:rPr>
                <w:rFonts w:hint="eastAsia" w:ascii="Times New Roman" w:hAnsi="Times New Roman" w:eastAsia="SimSun" w:cs="SimSun"/>
                <w:color w:val="000000"/>
                <w:kern w:val="0"/>
                <w:sz w:val="18"/>
                <w:szCs w:val="18"/>
                <w:lang w:bidi="ar"/>
              </w:rPr>
              <w:t>O</w:t>
            </w:r>
            <w:r>
              <w:rPr>
                <w:rFonts w:hint="eastAsia" w:ascii="Times New Roman" w:hAnsi="Times New Roman" w:eastAsia="SimSun" w:cs="SimSun"/>
                <w:color w:val="000000"/>
                <w:kern w:val="0"/>
                <w:sz w:val="18"/>
                <w:szCs w:val="18"/>
                <w:vertAlign w:val="subscript"/>
                <w:lang w:bidi="ar"/>
              </w:rPr>
              <w:t>6</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28EC846F">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176.03209</w:t>
            </w:r>
          </w:p>
        </w:tc>
      </w:tr>
      <w:tr w14:paraId="54A7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6C6D506F">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2C201DC3">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6</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10</w:t>
            </w:r>
            <w:r>
              <w:rPr>
                <w:rFonts w:hint="eastAsia" w:ascii="Times New Roman" w:hAnsi="Times New Roman" w:eastAsia="SimSun" w:cs="SimSun"/>
                <w:color w:val="000000"/>
                <w:kern w:val="0"/>
                <w:sz w:val="18"/>
                <w:szCs w:val="18"/>
                <w:lang w:bidi="ar"/>
              </w:rPr>
              <w:t>O</w:t>
            </w:r>
            <w:r>
              <w:rPr>
                <w:rFonts w:hint="eastAsia" w:ascii="Times New Roman" w:hAnsi="Times New Roman" w:eastAsia="SimSun" w:cs="SimSun"/>
                <w:color w:val="000000"/>
                <w:kern w:val="0"/>
                <w:sz w:val="18"/>
                <w:szCs w:val="18"/>
                <w:vertAlign w:val="subscript"/>
                <w:lang w:bidi="ar"/>
              </w:rPr>
              <w:t>5</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1F341BBE">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162.05282</w:t>
            </w:r>
          </w:p>
        </w:tc>
      </w:tr>
      <w:tr w14:paraId="4A6F8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4FFD82F6">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74A6DCF0">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12</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20</w:t>
            </w:r>
            <w:r>
              <w:rPr>
                <w:rFonts w:hint="eastAsia" w:ascii="Times New Roman" w:hAnsi="Times New Roman" w:eastAsia="SimSun" w:cs="SimSun"/>
                <w:color w:val="000000"/>
                <w:kern w:val="0"/>
                <w:sz w:val="18"/>
                <w:szCs w:val="18"/>
                <w:lang w:bidi="ar"/>
              </w:rPr>
              <w:t>O</w:t>
            </w:r>
            <w:r>
              <w:rPr>
                <w:rFonts w:hint="eastAsia" w:ascii="Times New Roman" w:hAnsi="Times New Roman" w:eastAsia="SimSun" w:cs="SimSun"/>
                <w:color w:val="000000"/>
                <w:kern w:val="0"/>
                <w:sz w:val="18"/>
                <w:szCs w:val="18"/>
                <w:vertAlign w:val="subscript"/>
                <w:lang w:bidi="ar"/>
              </w:rPr>
              <w:t>10</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77A6311B">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324.10565</w:t>
            </w:r>
          </w:p>
        </w:tc>
      </w:tr>
      <w:tr w14:paraId="0B43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7B409303">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0658D6EA">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HO</w:t>
            </w:r>
            <w:r>
              <w:rPr>
                <w:rFonts w:hint="eastAsia" w:ascii="Times New Roman" w:hAnsi="Times New Roman" w:eastAsia="SimSun" w:cs="SimSun"/>
                <w:color w:val="000000"/>
                <w:kern w:val="0"/>
                <w:sz w:val="18"/>
                <w:szCs w:val="18"/>
                <w:vertAlign w:val="subscript"/>
                <w:lang w:bidi="ar"/>
              </w:rPr>
              <w:t>3</w:t>
            </w:r>
            <w:r>
              <w:rPr>
                <w:rFonts w:hint="eastAsia" w:ascii="Times New Roman" w:hAnsi="Times New Roman" w:eastAsia="SimSun" w:cs="SimSun"/>
                <w:color w:val="000000"/>
                <w:kern w:val="0"/>
                <w:sz w:val="18"/>
                <w:szCs w:val="18"/>
                <w:lang w:bidi="ar"/>
              </w:rPr>
              <w:t>P</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072ECA7E">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79.96633</w:t>
            </w:r>
          </w:p>
        </w:tc>
      </w:tr>
      <w:tr w14:paraId="2F19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6CFCDF84">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683DEB5D">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O</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0695D869">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15.99491</w:t>
            </w:r>
          </w:p>
        </w:tc>
      </w:tr>
      <w:tr w14:paraId="5A85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6C911A11">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ed" w:color="FFFFFF" w:themeColor="background1" w:sz="4" w:space="0"/>
              <w:right w:val="dashSmallGap" w:color="FFFFFF" w:themeColor="background1" w:sz="4" w:space="0"/>
            </w:tcBorders>
            <w:vAlign w:val="center"/>
          </w:tcPr>
          <w:p w14:paraId="41C4C79C">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5</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8</w:t>
            </w:r>
            <w:r>
              <w:rPr>
                <w:rFonts w:hint="eastAsia" w:ascii="Times New Roman" w:hAnsi="Times New Roman" w:eastAsia="SimSun" w:cs="SimSun"/>
                <w:color w:val="000000"/>
                <w:kern w:val="0"/>
                <w:sz w:val="18"/>
                <w:szCs w:val="18"/>
                <w:lang w:bidi="ar"/>
              </w:rPr>
              <w:t>O</w:t>
            </w:r>
            <w:r>
              <w:rPr>
                <w:rFonts w:hint="eastAsia" w:ascii="Times New Roman" w:hAnsi="Times New Roman" w:eastAsia="SimSun" w:cs="SimSun"/>
                <w:color w:val="000000"/>
                <w:kern w:val="0"/>
                <w:sz w:val="18"/>
                <w:szCs w:val="18"/>
                <w:vertAlign w:val="subscript"/>
                <w:lang w:bidi="ar"/>
              </w:rPr>
              <w:t>4</w:t>
            </w:r>
          </w:p>
        </w:tc>
        <w:tc>
          <w:tcPr>
            <w:tcW w:w="1248" w:type="pct"/>
            <w:tcBorders>
              <w:top w:val="dashSmallGap" w:color="FFFFFF" w:themeColor="background1" w:sz="4" w:space="0"/>
              <w:left w:val="dashSmallGap" w:color="FFFFFF" w:themeColor="background1" w:sz="4" w:space="0"/>
              <w:bottom w:val="dashed" w:color="FFFFFF" w:themeColor="background1" w:sz="4" w:space="0"/>
              <w:right w:val="dashSmallGap" w:color="FFFFFF" w:themeColor="background1" w:sz="4" w:space="0"/>
            </w:tcBorders>
            <w:vAlign w:val="center"/>
          </w:tcPr>
          <w:p w14:paraId="188B74D1">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132.04226</w:t>
            </w:r>
          </w:p>
        </w:tc>
      </w:tr>
      <w:tr w14:paraId="1C63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6C4BB44C">
            <w:pPr>
              <w:widowControl/>
              <w:jc w:val="center"/>
              <w:textAlignment w:val="center"/>
              <w:rPr>
                <w:rFonts w:ascii="Times New Roman" w:hAnsi="Times New Roman" w:eastAsia="SimSun" w:cs="Times New Roman"/>
                <w:kern w:val="0"/>
                <w:sz w:val="18"/>
                <w:szCs w:val="18"/>
              </w:rPr>
            </w:pPr>
          </w:p>
        </w:tc>
        <w:tc>
          <w:tcPr>
            <w:tcW w:w="1985" w:type="pct"/>
            <w:tcBorders>
              <w:top w:val="dashed" w:color="FFFFFF" w:themeColor="background1" w:sz="4" w:space="0"/>
              <w:left w:val="dashed" w:color="FFFFFF" w:themeColor="background1" w:sz="4" w:space="0"/>
              <w:bottom w:val="dashSmallGap" w:color="FFFFFF" w:themeColor="background1" w:sz="4" w:space="0"/>
              <w:right w:val="dashed" w:color="FFFFFF" w:themeColor="background1" w:sz="4" w:space="0"/>
            </w:tcBorders>
            <w:vAlign w:val="center"/>
          </w:tcPr>
          <w:p w14:paraId="44863A90">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11</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18</w:t>
            </w:r>
            <w:r>
              <w:rPr>
                <w:rFonts w:hint="eastAsia" w:ascii="Times New Roman" w:hAnsi="Times New Roman" w:eastAsia="SimSun" w:cs="SimSun"/>
                <w:color w:val="000000"/>
                <w:kern w:val="0"/>
                <w:sz w:val="18"/>
                <w:szCs w:val="18"/>
                <w:lang w:bidi="ar"/>
              </w:rPr>
              <w:t>O</w:t>
            </w:r>
            <w:r>
              <w:rPr>
                <w:rFonts w:hint="eastAsia" w:ascii="Times New Roman" w:hAnsi="Times New Roman" w:eastAsia="SimSun" w:cs="SimSun"/>
                <w:color w:val="000000"/>
                <w:kern w:val="0"/>
                <w:sz w:val="18"/>
                <w:szCs w:val="18"/>
                <w:vertAlign w:val="subscript"/>
                <w:lang w:bidi="ar"/>
              </w:rPr>
              <w:t>9</w:t>
            </w:r>
          </w:p>
        </w:tc>
        <w:tc>
          <w:tcPr>
            <w:tcW w:w="1248" w:type="pct"/>
            <w:tcBorders>
              <w:top w:val="dashed" w:color="FFFFFF" w:themeColor="background1" w:sz="4" w:space="0"/>
              <w:left w:val="dashed" w:color="FFFFFF" w:themeColor="background1" w:sz="4" w:space="0"/>
              <w:bottom w:val="dashSmallGap" w:color="FFFFFF" w:themeColor="background1" w:sz="4" w:space="0"/>
              <w:right w:val="dashed" w:color="FFFFFF" w:themeColor="background1" w:sz="4" w:space="0"/>
            </w:tcBorders>
            <w:vAlign w:val="center"/>
          </w:tcPr>
          <w:p w14:paraId="4F4C45F4">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294.09508</w:t>
            </w:r>
          </w:p>
        </w:tc>
      </w:tr>
      <w:tr w14:paraId="242CC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765" w:type="pct"/>
            <w:vMerge w:val="continue"/>
            <w:tcBorders>
              <w:left w:val="dashSmallGap" w:color="FFFFFF" w:themeColor="background1" w:sz="4" w:space="0"/>
              <w:right w:val="dashSmallGap" w:color="FFFFFF" w:themeColor="background1" w:sz="4" w:space="0"/>
            </w:tcBorders>
            <w:vAlign w:val="center"/>
          </w:tcPr>
          <w:p w14:paraId="38D858C4">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459290E6">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C</w:t>
            </w:r>
            <w:r>
              <w:rPr>
                <w:rFonts w:hint="eastAsia" w:ascii="Times New Roman" w:hAnsi="Times New Roman" w:eastAsia="SimSun" w:cs="SimSun"/>
                <w:color w:val="000000"/>
                <w:kern w:val="0"/>
                <w:sz w:val="18"/>
                <w:szCs w:val="18"/>
                <w:vertAlign w:val="subscript"/>
                <w:lang w:bidi="ar"/>
              </w:rPr>
              <w:t>10</w:t>
            </w:r>
            <w:r>
              <w:rPr>
                <w:rFonts w:hint="eastAsia" w:ascii="Times New Roman" w:hAnsi="Times New Roman" w:eastAsia="SimSun" w:cs="SimSun"/>
                <w:color w:val="000000"/>
                <w:kern w:val="0"/>
                <w:sz w:val="18"/>
                <w:szCs w:val="18"/>
                <w:lang w:bidi="ar"/>
              </w:rPr>
              <w:t>H</w:t>
            </w:r>
            <w:r>
              <w:rPr>
                <w:rFonts w:hint="eastAsia" w:ascii="Times New Roman" w:hAnsi="Times New Roman" w:eastAsia="SimSun" w:cs="SimSun"/>
                <w:color w:val="000000"/>
                <w:kern w:val="0"/>
                <w:sz w:val="18"/>
                <w:szCs w:val="18"/>
                <w:vertAlign w:val="subscript"/>
                <w:lang w:bidi="ar"/>
              </w:rPr>
              <w:t>16</w:t>
            </w:r>
            <w:r>
              <w:rPr>
                <w:rFonts w:hint="eastAsia" w:ascii="Times New Roman" w:hAnsi="Times New Roman" w:eastAsia="SimSun" w:cs="SimSun"/>
                <w:color w:val="000000"/>
                <w:kern w:val="0"/>
                <w:sz w:val="18"/>
                <w:szCs w:val="18"/>
                <w:lang w:bidi="ar"/>
              </w:rPr>
              <w:t>O</w:t>
            </w:r>
            <w:r>
              <w:rPr>
                <w:rFonts w:hint="eastAsia" w:ascii="Times New Roman" w:hAnsi="Times New Roman" w:eastAsia="SimSun" w:cs="SimSun"/>
                <w:color w:val="000000"/>
                <w:kern w:val="0"/>
                <w:sz w:val="18"/>
                <w:szCs w:val="18"/>
                <w:vertAlign w:val="subscript"/>
                <w:lang w:bidi="ar"/>
              </w:rPr>
              <w:t>8</w:t>
            </w:r>
          </w:p>
        </w:tc>
        <w:tc>
          <w:tcPr>
            <w:tcW w:w="1248" w:type="pct"/>
            <w:tcBorders>
              <w:top w:val="dashSmallGap" w:color="FFFFFF" w:themeColor="background1" w:sz="4" w:space="0"/>
              <w:left w:val="dashSmallGap" w:color="FFFFFF" w:themeColor="background1" w:sz="4" w:space="0"/>
              <w:bottom w:val="dashSmallGap" w:color="FFFFFF" w:themeColor="background1" w:sz="4" w:space="0"/>
              <w:right w:val="dashSmallGap" w:color="FFFFFF" w:themeColor="background1" w:sz="4" w:space="0"/>
            </w:tcBorders>
            <w:vAlign w:val="center"/>
          </w:tcPr>
          <w:p w14:paraId="7401260E">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264.08452</w:t>
            </w:r>
          </w:p>
        </w:tc>
      </w:tr>
      <w:tr w14:paraId="336C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765" w:type="pct"/>
            <w:vMerge w:val="continue"/>
            <w:tcBorders>
              <w:left w:val="dashSmallGap" w:color="FFFFFF" w:themeColor="background1" w:sz="4" w:space="0"/>
              <w:bottom w:val="single" w:color="auto" w:sz="12" w:space="0"/>
              <w:right w:val="dashSmallGap" w:color="FFFFFF" w:themeColor="background1" w:sz="4" w:space="0"/>
            </w:tcBorders>
            <w:vAlign w:val="center"/>
          </w:tcPr>
          <w:p w14:paraId="70F9DBFC">
            <w:pPr>
              <w:widowControl/>
              <w:jc w:val="center"/>
              <w:textAlignment w:val="center"/>
              <w:rPr>
                <w:rFonts w:ascii="Times New Roman" w:hAnsi="Times New Roman" w:eastAsia="SimSun" w:cs="Times New Roman"/>
                <w:kern w:val="0"/>
                <w:sz w:val="18"/>
                <w:szCs w:val="18"/>
              </w:rPr>
            </w:pPr>
          </w:p>
        </w:tc>
        <w:tc>
          <w:tcPr>
            <w:tcW w:w="1985" w:type="pct"/>
            <w:tcBorders>
              <w:top w:val="dashSmallGap" w:color="FFFFFF" w:themeColor="background1" w:sz="4" w:space="0"/>
              <w:left w:val="dashSmallGap" w:color="FFFFFF" w:themeColor="background1" w:sz="4" w:space="0"/>
              <w:bottom w:val="single" w:color="auto" w:sz="12" w:space="0"/>
              <w:right w:val="dashSmallGap" w:color="FFFFFF" w:themeColor="background1" w:sz="4" w:space="0"/>
            </w:tcBorders>
            <w:vAlign w:val="center"/>
          </w:tcPr>
          <w:p w14:paraId="7D305D32">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val="en-US" w:eastAsia="zh-CN" w:bidi="ar"/>
              </w:rPr>
              <w:t>-</w:t>
            </w:r>
            <w:r>
              <w:rPr>
                <w:rFonts w:hint="eastAsia" w:ascii="Times New Roman" w:hAnsi="Times New Roman" w:eastAsia="SimSun" w:cs="SimSun"/>
                <w:color w:val="000000"/>
                <w:kern w:val="0"/>
                <w:sz w:val="18"/>
                <w:szCs w:val="18"/>
                <w:lang w:bidi="ar"/>
              </w:rPr>
              <w:t>O</w:t>
            </w:r>
            <w:r>
              <w:rPr>
                <w:rFonts w:hint="eastAsia" w:ascii="Times New Roman" w:hAnsi="Times New Roman" w:eastAsia="SimSun" w:cs="SimSun"/>
                <w:color w:val="000000"/>
                <w:kern w:val="0"/>
                <w:sz w:val="18"/>
                <w:szCs w:val="18"/>
                <w:vertAlign w:val="subscript"/>
                <w:lang w:bidi="ar"/>
              </w:rPr>
              <w:t>3</w:t>
            </w:r>
            <w:r>
              <w:rPr>
                <w:rFonts w:hint="eastAsia" w:ascii="Times New Roman" w:hAnsi="Times New Roman" w:eastAsia="SimSun" w:cs="SimSun"/>
                <w:color w:val="000000"/>
                <w:kern w:val="0"/>
                <w:sz w:val="18"/>
                <w:szCs w:val="18"/>
                <w:lang w:bidi="ar"/>
              </w:rPr>
              <w:t>S</w:t>
            </w:r>
          </w:p>
        </w:tc>
        <w:tc>
          <w:tcPr>
            <w:tcW w:w="1248" w:type="pct"/>
            <w:tcBorders>
              <w:top w:val="dashSmallGap" w:color="FFFFFF" w:themeColor="background1" w:sz="4" w:space="0"/>
              <w:left w:val="dashSmallGap" w:color="FFFFFF" w:themeColor="background1" w:sz="4" w:space="0"/>
              <w:bottom w:val="single" w:color="auto" w:sz="12" w:space="0"/>
              <w:right w:val="dashSmallGap" w:color="FFFFFF" w:themeColor="background1" w:sz="4" w:space="0"/>
            </w:tcBorders>
            <w:vAlign w:val="center"/>
          </w:tcPr>
          <w:p w14:paraId="7F4FDB4F">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SimSun"/>
                <w:color w:val="000000"/>
                <w:kern w:val="0"/>
                <w:sz w:val="18"/>
                <w:szCs w:val="18"/>
                <w:lang w:bidi="ar"/>
              </w:rPr>
              <w:t>79.95681</w:t>
            </w:r>
          </w:p>
        </w:tc>
      </w:tr>
    </w:tbl>
    <w:p w14:paraId="127E777E">
      <w:pPr>
        <w:spacing w:line="240" w:lineRule="auto"/>
        <w:jc w:val="left"/>
      </w:pPr>
    </w:p>
    <w:p w14:paraId="35AC32D8">
      <w:pPr>
        <w:spacing w:line="240" w:lineRule="auto"/>
        <w:jc w:val="left"/>
        <w:rPr>
          <w:rFonts w:ascii="Times New Roman" w:hAnsi="Times New Roman" w:eastAsia="SimSun"/>
          <w:sz w:val="18"/>
          <w:szCs w:val="18"/>
        </w:rPr>
      </w:pPr>
      <w:r>
        <w:drawing>
          <wp:inline distT="0" distB="0" distL="114300" distR="114300">
            <wp:extent cx="5093970" cy="2907030"/>
            <wp:effectExtent l="0" t="0" r="11430" b="7620"/>
            <wp:docPr id="3" name="内容占位符 3" descr="图5 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内容占位符 3" descr="图5 Untitled"/>
                    <pic:cNvPicPr>
                      <a:picLocks noChangeAspect="1"/>
                    </pic:cNvPicPr>
                  </pic:nvPicPr>
                  <pic:blipFill>
                    <a:blip r:embed="rId4"/>
                    <a:srcRect r="4201"/>
                    <a:stretch>
                      <a:fillRect/>
                    </a:stretch>
                  </pic:blipFill>
                  <pic:spPr>
                    <a:xfrm>
                      <a:off x="0" y="0"/>
                      <a:ext cx="5093970" cy="2907030"/>
                    </a:xfrm>
                    <a:prstGeom prst="rect">
                      <a:avLst/>
                    </a:prstGeom>
                  </pic:spPr>
                </pic:pic>
              </a:graphicData>
            </a:graphic>
          </wp:inline>
        </w:drawing>
      </w:r>
    </w:p>
    <w:p w14:paraId="0580E517">
      <w:pPr>
        <w:spacing w:line="240" w:lineRule="auto"/>
        <w:jc w:val="center"/>
        <w:rPr>
          <w:rFonts w:ascii="Times New Roman" w:hAnsi="Times New Roman" w:cs="Times New Roman"/>
          <w:sz w:val="18"/>
          <w:szCs w:val="18"/>
        </w:rPr>
      </w:pPr>
      <w:r>
        <w:rPr>
          <w:rFonts w:ascii="Times New Roman" w:hAnsi="Times New Roman" w:cs="Times New Roman"/>
          <w:b/>
          <w:bCs/>
          <w:sz w:val="18"/>
          <w:szCs w:val="18"/>
        </w:rPr>
        <w:t>Fig.</w:t>
      </w:r>
      <w:r>
        <w:rPr>
          <w:rFonts w:hint="eastAsia" w:ascii="Times New Roman" w:hAnsi="Times New Roman" w:cs="Times New Roman"/>
          <w:b/>
          <w:bCs/>
          <w:sz w:val="18"/>
          <w:szCs w:val="18"/>
          <w:lang w:val="en-US" w:eastAsia="zh-CN"/>
        </w:rPr>
        <w:t>S1</w:t>
      </w:r>
      <w:r>
        <w:rPr>
          <w:rFonts w:ascii="Times New Roman" w:hAnsi="Times New Roman" w:cs="Times New Roman"/>
          <w:sz w:val="18"/>
          <w:szCs w:val="18"/>
        </w:rPr>
        <w:t xml:space="preserve"> Blank sample TIC Diagram</w:t>
      </w:r>
    </w:p>
    <w:p w14:paraId="6516BE42">
      <w:pPr>
        <w:spacing w:line="240" w:lineRule="auto"/>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sz w:val="18"/>
          <w:szCs w:val="18"/>
          <w:lang w:val="en-US" w:eastAsia="zh-CN"/>
        </w:rPr>
        <w:t>No obvious chromatographic peaks were observed in the blank solvent, demonstrating that sample cross-contamination and residual carryover were effectively controlled..</w:t>
      </w:r>
    </w:p>
    <w:p w14:paraId="32E2D346">
      <w:pPr>
        <w:rPr>
          <w:rFonts w:hint="default" w:asciiTheme="minorHAnsi" w:hAnsiTheme="minorHAnsi" w:cstheme="minorBidi"/>
          <w:sz w:val="21"/>
          <w:szCs w:val="24"/>
          <w:lang w:val="en-US" w:eastAsia="zh-CN"/>
        </w:rPr>
      </w:pPr>
    </w:p>
    <w:p w14:paraId="75962764">
      <w:pPr>
        <w:rPr>
          <w:rFonts w:ascii="Times New Roman" w:hAnsi="Times New Roman" w:eastAsia="SimSun" w:cs="Times New Roman"/>
          <w:kern w:val="0"/>
          <w:sz w:val="24"/>
        </w:rPr>
      </w:pPr>
      <w:r>
        <w:rPr>
          <w:rFonts w:hint="eastAsia" w:ascii="Times New Roman" w:hAnsi="Times New Roman" w:eastAsia="SimSun" w:cs="Times New Roman"/>
          <w:kern w:val="0"/>
          <w:sz w:val="24"/>
          <w:lang w:val="en-US" w:eastAsia="zh-CN"/>
        </w:rPr>
        <w:t xml:space="preserve">         </w:t>
      </w:r>
      <w:r>
        <w:rPr>
          <w:rFonts w:ascii="Times New Roman" w:hAnsi="Times New Roman" w:eastAsia="SimSun" w:cs="Times New Roman"/>
          <w:kern w:val="0"/>
          <w:sz w:val="24"/>
        </w:rPr>
        <w:drawing>
          <wp:inline distT="0" distB="0" distL="114300" distR="114300">
            <wp:extent cx="3873500" cy="3866515"/>
            <wp:effectExtent l="0" t="0" r="12700" b="635"/>
            <wp:docPr id="7" name="图片 7" descr="QC样本相关性分析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QC样本相关性分析图1"/>
                    <pic:cNvPicPr>
                      <a:picLocks noChangeAspect="1"/>
                    </pic:cNvPicPr>
                  </pic:nvPicPr>
                  <pic:blipFill>
                    <a:blip r:embed="rId5"/>
                    <a:stretch>
                      <a:fillRect/>
                    </a:stretch>
                  </pic:blipFill>
                  <pic:spPr>
                    <a:xfrm>
                      <a:off x="0" y="0"/>
                      <a:ext cx="3873500" cy="3866515"/>
                    </a:xfrm>
                    <a:prstGeom prst="rect">
                      <a:avLst/>
                    </a:prstGeom>
                  </pic:spPr>
                </pic:pic>
              </a:graphicData>
            </a:graphic>
          </wp:inline>
        </w:drawing>
      </w:r>
    </w:p>
    <w:p w14:paraId="1899627C">
      <w:pPr>
        <w:widowControl/>
        <w:spacing w:line="240" w:lineRule="auto"/>
        <w:jc w:val="center"/>
        <w:rPr>
          <w:rFonts w:hint="eastAsia" w:ascii="Times New Roman" w:hAnsi="Times New Roman" w:eastAsia="SimSun" w:cs="Times New Roman"/>
          <w:kern w:val="0"/>
          <w:sz w:val="18"/>
          <w:szCs w:val="18"/>
        </w:rPr>
      </w:pPr>
      <w:r>
        <w:rPr>
          <w:rFonts w:hint="eastAsia" w:ascii="Times New Roman" w:hAnsi="Times New Roman" w:eastAsia="SimSun" w:cs="Times New Roman"/>
          <w:b/>
          <w:bCs/>
          <w:kern w:val="0"/>
          <w:sz w:val="18"/>
          <w:szCs w:val="18"/>
        </w:rPr>
        <w:t>Fig.S2</w:t>
      </w:r>
      <w:r>
        <w:rPr>
          <w:rFonts w:hint="eastAsia" w:ascii="Times New Roman" w:hAnsi="Times New Roman" w:eastAsia="SimSun" w:cs="Times New Roman"/>
          <w:kern w:val="0"/>
          <w:sz w:val="18"/>
          <w:szCs w:val="18"/>
        </w:rPr>
        <w:t> QC Sample Correlation Analysis</w:t>
      </w:r>
    </w:p>
    <w:p w14:paraId="1CF6037F">
      <w:pPr>
        <w:widowControl/>
        <w:spacing w:line="240" w:lineRule="auto"/>
        <w:jc w:val="center"/>
        <w:rPr>
          <w:rFonts w:hint="eastAsia" w:ascii="Times New Roman" w:hAnsi="Times New Roman" w:eastAsia="SimSun" w:cs="Times New Roman"/>
          <w:kern w:val="0"/>
          <w:sz w:val="18"/>
          <w:szCs w:val="18"/>
        </w:rPr>
      </w:pPr>
      <w:r>
        <w:rPr>
          <w:rFonts w:hint="eastAsia" w:ascii="Times New Roman" w:hAnsi="Times New Roman" w:eastAsia="SimSun" w:cs="Times New Roman"/>
          <w:kern w:val="0"/>
          <w:sz w:val="18"/>
          <w:szCs w:val="18"/>
        </w:rPr>
        <w:t>The numbers in the figure represent the correlation coefficients between different QC samples, where the number 0.99 in the first column of the second row indicates that the correlation coefficient between QC1 and QC2 is 0.99.</w:t>
      </w:r>
    </w:p>
    <w:p w14:paraId="4D2B6B78">
      <w:pPr>
        <w:widowControl/>
        <w:spacing w:line="240" w:lineRule="auto"/>
        <w:jc w:val="center"/>
        <w:rPr>
          <w:rFonts w:hint="eastAsia" w:ascii="Times New Roman" w:hAnsi="Times New Roman" w:eastAsia="SimSun" w:cs="Times New Roman"/>
          <w:kern w:val="0"/>
          <w:sz w:val="18"/>
          <w:szCs w:val="18"/>
        </w:rPr>
      </w:pPr>
    </w:p>
    <w:p w14:paraId="3E8D3508">
      <w:pPr>
        <w:rPr>
          <w:rFonts w:hint="eastAsia" w:ascii="Times New Roman" w:hAnsi="Times New Roman" w:eastAsia="SimSun" w:cs="Times New Roman"/>
          <w:kern w:val="0"/>
          <w:sz w:val="18"/>
          <w:szCs w:val="18"/>
        </w:rPr>
      </w:pPr>
      <w:r>
        <w:rPr>
          <w:rFonts w:hint="eastAsia" w:ascii="Times New Roman" w:hAnsi="Times New Roman" w:eastAsia="SimSun" w:cs="Times New Roman"/>
          <w:kern w:val="0"/>
          <w:sz w:val="18"/>
          <w:szCs w:val="18"/>
        </w:rPr>
        <w:drawing>
          <wp:inline distT="0" distB="0" distL="114300" distR="114300">
            <wp:extent cx="5268595" cy="2477135"/>
            <wp:effectExtent l="0" t="0" r="8255" b="18415"/>
            <wp:docPr id="2" name="图片 2"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1"/>
                    <pic:cNvPicPr>
                      <a:picLocks noChangeAspect="1"/>
                    </pic:cNvPicPr>
                  </pic:nvPicPr>
                  <pic:blipFill>
                    <a:blip r:embed="rId6"/>
                    <a:stretch>
                      <a:fillRect/>
                    </a:stretch>
                  </pic:blipFill>
                  <pic:spPr>
                    <a:xfrm>
                      <a:off x="0" y="0"/>
                      <a:ext cx="5268595" cy="2477135"/>
                    </a:xfrm>
                    <a:prstGeom prst="rect">
                      <a:avLst/>
                    </a:prstGeom>
                  </pic:spPr>
                </pic:pic>
              </a:graphicData>
            </a:graphic>
          </wp:inline>
        </w:drawing>
      </w:r>
    </w:p>
    <w:p w14:paraId="4174EE60">
      <w:pPr>
        <w:widowControl/>
        <w:spacing w:line="240" w:lineRule="auto"/>
        <w:jc w:val="center"/>
        <w:rPr>
          <w:rFonts w:hint="eastAsia" w:ascii="Times New Roman" w:hAnsi="Times New Roman" w:eastAsia="SimSun" w:cs="Times New Roman"/>
          <w:kern w:val="0"/>
          <w:sz w:val="18"/>
          <w:szCs w:val="18"/>
        </w:rPr>
      </w:pPr>
      <w:r>
        <w:rPr>
          <w:rFonts w:hint="eastAsia" w:ascii="Times New Roman" w:hAnsi="Times New Roman" w:eastAsia="SimSun" w:cs="Times New Roman"/>
          <w:b/>
          <w:bCs/>
          <w:kern w:val="0"/>
          <w:sz w:val="18"/>
          <w:szCs w:val="18"/>
        </w:rPr>
        <w:t>Fig.S</w:t>
      </w:r>
      <w:r>
        <w:rPr>
          <w:rFonts w:hint="eastAsia" w:ascii="Times New Roman" w:hAnsi="Times New Roman" w:eastAsia="SimSun" w:cs="Times New Roman"/>
          <w:b/>
          <w:bCs/>
          <w:kern w:val="0"/>
          <w:sz w:val="18"/>
          <w:szCs w:val="18"/>
          <w:lang w:val="en-US" w:eastAsia="zh-CN"/>
        </w:rPr>
        <w:t>3</w:t>
      </w:r>
      <w:r>
        <w:rPr>
          <w:rFonts w:hint="eastAsia" w:ascii="Times New Roman" w:hAnsi="Times New Roman" w:eastAsia="SimSun" w:cs="Times New Roman"/>
          <w:kern w:val="0"/>
          <w:sz w:val="18"/>
          <w:szCs w:val="18"/>
        </w:rPr>
        <w:t> Dynamic regulation of corresponding aglycones/backbone</w:t>
      </w:r>
      <w:r>
        <w:rPr>
          <w:rFonts w:hint="eastAsia" w:ascii="Times New Roman" w:hAnsi="Times New Roman" w:eastAsia="SimSun" w:cs="Times New Roman"/>
          <w:kern w:val="0"/>
          <w:sz w:val="18"/>
          <w:szCs w:val="18"/>
          <w:lang w:val="en-US" w:eastAsia="zh-CN"/>
        </w:rPr>
        <w:t xml:space="preserve"> of the </w:t>
      </w:r>
      <w:r>
        <w:rPr>
          <w:rFonts w:hint="eastAsia" w:ascii="Times New Roman" w:hAnsi="Times New Roman" w:eastAsia="SimSun" w:cs="Times New Roman"/>
          <w:kern w:val="0"/>
          <w:sz w:val="18"/>
          <w:szCs w:val="18"/>
        </w:rPr>
        <w:t>six key modified metabolites</w:t>
      </w:r>
    </w:p>
    <w:p w14:paraId="371CC6D4">
      <w:pPr>
        <w:widowControl/>
        <w:spacing w:line="240" w:lineRule="auto"/>
        <w:jc w:val="center"/>
        <w:rPr>
          <w:rFonts w:hint="eastAsia" w:ascii="Times New Roman" w:hAnsi="Times New Roman" w:eastAsia="SimSun" w:cs="Times New Roman"/>
          <w:kern w:val="0"/>
          <w:sz w:val="18"/>
          <w:szCs w:val="18"/>
        </w:rPr>
      </w:pPr>
      <w:r>
        <w:rPr>
          <w:rFonts w:hint="eastAsia" w:ascii="Times New Roman" w:hAnsi="Times New Roman" w:eastAsia="SimSun" w:cs="Times New Roman"/>
          <w:kern w:val="0"/>
          <w:sz w:val="18"/>
          <w:szCs w:val="18"/>
        </w:rPr>
        <w:t>Time-course line charts illustrate the accumulation of six corresponding aglycones/backbone</w:t>
      </w:r>
      <w:r>
        <w:rPr>
          <w:rFonts w:hint="eastAsia"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rPr>
        <w:t>metabolites in Wangshuibai and</w:t>
      </w:r>
      <w:r>
        <w:rPr>
          <w:rFonts w:hint="eastAsia"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rPr>
        <w:t xml:space="preserve">Fielder cultivars under inoculation (solid lines) and water control (dashed lines) at 0, 6, and 20 dpi. </w:t>
      </w:r>
    </w:p>
    <w:p w14:paraId="485BBB57">
      <w:pPr>
        <w:rPr>
          <w:rFonts w:hint="eastAsia" w:ascii="Times New Roman" w:hAnsi="Times New Roman" w:eastAsia="SimSun" w:cs="Times New Roman"/>
          <w:kern w:val="0"/>
          <w:sz w:val="18"/>
          <w:szCs w:val="18"/>
        </w:rPr>
      </w:pPr>
      <w:r>
        <w:rPr>
          <w:rFonts w:hint="eastAsia" w:ascii="Times New Roman" w:hAnsi="Times New Roman" w:eastAsia="SimSun" w:cs="Times New Roman"/>
          <w:kern w:val="0"/>
          <w:sz w:val="18"/>
          <w:szCs w:val="18"/>
        </w:rPr>
        <w:br w:type="page"/>
      </w:r>
    </w:p>
    <w:p w14:paraId="734317BB">
      <w:pPr>
        <w:widowControl/>
        <w:spacing w:line="240" w:lineRule="auto"/>
        <w:jc w:val="center"/>
        <w:rPr>
          <w:rFonts w:hint="eastAsia" w:ascii="Times New Roman" w:hAnsi="Times New Roman" w:eastAsia="SimSun" w:cs="Times New Roman"/>
          <w:kern w:val="0"/>
          <w:sz w:val="18"/>
          <w:szCs w:val="18"/>
        </w:rPr>
      </w:pPr>
      <w:r>
        <w:rPr>
          <w:rFonts w:hint="eastAsia" w:ascii="Times New Roman" w:hAnsi="Times New Roman" w:eastAsia="SimSun" w:cs="Times New Roman"/>
          <w:b/>
          <w:bCs/>
          <w:kern w:val="0"/>
          <w:sz w:val="18"/>
          <w:szCs w:val="18"/>
        </w:rPr>
        <w:t xml:space="preserve">Table </w:t>
      </w:r>
      <w:r>
        <w:rPr>
          <w:rFonts w:hint="eastAsia" w:ascii="Times New Roman" w:hAnsi="Times New Roman" w:eastAsia="SimSun" w:cs="Times New Roman"/>
          <w:b/>
          <w:bCs/>
          <w:kern w:val="0"/>
          <w:sz w:val="18"/>
          <w:szCs w:val="18"/>
          <w:lang w:val="en-US" w:eastAsia="zh-CN"/>
        </w:rPr>
        <w:t>S2</w:t>
      </w:r>
      <w:r>
        <w:rPr>
          <w:rFonts w:hint="eastAsia" w:ascii="Times New Roman" w:hAnsi="Times New Roman" w:eastAsia="SimSun" w:cs="Times New Roman"/>
          <w:kern w:val="0"/>
          <w:sz w:val="18"/>
          <w:szCs w:val="18"/>
        </w:rPr>
        <w:t xml:space="preserve"> Quantity of different metabolites in each group</w:t>
      </w:r>
    </w:p>
    <w:tbl>
      <w:tblPr>
        <w:tblStyle w:val="7"/>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6"/>
        <w:gridCol w:w="1205"/>
        <w:gridCol w:w="1358"/>
        <w:gridCol w:w="1400"/>
        <w:gridCol w:w="1565"/>
        <w:gridCol w:w="943"/>
      </w:tblGrid>
      <w:tr w14:paraId="7249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46" w:type="pct"/>
            <w:tcBorders>
              <w:top w:val="single" w:color="auto" w:sz="12" w:space="0"/>
              <w:left w:val="single" w:color="FFFFFF" w:themeColor="background1" w:sz="4" w:space="0"/>
              <w:bottom w:val="single" w:color="auto" w:sz="8" w:space="0"/>
              <w:right w:val="single" w:color="FFFFFF" w:themeColor="background1" w:sz="4" w:space="0"/>
            </w:tcBorders>
            <w:vAlign w:val="center"/>
          </w:tcPr>
          <w:p w14:paraId="7DCC737E">
            <w:pPr>
              <w:widowControl/>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Decorative category</w:t>
            </w:r>
          </w:p>
        </w:tc>
        <w:tc>
          <w:tcPr>
            <w:tcW w:w="680" w:type="pct"/>
            <w:tcBorders>
              <w:top w:val="single" w:color="auto" w:sz="12" w:space="0"/>
              <w:left w:val="single" w:color="FFFFFF" w:themeColor="background1" w:sz="4" w:space="0"/>
              <w:bottom w:val="single" w:color="auto" w:sz="8" w:space="0"/>
              <w:right w:val="single" w:color="FFFFFF" w:themeColor="background1" w:sz="4" w:space="0"/>
            </w:tcBorders>
            <w:vAlign w:val="center"/>
          </w:tcPr>
          <w:p w14:paraId="06AE82EA">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Times New Roman"/>
                <w:color w:val="000000"/>
                <w:kern w:val="0"/>
                <w:sz w:val="18"/>
                <w:szCs w:val="18"/>
                <w:lang w:eastAsia="zh-CN" w:bidi="ar"/>
              </w:rPr>
              <w:t>FI</w:t>
            </w:r>
            <w:r>
              <w:rPr>
                <w:rFonts w:ascii="Times New Roman" w:hAnsi="Times New Roman" w:eastAsia="SimSun" w:cs="Times New Roman"/>
                <w:color w:val="000000"/>
                <w:kern w:val="0"/>
                <w:sz w:val="18"/>
                <w:szCs w:val="18"/>
                <w:lang w:bidi="ar"/>
              </w:rPr>
              <w:t>6</w:t>
            </w:r>
            <w:r>
              <w:rPr>
                <w:rFonts w:hint="eastAsia" w:ascii="Times New Roman" w:hAnsi="Times New Roman" w:eastAsia="SimSun" w:cs="Times New Roman"/>
                <w:color w:val="000000"/>
                <w:kern w:val="0"/>
                <w:sz w:val="18"/>
                <w:szCs w:val="18"/>
                <w:lang w:bidi="ar"/>
              </w:rPr>
              <w:t xml:space="preserve"> </w:t>
            </w:r>
            <w:r>
              <w:rPr>
                <w:rFonts w:ascii="Times New Roman" w:hAnsi="Times New Roman" w:eastAsia="SimSun" w:cs="Times New Roman"/>
                <w:color w:val="000000"/>
                <w:kern w:val="0"/>
                <w:sz w:val="18"/>
                <w:szCs w:val="18"/>
                <w:lang w:bidi="ar"/>
              </w:rPr>
              <w:t>vs</w:t>
            </w:r>
            <w:r>
              <w:rPr>
                <w:rFonts w:hint="eastAsia" w:ascii="Times New Roman" w:hAnsi="Times New Roman" w:eastAsia="SimSun" w:cs="Times New Roman"/>
                <w:color w:val="000000"/>
                <w:kern w:val="0"/>
                <w:sz w:val="18"/>
                <w:szCs w:val="18"/>
                <w:lang w:bidi="ar"/>
              </w:rPr>
              <w:t xml:space="preserve"> </w:t>
            </w:r>
            <w:r>
              <w:rPr>
                <w:rFonts w:ascii="Times New Roman" w:hAnsi="Times New Roman" w:eastAsia="SimSun" w:cs="Times New Roman"/>
                <w:color w:val="000000"/>
                <w:kern w:val="0"/>
                <w:sz w:val="18"/>
                <w:szCs w:val="18"/>
                <w:lang w:bidi="ar"/>
              </w:rPr>
              <w:t>F0</w:t>
            </w:r>
          </w:p>
        </w:tc>
        <w:tc>
          <w:tcPr>
            <w:tcW w:w="766" w:type="pct"/>
            <w:tcBorders>
              <w:top w:val="single" w:color="auto" w:sz="12" w:space="0"/>
              <w:left w:val="single" w:color="FFFFFF" w:themeColor="background1" w:sz="4" w:space="0"/>
              <w:bottom w:val="single" w:color="auto" w:sz="8" w:space="0"/>
              <w:right w:val="single" w:color="FFFFFF" w:themeColor="background1" w:sz="4" w:space="0"/>
            </w:tcBorders>
            <w:vAlign w:val="center"/>
          </w:tcPr>
          <w:p w14:paraId="43DF4B05">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Times New Roman"/>
                <w:color w:val="000000"/>
                <w:kern w:val="0"/>
                <w:sz w:val="18"/>
                <w:szCs w:val="18"/>
                <w:lang w:val="en-US" w:eastAsia="zh-CN" w:bidi="ar"/>
              </w:rPr>
              <w:t>F</w:t>
            </w:r>
            <w:r>
              <w:rPr>
                <w:rFonts w:ascii="Times New Roman" w:hAnsi="Times New Roman" w:eastAsia="SimSun" w:cs="Times New Roman"/>
                <w:color w:val="000000"/>
                <w:kern w:val="0"/>
                <w:sz w:val="18"/>
                <w:szCs w:val="18"/>
                <w:lang w:bidi="ar"/>
              </w:rPr>
              <w:t>20</w:t>
            </w:r>
            <w:r>
              <w:rPr>
                <w:rFonts w:hint="eastAsia" w:ascii="Times New Roman" w:hAnsi="Times New Roman" w:eastAsia="SimSun" w:cs="Times New Roman"/>
                <w:color w:val="000000"/>
                <w:kern w:val="0"/>
                <w:sz w:val="18"/>
                <w:szCs w:val="18"/>
                <w:lang w:bidi="ar"/>
              </w:rPr>
              <w:t xml:space="preserve"> </w:t>
            </w:r>
            <w:r>
              <w:rPr>
                <w:rFonts w:ascii="Times New Roman" w:hAnsi="Times New Roman" w:eastAsia="SimSun" w:cs="Times New Roman"/>
                <w:color w:val="000000"/>
                <w:kern w:val="0"/>
                <w:sz w:val="18"/>
                <w:szCs w:val="18"/>
                <w:lang w:bidi="ar"/>
              </w:rPr>
              <w:t>vs</w:t>
            </w:r>
            <w:r>
              <w:rPr>
                <w:rFonts w:hint="eastAsia" w:ascii="Times New Roman" w:hAnsi="Times New Roman" w:eastAsia="SimSun" w:cs="Times New Roman"/>
                <w:color w:val="000000"/>
                <w:kern w:val="0"/>
                <w:sz w:val="18"/>
                <w:szCs w:val="18"/>
                <w:lang w:bidi="ar"/>
              </w:rPr>
              <w:t xml:space="preserve"> </w:t>
            </w:r>
            <w:r>
              <w:rPr>
                <w:rFonts w:hint="eastAsia" w:ascii="Times New Roman" w:hAnsi="Times New Roman" w:eastAsia="SimSun" w:cs="Times New Roman"/>
                <w:color w:val="000000"/>
                <w:kern w:val="0"/>
                <w:sz w:val="18"/>
                <w:szCs w:val="18"/>
                <w:lang w:eastAsia="zh-CN" w:bidi="ar"/>
              </w:rPr>
              <w:t>FI</w:t>
            </w:r>
            <w:r>
              <w:rPr>
                <w:rFonts w:ascii="Times New Roman" w:hAnsi="Times New Roman" w:eastAsia="SimSun" w:cs="Times New Roman"/>
                <w:color w:val="000000"/>
                <w:kern w:val="0"/>
                <w:sz w:val="18"/>
                <w:szCs w:val="18"/>
                <w:lang w:bidi="ar"/>
              </w:rPr>
              <w:t>6</w:t>
            </w:r>
          </w:p>
        </w:tc>
        <w:tc>
          <w:tcPr>
            <w:tcW w:w="790" w:type="pct"/>
            <w:tcBorders>
              <w:top w:val="single" w:color="auto" w:sz="12" w:space="0"/>
              <w:left w:val="single" w:color="FFFFFF" w:themeColor="background1" w:sz="4" w:space="0"/>
              <w:bottom w:val="single" w:color="auto" w:sz="8" w:space="0"/>
              <w:right w:val="single" w:color="FFFFFF" w:themeColor="background1" w:sz="4" w:space="0"/>
            </w:tcBorders>
            <w:vAlign w:val="center"/>
          </w:tcPr>
          <w:p w14:paraId="28D80F8C">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Times New Roman"/>
                <w:color w:val="000000"/>
                <w:kern w:val="0"/>
                <w:sz w:val="18"/>
                <w:szCs w:val="18"/>
                <w:lang w:eastAsia="zh-CN" w:bidi="ar"/>
              </w:rPr>
              <w:t>FI</w:t>
            </w:r>
            <w:r>
              <w:rPr>
                <w:rFonts w:ascii="Times New Roman" w:hAnsi="Times New Roman" w:eastAsia="SimSun" w:cs="Times New Roman"/>
                <w:color w:val="000000"/>
                <w:kern w:val="0"/>
                <w:sz w:val="18"/>
                <w:szCs w:val="18"/>
                <w:lang w:bidi="ar"/>
              </w:rPr>
              <w:t>6</w:t>
            </w:r>
            <w:r>
              <w:rPr>
                <w:rFonts w:hint="eastAsia" w:ascii="Times New Roman" w:hAnsi="Times New Roman" w:eastAsia="SimSun" w:cs="Times New Roman"/>
                <w:color w:val="000000"/>
                <w:kern w:val="0"/>
                <w:sz w:val="18"/>
                <w:szCs w:val="18"/>
                <w:lang w:bidi="ar"/>
              </w:rPr>
              <w:t xml:space="preserve"> </w:t>
            </w:r>
            <w:r>
              <w:rPr>
                <w:rFonts w:ascii="Times New Roman" w:hAnsi="Times New Roman" w:eastAsia="SimSun" w:cs="Times New Roman"/>
                <w:color w:val="000000"/>
                <w:kern w:val="0"/>
                <w:sz w:val="18"/>
                <w:szCs w:val="18"/>
                <w:lang w:bidi="ar"/>
              </w:rPr>
              <w:t>vs</w:t>
            </w:r>
            <w:r>
              <w:rPr>
                <w:rFonts w:hint="eastAsia" w:ascii="Times New Roman" w:hAnsi="Times New Roman" w:eastAsia="SimSun" w:cs="Times New Roman"/>
                <w:color w:val="000000"/>
                <w:kern w:val="0"/>
                <w:sz w:val="18"/>
                <w:szCs w:val="18"/>
                <w:lang w:bidi="ar"/>
              </w:rPr>
              <w:t xml:space="preserve"> </w:t>
            </w:r>
            <w:r>
              <w:rPr>
                <w:rFonts w:hint="eastAsia" w:ascii="Times New Roman" w:hAnsi="Times New Roman" w:eastAsia="SimSun" w:cs="Times New Roman"/>
                <w:color w:val="000000"/>
                <w:kern w:val="0"/>
                <w:sz w:val="18"/>
                <w:szCs w:val="18"/>
                <w:lang w:eastAsia="zh-CN" w:bidi="ar"/>
              </w:rPr>
              <w:t>FM</w:t>
            </w:r>
            <w:r>
              <w:rPr>
                <w:rFonts w:ascii="Times New Roman" w:hAnsi="Times New Roman" w:eastAsia="SimSun" w:cs="Times New Roman"/>
                <w:color w:val="000000"/>
                <w:kern w:val="0"/>
                <w:sz w:val="18"/>
                <w:szCs w:val="18"/>
                <w:lang w:bidi="ar"/>
              </w:rPr>
              <w:t>6</w:t>
            </w:r>
          </w:p>
        </w:tc>
        <w:tc>
          <w:tcPr>
            <w:tcW w:w="883" w:type="pct"/>
            <w:tcBorders>
              <w:top w:val="single" w:color="auto" w:sz="12" w:space="0"/>
              <w:left w:val="single" w:color="FFFFFF" w:themeColor="background1" w:sz="4" w:space="0"/>
              <w:bottom w:val="single" w:color="auto" w:sz="8" w:space="0"/>
              <w:right w:val="single" w:color="FFFFFF" w:themeColor="background1" w:sz="4" w:space="0"/>
            </w:tcBorders>
            <w:vAlign w:val="center"/>
          </w:tcPr>
          <w:p w14:paraId="49567A10">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Times New Roman"/>
                <w:color w:val="000000"/>
                <w:kern w:val="0"/>
                <w:sz w:val="18"/>
                <w:szCs w:val="18"/>
                <w:lang w:eastAsia="zh-CN" w:bidi="ar"/>
              </w:rPr>
              <w:t>FI</w:t>
            </w:r>
            <w:r>
              <w:rPr>
                <w:rFonts w:ascii="Times New Roman" w:hAnsi="Times New Roman" w:eastAsia="SimSun" w:cs="Times New Roman"/>
                <w:color w:val="000000"/>
                <w:kern w:val="0"/>
                <w:sz w:val="18"/>
                <w:szCs w:val="18"/>
                <w:lang w:bidi="ar"/>
              </w:rPr>
              <w:t>20</w:t>
            </w:r>
            <w:r>
              <w:rPr>
                <w:rFonts w:hint="eastAsia" w:ascii="Times New Roman" w:hAnsi="Times New Roman" w:eastAsia="SimSun" w:cs="Times New Roman"/>
                <w:color w:val="000000"/>
                <w:kern w:val="0"/>
                <w:sz w:val="18"/>
                <w:szCs w:val="18"/>
                <w:lang w:bidi="ar"/>
              </w:rPr>
              <w:t xml:space="preserve"> </w:t>
            </w:r>
            <w:r>
              <w:rPr>
                <w:rFonts w:ascii="Times New Roman" w:hAnsi="Times New Roman" w:eastAsia="SimSun" w:cs="Times New Roman"/>
                <w:color w:val="000000"/>
                <w:kern w:val="0"/>
                <w:sz w:val="18"/>
                <w:szCs w:val="18"/>
                <w:lang w:bidi="ar"/>
              </w:rPr>
              <w:t>vs</w:t>
            </w:r>
            <w:r>
              <w:rPr>
                <w:rFonts w:hint="eastAsia" w:ascii="Times New Roman" w:hAnsi="Times New Roman" w:eastAsia="SimSun" w:cs="Times New Roman"/>
                <w:color w:val="000000"/>
                <w:kern w:val="0"/>
                <w:sz w:val="18"/>
                <w:szCs w:val="18"/>
                <w:lang w:bidi="ar"/>
              </w:rPr>
              <w:t xml:space="preserve"> </w:t>
            </w:r>
            <w:r>
              <w:rPr>
                <w:rFonts w:hint="eastAsia" w:ascii="Times New Roman" w:hAnsi="Times New Roman" w:eastAsia="SimSun" w:cs="Times New Roman"/>
                <w:color w:val="000000"/>
                <w:kern w:val="0"/>
                <w:sz w:val="18"/>
                <w:szCs w:val="18"/>
                <w:lang w:eastAsia="zh-CN" w:bidi="ar"/>
              </w:rPr>
              <w:t>FM</w:t>
            </w:r>
            <w:r>
              <w:rPr>
                <w:rFonts w:ascii="Times New Roman" w:hAnsi="Times New Roman" w:eastAsia="SimSun" w:cs="Times New Roman"/>
                <w:color w:val="000000"/>
                <w:kern w:val="0"/>
                <w:sz w:val="18"/>
                <w:szCs w:val="18"/>
                <w:lang w:bidi="ar"/>
              </w:rPr>
              <w:t>20</w:t>
            </w:r>
          </w:p>
        </w:tc>
        <w:tc>
          <w:tcPr>
            <w:tcW w:w="532" w:type="pct"/>
            <w:tcBorders>
              <w:top w:val="single" w:color="auto" w:sz="12" w:space="0"/>
              <w:left w:val="single" w:color="FFFFFF" w:themeColor="background1" w:sz="4" w:space="0"/>
              <w:bottom w:val="single" w:color="auto" w:sz="8" w:space="0"/>
              <w:right w:val="single" w:color="FFFFFF" w:themeColor="background1" w:sz="4" w:space="0"/>
            </w:tcBorders>
            <w:vAlign w:val="center"/>
          </w:tcPr>
          <w:p w14:paraId="6E908E69">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Total</w:t>
            </w:r>
          </w:p>
        </w:tc>
      </w:tr>
      <w:tr w14:paraId="5A73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346" w:type="pct"/>
            <w:tcBorders>
              <w:top w:val="single" w:color="auto" w:sz="8" w:space="0"/>
              <w:left w:val="single" w:color="FFFFFF" w:themeColor="background1" w:sz="4" w:space="0"/>
              <w:bottom w:val="single" w:color="FFFFFF" w:themeColor="background1" w:sz="4" w:space="0"/>
              <w:right w:val="single" w:color="FFFFFF" w:themeColor="background1" w:sz="4" w:space="0"/>
            </w:tcBorders>
            <w:vAlign w:val="center"/>
          </w:tcPr>
          <w:p w14:paraId="0BE3BB69">
            <w:pPr>
              <w:widowControl/>
              <w:jc w:val="left"/>
              <w:textAlignment w:val="center"/>
              <w:rPr>
                <w:rFonts w:ascii="Times New Roman" w:hAnsi="Times New Roman" w:eastAsia="SimSun" w:cs="Times New Roman"/>
                <w:kern w:val="0"/>
                <w:sz w:val="18"/>
                <w:szCs w:val="18"/>
              </w:rPr>
            </w:pPr>
            <w:r>
              <w:rPr>
                <w:rFonts w:hint="eastAsia" w:ascii="SimSun" w:hAnsi="SimSun" w:eastAsia="SimSun" w:cs="SimSun"/>
                <w:color w:val="000000"/>
                <w:kern w:val="0"/>
                <w:sz w:val="18"/>
                <w:szCs w:val="18"/>
                <w:lang w:bidi="ar"/>
              </w:rPr>
              <w:t xml:space="preserve">* </w:t>
            </w:r>
            <w:r>
              <w:rPr>
                <w:rFonts w:ascii="Times New Roman" w:hAnsi="Times New Roman" w:eastAsia="SimSun" w:cs="Times New Roman"/>
                <w:color w:val="000000"/>
                <w:kern w:val="0"/>
                <w:sz w:val="18"/>
                <w:szCs w:val="18"/>
                <w:lang w:bidi="ar"/>
              </w:rPr>
              <w:t>Acetylation</w:t>
            </w:r>
          </w:p>
        </w:tc>
        <w:tc>
          <w:tcPr>
            <w:tcW w:w="680" w:type="pct"/>
            <w:tcBorders>
              <w:top w:val="single" w:color="auto" w:sz="8" w:space="0"/>
              <w:left w:val="single" w:color="FFFFFF" w:themeColor="background1" w:sz="4" w:space="0"/>
              <w:bottom w:val="single" w:color="FFFFFF" w:themeColor="background1" w:sz="4" w:space="0"/>
              <w:right w:val="single" w:color="FFFFFF" w:themeColor="background1" w:sz="4" w:space="0"/>
            </w:tcBorders>
            <w:vAlign w:val="center"/>
          </w:tcPr>
          <w:p w14:paraId="4149E75A">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92</w:t>
            </w:r>
          </w:p>
        </w:tc>
        <w:tc>
          <w:tcPr>
            <w:tcW w:w="766" w:type="pct"/>
            <w:tcBorders>
              <w:top w:val="single" w:color="auto" w:sz="8" w:space="0"/>
              <w:left w:val="single" w:color="FFFFFF" w:themeColor="background1" w:sz="4" w:space="0"/>
              <w:bottom w:val="single" w:color="FFFFFF" w:themeColor="background1" w:sz="4" w:space="0"/>
              <w:right w:val="single" w:color="FFFFFF" w:themeColor="background1" w:sz="4" w:space="0"/>
            </w:tcBorders>
            <w:vAlign w:val="center"/>
          </w:tcPr>
          <w:p w14:paraId="417350C4">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135</w:t>
            </w:r>
          </w:p>
        </w:tc>
        <w:tc>
          <w:tcPr>
            <w:tcW w:w="790" w:type="pct"/>
            <w:tcBorders>
              <w:top w:val="single" w:color="auto" w:sz="8" w:space="0"/>
              <w:left w:val="single" w:color="FFFFFF" w:themeColor="background1" w:sz="4" w:space="0"/>
              <w:bottom w:val="single" w:color="FFFFFF" w:themeColor="background1" w:sz="4" w:space="0"/>
              <w:right w:val="single" w:color="FFFFFF" w:themeColor="background1" w:sz="4" w:space="0"/>
            </w:tcBorders>
            <w:vAlign w:val="center"/>
          </w:tcPr>
          <w:p w14:paraId="3F81C44E">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75</w:t>
            </w:r>
          </w:p>
        </w:tc>
        <w:tc>
          <w:tcPr>
            <w:tcW w:w="883" w:type="pct"/>
            <w:tcBorders>
              <w:top w:val="single" w:color="auto" w:sz="8" w:space="0"/>
              <w:left w:val="single" w:color="FFFFFF" w:themeColor="background1" w:sz="4" w:space="0"/>
              <w:bottom w:val="single" w:color="FFFFFF" w:themeColor="background1" w:sz="4" w:space="0"/>
              <w:right w:val="single" w:color="FFFFFF" w:themeColor="background1" w:sz="4" w:space="0"/>
            </w:tcBorders>
            <w:vAlign w:val="center"/>
          </w:tcPr>
          <w:p w14:paraId="126D256F">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125</w:t>
            </w:r>
          </w:p>
        </w:tc>
        <w:tc>
          <w:tcPr>
            <w:tcW w:w="532" w:type="pct"/>
            <w:tcBorders>
              <w:top w:val="single" w:color="auto" w:sz="8" w:space="0"/>
              <w:left w:val="single" w:color="FFFFFF" w:themeColor="background1" w:sz="4" w:space="0"/>
              <w:bottom w:val="single" w:color="FFFFFF" w:themeColor="background1" w:sz="4" w:space="0"/>
              <w:right w:val="single" w:color="FFFFFF" w:themeColor="background1" w:sz="4" w:space="0"/>
            </w:tcBorders>
            <w:vAlign w:val="center"/>
          </w:tcPr>
          <w:p w14:paraId="5B6C988A">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367</w:t>
            </w:r>
          </w:p>
        </w:tc>
      </w:tr>
      <w:tr w14:paraId="7553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9633E7C">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Propionylation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299B8BA7">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42</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18F9FC5E">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48</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43F3E85">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42</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B93F6D2">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49</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ED13CD2">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128</w:t>
            </w:r>
          </w:p>
        </w:tc>
      </w:tr>
      <w:tr w14:paraId="3E1B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1D8E418F">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Butyrylation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8443701">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41</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263FCDF">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46</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22864999">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33</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E97F489">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41</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61F34C5">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112</w:t>
            </w:r>
          </w:p>
        </w:tc>
      </w:tr>
      <w:tr w14:paraId="459D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17CA2BDA">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Malonylation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23E56069">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29</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095642DB">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51</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CF1D065">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21</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7FB52BD4">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39</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06F04A98">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131</w:t>
            </w:r>
          </w:p>
        </w:tc>
      </w:tr>
      <w:tr w14:paraId="5265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2C098070">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Crotonylation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0C48B090">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13</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544E0E9D">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13</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72CA64C8">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12</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2C793A02">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17</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3513221">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44</w:t>
            </w:r>
          </w:p>
        </w:tc>
      </w:tr>
      <w:tr w14:paraId="7339C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331FD5A">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Succinylation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7C7F30CC">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17</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500D7A26">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26</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75CB271">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15</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E89D120">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27</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1F7B82A7">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72</w:t>
            </w:r>
          </w:p>
        </w:tc>
      </w:tr>
      <w:tr w14:paraId="6FB1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D3E86EF">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Glutaryllation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525EC403">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26</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19A0278">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36</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1A6A6225">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21</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1319826A">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34</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73950539">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86</w:t>
            </w:r>
          </w:p>
        </w:tc>
      </w:tr>
      <w:tr w14:paraId="6D249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007ED748">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Indole acetylation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586EB85">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12</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6B47BF5">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13</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7AD4396F">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12</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02007DD">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14</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3C4753A">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16</w:t>
            </w:r>
          </w:p>
        </w:tc>
      </w:tr>
      <w:tr w14:paraId="5CF17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0D574739">
            <w:pPr>
              <w:widowControl/>
              <w:jc w:val="left"/>
              <w:textAlignment w:val="center"/>
              <w:rPr>
                <w:rFonts w:ascii="Times New Roman" w:hAnsi="Times New Roman" w:eastAsia="SimSun" w:cs="Times New Roman"/>
                <w:kern w:val="0"/>
                <w:sz w:val="18"/>
                <w:szCs w:val="18"/>
              </w:rPr>
            </w:pPr>
            <w:r>
              <w:rPr>
                <w:rFonts w:hint="eastAsia" w:ascii="SimSun" w:hAnsi="SimSun" w:eastAsia="SimSun" w:cs="SimSun"/>
                <w:color w:val="000000"/>
                <w:kern w:val="0"/>
                <w:sz w:val="18"/>
                <w:szCs w:val="18"/>
                <w:lang w:bidi="ar"/>
              </w:rPr>
              <w:t xml:space="preserve">* </w:t>
            </w:r>
            <w:r>
              <w:rPr>
                <w:rFonts w:ascii="Times New Roman" w:hAnsi="Times New Roman" w:eastAsia="SimSun" w:cs="Times New Roman"/>
                <w:color w:val="000000"/>
                <w:kern w:val="0"/>
                <w:sz w:val="18"/>
                <w:szCs w:val="18"/>
                <w:lang w:bidi="ar"/>
              </w:rPr>
              <w:t>Glycosidation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40B9817">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87</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0BFD0C5D">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122</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05F10DC4">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81</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2DBF0144">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123</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39AE583">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361</w:t>
            </w:r>
          </w:p>
        </w:tc>
      </w:tr>
      <w:tr w14:paraId="4EFC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15F76F8A">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Rhamnosidation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F47BBEB">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21</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578932BA">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28</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79C726A4">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16</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DBF77B1">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32</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1AF0DCFD">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69</w:t>
            </w:r>
          </w:p>
        </w:tc>
      </w:tr>
      <w:tr w14:paraId="11F9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6FF6C3D">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Ribosylation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67BD18A">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28</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797126DB">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46</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2EC8B212">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24</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4479B89">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44</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892A50C">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106</w:t>
            </w:r>
          </w:p>
        </w:tc>
      </w:tr>
      <w:tr w14:paraId="5209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14F9477">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Glucose-Glucose</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DFA5F67">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21</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192BBD82">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34</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EAE3A8C">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19</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0B28088E">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44</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2D34294">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72</w:t>
            </w:r>
          </w:p>
        </w:tc>
      </w:tr>
      <w:tr w14:paraId="4BDC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07A4C030">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Pentose-Pentose</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4ADA26D">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10</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52B65D13">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29</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25C67FD">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12</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A24EB0C">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23</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5EDC04D">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74</w:t>
            </w:r>
          </w:p>
        </w:tc>
      </w:tr>
      <w:tr w14:paraId="2311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57676D72">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Pentose-Glucose</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36DAAA7">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11</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8AFA81E">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18</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FBA682A">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10</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034221CC">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17</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56FE3B1">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48</w:t>
            </w:r>
          </w:p>
        </w:tc>
      </w:tr>
      <w:tr w14:paraId="3645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96816DF">
            <w:pPr>
              <w:widowControl/>
              <w:jc w:val="left"/>
              <w:textAlignment w:val="center"/>
              <w:rPr>
                <w:rFonts w:ascii="Times New Roman" w:hAnsi="Times New Roman" w:eastAsia="SimSun" w:cs="Times New Roman"/>
                <w:kern w:val="0"/>
                <w:sz w:val="18"/>
                <w:szCs w:val="18"/>
              </w:rPr>
            </w:pPr>
            <w:r>
              <w:rPr>
                <w:rFonts w:hint="eastAsia" w:ascii="SimSun" w:hAnsi="SimSun" w:eastAsia="SimSun" w:cs="SimSun"/>
                <w:color w:val="000000"/>
                <w:kern w:val="0"/>
                <w:sz w:val="18"/>
                <w:szCs w:val="18"/>
                <w:lang w:bidi="ar"/>
              </w:rPr>
              <w:t xml:space="preserve">* </w:t>
            </w:r>
            <w:r>
              <w:rPr>
                <w:rFonts w:ascii="Times New Roman" w:hAnsi="Times New Roman" w:eastAsia="SimSun" w:cs="Times New Roman"/>
                <w:color w:val="000000"/>
                <w:kern w:val="0"/>
                <w:sz w:val="18"/>
                <w:szCs w:val="18"/>
                <w:lang w:bidi="ar"/>
              </w:rPr>
              <w:t>Glutathionylation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952CE45">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174</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8BDD715">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235</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2C0BEDF2">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144</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3B10E14">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212</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00359287">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433</w:t>
            </w:r>
          </w:p>
        </w:tc>
      </w:tr>
      <w:tr w14:paraId="3E5B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25D5912F">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Sulfonation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16B788DB">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36</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0DBA596B">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22</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9E5F336">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26</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5FF90632">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44</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1C2F630D">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87</w:t>
            </w:r>
          </w:p>
        </w:tc>
      </w:tr>
      <w:tr w14:paraId="25D1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165BB965">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Methylation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248D72D0">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9</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059BF1B2">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9</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1BE523D">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10</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F1ADE1C">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13</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26BAA555">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23</w:t>
            </w:r>
          </w:p>
        </w:tc>
      </w:tr>
      <w:tr w14:paraId="70B3C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5CE939C8">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Hydroxylation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40A5683">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30</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08EF241">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33</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7403EA1A">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31</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E04CF0F">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45</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74908151">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79</w:t>
            </w:r>
          </w:p>
        </w:tc>
      </w:tr>
      <w:tr w14:paraId="308FE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34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22BFE64F">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Phosphorylation</w:t>
            </w:r>
          </w:p>
        </w:tc>
        <w:tc>
          <w:tcPr>
            <w:tcW w:w="68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65B6A654">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w:t>
            </w:r>
          </w:p>
        </w:tc>
        <w:tc>
          <w:tcPr>
            <w:tcW w:w="766"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31934489">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7</w:t>
            </w:r>
          </w:p>
        </w:tc>
        <w:tc>
          <w:tcPr>
            <w:tcW w:w="790"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71340F13">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w:t>
            </w:r>
          </w:p>
        </w:tc>
        <w:tc>
          <w:tcPr>
            <w:tcW w:w="883"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11560D42">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11</w:t>
            </w:r>
          </w:p>
        </w:tc>
        <w:tc>
          <w:tcPr>
            <w:tcW w:w="53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vAlign w:val="center"/>
          </w:tcPr>
          <w:p w14:paraId="4027A6EA">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23</w:t>
            </w:r>
          </w:p>
        </w:tc>
      </w:tr>
      <w:tr w14:paraId="7FF2E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346" w:type="pct"/>
            <w:tcBorders>
              <w:top w:val="single" w:color="FFFFFF" w:themeColor="background1" w:sz="4" w:space="0"/>
              <w:left w:val="single" w:color="FFFFFF" w:themeColor="background1" w:sz="4" w:space="0"/>
              <w:bottom w:val="single" w:color="auto" w:sz="12" w:space="0"/>
              <w:right w:val="single" w:color="FFFFFF" w:themeColor="background1" w:sz="4" w:space="0"/>
            </w:tcBorders>
            <w:vAlign w:val="center"/>
          </w:tcPr>
          <w:p w14:paraId="7716F839">
            <w:pPr>
              <w:widowControl/>
              <w:ind w:firstLine="180" w:firstLineChars="100"/>
              <w:jc w:val="left"/>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Glucuronidation</w:t>
            </w:r>
          </w:p>
        </w:tc>
        <w:tc>
          <w:tcPr>
            <w:tcW w:w="680" w:type="pct"/>
            <w:tcBorders>
              <w:top w:val="single" w:color="FFFFFF" w:themeColor="background1" w:sz="4" w:space="0"/>
              <w:left w:val="single" w:color="FFFFFF" w:themeColor="background1" w:sz="4" w:space="0"/>
              <w:bottom w:val="single" w:color="auto" w:sz="12" w:space="0"/>
              <w:right w:val="single" w:color="FFFFFF" w:themeColor="background1" w:sz="4" w:space="0"/>
            </w:tcBorders>
            <w:vAlign w:val="center"/>
          </w:tcPr>
          <w:p w14:paraId="5547D579">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25</w:t>
            </w:r>
          </w:p>
        </w:tc>
        <w:tc>
          <w:tcPr>
            <w:tcW w:w="766" w:type="pct"/>
            <w:tcBorders>
              <w:top w:val="single" w:color="FFFFFF" w:themeColor="background1" w:sz="4" w:space="0"/>
              <w:left w:val="single" w:color="FFFFFF" w:themeColor="background1" w:sz="4" w:space="0"/>
              <w:bottom w:val="single" w:color="auto" w:sz="12" w:space="0"/>
              <w:right w:val="single" w:color="FFFFFF" w:themeColor="background1" w:sz="4" w:space="0"/>
            </w:tcBorders>
            <w:vAlign w:val="center"/>
          </w:tcPr>
          <w:p w14:paraId="2C89FF51">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24</w:t>
            </w:r>
          </w:p>
        </w:tc>
        <w:tc>
          <w:tcPr>
            <w:tcW w:w="790" w:type="pct"/>
            <w:tcBorders>
              <w:top w:val="single" w:color="FFFFFF" w:themeColor="background1" w:sz="4" w:space="0"/>
              <w:left w:val="single" w:color="FFFFFF" w:themeColor="background1" w:sz="4" w:space="0"/>
              <w:bottom w:val="single" w:color="auto" w:sz="12" w:space="0"/>
              <w:right w:val="single" w:color="FFFFFF" w:themeColor="background1" w:sz="4" w:space="0"/>
            </w:tcBorders>
            <w:vAlign w:val="center"/>
          </w:tcPr>
          <w:p w14:paraId="5AEB7B29">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18</w:t>
            </w:r>
          </w:p>
        </w:tc>
        <w:tc>
          <w:tcPr>
            <w:tcW w:w="883" w:type="pct"/>
            <w:tcBorders>
              <w:top w:val="single" w:color="FFFFFF" w:themeColor="background1" w:sz="4" w:space="0"/>
              <w:left w:val="single" w:color="FFFFFF" w:themeColor="background1" w:sz="4" w:space="0"/>
              <w:bottom w:val="single" w:color="auto" w:sz="12" w:space="0"/>
              <w:right w:val="single" w:color="FFFFFF" w:themeColor="background1" w:sz="4" w:space="0"/>
            </w:tcBorders>
            <w:vAlign w:val="center"/>
          </w:tcPr>
          <w:p w14:paraId="5DA41F48">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32</w:t>
            </w:r>
          </w:p>
        </w:tc>
        <w:tc>
          <w:tcPr>
            <w:tcW w:w="532" w:type="pct"/>
            <w:tcBorders>
              <w:top w:val="single" w:color="FFFFFF" w:themeColor="background1" w:sz="4" w:space="0"/>
              <w:left w:val="single" w:color="FFFFFF" w:themeColor="background1" w:sz="4" w:space="0"/>
              <w:bottom w:val="single" w:color="auto" w:sz="12" w:space="0"/>
              <w:right w:val="single" w:color="FFFFFF" w:themeColor="background1" w:sz="4" w:space="0"/>
            </w:tcBorders>
            <w:vAlign w:val="center"/>
          </w:tcPr>
          <w:p w14:paraId="1A02312B">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69</w:t>
            </w:r>
          </w:p>
        </w:tc>
      </w:tr>
    </w:tbl>
    <w:p w14:paraId="52456092">
      <w:pPr>
        <w:ind w:firstLine="0" w:firstLineChars="0"/>
        <w:jc w:val="left"/>
        <w:rPr>
          <w:rFonts w:hint="eastAsia" w:ascii="Times New Roman" w:hAnsi="Times New Roman" w:eastAsia="SimSun" w:cs="Times New Roman"/>
          <w:kern w:val="0"/>
          <w:sz w:val="18"/>
          <w:szCs w:val="18"/>
          <w:lang w:val="en-US" w:eastAsia="zh-CN"/>
        </w:rPr>
      </w:pPr>
      <w:r>
        <w:rPr>
          <w:rFonts w:hint="eastAsia" w:ascii="Times New Roman" w:hAnsi="Times New Roman" w:eastAsia="SimSun" w:cs="Times New Roman"/>
          <w:kern w:val="0"/>
          <w:sz w:val="18"/>
          <w:szCs w:val="18"/>
          <w:lang w:val="en-US" w:eastAsia="zh-CN"/>
        </w:rPr>
        <w:t>FI</w:t>
      </w:r>
      <w:r>
        <w:rPr>
          <w:rFonts w:hint="default" w:ascii="Times New Roman" w:hAnsi="Times New Roman" w:eastAsia="SimSun" w:cs="Times New Roman"/>
          <w:kern w:val="0"/>
          <w:sz w:val="18"/>
          <w:szCs w:val="18"/>
          <w:lang w:val="en-US" w:eastAsia="zh-CN"/>
        </w:rPr>
        <w:t>6vsF0: 6 d</w:t>
      </w:r>
      <w:r>
        <w:rPr>
          <w:rFonts w:hint="eastAsia" w:ascii="Times New Roman" w:hAnsi="Times New Roman" w:eastAsia="SimSun" w:cs="Times New Roman"/>
          <w:kern w:val="0"/>
          <w:sz w:val="18"/>
          <w:szCs w:val="18"/>
          <w:lang w:val="en-US" w:eastAsia="zh-CN"/>
        </w:rPr>
        <w:t>pi versus</w:t>
      </w:r>
      <w:r>
        <w:rPr>
          <w:rFonts w:hint="default" w:ascii="Times New Roman" w:hAnsi="Times New Roman" w:eastAsia="SimSun" w:cs="Times New Roman"/>
          <w:kern w:val="0"/>
          <w:sz w:val="18"/>
          <w:szCs w:val="18"/>
          <w:lang w:val="en-US" w:eastAsia="zh-CN"/>
        </w:rPr>
        <w:t xml:space="preserve"> 0 d</w:t>
      </w:r>
      <w:r>
        <w:rPr>
          <w:rFonts w:hint="eastAsia" w:ascii="Times New Roman" w:hAnsi="Times New Roman" w:eastAsia="SimSun" w:cs="Times New Roman"/>
          <w:kern w:val="0"/>
          <w:sz w:val="18"/>
          <w:szCs w:val="18"/>
          <w:lang w:val="en-US" w:eastAsia="zh-CN"/>
        </w:rPr>
        <w:t>pi</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 xml:space="preserve">of </w:t>
      </w:r>
      <w:r>
        <w:rPr>
          <w:rFonts w:hint="default" w:ascii="Times New Roman" w:hAnsi="Times New Roman" w:eastAsia="SimSun" w:cs="Times New Roman"/>
          <w:kern w:val="0"/>
          <w:sz w:val="18"/>
          <w:szCs w:val="18"/>
          <w:lang w:val="en-US" w:eastAsia="zh-CN"/>
        </w:rPr>
        <w:t>Fielder;</w:t>
      </w:r>
      <w:r>
        <w:rPr>
          <w:rFonts w:hint="eastAsia" w:ascii="Times New Roman" w:hAnsi="Times New Roman" w:eastAsia="SimSun" w:cs="Times New Roman"/>
          <w:kern w:val="0"/>
          <w:sz w:val="18"/>
          <w:szCs w:val="18"/>
          <w:lang w:val="en-US" w:eastAsia="zh-CN"/>
        </w:rPr>
        <w:t xml:space="preserve"> FI</w:t>
      </w:r>
      <w:r>
        <w:rPr>
          <w:rFonts w:hint="default" w:ascii="Times New Roman" w:hAnsi="Times New Roman" w:eastAsia="SimSun" w:cs="Times New Roman"/>
          <w:kern w:val="0"/>
          <w:sz w:val="18"/>
          <w:szCs w:val="18"/>
          <w:lang w:val="en-US" w:eastAsia="zh-CN"/>
        </w:rPr>
        <w:t>20vsF6:</w:t>
      </w:r>
      <w:r>
        <w:rPr>
          <w:rFonts w:hint="eastAsia" w:ascii="Times New Roman" w:hAnsi="Times New Roman" w:eastAsia="SimSun" w:cs="Times New Roman"/>
          <w:kern w:val="0"/>
          <w:sz w:val="18"/>
          <w:szCs w:val="18"/>
          <w:lang w:val="en-US" w:eastAsia="zh-CN"/>
        </w:rPr>
        <w:t xml:space="preserve"> 20</w:t>
      </w:r>
      <w:r>
        <w:rPr>
          <w:rFonts w:hint="default" w:ascii="Times New Roman" w:hAnsi="Times New Roman" w:eastAsia="SimSun" w:cs="Times New Roman"/>
          <w:kern w:val="0"/>
          <w:sz w:val="18"/>
          <w:szCs w:val="18"/>
          <w:lang w:val="en-US" w:eastAsia="zh-CN"/>
        </w:rPr>
        <w:t xml:space="preserve"> d</w:t>
      </w:r>
      <w:r>
        <w:rPr>
          <w:rFonts w:hint="eastAsia" w:ascii="Times New Roman" w:hAnsi="Times New Roman" w:eastAsia="SimSun" w:cs="Times New Roman"/>
          <w:kern w:val="0"/>
          <w:sz w:val="18"/>
          <w:szCs w:val="18"/>
          <w:lang w:val="en-US" w:eastAsia="zh-CN"/>
        </w:rPr>
        <w:t>pi versus 6</w:t>
      </w:r>
      <w:r>
        <w:rPr>
          <w:rFonts w:hint="default" w:ascii="Times New Roman" w:hAnsi="Times New Roman" w:eastAsia="SimSun" w:cs="Times New Roman"/>
          <w:kern w:val="0"/>
          <w:sz w:val="18"/>
          <w:szCs w:val="18"/>
          <w:lang w:val="en-US" w:eastAsia="zh-CN"/>
        </w:rPr>
        <w:t xml:space="preserve"> d</w:t>
      </w:r>
      <w:r>
        <w:rPr>
          <w:rFonts w:hint="eastAsia" w:ascii="Times New Roman" w:hAnsi="Times New Roman" w:eastAsia="SimSun" w:cs="Times New Roman"/>
          <w:kern w:val="0"/>
          <w:sz w:val="18"/>
          <w:szCs w:val="18"/>
          <w:lang w:val="en-US" w:eastAsia="zh-CN"/>
        </w:rPr>
        <w:t xml:space="preserve">pi of </w:t>
      </w:r>
      <w:r>
        <w:rPr>
          <w:rFonts w:hint="default" w:ascii="Times New Roman" w:hAnsi="Times New Roman" w:eastAsia="SimSun" w:cs="Times New Roman"/>
          <w:kern w:val="0"/>
          <w:sz w:val="18"/>
          <w:szCs w:val="18"/>
          <w:lang w:val="en-US" w:eastAsia="zh-CN"/>
        </w:rPr>
        <w:t>Fielder;</w:t>
      </w:r>
      <w:r>
        <w:rPr>
          <w:rFonts w:hint="eastAsia" w:ascii="Times New Roman" w:hAnsi="Times New Roman" w:eastAsia="SimSun" w:cs="Times New Roman"/>
          <w:kern w:val="0"/>
          <w:sz w:val="18"/>
          <w:szCs w:val="18"/>
          <w:lang w:val="en-US" w:eastAsia="zh-CN"/>
        </w:rPr>
        <w:t xml:space="preserve"> FI</w:t>
      </w:r>
      <w:r>
        <w:rPr>
          <w:rFonts w:hint="default" w:ascii="Times New Roman" w:hAnsi="Times New Roman" w:eastAsia="SimSun" w:cs="Times New Roman"/>
          <w:kern w:val="0"/>
          <w:sz w:val="18"/>
          <w:szCs w:val="18"/>
          <w:lang w:val="en-US" w:eastAsia="zh-CN"/>
        </w:rPr>
        <w:t>6vs</w:t>
      </w:r>
      <w:r>
        <w:rPr>
          <w:rFonts w:hint="eastAsia" w:ascii="Times New Roman" w:hAnsi="Times New Roman" w:eastAsia="SimSun" w:cs="Times New Roman"/>
          <w:kern w:val="0"/>
          <w:sz w:val="18"/>
          <w:szCs w:val="18"/>
          <w:lang w:val="en-US" w:eastAsia="zh-CN"/>
        </w:rPr>
        <w:t>FM</w:t>
      </w:r>
      <w:r>
        <w:rPr>
          <w:rFonts w:hint="default" w:ascii="Times New Roman" w:hAnsi="Times New Roman" w:eastAsia="SimSun" w:cs="Times New Roman"/>
          <w:kern w:val="0"/>
          <w:sz w:val="18"/>
          <w:szCs w:val="18"/>
          <w:lang w:val="en-US" w:eastAsia="zh-CN"/>
        </w:rPr>
        <w:t>6:</w:t>
      </w:r>
      <w:r>
        <w:rPr>
          <w:rFonts w:hint="eastAsia" w:ascii="Times New Roman" w:hAnsi="Times New Roman" w:eastAsia="SimSun" w:cs="Times New Roman"/>
          <w:kern w:val="0"/>
          <w:sz w:val="18"/>
          <w:szCs w:val="18"/>
          <w:lang w:val="en-US" w:eastAsia="zh-CN"/>
        </w:rPr>
        <w:t xml:space="preserve"> </w:t>
      </w:r>
      <w:r>
        <w:rPr>
          <w:rFonts w:hint="default" w:ascii="Times New Roman" w:hAnsi="Times New Roman" w:eastAsia="SimSun" w:cs="Times New Roman"/>
          <w:kern w:val="0"/>
          <w:sz w:val="18"/>
          <w:szCs w:val="18"/>
          <w:lang w:val="en-US" w:eastAsia="zh-CN"/>
        </w:rPr>
        <w:t>6 d</w:t>
      </w:r>
      <w:r>
        <w:rPr>
          <w:rFonts w:hint="eastAsia" w:ascii="Times New Roman" w:hAnsi="Times New Roman" w:eastAsia="SimSun" w:cs="Times New Roman"/>
          <w:kern w:val="0"/>
          <w:sz w:val="18"/>
          <w:szCs w:val="18"/>
          <w:lang w:val="en-US" w:eastAsia="zh-CN"/>
        </w:rPr>
        <w:t>pi versus</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6 days</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mock treatment by water</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 xml:space="preserve">of </w:t>
      </w:r>
      <w:r>
        <w:rPr>
          <w:rFonts w:hint="default" w:ascii="Times New Roman" w:hAnsi="Times New Roman" w:eastAsia="SimSun" w:cs="Times New Roman"/>
          <w:kern w:val="0"/>
          <w:sz w:val="18"/>
          <w:szCs w:val="18"/>
          <w:lang w:val="en-US" w:eastAsia="zh-CN"/>
        </w:rPr>
        <w:t xml:space="preserve">Fielder; </w:t>
      </w:r>
      <w:r>
        <w:rPr>
          <w:rFonts w:hint="eastAsia" w:ascii="Times New Roman" w:hAnsi="Times New Roman" w:eastAsia="SimSun" w:cs="Times New Roman"/>
          <w:kern w:val="0"/>
          <w:sz w:val="18"/>
          <w:szCs w:val="18"/>
          <w:lang w:val="en-US" w:eastAsia="zh-CN"/>
        </w:rPr>
        <w:t>FI</w:t>
      </w:r>
      <w:r>
        <w:rPr>
          <w:rFonts w:hint="default" w:ascii="Times New Roman" w:hAnsi="Times New Roman" w:eastAsia="SimSun" w:cs="Times New Roman"/>
          <w:kern w:val="0"/>
          <w:sz w:val="18"/>
          <w:szCs w:val="18"/>
          <w:lang w:val="en-US" w:eastAsia="zh-CN"/>
        </w:rPr>
        <w:t>20vs</w:t>
      </w:r>
      <w:r>
        <w:rPr>
          <w:rFonts w:hint="eastAsia" w:ascii="Times New Roman" w:hAnsi="Times New Roman" w:eastAsia="SimSun" w:cs="Times New Roman"/>
          <w:kern w:val="0"/>
          <w:sz w:val="18"/>
          <w:szCs w:val="18"/>
          <w:lang w:val="en-US" w:eastAsia="zh-CN"/>
        </w:rPr>
        <w:t>FM</w:t>
      </w:r>
      <w:r>
        <w:rPr>
          <w:rFonts w:hint="default" w:ascii="Times New Roman" w:hAnsi="Times New Roman" w:eastAsia="SimSun" w:cs="Times New Roman"/>
          <w:kern w:val="0"/>
          <w:sz w:val="18"/>
          <w:szCs w:val="18"/>
          <w:lang w:val="en-US" w:eastAsia="zh-CN"/>
        </w:rPr>
        <w:t>20:</w:t>
      </w:r>
      <w:r>
        <w:rPr>
          <w:rFonts w:hint="eastAsia" w:ascii="Times New Roman" w:hAnsi="Times New Roman" w:eastAsia="SimSun" w:cs="Times New Roman"/>
          <w:kern w:val="0"/>
          <w:sz w:val="18"/>
          <w:szCs w:val="18"/>
          <w:lang w:val="en-US" w:eastAsia="zh-CN"/>
        </w:rPr>
        <w:t xml:space="preserve"> 20</w:t>
      </w:r>
      <w:r>
        <w:rPr>
          <w:rFonts w:hint="default" w:ascii="Times New Roman" w:hAnsi="Times New Roman" w:eastAsia="SimSun" w:cs="Times New Roman"/>
          <w:kern w:val="0"/>
          <w:sz w:val="18"/>
          <w:szCs w:val="18"/>
          <w:lang w:val="en-US" w:eastAsia="zh-CN"/>
        </w:rPr>
        <w:t xml:space="preserve"> d</w:t>
      </w:r>
      <w:r>
        <w:rPr>
          <w:rFonts w:hint="eastAsia" w:ascii="Times New Roman" w:hAnsi="Times New Roman" w:eastAsia="SimSun" w:cs="Times New Roman"/>
          <w:kern w:val="0"/>
          <w:sz w:val="18"/>
          <w:szCs w:val="18"/>
          <w:lang w:val="en-US" w:eastAsia="zh-CN"/>
        </w:rPr>
        <w:t>pi versus</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20 days</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mock treatment by water</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 xml:space="preserve">of </w:t>
      </w:r>
      <w:r>
        <w:rPr>
          <w:rFonts w:hint="default" w:ascii="Times New Roman" w:hAnsi="Times New Roman" w:eastAsia="SimSun" w:cs="Times New Roman"/>
          <w:kern w:val="0"/>
          <w:sz w:val="18"/>
          <w:szCs w:val="18"/>
          <w:lang w:val="en-US" w:eastAsia="zh-CN"/>
        </w:rPr>
        <w:t>Fielder</w:t>
      </w:r>
      <w:r>
        <w:rPr>
          <w:rFonts w:hint="eastAsia" w:ascii="Times New Roman" w:hAnsi="Times New Roman" w:eastAsia="SimSun" w:cs="Times New Roman"/>
          <w:kern w:val="0"/>
          <w:sz w:val="18"/>
          <w:szCs w:val="18"/>
          <w:lang w:val="en-US" w:eastAsia="zh-CN"/>
        </w:rPr>
        <w:t>.</w:t>
      </w:r>
    </w:p>
    <w:p w14:paraId="48ADC9BA">
      <w:pPr>
        <w:ind w:firstLine="0" w:firstLineChars="0"/>
        <w:jc w:val="left"/>
        <w:rPr>
          <w:rFonts w:hint="default" w:ascii="Times New Roman" w:hAnsi="Times New Roman" w:eastAsia="SimSun" w:cs="Times New Roman"/>
          <w:kern w:val="0"/>
          <w:sz w:val="18"/>
          <w:szCs w:val="18"/>
          <w:lang w:val="en-US" w:eastAsia="zh-CN"/>
        </w:rPr>
      </w:pPr>
    </w:p>
    <w:p w14:paraId="05F8C047">
      <w:pPr>
        <w:widowControl/>
        <w:spacing w:line="360" w:lineRule="auto"/>
        <w:jc w:val="center"/>
        <w:rPr>
          <w:rFonts w:ascii="Times New Roman" w:hAnsi="Times New Roman" w:eastAsia="SimSun" w:cs="Times New Roman"/>
          <w:kern w:val="0"/>
          <w:sz w:val="18"/>
          <w:szCs w:val="18"/>
        </w:rPr>
      </w:pPr>
      <w:r>
        <w:rPr>
          <w:rFonts w:hint="eastAsia" w:ascii="Times New Roman" w:hAnsi="Times New Roman" w:eastAsia="SimSun" w:cs="Times New Roman"/>
          <w:b/>
          <w:bCs/>
          <w:kern w:val="0"/>
          <w:sz w:val="18"/>
          <w:szCs w:val="18"/>
        </w:rPr>
        <w:t xml:space="preserve">Table </w:t>
      </w:r>
      <w:r>
        <w:rPr>
          <w:rFonts w:hint="eastAsia" w:ascii="Times New Roman" w:hAnsi="Times New Roman" w:eastAsia="SimSun" w:cs="Times New Roman"/>
          <w:b/>
          <w:bCs/>
          <w:kern w:val="0"/>
          <w:sz w:val="18"/>
          <w:szCs w:val="18"/>
          <w:lang w:val="en-US" w:eastAsia="zh-CN"/>
        </w:rPr>
        <w:t>S3</w:t>
      </w:r>
      <w:r>
        <w:rPr>
          <w:rFonts w:hint="eastAsia" w:ascii="Times New Roman" w:hAnsi="Times New Roman" w:eastAsia="SimSun" w:cs="Times New Roman"/>
          <w:kern w:val="0"/>
          <w:sz w:val="18"/>
          <w:szCs w:val="18"/>
        </w:rPr>
        <w:t xml:space="preserve"> Comparison of different metabolites in different groups</w:t>
      </w:r>
    </w:p>
    <w:tbl>
      <w:tblPr>
        <w:tblStyle w:val="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6"/>
        <w:gridCol w:w="2267"/>
        <w:gridCol w:w="2269"/>
        <w:gridCol w:w="2269"/>
      </w:tblGrid>
      <w:tr w14:paraId="583F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pct"/>
            <w:tcBorders>
              <w:top w:val="single" w:color="auto" w:sz="12" w:space="0"/>
              <w:left w:val="dashed" w:color="FFFFFF" w:themeColor="background1" w:sz="4" w:space="0"/>
              <w:bottom w:val="single" w:color="auto" w:sz="8" w:space="0"/>
              <w:right w:val="dashed" w:color="FFFFFF" w:themeColor="background1" w:sz="4" w:space="0"/>
            </w:tcBorders>
            <w:vAlign w:val="center"/>
          </w:tcPr>
          <w:p w14:paraId="071EFB48">
            <w:pPr>
              <w:widowControl/>
              <w:jc w:val="center"/>
              <w:textAlignment w:val="center"/>
              <w:rPr>
                <w:rFonts w:hint="default" w:ascii="SimSun" w:hAnsi="SimSun" w:eastAsia="SimSun" w:cs="SimSun"/>
                <w:kern w:val="0"/>
                <w:sz w:val="18"/>
                <w:szCs w:val="18"/>
                <w:lang w:val="en-US" w:eastAsia="zh-CN"/>
              </w:rPr>
            </w:pPr>
            <w:r>
              <w:rPr>
                <w:rFonts w:ascii="Times New Roman" w:hAnsi="Times New Roman" w:eastAsia="SimSun" w:cs="Times New Roman"/>
                <w:color w:val="000000"/>
                <w:kern w:val="0"/>
                <w:sz w:val="18"/>
                <w:szCs w:val="18"/>
                <w:lang w:bidi="ar"/>
              </w:rPr>
              <w:t>Comparison</w:t>
            </w:r>
            <w:r>
              <w:rPr>
                <w:rFonts w:hint="eastAsia" w:ascii="Times New Roman" w:hAnsi="Times New Roman" w:eastAsia="SimSun" w:cs="Times New Roman"/>
                <w:color w:val="000000"/>
                <w:kern w:val="0"/>
                <w:sz w:val="18"/>
                <w:szCs w:val="18"/>
                <w:lang w:val="en-US" w:eastAsia="zh-CN" w:bidi="ar"/>
              </w:rPr>
              <w:t xml:space="preserve"> Groups</w:t>
            </w:r>
          </w:p>
        </w:tc>
        <w:tc>
          <w:tcPr>
            <w:tcW w:w="1249" w:type="pct"/>
            <w:tcBorders>
              <w:top w:val="single" w:color="auto" w:sz="12" w:space="0"/>
              <w:left w:val="dashed" w:color="FFFFFF" w:themeColor="background1" w:sz="4" w:space="0"/>
              <w:bottom w:val="single" w:color="auto" w:sz="8" w:space="0"/>
              <w:right w:val="dashed" w:color="FFFFFF" w:themeColor="background1" w:sz="4" w:space="0"/>
            </w:tcBorders>
            <w:vAlign w:val="center"/>
          </w:tcPr>
          <w:p w14:paraId="65B320D4">
            <w:pPr>
              <w:widowControl/>
              <w:jc w:val="center"/>
              <w:textAlignment w:val="center"/>
              <w:rPr>
                <w:rFonts w:hint="default" w:ascii="SimSun" w:hAnsi="SimSun" w:eastAsia="SimSun" w:cs="SimSun"/>
                <w:color w:val="000000"/>
                <w:kern w:val="0"/>
                <w:sz w:val="18"/>
                <w:szCs w:val="18"/>
                <w:lang w:val="en-US" w:eastAsia="zh-CN" w:bidi="ar"/>
              </w:rPr>
            </w:pPr>
            <w:r>
              <w:rPr>
                <w:rFonts w:hint="eastAsia" w:ascii="Times New Roman" w:hAnsi="Times New Roman" w:eastAsia="SimSun" w:cs="Times New Roman"/>
                <w:color w:val="000000"/>
                <w:kern w:val="0"/>
                <w:sz w:val="18"/>
                <w:szCs w:val="18"/>
                <w:lang w:val="en-US" w:eastAsia="zh-CN" w:bidi="ar"/>
              </w:rPr>
              <w:t>Up-regulation</w:t>
            </w:r>
          </w:p>
        </w:tc>
        <w:tc>
          <w:tcPr>
            <w:tcW w:w="1250" w:type="pct"/>
            <w:tcBorders>
              <w:top w:val="single" w:color="auto" w:sz="12" w:space="0"/>
              <w:left w:val="dashed" w:color="FFFFFF" w:themeColor="background1" w:sz="4" w:space="0"/>
              <w:bottom w:val="single" w:color="auto" w:sz="8" w:space="0"/>
              <w:right w:val="dashed" w:color="FFFFFF" w:themeColor="background1" w:sz="4" w:space="0"/>
            </w:tcBorders>
            <w:vAlign w:val="center"/>
          </w:tcPr>
          <w:p w14:paraId="0BDFB359">
            <w:pPr>
              <w:widowControl/>
              <w:jc w:val="center"/>
              <w:textAlignment w:val="center"/>
              <w:rPr>
                <w:rFonts w:ascii="SimSun" w:hAnsi="SimSun" w:eastAsia="SimSun" w:cs="SimSun"/>
                <w:color w:val="000000"/>
                <w:kern w:val="0"/>
                <w:sz w:val="18"/>
                <w:szCs w:val="18"/>
                <w:lang w:bidi="ar"/>
              </w:rPr>
            </w:pPr>
            <w:r>
              <w:rPr>
                <w:rFonts w:hint="eastAsia" w:ascii="Times New Roman" w:hAnsi="Times New Roman" w:eastAsia="SimSun" w:cs="Times New Roman"/>
                <w:color w:val="000000"/>
                <w:kern w:val="0"/>
                <w:sz w:val="18"/>
                <w:szCs w:val="18"/>
                <w:lang w:val="en-US" w:eastAsia="zh-CN" w:bidi="ar"/>
              </w:rPr>
              <w:t>Down-regulation</w:t>
            </w:r>
          </w:p>
        </w:tc>
        <w:tc>
          <w:tcPr>
            <w:tcW w:w="1250" w:type="pct"/>
            <w:tcBorders>
              <w:top w:val="single" w:color="auto" w:sz="12" w:space="0"/>
              <w:left w:val="dashed" w:color="FFFFFF" w:themeColor="background1" w:sz="4" w:space="0"/>
              <w:bottom w:val="single" w:color="auto" w:sz="8" w:space="0"/>
              <w:right w:val="dashed" w:color="FFFFFF" w:themeColor="background1" w:sz="4" w:space="0"/>
            </w:tcBorders>
            <w:vAlign w:val="center"/>
          </w:tcPr>
          <w:p w14:paraId="4171F542">
            <w:pPr>
              <w:widowControl/>
              <w:jc w:val="center"/>
              <w:textAlignment w:val="center"/>
              <w:rPr>
                <w:rFonts w:ascii="SimSun" w:hAnsi="SimSun" w:eastAsia="SimSun" w:cs="SimSun"/>
                <w:color w:val="000000"/>
                <w:kern w:val="0"/>
                <w:sz w:val="18"/>
                <w:szCs w:val="18"/>
                <w:lang w:bidi="ar"/>
              </w:rPr>
            </w:pPr>
            <w:r>
              <w:rPr>
                <w:rFonts w:hint="eastAsia" w:ascii="Times New Roman" w:hAnsi="Times New Roman" w:eastAsia="SimSun" w:cs="Times New Roman"/>
                <w:color w:val="000000"/>
                <w:kern w:val="0"/>
                <w:sz w:val="18"/>
                <w:szCs w:val="18"/>
                <w:lang w:val="en-US" w:eastAsia="zh-CN" w:bidi="ar"/>
              </w:rPr>
              <w:t>N</w:t>
            </w:r>
            <w:r>
              <w:rPr>
                <w:rFonts w:hint="default" w:ascii="Times New Roman" w:hAnsi="Times New Roman" w:eastAsia="SimSun" w:cs="Times New Roman"/>
                <w:color w:val="000000"/>
                <w:kern w:val="0"/>
                <w:sz w:val="18"/>
                <w:szCs w:val="18"/>
                <w:lang w:val="en-US" w:eastAsia="zh-CN" w:bidi="ar"/>
              </w:rPr>
              <w:t>on-significant</w:t>
            </w:r>
          </w:p>
        </w:tc>
      </w:tr>
      <w:tr w14:paraId="0547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pct"/>
            <w:tcBorders>
              <w:top w:val="single" w:color="auto" w:sz="8" w:space="0"/>
              <w:left w:val="dashed" w:color="FFFFFF" w:themeColor="background1" w:sz="4" w:space="0"/>
              <w:bottom w:val="dashed" w:color="FFFFFF" w:themeColor="background1" w:sz="4" w:space="0"/>
              <w:right w:val="dashed" w:color="FFFFFF" w:themeColor="background1" w:sz="4" w:space="0"/>
            </w:tcBorders>
            <w:vAlign w:val="center"/>
          </w:tcPr>
          <w:p w14:paraId="7732ECD8">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Times New Roman"/>
                <w:color w:val="000000"/>
                <w:kern w:val="0"/>
                <w:sz w:val="18"/>
                <w:szCs w:val="18"/>
                <w:lang w:eastAsia="zh-CN" w:bidi="ar"/>
              </w:rPr>
              <w:t>FI</w:t>
            </w:r>
            <w:r>
              <w:rPr>
                <w:rFonts w:ascii="Times New Roman" w:hAnsi="Times New Roman" w:eastAsia="SimSun" w:cs="Times New Roman"/>
                <w:color w:val="000000"/>
                <w:kern w:val="0"/>
                <w:sz w:val="18"/>
                <w:szCs w:val="18"/>
                <w:lang w:bidi="ar"/>
              </w:rPr>
              <w:t>6</w:t>
            </w:r>
            <w:r>
              <w:rPr>
                <w:rFonts w:hint="eastAsia" w:ascii="Times New Roman" w:hAnsi="Times New Roman" w:eastAsia="SimSun" w:cs="Times New Roman"/>
                <w:color w:val="000000"/>
                <w:kern w:val="0"/>
                <w:sz w:val="18"/>
                <w:szCs w:val="18"/>
                <w:lang w:bidi="ar"/>
              </w:rPr>
              <w:t xml:space="preserve"> </w:t>
            </w:r>
            <w:r>
              <w:rPr>
                <w:rFonts w:ascii="Times New Roman" w:hAnsi="Times New Roman" w:eastAsia="SimSun" w:cs="Times New Roman"/>
                <w:color w:val="000000"/>
                <w:kern w:val="0"/>
                <w:sz w:val="18"/>
                <w:szCs w:val="18"/>
                <w:lang w:bidi="ar"/>
              </w:rPr>
              <w:t>vs</w:t>
            </w:r>
            <w:r>
              <w:rPr>
                <w:rFonts w:hint="eastAsia" w:ascii="Times New Roman" w:hAnsi="Times New Roman" w:eastAsia="SimSun" w:cs="Times New Roman"/>
                <w:color w:val="000000"/>
                <w:kern w:val="0"/>
                <w:sz w:val="18"/>
                <w:szCs w:val="18"/>
                <w:lang w:bidi="ar"/>
              </w:rPr>
              <w:t xml:space="preserve"> </w:t>
            </w:r>
            <w:r>
              <w:rPr>
                <w:rFonts w:ascii="Times New Roman" w:hAnsi="Times New Roman" w:eastAsia="SimSun" w:cs="Times New Roman"/>
                <w:color w:val="000000"/>
                <w:kern w:val="0"/>
                <w:sz w:val="18"/>
                <w:szCs w:val="18"/>
                <w:lang w:bidi="ar"/>
              </w:rPr>
              <w:t>F0</w:t>
            </w:r>
          </w:p>
        </w:tc>
        <w:tc>
          <w:tcPr>
            <w:tcW w:w="1249" w:type="pct"/>
            <w:tcBorders>
              <w:top w:val="single" w:color="auto" w:sz="8" w:space="0"/>
              <w:left w:val="dashed" w:color="FFFFFF" w:themeColor="background1" w:sz="4" w:space="0"/>
              <w:bottom w:val="dashed" w:color="FFFFFF" w:themeColor="background1" w:sz="4" w:space="0"/>
              <w:right w:val="dashed" w:color="FFFFFF" w:themeColor="background1" w:sz="4" w:space="0"/>
            </w:tcBorders>
            <w:vAlign w:val="center"/>
          </w:tcPr>
          <w:p w14:paraId="1AE4F6CB">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422</w:t>
            </w:r>
          </w:p>
        </w:tc>
        <w:tc>
          <w:tcPr>
            <w:tcW w:w="1250" w:type="pct"/>
            <w:tcBorders>
              <w:top w:val="single" w:color="auto" w:sz="8" w:space="0"/>
              <w:left w:val="dashed" w:color="FFFFFF" w:themeColor="background1" w:sz="4" w:space="0"/>
              <w:bottom w:val="dashed" w:color="FFFFFF" w:themeColor="background1" w:sz="4" w:space="0"/>
              <w:right w:val="dashed" w:color="FFFFFF" w:themeColor="background1" w:sz="4" w:space="0"/>
            </w:tcBorders>
            <w:vAlign w:val="center"/>
          </w:tcPr>
          <w:p w14:paraId="727C097A">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129</w:t>
            </w:r>
          </w:p>
        </w:tc>
        <w:tc>
          <w:tcPr>
            <w:tcW w:w="1250" w:type="pct"/>
            <w:tcBorders>
              <w:top w:val="single" w:color="auto" w:sz="8" w:space="0"/>
              <w:left w:val="dashed" w:color="FFFFFF" w:themeColor="background1" w:sz="4" w:space="0"/>
              <w:bottom w:val="dashed" w:color="FFFFFF" w:themeColor="background1" w:sz="4" w:space="0"/>
              <w:right w:val="dashed" w:color="FFFFFF" w:themeColor="background1" w:sz="4" w:space="0"/>
            </w:tcBorders>
            <w:vAlign w:val="center"/>
          </w:tcPr>
          <w:p w14:paraId="67CCAE46">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1140</w:t>
            </w:r>
          </w:p>
        </w:tc>
      </w:tr>
      <w:tr w14:paraId="05E73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199EAFDA">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Times New Roman"/>
                <w:color w:val="000000"/>
                <w:kern w:val="0"/>
                <w:sz w:val="18"/>
                <w:szCs w:val="18"/>
                <w:lang w:eastAsia="zh-CN" w:bidi="ar"/>
              </w:rPr>
              <w:t>FI</w:t>
            </w:r>
            <w:r>
              <w:rPr>
                <w:rFonts w:ascii="Times New Roman" w:hAnsi="Times New Roman" w:eastAsia="SimSun" w:cs="Times New Roman"/>
                <w:color w:val="000000"/>
                <w:kern w:val="0"/>
                <w:sz w:val="18"/>
                <w:szCs w:val="18"/>
                <w:lang w:bidi="ar"/>
              </w:rPr>
              <w:t>20</w:t>
            </w:r>
            <w:r>
              <w:rPr>
                <w:rFonts w:hint="eastAsia" w:ascii="Times New Roman" w:hAnsi="Times New Roman" w:eastAsia="SimSun" w:cs="Times New Roman"/>
                <w:color w:val="000000"/>
                <w:kern w:val="0"/>
                <w:sz w:val="18"/>
                <w:szCs w:val="18"/>
                <w:lang w:bidi="ar"/>
              </w:rPr>
              <w:t xml:space="preserve"> </w:t>
            </w:r>
            <w:r>
              <w:rPr>
                <w:rFonts w:ascii="Times New Roman" w:hAnsi="Times New Roman" w:eastAsia="SimSun" w:cs="Times New Roman"/>
                <w:color w:val="000000"/>
                <w:kern w:val="0"/>
                <w:sz w:val="18"/>
                <w:szCs w:val="18"/>
                <w:lang w:bidi="ar"/>
              </w:rPr>
              <w:t>vs</w:t>
            </w:r>
            <w:r>
              <w:rPr>
                <w:rFonts w:hint="eastAsia" w:ascii="Times New Roman" w:hAnsi="Times New Roman" w:eastAsia="SimSun" w:cs="Times New Roman"/>
                <w:color w:val="000000"/>
                <w:kern w:val="0"/>
                <w:sz w:val="18"/>
                <w:szCs w:val="18"/>
                <w:lang w:bidi="ar"/>
              </w:rPr>
              <w:t xml:space="preserve"> </w:t>
            </w:r>
            <w:r>
              <w:rPr>
                <w:rFonts w:hint="eastAsia" w:ascii="Times New Roman" w:hAnsi="Times New Roman" w:eastAsia="SimSun" w:cs="Times New Roman"/>
                <w:color w:val="000000"/>
                <w:kern w:val="0"/>
                <w:sz w:val="18"/>
                <w:szCs w:val="18"/>
                <w:lang w:eastAsia="zh-CN" w:bidi="ar"/>
              </w:rPr>
              <w:t>FI</w:t>
            </w:r>
            <w:r>
              <w:rPr>
                <w:rFonts w:ascii="Times New Roman" w:hAnsi="Times New Roman" w:eastAsia="SimSun" w:cs="Times New Roman"/>
                <w:color w:val="000000"/>
                <w:kern w:val="0"/>
                <w:sz w:val="18"/>
                <w:szCs w:val="18"/>
                <w:lang w:bidi="ar"/>
              </w:rPr>
              <w:t>6</w:t>
            </w:r>
          </w:p>
        </w:tc>
        <w:tc>
          <w:tcPr>
            <w:tcW w:w="1249"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24FD2994">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521</w:t>
            </w:r>
          </w:p>
        </w:tc>
        <w:tc>
          <w:tcPr>
            <w:tcW w:w="1250"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43CD3F26">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198</w:t>
            </w:r>
          </w:p>
        </w:tc>
        <w:tc>
          <w:tcPr>
            <w:tcW w:w="1250"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1E8E808F">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972</w:t>
            </w:r>
          </w:p>
        </w:tc>
      </w:tr>
      <w:tr w14:paraId="79DC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51955D12">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Times New Roman"/>
                <w:color w:val="000000"/>
                <w:kern w:val="0"/>
                <w:sz w:val="18"/>
                <w:szCs w:val="18"/>
                <w:lang w:eastAsia="zh-CN" w:bidi="ar"/>
              </w:rPr>
              <w:t>FI</w:t>
            </w:r>
            <w:r>
              <w:rPr>
                <w:rFonts w:ascii="Times New Roman" w:hAnsi="Times New Roman" w:eastAsia="SimSun" w:cs="Times New Roman"/>
                <w:color w:val="000000"/>
                <w:kern w:val="0"/>
                <w:sz w:val="18"/>
                <w:szCs w:val="18"/>
                <w:lang w:bidi="ar"/>
              </w:rPr>
              <w:t>6</w:t>
            </w:r>
            <w:r>
              <w:rPr>
                <w:rFonts w:hint="eastAsia" w:ascii="Times New Roman" w:hAnsi="Times New Roman" w:eastAsia="SimSun" w:cs="Times New Roman"/>
                <w:color w:val="000000"/>
                <w:kern w:val="0"/>
                <w:sz w:val="18"/>
                <w:szCs w:val="18"/>
                <w:lang w:bidi="ar"/>
              </w:rPr>
              <w:t xml:space="preserve"> </w:t>
            </w:r>
            <w:r>
              <w:rPr>
                <w:rFonts w:ascii="Times New Roman" w:hAnsi="Times New Roman" w:eastAsia="SimSun" w:cs="Times New Roman"/>
                <w:color w:val="000000"/>
                <w:kern w:val="0"/>
                <w:sz w:val="18"/>
                <w:szCs w:val="18"/>
                <w:lang w:bidi="ar"/>
              </w:rPr>
              <w:t>vs</w:t>
            </w:r>
            <w:r>
              <w:rPr>
                <w:rFonts w:hint="eastAsia" w:ascii="Times New Roman" w:hAnsi="Times New Roman" w:eastAsia="SimSun" w:cs="Times New Roman"/>
                <w:color w:val="000000"/>
                <w:kern w:val="0"/>
                <w:sz w:val="18"/>
                <w:szCs w:val="18"/>
                <w:lang w:bidi="ar"/>
              </w:rPr>
              <w:t xml:space="preserve"> </w:t>
            </w:r>
            <w:r>
              <w:rPr>
                <w:rFonts w:hint="eastAsia" w:ascii="Times New Roman" w:hAnsi="Times New Roman" w:eastAsia="SimSun" w:cs="Times New Roman"/>
                <w:color w:val="000000"/>
                <w:kern w:val="0"/>
                <w:sz w:val="18"/>
                <w:szCs w:val="18"/>
                <w:lang w:eastAsia="zh-CN" w:bidi="ar"/>
              </w:rPr>
              <w:t>FM</w:t>
            </w:r>
            <w:r>
              <w:rPr>
                <w:rFonts w:ascii="Times New Roman" w:hAnsi="Times New Roman" w:eastAsia="SimSun" w:cs="Times New Roman"/>
                <w:color w:val="000000"/>
                <w:kern w:val="0"/>
                <w:sz w:val="18"/>
                <w:szCs w:val="18"/>
                <w:lang w:bidi="ar"/>
              </w:rPr>
              <w:t>6</w:t>
            </w:r>
          </w:p>
        </w:tc>
        <w:tc>
          <w:tcPr>
            <w:tcW w:w="1249"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37E52CCD">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321</w:t>
            </w:r>
          </w:p>
        </w:tc>
        <w:tc>
          <w:tcPr>
            <w:tcW w:w="1250"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6B23F7CB">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144</w:t>
            </w:r>
          </w:p>
        </w:tc>
        <w:tc>
          <w:tcPr>
            <w:tcW w:w="1250"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35160D18">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1226</w:t>
            </w:r>
          </w:p>
        </w:tc>
      </w:tr>
      <w:tr w14:paraId="25C86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54E5FC1E">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Times New Roman"/>
                <w:color w:val="000000"/>
                <w:kern w:val="0"/>
                <w:sz w:val="18"/>
                <w:szCs w:val="18"/>
                <w:lang w:eastAsia="zh-CN" w:bidi="ar"/>
              </w:rPr>
              <w:t>FI</w:t>
            </w:r>
            <w:r>
              <w:rPr>
                <w:rFonts w:ascii="Times New Roman" w:hAnsi="Times New Roman" w:eastAsia="SimSun" w:cs="Times New Roman"/>
                <w:color w:val="000000"/>
                <w:kern w:val="0"/>
                <w:sz w:val="18"/>
                <w:szCs w:val="18"/>
                <w:lang w:bidi="ar"/>
              </w:rPr>
              <w:t>20</w:t>
            </w:r>
            <w:r>
              <w:rPr>
                <w:rFonts w:hint="eastAsia" w:ascii="Times New Roman" w:hAnsi="Times New Roman" w:eastAsia="SimSun" w:cs="Times New Roman"/>
                <w:color w:val="000000"/>
                <w:kern w:val="0"/>
                <w:sz w:val="18"/>
                <w:szCs w:val="18"/>
                <w:lang w:bidi="ar"/>
              </w:rPr>
              <w:t xml:space="preserve"> </w:t>
            </w:r>
            <w:r>
              <w:rPr>
                <w:rFonts w:ascii="Times New Roman" w:hAnsi="Times New Roman" w:eastAsia="SimSun" w:cs="Times New Roman"/>
                <w:color w:val="000000"/>
                <w:kern w:val="0"/>
                <w:sz w:val="18"/>
                <w:szCs w:val="18"/>
                <w:lang w:bidi="ar"/>
              </w:rPr>
              <w:t>vs</w:t>
            </w:r>
            <w:r>
              <w:rPr>
                <w:rFonts w:hint="eastAsia" w:ascii="Times New Roman" w:hAnsi="Times New Roman" w:eastAsia="SimSun" w:cs="Times New Roman"/>
                <w:color w:val="000000"/>
                <w:kern w:val="0"/>
                <w:sz w:val="18"/>
                <w:szCs w:val="18"/>
                <w:lang w:bidi="ar"/>
              </w:rPr>
              <w:t xml:space="preserve"> </w:t>
            </w:r>
            <w:r>
              <w:rPr>
                <w:rFonts w:hint="eastAsia" w:ascii="Times New Roman" w:hAnsi="Times New Roman" w:eastAsia="SimSun" w:cs="Times New Roman"/>
                <w:color w:val="000000"/>
                <w:kern w:val="0"/>
                <w:sz w:val="18"/>
                <w:szCs w:val="18"/>
                <w:lang w:eastAsia="zh-CN" w:bidi="ar"/>
              </w:rPr>
              <w:t>FM</w:t>
            </w:r>
            <w:r>
              <w:rPr>
                <w:rFonts w:ascii="Times New Roman" w:hAnsi="Times New Roman" w:eastAsia="SimSun" w:cs="Times New Roman"/>
                <w:color w:val="000000"/>
                <w:kern w:val="0"/>
                <w:sz w:val="18"/>
                <w:szCs w:val="18"/>
                <w:lang w:bidi="ar"/>
              </w:rPr>
              <w:t>20</w:t>
            </w:r>
          </w:p>
        </w:tc>
        <w:tc>
          <w:tcPr>
            <w:tcW w:w="1249"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769CC61E">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504</w:t>
            </w:r>
          </w:p>
        </w:tc>
        <w:tc>
          <w:tcPr>
            <w:tcW w:w="1250"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25505E5E">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216</w:t>
            </w:r>
          </w:p>
        </w:tc>
        <w:tc>
          <w:tcPr>
            <w:tcW w:w="1250"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3447C16E">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971</w:t>
            </w:r>
          </w:p>
        </w:tc>
      </w:tr>
      <w:tr w14:paraId="50571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5941EF9F">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Times New Roman"/>
                <w:color w:val="000000"/>
                <w:kern w:val="0"/>
                <w:sz w:val="18"/>
                <w:szCs w:val="18"/>
                <w:lang w:eastAsia="zh-CN" w:bidi="ar"/>
              </w:rPr>
              <w:t>WI</w:t>
            </w:r>
            <w:r>
              <w:rPr>
                <w:rFonts w:ascii="Times New Roman" w:hAnsi="Times New Roman" w:eastAsia="SimSun" w:cs="Times New Roman"/>
                <w:color w:val="000000"/>
                <w:kern w:val="0"/>
                <w:sz w:val="18"/>
                <w:szCs w:val="18"/>
                <w:lang w:bidi="ar"/>
              </w:rPr>
              <w:t>6</w:t>
            </w:r>
            <w:r>
              <w:rPr>
                <w:rFonts w:hint="eastAsia" w:ascii="Times New Roman" w:hAnsi="Times New Roman" w:eastAsia="SimSun" w:cs="Times New Roman"/>
                <w:color w:val="000000"/>
                <w:kern w:val="0"/>
                <w:sz w:val="18"/>
                <w:szCs w:val="18"/>
                <w:lang w:bidi="ar"/>
              </w:rPr>
              <w:t xml:space="preserve"> </w:t>
            </w:r>
            <w:r>
              <w:rPr>
                <w:rFonts w:ascii="Times New Roman" w:hAnsi="Times New Roman" w:eastAsia="SimSun" w:cs="Times New Roman"/>
                <w:color w:val="000000"/>
                <w:kern w:val="0"/>
                <w:sz w:val="18"/>
                <w:szCs w:val="18"/>
                <w:lang w:bidi="ar"/>
              </w:rPr>
              <w:t>vs</w:t>
            </w:r>
            <w:r>
              <w:rPr>
                <w:rFonts w:hint="eastAsia" w:ascii="Times New Roman" w:hAnsi="Times New Roman" w:eastAsia="SimSun" w:cs="Times New Roman"/>
                <w:color w:val="000000"/>
                <w:kern w:val="0"/>
                <w:sz w:val="18"/>
                <w:szCs w:val="18"/>
                <w:lang w:bidi="ar"/>
              </w:rPr>
              <w:t xml:space="preserve"> </w:t>
            </w:r>
            <w:r>
              <w:rPr>
                <w:rFonts w:hint="eastAsia" w:ascii="Times New Roman" w:hAnsi="Times New Roman" w:eastAsia="SimSun" w:cs="Times New Roman"/>
                <w:color w:val="000000"/>
                <w:kern w:val="0"/>
                <w:sz w:val="18"/>
                <w:szCs w:val="18"/>
                <w:lang w:eastAsia="zh-CN" w:bidi="ar"/>
              </w:rPr>
              <w:t>FI</w:t>
            </w:r>
            <w:r>
              <w:rPr>
                <w:rFonts w:ascii="Times New Roman" w:hAnsi="Times New Roman" w:eastAsia="SimSun" w:cs="Times New Roman"/>
                <w:color w:val="000000"/>
                <w:kern w:val="0"/>
                <w:sz w:val="18"/>
                <w:szCs w:val="18"/>
                <w:lang w:bidi="ar"/>
              </w:rPr>
              <w:t>6</w:t>
            </w:r>
          </w:p>
        </w:tc>
        <w:tc>
          <w:tcPr>
            <w:tcW w:w="1249"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0B8E275A">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325</w:t>
            </w:r>
          </w:p>
        </w:tc>
        <w:tc>
          <w:tcPr>
            <w:tcW w:w="1250"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6286363A">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229</w:t>
            </w:r>
          </w:p>
        </w:tc>
        <w:tc>
          <w:tcPr>
            <w:tcW w:w="1250" w:type="pct"/>
            <w:tcBorders>
              <w:top w:val="dashed" w:color="FFFFFF" w:themeColor="background1" w:sz="4" w:space="0"/>
              <w:left w:val="dashed" w:color="FFFFFF" w:themeColor="background1" w:sz="4" w:space="0"/>
              <w:bottom w:val="dashed" w:color="FFFFFF" w:themeColor="background1" w:sz="4" w:space="0"/>
              <w:right w:val="dashed" w:color="FFFFFF" w:themeColor="background1" w:sz="4" w:space="0"/>
            </w:tcBorders>
            <w:vAlign w:val="center"/>
          </w:tcPr>
          <w:p w14:paraId="4ABE092E">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1137</w:t>
            </w:r>
          </w:p>
        </w:tc>
      </w:tr>
      <w:tr w14:paraId="5FDD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49" w:type="pct"/>
            <w:tcBorders>
              <w:top w:val="dashed" w:color="FFFFFF" w:themeColor="background1" w:sz="4" w:space="0"/>
              <w:left w:val="dashed" w:color="FFFFFF" w:themeColor="background1" w:sz="4" w:space="0"/>
              <w:bottom w:val="single" w:color="auto" w:sz="12" w:space="0"/>
              <w:right w:val="dashed" w:color="FFFFFF" w:themeColor="background1" w:sz="4" w:space="0"/>
            </w:tcBorders>
            <w:vAlign w:val="center"/>
          </w:tcPr>
          <w:p w14:paraId="28CA4969">
            <w:pPr>
              <w:widowControl/>
              <w:jc w:val="center"/>
              <w:textAlignment w:val="center"/>
              <w:rPr>
                <w:rFonts w:ascii="Times New Roman" w:hAnsi="Times New Roman" w:eastAsia="SimSun" w:cs="Times New Roman"/>
                <w:kern w:val="0"/>
                <w:sz w:val="18"/>
                <w:szCs w:val="18"/>
              </w:rPr>
            </w:pPr>
            <w:r>
              <w:rPr>
                <w:rFonts w:hint="eastAsia" w:ascii="Times New Roman" w:hAnsi="Times New Roman" w:eastAsia="SimSun" w:cs="Times New Roman"/>
                <w:color w:val="000000"/>
                <w:kern w:val="0"/>
                <w:sz w:val="18"/>
                <w:szCs w:val="18"/>
                <w:lang w:eastAsia="zh-CN" w:bidi="ar"/>
              </w:rPr>
              <w:t>WI</w:t>
            </w:r>
            <w:r>
              <w:rPr>
                <w:rFonts w:ascii="Times New Roman" w:hAnsi="Times New Roman" w:eastAsia="SimSun" w:cs="Times New Roman"/>
                <w:color w:val="000000"/>
                <w:kern w:val="0"/>
                <w:sz w:val="18"/>
                <w:szCs w:val="18"/>
                <w:lang w:bidi="ar"/>
              </w:rPr>
              <w:t>20</w:t>
            </w:r>
            <w:r>
              <w:rPr>
                <w:rFonts w:hint="eastAsia" w:ascii="Times New Roman" w:hAnsi="Times New Roman" w:eastAsia="SimSun" w:cs="Times New Roman"/>
                <w:color w:val="000000"/>
                <w:kern w:val="0"/>
                <w:sz w:val="18"/>
                <w:szCs w:val="18"/>
                <w:lang w:bidi="ar"/>
              </w:rPr>
              <w:t xml:space="preserve"> </w:t>
            </w:r>
            <w:r>
              <w:rPr>
                <w:rFonts w:ascii="Times New Roman" w:hAnsi="Times New Roman" w:eastAsia="SimSun" w:cs="Times New Roman"/>
                <w:color w:val="000000"/>
                <w:kern w:val="0"/>
                <w:sz w:val="18"/>
                <w:szCs w:val="18"/>
                <w:lang w:bidi="ar"/>
              </w:rPr>
              <w:t>vs</w:t>
            </w:r>
            <w:r>
              <w:rPr>
                <w:rFonts w:hint="eastAsia" w:ascii="Times New Roman" w:hAnsi="Times New Roman" w:eastAsia="SimSun" w:cs="Times New Roman"/>
                <w:color w:val="000000"/>
                <w:kern w:val="0"/>
                <w:sz w:val="18"/>
                <w:szCs w:val="18"/>
                <w:lang w:bidi="ar"/>
              </w:rPr>
              <w:t xml:space="preserve"> </w:t>
            </w:r>
            <w:r>
              <w:rPr>
                <w:rFonts w:hint="eastAsia" w:ascii="Times New Roman" w:hAnsi="Times New Roman" w:eastAsia="SimSun" w:cs="Times New Roman"/>
                <w:color w:val="000000"/>
                <w:kern w:val="0"/>
                <w:sz w:val="18"/>
                <w:szCs w:val="18"/>
                <w:lang w:eastAsia="zh-CN" w:bidi="ar"/>
              </w:rPr>
              <w:t>FI</w:t>
            </w:r>
            <w:r>
              <w:rPr>
                <w:rFonts w:ascii="Times New Roman" w:hAnsi="Times New Roman" w:eastAsia="SimSun" w:cs="Times New Roman"/>
                <w:color w:val="000000"/>
                <w:kern w:val="0"/>
                <w:sz w:val="18"/>
                <w:szCs w:val="18"/>
                <w:lang w:bidi="ar"/>
              </w:rPr>
              <w:t>20</w:t>
            </w:r>
          </w:p>
        </w:tc>
        <w:tc>
          <w:tcPr>
            <w:tcW w:w="1249" w:type="pct"/>
            <w:tcBorders>
              <w:top w:val="dashed" w:color="FFFFFF" w:themeColor="background1" w:sz="4" w:space="0"/>
              <w:left w:val="dashed" w:color="FFFFFF" w:themeColor="background1" w:sz="4" w:space="0"/>
              <w:bottom w:val="single" w:color="auto" w:sz="12" w:space="0"/>
              <w:right w:val="dashed" w:color="FFFFFF" w:themeColor="background1" w:sz="4" w:space="0"/>
            </w:tcBorders>
            <w:vAlign w:val="center"/>
          </w:tcPr>
          <w:p w14:paraId="413B13A4">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216</w:t>
            </w:r>
          </w:p>
        </w:tc>
        <w:tc>
          <w:tcPr>
            <w:tcW w:w="1250" w:type="pct"/>
            <w:tcBorders>
              <w:top w:val="dashed" w:color="FFFFFF" w:themeColor="background1" w:sz="4" w:space="0"/>
              <w:left w:val="dashed" w:color="FFFFFF" w:themeColor="background1" w:sz="4" w:space="0"/>
              <w:bottom w:val="single" w:color="auto" w:sz="12" w:space="0"/>
              <w:right w:val="dashed" w:color="FFFFFF" w:themeColor="background1" w:sz="4" w:space="0"/>
            </w:tcBorders>
            <w:vAlign w:val="center"/>
          </w:tcPr>
          <w:p w14:paraId="49B03A50">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293</w:t>
            </w:r>
          </w:p>
        </w:tc>
        <w:tc>
          <w:tcPr>
            <w:tcW w:w="1250" w:type="pct"/>
            <w:tcBorders>
              <w:top w:val="dashed" w:color="FFFFFF" w:themeColor="background1" w:sz="4" w:space="0"/>
              <w:left w:val="dashed" w:color="FFFFFF" w:themeColor="background1" w:sz="4" w:space="0"/>
              <w:bottom w:val="single" w:color="auto" w:sz="12" w:space="0"/>
              <w:right w:val="dashed" w:color="FFFFFF" w:themeColor="background1" w:sz="4" w:space="0"/>
            </w:tcBorders>
            <w:vAlign w:val="center"/>
          </w:tcPr>
          <w:p w14:paraId="7880FC22">
            <w:pPr>
              <w:widowControl/>
              <w:jc w:val="center"/>
              <w:textAlignment w:val="center"/>
              <w:rPr>
                <w:rFonts w:ascii="Times New Roman" w:hAnsi="Times New Roman" w:eastAsia="SimSun" w:cs="Times New Roman"/>
                <w:kern w:val="0"/>
                <w:sz w:val="18"/>
                <w:szCs w:val="18"/>
              </w:rPr>
            </w:pPr>
            <w:r>
              <w:rPr>
                <w:rFonts w:ascii="Times New Roman" w:hAnsi="Times New Roman" w:eastAsia="SimSun" w:cs="Times New Roman"/>
                <w:color w:val="000000"/>
                <w:kern w:val="0"/>
                <w:sz w:val="18"/>
                <w:szCs w:val="18"/>
                <w:lang w:bidi="ar"/>
              </w:rPr>
              <w:t>1182</w:t>
            </w:r>
          </w:p>
        </w:tc>
      </w:tr>
    </w:tbl>
    <w:p w14:paraId="55FC70E5">
      <w:pPr>
        <w:ind w:firstLine="0" w:firstLineChars="0"/>
        <w:jc w:val="left"/>
        <w:rPr>
          <w:rFonts w:hint="default" w:ascii="Times New Roman" w:hAnsi="Times New Roman" w:eastAsia="SimSun" w:cs="Times New Roman"/>
          <w:kern w:val="0"/>
          <w:sz w:val="18"/>
          <w:szCs w:val="18"/>
          <w:lang w:val="en-US" w:eastAsia="zh-CN"/>
        </w:rPr>
      </w:pPr>
      <w:r>
        <w:rPr>
          <w:rFonts w:hint="eastAsia" w:ascii="Times New Roman" w:hAnsi="Times New Roman" w:eastAsia="SimSun" w:cs="Times New Roman"/>
          <w:kern w:val="0"/>
          <w:sz w:val="18"/>
          <w:szCs w:val="18"/>
          <w:lang w:val="en-US" w:eastAsia="zh-CN"/>
        </w:rPr>
        <w:t>FI</w:t>
      </w:r>
      <w:r>
        <w:rPr>
          <w:rFonts w:hint="default" w:ascii="Times New Roman" w:hAnsi="Times New Roman" w:eastAsia="SimSun" w:cs="Times New Roman"/>
          <w:kern w:val="0"/>
          <w:sz w:val="18"/>
          <w:szCs w:val="18"/>
          <w:lang w:val="en-US" w:eastAsia="zh-CN"/>
        </w:rPr>
        <w:t>6vsF0: 6 d</w:t>
      </w:r>
      <w:r>
        <w:rPr>
          <w:rFonts w:hint="eastAsia" w:ascii="Times New Roman" w:hAnsi="Times New Roman" w:eastAsia="SimSun" w:cs="Times New Roman"/>
          <w:kern w:val="0"/>
          <w:sz w:val="18"/>
          <w:szCs w:val="18"/>
          <w:lang w:val="en-US" w:eastAsia="zh-CN"/>
        </w:rPr>
        <w:t>pi versus</w:t>
      </w:r>
      <w:r>
        <w:rPr>
          <w:rFonts w:hint="default" w:ascii="Times New Roman" w:hAnsi="Times New Roman" w:eastAsia="SimSun" w:cs="Times New Roman"/>
          <w:kern w:val="0"/>
          <w:sz w:val="18"/>
          <w:szCs w:val="18"/>
          <w:lang w:val="en-US" w:eastAsia="zh-CN"/>
        </w:rPr>
        <w:t xml:space="preserve"> 0 d</w:t>
      </w:r>
      <w:r>
        <w:rPr>
          <w:rFonts w:hint="eastAsia" w:ascii="Times New Roman" w:hAnsi="Times New Roman" w:eastAsia="SimSun" w:cs="Times New Roman"/>
          <w:kern w:val="0"/>
          <w:sz w:val="18"/>
          <w:szCs w:val="18"/>
          <w:lang w:val="en-US" w:eastAsia="zh-CN"/>
        </w:rPr>
        <w:t>pi</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 xml:space="preserve">of </w:t>
      </w:r>
      <w:r>
        <w:rPr>
          <w:rFonts w:hint="default" w:ascii="Times New Roman" w:hAnsi="Times New Roman" w:eastAsia="SimSun" w:cs="Times New Roman"/>
          <w:kern w:val="0"/>
          <w:sz w:val="18"/>
          <w:szCs w:val="18"/>
          <w:lang w:val="en-US" w:eastAsia="zh-CN"/>
        </w:rPr>
        <w:t>Fielder;</w:t>
      </w:r>
      <w:r>
        <w:rPr>
          <w:rFonts w:hint="eastAsia" w:ascii="Times New Roman" w:hAnsi="Times New Roman" w:eastAsia="SimSun" w:cs="Times New Roman"/>
          <w:kern w:val="0"/>
          <w:sz w:val="18"/>
          <w:szCs w:val="18"/>
          <w:lang w:val="en-US" w:eastAsia="zh-CN"/>
        </w:rPr>
        <w:t xml:space="preserve"> FI</w:t>
      </w:r>
      <w:r>
        <w:rPr>
          <w:rFonts w:hint="default" w:ascii="Times New Roman" w:hAnsi="Times New Roman" w:eastAsia="SimSun" w:cs="Times New Roman"/>
          <w:kern w:val="0"/>
          <w:sz w:val="18"/>
          <w:szCs w:val="18"/>
          <w:lang w:val="en-US" w:eastAsia="zh-CN"/>
        </w:rPr>
        <w:t>20vsF6:</w:t>
      </w:r>
      <w:r>
        <w:rPr>
          <w:rFonts w:hint="eastAsia" w:ascii="Times New Roman" w:hAnsi="Times New Roman" w:eastAsia="SimSun" w:cs="Times New Roman"/>
          <w:kern w:val="0"/>
          <w:sz w:val="18"/>
          <w:szCs w:val="18"/>
          <w:lang w:val="en-US" w:eastAsia="zh-CN"/>
        </w:rPr>
        <w:t xml:space="preserve"> 20</w:t>
      </w:r>
      <w:r>
        <w:rPr>
          <w:rFonts w:hint="default" w:ascii="Times New Roman" w:hAnsi="Times New Roman" w:eastAsia="SimSun" w:cs="Times New Roman"/>
          <w:kern w:val="0"/>
          <w:sz w:val="18"/>
          <w:szCs w:val="18"/>
          <w:lang w:val="en-US" w:eastAsia="zh-CN"/>
        </w:rPr>
        <w:t xml:space="preserve"> d</w:t>
      </w:r>
      <w:r>
        <w:rPr>
          <w:rFonts w:hint="eastAsia" w:ascii="Times New Roman" w:hAnsi="Times New Roman" w:eastAsia="SimSun" w:cs="Times New Roman"/>
          <w:kern w:val="0"/>
          <w:sz w:val="18"/>
          <w:szCs w:val="18"/>
          <w:lang w:val="en-US" w:eastAsia="zh-CN"/>
        </w:rPr>
        <w:t>pi versus 6</w:t>
      </w:r>
      <w:r>
        <w:rPr>
          <w:rFonts w:hint="default" w:ascii="Times New Roman" w:hAnsi="Times New Roman" w:eastAsia="SimSun" w:cs="Times New Roman"/>
          <w:kern w:val="0"/>
          <w:sz w:val="18"/>
          <w:szCs w:val="18"/>
          <w:lang w:val="en-US" w:eastAsia="zh-CN"/>
        </w:rPr>
        <w:t xml:space="preserve"> d</w:t>
      </w:r>
      <w:r>
        <w:rPr>
          <w:rFonts w:hint="eastAsia" w:ascii="Times New Roman" w:hAnsi="Times New Roman" w:eastAsia="SimSun" w:cs="Times New Roman"/>
          <w:kern w:val="0"/>
          <w:sz w:val="18"/>
          <w:szCs w:val="18"/>
          <w:lang w:val="en-US" w:eastAsia="zh-CN"/>
        </w:rPr>
        <w:t xml:space="preserve">pi of </w:t>
      </w:r>
      <w:r>
        <w:rPr>
          <w:rFonts w:hint="default" w:ascii="Times New Roman" w:hAnsi="Times New Roman" w:eastAsia="SimSun" w:cs="Times New Roman"/>
          <w:kern w:val="0"/>
          <w:sz w:val="18"/>
          <w:szCs w:val="18"/>
          <w:lang w:val="en-US" w:eastAsia="zh-CN"/>
        </w:rPr>
        <w:t>Fielder;</w:t>
      </w:r>
      <w:r>
        <w:rPr>
          <w:rFonts w:hint="eastAsia" w:ascii="Times New Roman" w:hAnsi="Times New Roman" w:eastAsia="SimSun" w:cs="Times New Roman"/>
          <w:kern w:val="0"/>
          <w:sz w:val="18"/>
          <w:szCs w:val="18"/>
          <w:lang w:val="en-US" w:eastAsia="zh-CN"/>
        </w:rPr>
        <w:t xml:space="preserve"> FI</w:t>
      </w:r>
      <w:r>
        <w:rPr>
          <w:rFonts w:hint="default" w:ascii="Times New Roman" w:hAnsi="Times New Roman" w:eastAsia="SimSun" w:cs="Times New Roman"/>
          <w:kern w:val="0"/>
          <w:sz w:val="18"/>
          <w:szCs w:val="18"/>
          <w:lang w:val="en-US" w:eastAsia="zh-CN"/>
        </w:rPr>
        <w:t>6vs</w:t>
      </w:r>
      <w:r>
        <w:rPr>
          <w:rFonts w:hint="eastAsia" w:ascii="Times New Roman" w:hAnsi="Times New Roman" w:eastAsia="SimSun" w:cs="Times New Roman"/>
          <w:kern w:val="0"/>
          <w:sz w:val="18"/>
          <w:szCs w:val="18"/>
          <w:lang w:val="en-US" w:eastAsia="zh-CN"/>
        </w:rPr>
        <w:t>FM</w:t>
      </w:r>
      <w:r>
        <w:rPr>
          <w:rFonts w:hint="default" w:ascii="Times New Roman" w:hAnsi="Times New Roman" w:eastAsia="SimSun" w:cs="Times New Roman"/>
          <w:kern w:val="0"/>
          <w:sz w:val="18"/>
          <w:szCs w:val="18"/>
          <w:lang w:val="en-US" w:eastAsia="zh-CN"/>
        </w:rPr>
        <w:t>6:</w:t>
      </w:r>
      <w:r>
        <w:rPr>
          <w:rFonts w:hint="eastAsia" w:ascii="Times New Roman" w:hAnsi="Times New Roman" w:eastAsia="SimSun" w:cs="Times New Roman"/>
          <w:kern w:val="0"/>
          <w:sz w:val="18"/>
          <w:szCs w:val="18"/>
          <w:lang w:val="en-US" w:eastAsia="zh-CN"/>
        </w:rPr>
        <w:t xml:space="preserve"> </w:t>
      </w:r>
      <w:r>
        <w:rPr>
          <w:rFonts w:hint="default" w:ascii="Times New Roman" w:hAnsi="Times New Roman" w:eastAsia="SimSun" w:cs="Times New Roman"/>
          <w:kern w:val="0"/>
          <w:sz w:val="18"/>
          <w:szCs w:val="18"/>
          <w:lang w:val="en-US" w:eastAsia="zh-CN"/>
        </w:rPr>
        <w:t>6 d</w:t>
      </w:r>
      <w:r>
        <w:rPr>
          <w:rFonts w:hint="eastAsia" w:ascii="Times New Roman" w:hAnsi="Times New Roman" w:eastAsia="SimSun" w:cs="Times New Roman"/>
          <w:kern w:val="0"/>
          <w:sz w:val="18"/>
          <w:szCs w:val="18"/>
          <w:lang w:val="en-US" w:eastAsia="zh-CN"/>
        </w:rPr>
        <w:t>pi versus</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6 days</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mock treatment by water</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 xml:space="preserve">of </w:t>
      </w:r>
      <w:r>
        <w:rPr>
          <w:rFonts w:hint="default" w:ascii="Times New Roman" w:hAnsi="Times New Roman" w:eastAsia="SimSun" w:cs="Times New Roman"/>
          <w:kern w:val="0"/>
          <w:sz w:val="18"/>
          <w:szCs w:val="18"/>
          <w:lang w:val="en-US" w:eastAsia="zh-CN"/>
        </w:rPr>
        <w:t xml:space="preserve">Fielder; </w:t>
      </w:r>
      <w:r>
        <w:rPr>
          <w:rFonts w:hint="eastAsia" w:ascii="Times New Roman" w:hAnsi="Times New Roman" w:eastAsia="SimSun" w:cs="Times New Roman"/>
          <w:kern w:val="0"/>
          <w:sz w:val="18"/>
          <w:szCs w:val="18"/>
          <w:lang w:val="en-US" w:eastAsia="zh-CN"/>
        </w:rPr>
        <w:t>FI</w:t>
      </w:r>
      <w:r>
        <w:rPr>
          <w:rFonts w:hint="default" w:ascii="Times New Roman" w:hAnsi="Times New Roman" w:eastAsia="SimSun" w:cs="Times New Roman"/>
          <w:kern w:val="0"/>
          <w:sz w:val="18"/>
          <w:szCs w:val="18"/>
          <w:lang w:val="en-US" w:eastAsia="zh-CN"/>
        </w:rPr>
        <w:t>20vs</w:t>
      </w:r>
      <w:r>
        <w:rPr>
          <w:rFonts w:hint="eastAsia" w:ascii="Times New Roman" w:hAnsi="Times New Roman" w:eastAsia="SimSun" w:cs="Times New Roman"/>
          <w:kern w:val="0"/>
          <w:sz w:val="18"/>
          <w:szCs w:val="18"/>
          <w:lang w:val="en-US" w:eastAsia="zh-CN"/>
        </w:rPr>
        <w:t>FM</w:t>
      </w:r>
      <w:r>
        <w:rPr>
          <w:rFonts w:hint="default" w:ascii="Times New Roman" w:hAnsi="Times New Roman" w:eastAsia="SimSun" w:cs="Times New Roman"/>
          <w:kern w:val="0"/>
          <w:sz w:val="18"/>
          <w:szCs w:val="18"/>
          <w:lang w:val="en-US" w:eastAsia="zh-CN"/>
        </w:rPr>
        <w:t>20:</w:t>
      </w:r>
      <w:r>
        <w:rPr>
          <w:rFonts w:hint="eastAsia" w:ascii="Times New Roman" w:hAnsi="Times New Roman" w:eastAsia="SimSun" w:cs="Times New Roman"/>
          <w:kern w:val="0"/>
          <w:sz w:val="18"/>
          <w:szCs w:val="18"/>
          <w:lang w:val="en-US" w:eastAsia="zh-CN"/>
        </w:rPr>
        <w:t xml:space="preserve"> 20</w:t>
      </w:r>
      <w:r>
        <w:rPr>
          <w:rFonts w:hint="default" w:ascii="Times New Roman" w:hAnsi="Times New Roman" w:eastAsia="SimSun" w:cs="Times New Roman"/>
          <w:kern w:val="0"/>
          <w:sz w:val="18"/>
          <w:szCs w:val="18"/>
          <w:lang w:val="en-US" w:eastAsia="zh-CN"/>
        </w:rPr>
        <w:t xml:space="preserve"> d</w:t>
      </w:r>
      <w:r>
        <w:rPr>
          <w:rFonts w:hint="eastAsia" w:ascii="Times New Roman" w:hAnsi="Times New Roman" w:eastAsia="SimSun" w:cs="Times New Roman"/>
          <w:kern w:val="0"/>
          <w:sz w:val="18"/>
          <w:szCs w:val="18"/>
          <w:lang w:val="en-US" w:eastAsia="zh-CN"/>
        </w:rPr>
        <w:t>pi versus</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20 days</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mock treatment by water</w:t>
      </w:r>
      <w:r>
        <w:rPr>
          <w:rFonts w:hint="default" w:ascii="Times New Roman" w:hAnsi="Times New Roman" w:eastAsia="SimSun" w:cs="Times New Roman"/>
          <w:kern w:val="0"/>
          <w:sz w:val="18"/>
          <w:szCs w:val="18"/>
          <w:lang w:val="en-US" w:eastAsia="zh-CN"/>
        </w:rPr>
        <w:t xml:space="preserve"> </w:t>
      </w:r>
      <w:r>
        <w:rPr>
          <w:rFonts w:hint="eastAsia" w:ascii="Times New Roman" w:hAnsi="Times New Roman" w:eastAsia="SimSun" w:cs="Times New Roman"/>
          <w:kern w:val="0"/>
          <w:sz w:val="18"/>
          <w:szCs w:val="18"/>
          <w:lang w:val="en-US" w:eastAsia="zh-CN"/>
        </w:rPr>
        <w:t xml:space="preserve">of </w:t>
      </w:r>
      <w:r>
        <w:rPr>
          <w:rFonts w:hint="default" w:ascii="Times New Roman" w:hAnsi="Times New Roman" w:eastAsia="SimSun" w:cs="Times New Roman"/>
          <w:kern w:val="0"/>
          <w:sz w:val="18"/>
          <w:szCs w:val="18"/>
          <w:lang w:val="en-US" w:eastAsia="zh-CN"/>
        </w:rPr>
        <w:t>Fielder;</w:t>
      </w:r>
      <w:r>
        <w:rPr>
          <w:rFonts w:hint="eastAsia" w:ascii="Times New Roman" w:hAnsi="Times New Roman" w:eastAsia="SimSun" w:cs="Times New Roman"/>
          <w:kern w:val="0"/>
          <w:sz w:val="18"/>
          <w:szCs w:val="18"/>
          <w:lang w:val="en-US" w:eastAsia="zh-CN"/>
        </w:rPr>
        <w:t xml:space="preserve"> WI</w:t>
      </w:r>
      <w:r>
        <w:rPr>
          <w:rFonts w:hint="default" w:ascii="Times New Roman" w:hAnsi="Times New Roman" w:eastAsia="SimSun" w:cs="Times New Roman"/>
          <w:kern w:val="0"/>
          <w:sz w:val="18"/>
          <w:szCs w:val="18"/>
          <w:lang w:val="en-US" w:eastAsia="zh-CN"/>
        </w:rPr>
        <w:t xml:space="preserve">6 vs </w:t>
      </w:r>
      <w:r>
        <w:rPr>
          <w:rFonts w:hint="eastAsia" w:ascii="Times New Roman" w:hAnsi="Times New Roman" w:eastAsia="SimSun" w:cs="Times New Roman"/>
          <w:kern w:val="0"/>
          <w:sz w:val="18"/>
          <w:szCs w:val="18"/>
          <w:lang w:val="en-US" w:eastAsia="zh-CN"/>
        </w:rPr>
        <w:t>FI</w:t>
      </w:r>
      <w:r>
        <w:rPr>
          <w:rFonts w:hint="default" w:ascii="Times New Roman" w:hAnsi="Times New Roman" w:eastAsia="SimSun" w:cs="Times New Roman"/>
          <w:kern w:val="0"/>
          <w:sz w:val="18"/>
          <w:szCs w:val="18"/>
          <w:lang w:val="en-US" w:eastAsia="zh-CN"/>
        </w:rPr>
        <w:t>6:</w:t>
      </w:r>
      <w:r>
        <w:rPr>
          <w:rFonts w:hint="eastAsia" w:ascii="Times New Roman" w:hAnsi="Times New Roman" w:eastAsia="SimSun" w:cs="Times New Roman"/>
          <w:kern w:val="0"/>
          <w:sz w:val="18"/>
          <w:szCs w:val="18"/>
          <w:lang w:val="en-US" w:eastAsia="zh-CN"/>
        </w:rPr>
        <w:t xml:space="preserve"> </w:t>
      </w:r>
      <w:r>
        <w:rPr>
          <w:rFonts w:hint="default" w:ascii="Times New Roman" w:hAnsi="Times New Roman" w:eastAsia="SimSun" w:cs="Times New Roman"/>
          <w:kern w:val="0"/>
          <w:sz w:val="18"/>
          <w:szCs w:val="18"/>
          <w:lang w:val="en-US" w:eastAsia="zh-CN"/>
        </w:rPr>
        <w:t>6 d</w:t>
      </w:r>
      <w:r>
        <w:rPr>
          <w:rFonts w:hint="eastAsia" w:ascii="Times New Roman" w:hAnsi="Times New Roman" w:eastAsia="SimSun" w:cs="Times New Roman"/>
          <w:kern w:val="0"/>
          <w:sz w:val="18"/>
          <w:szCs w:val="18"/>
          <w:lang w:val="en-US" w:eastAsia="zh-CN"/>
        </w:rPr>
        <w:t xml:space="preserve">pi of </w:t>
      </w:r>
      <w:r>
        <w:rPr>
          <w:rFonts w:hint="default" w:ascii="Times New Roman" w:hAnsi="Times New Roman" w:eastAsia="SimSun" w:cs="Times New Roman"/>
          <w:kern w:val="0"/>
          <w:sz w:val="18"/>
          <w:szCs w:val="18"/>
          <w:lang w:val="en-US" w:eastAsia="zh-CN"/>
        </w:rPr>
        <w:t xml:space="preserve">Wangshuibai </w:t>
      </w:r>
      <w:r>
        <w:rPr>
          <w:rFonts w:hint="eastAsia" w:ascii="Times New Roman" w:hAnsi="Times New Roman" w:eastAsia="SimSun" w:cs="Times New Roman"/>
          <w:kern w:val="0"/>
          <w:sz w:val="18"/>
          <w:szCs w:val="18"/>
          <w:lang w:val="en-US" w:eastAsia="zh-CN"/>
        </w:rPr>
        <w:t xml:space="preserve">versus </w:t>
      </w:r>
      <w:r>
        <w:rPr>
          <w:rFonts w:hint="default" w:ascii="Times New Roman" w:hAnsi="Times New Roman" w:eastAsia="SimSun" w:cs="Times New Roman"/>
          <w:kern w:val="0"/>
          <w:sz w:val="18"/>
          <w:szCs w:val="18"/>
          <w:lang w:val="en-US" w:eastAsia="zh-CN"/>
        </w:rPr>
        <w:t>6 d</w:t>
      </w:r>
      <w:r>
        <w:rPr>
          <w:rFonts w:hint="eastAsia" w:ascii="Times New Roman" w:hAnsi="Times New Roman" w:eastAsia="SimSun" w:cs="Times New Roman"/>
          <w:kern w:val="0"/>
          <w:sz w:val="18"/>
          <w:szCs w:val="18"/>
          <w:lang w:val="en-US" w:eastAsia="zh-CN"/>
        </w:rPr>
        <w:t>pi of</w:t>
      </w:r>
      <w:r>
        <w:rPr>
          <w:rFonts w:hint="default" w:ascii="Times New Roman" w:hAnsi="Times New Roman" w:eastAsia="SimSun" w:cs="Times New Roman"/>
          <w:kern w:val="0"/>
          <w:sz w:val="18"/>
          <w:szCs w:val="18"/>
          <w:lang w:val="en-US" w:eastAsia="zh-CN"/>
        </w:rPr>
        <w:t xml:space="preserve"> Fielder;</w:t>
      </w:r>
      <w:r>
        <w:rPr>
          <w:rFonts w:hint="eastAsia" w:ascii="Times New Roman" w:hAnsi="Times New Roman" w:eastAsia="SimSun" w:cs="Times New Roman"/>
          <w:kern w:val="0"/>
          <w:sz w:val="18"/>
          <w:szCs w:val="18"/>
          <w:lang w:val="en-US" w:eastAsia="zh-CN"/>
        </w:rPr>
        <w:t xml:space="preserve"> WI</w:t>
      </w:r>
      <w:r>
        <w:rPr>
          <w:rFonts w:hint="default" w:ascii="Times New Roman" w:hAnsi="Times New Roman" w:eastAsia="SimSun" w:cs="Times New Roman"/>
          <w:kern w:val="0"/>
          <w:sz w:val="18"/>
          <w:szCs w:val="18"/>
          <w:lang w:val="en-US" w:eastAsia="zh-CN"/>
        </w:rPr>
        <w:t xml:space="preserve">20 vs </w:t>
      </w:r>
      <w:r>
        <w:rPr>
          <w:rFonts w:hint="eastAsia" w:ascii="Times New Roman" w:hAnsi="Times New Roman" w:eastAsia="SimSun" w:cs="Times New Roman"/>
          <w:kern w:val="0"/>
          <w:sz w:val="18"/>
          <w:szCs w:val="18"/>
          <w:lang w:val="en-US" w:eastAsia="zh-CN"/>
        </w:rPr>
        <w:t>FI</w:t>
      </w:r>
      <w:r>
        <w:rPr>
          <w:rFonts w:hint="default" w:ascii="Times New Roman" w:hAnsi="Times New Roman" w:eastAsia="SimSun" w:cs="Times New Roman"/>
          <w:kern w:val="0"/>
          <w:sz w:val="18"/>
          <w:szCs w:val="18"/>
          <w:lang w:val="en-US" w:eastAsia="zh-CN"/>
        </w:rPr>
        <w:t>20:</w:t>
      </w:r>
      <w:r>
        <w:rPr>
          <w:rFonts w:hint="eastAsia" w:ascii="Times New Roman" w:hAnsi="Times New Roman" w:eastAsia="SimSun" w:cs="Times New Roman"/>
          <w:kern w:val="0"/>
          <w:sz w:val="18"/>
          <w:szCs w:val="18"/>
          <w:lang w:val="en-US" w:eastAsia="zh-CN"/>
        </w:rPr>
        <w:t xml:space="preserve"> 20</w:t>
      </w:r>
      <w:r>
        <w:rPr>
          <w:rFonts w:hint="default" w:ascii="Times New Roman" w:hAnsi="Times New Roman" w:eastAsia="SimSun" w:cs="Times New Roman"/>
          <w:kern w:val="0"/>
          <w:sz w:val="18"/>
          <w:szCs w:val="18"/>
          <w:lang w:val="en-US" w:eastAsia="zh-CN"/>
        </w:rPr>
        <w:t xml:space="preserve"> d</w:t>
      </w:r>
      <w:r>
        <w:rPr>
          <w:rFonts w:hint="eastAsia" w:ascii="Times New Roman" w:hAnsi="Times New Roman" w:eastAsia="SimSun" w:cs="Times New Roman"/>
          <w:kern w:val="0"/>
          <w:sz w:val="18"/>
          <w:szCs w:val="18"/>
          <w:lang w:val="en-US" w:eastAsia="zh-CN"/>
        </w:rPr>
        <w:t xml:space="preserve">pi of </w:t>
      </w:r>
      <w:r>
        <w:rPr>
          <w:rFonts w:hint="default" w:ascii="Times New Roman" w:hAnsi="Times New Roman" w:eastAsia="SimSun" w:cs="Times New Roman"/>
          <w:kern w:val="0"/>
          <w:sz w:val="18"/>
          <w:szCs w:val="18"/>
          <w:lang w:val="en-US" w:eastAsia="zh-CN"/>
        </w:rPr>
        <w:t xml:space="preserve">Wangshuibai </w:t>
      </w:r>
      <w:r>
        <w:rPr>
          <w:rFonts w:hint="eastAsia" w:ascii="Times New Roman" w:hAnsi="Times New Roman" w:eastAsia="SimSun" w:cs="Times New Roman"/>
          <w:kern w:val="0"/>
          <w:sz w:val="18"/>
          <w:szCs w:val="18"/>
          <w:lang w:val="en-US" w:eastAsia="zh-CN"/>
        </w:rPr>
        <w:t xml:space="preserve">versus 20 </w:t>
      </w:r>
      <w:r>
        <w:rPr>
          <w:rFonts w:hint="default" w:ascii="Times New Roman" w:hAnsi="Times New Roman" w:eastAsia="SimSun" w:cs="Times New Roman"/>
          <w:kern w:val="0"/>
          <w:sz w:val="18"/>
          <w:szCs w:val="18"/>
          <w:lang w:val="en-US" w:eastAsia="zh-CN"/>
        </w:rPr>
        <w:t>d</w:t>
      </w:r>
      <w:r>
        <w:rPr>
          <w:rFonts w:hint="eastAsia" w:ascii="Times New Roman" w:hAnsi="Times New Roman" w:eastAsia="SimSun" w:cs="Times New Roman"/>
          <w:kern w:val="0"/>
          <w:sz w:val="18"/>
          <w:szCs w:val="18"/>
          <w:lang w:val="en-US" w:eastAsia="zh-CN"/>
        </w:rPr>
        <w:t>pi of</w:t>
      </w:r>
      <w:r>
        <w:rPr>
          <w:rFonts w:hint="default" w:ascii="Times New Roman" w:hAnsi="Times New Roman" w:eastAsia="SimSun" w:cs="Times New Roman"/>
          <w:kern w:val="0"/>
          <w:sz w:val="18"/>
          <w:szCs w:val="18"/>
          <w:lang w:val="en-US" w:eastAsia="zh-CN"/>
        </w:rPr>
        <w:t xml:space="preserve"> Fielder</w:t>
      </w:r>
      <w:r>
        <w:rPr>
          <w:rFonts w:hint="eastAsia" w:ascii="Times New Roman" w:hAnsi="Times New Roman" w:eastAsia="SimSun" w:cs="Times New Roman"/>
          <w:kern w:val="0"/>
          <w:sz w:val="18"/>
          <w:szCs w:val="18"/>
          <w:lang w:val="en-US" w:eastAsia="zh-CN"/>
        </w:rPr>
        <w:t>.</w:t>
      </w:r>
    </w:p>
    <w:p w14:paraId="121C0E58"/>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yriadPro-Semibold">
    <w:altName w:val="Segoe Print"/>
    <w:panose1 w:val="00000000000000000000"/>
    <w:charset w:val="00"/>
    <w:family w:val="auto"/>
    <w:pitch w:val="default"/>
    <w:sig w:usb0="00000000" w:usb1="00000000" w:usb2="00000000" w:usb3="00000000" w:csb0="00000000" w:csb1="00000000"/>
  </w:font>
  <w:font w:name="AMGDT">
    <w:altName w:val="Segoe UI Semilight"/>
    <w:panose1 w:val="02000400000000000000"/>
    <w:charset w:val="00"/>
    <w:family w:val="auto"/>
    <w:pitch w:val="default"/>
    <w:sig w:usb0="00000000"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Segoe UI Semilight">
    <w:panose1 w:val="020B0402040204020203"/>
    <w:charset w:val="00"/>
    <w:family w:val="auto"/>
    <w:pitch w:val="default"/>
    <w:sig w:usb0="E4002EFF" w:usb1="C000E47F" w:usb2="00000009" w:usb3="00000000" w:csb0="200001FF" w:csb1="00000000"/>
  </w:font>
  <w:font w:name="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167EF"/>
    <w:rsid w:val="00627E6B"/>
    <w:rsid w:val="00704336"/>
    <w:rsid w:val="00AF2BAA"/>
    <w:rsid w:val="00F11F19"/>
    <w:rsid w:val="011D2DDF"/>
    <w:rsid w:val="015E0632"/>
    <w:rsid w:val="01657C13"/>
    <w:rsid w:val="01C40DDD"/>
    <w:rsid w:val="026F19B2"/>
    <w:rsid w:val="02823A4A"/>
    <w:rsid w:val="02DE1E21"/>
    <w:rsid w:val="033E071B"/>
    <w:rsid w:val="04455AD9"/>
    <w:rsid w:val="049A5E25"/>
    <w:rsid w:val="04B0389B"/>
    <w:rsid w:val="04D806FC"/>
    <w:rsid w:val="05C55124"/>
    <w:rsid w:val="0797489E"/>
    <w:rsid w:val="07AB20F7"/>
    <w:rsid w:val="07B62F76"/>
    <w:rsid w:val="07F62CCF"/>
    <w:rsid w:val="0822685D"/>
    <w:rsid w:val="088210AA"/>
    <w:rsid w:val="09684744"/>
    <w:rsid w:val="09C474A0"/>
    <w:rsid w:val="0A1E4E03"/>
    <w:rsid w:val="0A323C17"/>
    <w:rsid w:val="0A9D0B1B"/>
    <w:rsid w:val="0B554214"/>
    <w:rsid w:val="0B860374"/>
    <w:rsid w:val="0B980D7F"/>
    <w:rsid w:val="0C2D74AC"/>
    <w:rsid w:val="0DB3542D"/>
    <w:rsid w:val="0E4D5CB6"/>
    <w:rsid w:val="0E973E66"/>
    <w:rsid w:val="0EE303C9"/>
    <w:rsid w:val="0F7D3049"/>
    <w:rsid w:val="0FF3288D"/>
    <w:rsid w:val="0FFD6BD7"/>
    <w:rsid w:val="101A3CE9"/>
    <w:rsid w:val="10853E2D"/>
    <w:rsid w:val="10DB1C9F"/>
    <w:rsid w:val="112F78F5"/>
    <w:rsid w:val="11A256FB"/>
    <w:rsid w:val="126D3E80"/>
    <w:rsid w:val="13321DE9"/>
    <w:rsid w:val="13491FD9"/>
    <w:rsid w:val="13B3194D"/>
    <w:rsid w:val="13C06F2A"/>
    <w:rsid w:val="13EA766A"/>
    <w:rsid w:val="14230598"/>
    <w:rsid w:val="14587163"/>
    <w:rsid w:val="14CF37B6"/>
    <w:rsid w:val="154F67B8"/>
    <w:rsid w:val="15B11221"/>
    <w:rsid w:val="15F829AC"/>
    <w:rsid w:val="1606331B"/>
    <w:rsid w:val="17583C78"/>
    <w:rsid w:val="17AC1CA0"/>
    <w:rsid w:val="1911359D"/>
    <w:rsid w:val="19187AA9"/>
    <w:rsid w:val="1A253F8B"/>
    <w:rsid w:val="1A5403CD"/>
    <w:rsid w:val="1A5743C8"/>
    <w:rsid w:val="1A6C1BBA"/>
    <w:rsid w:val="1BD061ED"/>
    <w:rsid w:val="1C246C7A"/>
    <w:rsid w:val="1C662445"/>
    <w:rsid w:val="1CDA065E"/>
    <w:rsid w:val="1D4C7274"/>
    <w:rsid w:val="1F5070EA"/>
    <w:rsid w:val="1FE8659F"/>
    <w:rsid w:val="202D1DEC"/>
    <w:rsid w:val="20855784"/>
    <w:rsid w:val="20C66F34"/>
    <w:rsid w:val="213571AA"/>
    <w:rsid w:val="213A031C"/>
    <w:rsid w:val="22421B7E"/>
    <w:rsid w:val="22D87DED"/>
    <w:rsid w:val="23060D09"/>
    <w:rsid w:val="23BD5235"/>
    <w:rsid w:val="241F52F3"/>
    <w:rsid w:val="241F75A8"/>
    <w:rsid w:val="24BB1774"/>
    <w:rsid w:val="252A48A1"/>
    <w:rsid w:val="259F2CB8"/>
    <w:rsid w:val="26307F40"/>
    <w:rsid w:val="26C943BC"/>
    <w:rsid w:val="26CF552F"/>
    <w:rsid w:val="26EF7DFB"/>
    <w:rsid w:val="27126232"/>
    <w:rsid w:val="27802801"/>
    <w:rsid w:val="27AC35F6"/>
    <w:rsid w:val="27EE3C0E"/>
    <w:rsid w:val="280C22E7"/>
    <w:rsid w:val="280D4F46"/>
    <w:rsid w:val="282F39C3"/>
    <w:rsid w:val="28757FA9"/>
    <w:rsid w:val="29354EE6"/>
    <w:rsid w:val="297168A5"/>
    <w:rsid w:val="297665B1"/>
    <w:rsid w:val="29842A7C"/>
    <w:rsid w:val="2A124A93"/>
    <w:rsid w:val="2B1F7D54"/>
    <w:rsid w:val="2C550700"/>
    <w:rsid w:val="2CA32982"/>
    <w:rsid w:val="2CAD22EA"/>
    <w:rsid w:val="2CE46028"/>
    <w:rsid w:val="2D26209C"/>
    <w:rsid w:val="2D2A393B"/>
    <w:rsid w:val="2DF9330D"/>
    <w:rsid w:val="2DFE26D1"/>
    <w:rsid w:val="2E505623"/>
    <w:rsid w:val="2F636D57"/>
    <w:rsid w:val="2FE04785"/>
    <w:rsid w:val="2FEA4114"/>
    <w:rsid w:val="308C5F1F"/>
    <w:rsid w:val="31D16A7B"/>
    <w:rsid w:val="31F91B2E"/>
    <w:rsid w:val="322D17D7"/>
    <w:rsid w:val="32D103B5"/>
    <w:rsid w:val="32F50547"/>
    <w:rsid w:val="333170A5"/>
    <w:rsid w:val="33A61841"/>
    <w:rsid w:val="34763909"/>
    <w:rsid w:val="3599165E"/>
    <w:rsid w:val="35C83CF1"/>
    <w:rsid w:val="35F04FF6"/>
    <w:rsid w:val="361138EA"/>
    <w:rsid w:val="36802B4C"/>
    <w:rsid w:val="37204757"/>
    <w:rsid w:val="3733163E"/>
    <w:rsid w:val="37F2028A"/>
    <w:rsid w:val="38A5656B"/>
    <w:rsid w:val="38CB5814"/>
    <w:rsid w:val="3A3C2EFF"/>
    <w:rsid w:val="3A751F6D"/>
    <w:rsid w:val="3B4262F3"/>
    <w:rsid w:val="3BBF16F2"/>
    <w:rsid w:val="3C106ECE"/>
    <w:rsid w:val="3C5147C9"/>
    <w:rsid w:val="3C7A386B"/>
    <w:rsid w:val="3CB72D11"/>
    <w:rsid w:val="3CC571DC"/>
    <w:rsid w:val="3D3C7FEE"/>
    <w:rsid w:val="3D687B67"/>
    <w:rsid w:val="3DA90927"/>
    <w:rsid w:val="3DBB1B4D"/>
    <w:rsid w:val="3DBC05DF"/>
    <w:rsid w:val="3E173A67"/>
    <w:rsid w:val="3E18333B"/>
    <w:rsid w:val="3E245E63"/>
    <w:rsid w:val="3E274E18"/>
    <w:rsid w:val="3F310B59"/>
    <w:rsid w:val="405C39B3"/>
    <w:rsid w:val="40D27DE8"/>
    <w:rsid w:val="415C79E3"/>
    <w:rsid w:val="416845DA"/>
    <w:rsid w:val="41F67E38"/>
    <w:rsid w:val="429E1B1F"/>
    <w:rsid w:val="42B34A7B"/>
    <w:rsid w:val="43251536"/>
    <w:rsid w:val="432C1926"/>
    <w:rsid w:val="43362BE2"/>
    <w:rsid w:val="438C0A54"/>
    <w:rsid w:val="438D20D6"/>
    <w:rsid w:val="447A4D50"/>
    <w:rsid w:val="4496320C"/>
    <w:rsid w:val="45433394"/>
    <w:rsid w:val="45806396"/>
    <w:rsid w:val="45DC388D"/>
    <w:rsid w:val="46712183"/>
    <w:rsid w:val="46BF2EEE"/>
    <w:rsid w:val="46FD5B85"/>
    <w:rsid w:val="476E677A"/>
    <w:rsid w:val="47D247E9"/>
    <w:rsid w:val="49441025"/>
    <w:rsid w:val="496952AD"/>
    <w:rsid w:val="4A5676C5"/>
    <w:rsid w:val="4B11183E"/>
    <w:rsid w:val="4B143B2C"/>
    <w:rsid w:val="4B825D5C"/>
    <w:rsid w:val="4B957378"/>
    <w:rsid w:val="4BE25B8D"/>
    <w:rsid w:val="4C1E4213"/>
    <w:rsid w:val="4C400B1F"/>
    <w:rsid w:val="4D000D3C"/>
    <w:rsid w:val="4E1D4ECC"/>
    <w:rsid w:val="4E4C150B"/>
    <w:rsid w:val="4EB359AB"/>
    <w:rsid w:val="4EFC5E5C"/>
    <w:rsid w:val="4F18763F"/>
    <w:rsid w:val="4FEB08B0"/>
    <w:rsid w:val="5066262C"/>
    <w:rsid w:val="50EE4AFC"/>
    <w:rsid w:val="50FD4D3F"/>
    <w:rsid w:val="51711E7B"/>
    <w:rsid w:val="52065E75"/>
    <w:rsid w:val="531243A6"/>
    <w:rsid w:val="538F59F6"/>
    <w:rsid w:val="53F312F9"/>
    <w:rsid w:val="541C54DC"/>
    <w:rsid w:val="5435659E"/>
    <w:rsid w:val="54C556B2"/>
    <w:rsid w:val="54F9547F"/>
    <w:rsid w:val="56496330"/>
    <w:rsid w:val="56725FEB"/>
    <w:rsid w:val="56FB3ACE"/>
    <w:rsid w:val="578D73B3"/>
    <w:rsid w:val="59E448FA"/>
    <w:rsid w:val="5A333EA8"/>
    <w:rsid w:val="5A3E3CD2"/>
    <w:rsid w:val="5ADF3707"/>
    <w:rsid w:val="5B285B9D"/>
    <w:rsid w:val="5B4377F2"/>
    <w:rsid w:val="5B8147BE"/>
    <w:rsid w:val="5B82545D"/>
    <w:rsid w:val="5C2632F7"/>
    <w:rsid w:val="5CEB0141"/>
    <w:rsid w:val="5D1D458F"/>
    <w:rsid w:val="5D8F31C2"/>
    <w:rsid w:val="5DEF2597"/>
    <w:rsid w:val="5F783F3E"/>
    <w:rsid w:val="60133153"/>
    <w:rsid w:val="60261FB8"/>
    <w:rsid w:val="613C71BD"/>
    <w:rsid w:val="62564257"/>
    <w:rsid w:val="62614A02"/>
    <w:rsid w:val="62E775FD"/>
    <w:rsid w:val="642E06F2"/>
    <w:rsid w:val="65130235"/>
    <w:rsid w:val="6659611C"/>
    <w:rsid w:val="66723681"/>
    <w:rsid w:val="667F5077"/>
    <w:rsid w:val="669B2BD8"/>
    <w:rsid w:val="66B75538"/>
    <w:rsid w:val="66D63CF1"/>
    <w:rsid w:val="670A5668"/>
    <w:rsid w:val="67640361"/>
    <w:rsid w:val="679218A6"/>
    <w:rsid w:val="67BB4C17"/>
    <w:rsid w:val="681F2415"/>
    <w:rsid w:val="681F5143"/>
    <w:rsid w:val="68474C52"/>
    <w:rsid w:val="68E94B72"/>
    <w:rsid w:val="6985675A"/>
    <w:rsid w:val="69AC6EAA"/>
    <w:rsid w:val="6ABB40C2"/>
    <w:rsid w:val="6AF9611F"/>
    <w:rsid w:val="6B0B2D07"/>
    <w:rsid w:val="6BB67B6C"/>
    <w:rsid w:val="6BCC3834"/>
    <w:rsid w:val="6BD976B1"/>
    <w:rsid w:val="6C0E1756"/>
    <w:rsid w:val="6CA200F0"/>
    <w:rsid w:val="6D2E4540"/>
    <w:rsid w:val="6D3A43C4"/>
    <w:rsid w:val="6D6B7549"/>
    <w:rsid w:val="6D8A305E"/>
    <w:rsid w:val="6D981C1F"/>
    <w:rsid w:val="6DAB31AB"/>
    <w:rsid w:val="6DEE5CE3"/>
    <w:rsid w:val="6E79063A"/>
    <w:rsid w:val="6EC820FE"/>
    <w:rsid w:val="6F2179F2"/>
    <w:rsid w:val="6F457B85"/>
    <w:rsid w:val="6FE8223C"/>
    <w:rsid w:val="70531E2E"/>
    <w:rsid w:val="706758D9"/>
    <w:rsid w:val="70826772"/>
    <w:rsid w:val="70A91122"/>
    <w:rsid w:val="71D76016"/>
    <w:rsid w:val="71F20D89"/>
    <w:rsid w:val="72347A3D"/>
    <w:rsid w:val="725D3437"/>
    <w:rsid w:val="72E43211"/>
    <w:rsid w:val="73183766"/>
    <w:rsid w:val="7329331A"/>
    <w:rsid w:val="73535761"/>
    <w:rsid w:val="73E21E46"/>
    <w:rsid w:val="74982505"/>
    <w:rsid w:val="752B2E3A"/>
    <w:rsid w:val="760C31AA"/>
    <w:rsid w:val="763B48ED"/>
    <w:rsid w:val="76FA74A7"/>
    <w:rsid w:val="77183DD1"/>
    <w:rsid w:val="77674410"/>
    <w:rsid w:val="77A15B74"/>
    <w:rsid w:val="7849217C"/>
    <w:rsid w:val="78AC657F"/>
    <w:rsid w:val="78E4097F"/>
    <w:rsid w:val="79EC5785"/>
    <w:rsid w:val="7A61783D"/>
    <w:rsid w:val="7A995229"/>
    <w:rsid w:val="7B227F87"/>
    <w:rsid w:val="7B672C31"/>
    <w:rsid w:val="7BFC15CB"/>
    <w:rsid w:val="7C3E6661"/>
    <w:rsid w:val="7CE406A5"/>
    <w:rsid w:val="7CEF1130"/>
    <w:rsid w:val="7D5947FB"/>
    <w:rsid w:val="7DD6220B"/>
    <w:rsid w:val="7DFF53A3"/>
    <w:rsid w:val="7E185273"/>
    <w:rsid w:val="7E78131D"/>
    <w:rsid w:val="7ED56104"/>
    <w:rsid w:val="7F567822"/>
    <w:rsid w:val="7FB86A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SimHei"/>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Emphasis"/>
    <w:basedOn w:val="8"/>
    <w:qFormat/>
    <w:uiPriority w:val="0"/>
    <w:rPr>
      <w:i/>
    </w:rPr>
  </w:style>
  <w:style w:type="character" w:styleId="11">
    <w:name w:val="Hyperlink"/>
    <w:basedOn w:val="8"/>
    <w:qFormat/>
    <w:uiPriority w:val="0"/>
    <w:rPr>
      <w:color w:val="0000FF"/>
      <w:u w:val="single"/>
    </w:rPr>
  </w:style>
  <w:style w:type="paragraph" w:customStyle="1" w:styleId="12">
    <w:name w:val="Default"/>
    <w:unhideWhenUsed/>
    <w:qFormat/>
    <w:uiPriority w:val="99"/>
    <w:pPr>
      <w:widowControl w:val="0"/>
      <w:autoSpaceDE w:val="0"/>
      <w:autoSpaceDN w:val="0"/>
      <w:adjustRightInd w:val="0"/>
      <w:spacing w:beforeLines="0" w:afterLines="0"/>
    </w:pPr>
    <w:rPr>
      <w:rFonts w:hint="eastAsia" w:ascii="Times New Roman" w:hAnsi="Times New Roman" w:eastAsia="Times New Roman" w:cs="Times New Roman"/>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3264</Words>
  <Characters>21249</Characters>
  <Lines>0</Lines>
  <Paragraphs>0</Paragraphs>
  <TotalTime>28</TotalTime>
  <ScaleCrop>false</ScaleCrop>
  <LinksUpToDate>false</LinksUpToDate>
  <CharactersWithSpaces>24351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2026-01-10T07:38:00Z</dcterms:created>
  <dc:creator>Qunqing Wang</dc:creator>
  <cp:lastModifiedBy>of</cp:lastModifiedBy>
  <dcterms:modified xsi:type="dcterms:W3CDTF">2026-08-15T02:30:48Z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5659D7C0EB724A128DF5991D4CB0A9B3_13</vt:lpwstr>
  </property>
  <property fmtid="{D5CDD505-2E9C-101B-9397-08002B2CF9AE}" pid="4" name="KSOTemplateDocerSaveRecord">
    <vt:lpwstr>eyJoZGlkIjoiYTU2MTM5MWI3Mjc3ZmZjZDg0MTAxYzc5YzgxZTk1ODEiLCJ1c2VySWQiOiI1NjE1MzMwOTkifQ==</vt:lpwstr>
  </property>
</Properties>
</file>