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6"/>
        </w:rPr>
        <w:t>Additional file 1: English versions of the data-collection instruments</w:t>
      </w:r>
    </w:p>
    <w:p>
      <w:r>
        <w:rPr>
          <w:i w:val="0"/>
        </w:rPr>
        <w:t>This file provides English translations of the quantitative data-collection instruments developed by the research team for this study. All instruments were originally developed and administered in Chinese and have not been previously published. The knowledge tests were administered as phased assessments at the conclusion of the corresponding training sessions, consistent with the action research cycles described in the Methods section. Image-based items were administered with actual ECG tracings; the tracings are indicated here by the placeholder "[ECG tracing]". Where an answer key was recorded in the original document, the correct answers are shown in blue.</w:t>
      </w:r>
    </w:p>
    <w:p>
      <w:r>
        <w:rPr>
          <w:i/>
        </w:rPr>
        <w:t>Contents: Instrument 1 – Training Needs Assessment Questionnaire; Instrument 2 – Training Evaluation Form (Kirkpatrick Level 1 – Reaction); Instrument 3 – ECG Knowledge and Interpretation Tests (Kirkpatrick Level 2 – Learning, Tests A–C); Instrument 4 – ECG Monitoring Operation Observation Checklist (Kirkpatrick Level 3 – Behaviour).</w:t>
      </w:r>
    </w:p>
    <w:p>
      <w:pPr>
        <w:spacing w:before="240"/>
      </w:pPr>
      <w:r>
        <w:rPr>
          <w:b/>
          <w:sz w:val="24"/>
        </w:rPr>
        <w:t>Instrument 1. Training Needs Assessment Questionnaire</w:t>
      </w:r>
    </w:p>
    <w:p>
      <w:r>
        <w:rPr>
          <w:i/>
        </w:rPr>
        <w:t>Original title: 全院护士心电图识别能力及心电监护仪使用规范调研 (Survey of ECG recognition ability and standard ECG monitor use among hospital-wide nurses). Administered anonymously in Phase 1 (training needs assessment).</w:t>
      </w:r>
    </w:p>
    <w:p>
      <w:r>
        <w:rPr>
          <w:i w:val="0"/>
        </w:rPr>
        <w:t>Dear nursing colleagues: this questionnaire is anonymous. The survey aims to understand nursing staff’s mastery of ECG recognition and standard ECG monitor use, so as to provide a basis for subsequently improving nurses’ ECG recognition and monitor-use competency. Please answer truthfully to avoid invalid responses. Thank you for your cooperation!</w:t>
      </w:r>
    </w:p>
    <w:p>
      <w:pPr>
        <w:spacing w:before="160"/>
      </w:pPr>
      <w:r>
        <w:rPr>
          <w:b/>
        </w:rPr>
        <w:t>Part A. Background information</w:t>
      </w:r>
    </w:p>
    <w:p>
      <w:pPr>
        <w:ind w:left="360"/>
      </w:pPr>
      <w:r>
        <w:t>1. Your department zone:</w:t>
      </w:r>
    </w:p>
    <w:p>
      <w:pPr>
        <w:ind w:left="720"/>
      </w:pPr>
      <w:r>
        <w:t>Outpatient and medical-technology departments</w:t>
      </w:r>
    </w:p>
    <w:p>
      <w:pPr>
        <w:ind w:left="720"/>
      </w:pPr>
      <w:r>
        <w:t>Emergency Medicine</w:t>
      </w:r>
    </w:p>
    <w:p>
      <w:pPr>
        <w:ind w:left="720"/>
      </w:pPr>
      <w:r>
        <w:t>(General) Internal Medicine</w:t>
      </w:r>
    </w:p>
    <w:p>
      <w:pPr>
        <w:ind w:left="720"/>
      </w:pPr>
      <w:r>
        <w:t>General Surgery</w:t>
      </w:r>
    </w:p>
    <w:p>
      <w:pPr>
        <w:ind w:left="720"/>
      </w:pPr>
      <w:r>
        <w:t>(General) Surgery</w:t>
      </w:r>
    </w:p>
    <w:p>
      <w:pPr>
        <w:ind w:left="720"/>
      </w:pPr>
      <w:r>
        <w:t>Anesthesiology and Perioperative Medicine</w:t>
      </w:r>
    </w:p>
    <w:p>
      <w:pPr>
        <w:ind w:left="720"/>
      </w:pPr>
      <w:r>
        <w:t>Longjiang Campus</w:t>
      </w:r>
    </w:p>
    <w:p>
      <w:pPr>
        <w:ind w:left="720"/>
      </w:pPr>
      <w:r>
        <w:t>Geriatric Medicine</w:t>
      </w:r>
    </w:p>
    <w:p>
      <w:pPr>
        <w:ind w:left="720"/>
      </w:pPr>
      <w:r>
        <w:t>Critical Care Medicine Center</w:t>
      </w:r>
    </w:p>
    <w:p>
      <w:pPr>
        <w:ind w:left="360"/>
      </w:pPr>
      <w:r>
        <w:t>2. Your age:  [ ] ≤30 years   [ ] 31–40 years   [ ] 41–50 years   [ ] &gt;50 years</w:t>
      </w:r>
    </w:p>
    <w:p>
      <w:pPr>
        <w:ind w:left="360"/>
      </w:pPr>
      <w:r>
        <w:t>3. Your current years of work:  [ ] ≤5 years   [ ] 6–10 years   [ ] 11–20 years   [ ] ≥20 years</w:t>
      </w:r>
    </w:p>
    <w:p>
      <w:pPr>
        <w:ind w:left="360"/>
      </w:pPr>
      <w:r>
        <w:t>4. Your current education:  [ ] Associate degree   [ ] Bachelor’s degree   [ ] Graduate degree or above</w:t>
      </w:r>
    </w:p>
    <w:p>
      <w:pPr>
        <w:ind w:left="360"/>
      </w:pPr>
      <w:r>
        <w:t>5. Your current nurse level:  [ ] N0   [ ] N1   [ ] N2   [ ] N3   [ ] N4</w:t>
      </w:r>
    </w:p>
    <w:p>
      <w:pPr>
        <w:spacing w:before="160"/>
      </w:pPr>
      <w:r>
        <w:rPr>
          <w:b/>
        </w:rPr>
        <w:t>Part B. Training history and perceived training needs</w:t>
      </w:r>
    </w:p>
    <w:p>
      <w:pPr>
        <w:ind w:left="360"/>
      </w:pPr>
      <w:r>
        <w:t>6. In the past year, at which of the following levels have you attended ECG-related training? (multiple choice)</w:t>
      </w:r>
    </w:p>
    <w:p>
      <w:pPr>
        <w:ind w:left="720"/>
      </w:pPr>
      <w:r>
        <w:t>Never attended training</w:t>
      </w:r>
    </w:p>
    <w:p>
      <w:pPr>
        <w:ind w:left="720"/>
      </w:pPr>
      <w:r>
        <w:t>Department-level training</w:t>
      </w:r>
    </w:p>
    <w:p>
      <w:pPr>
        <w:ind w:left="720"/>
      </w:pPr>
      <w:r>
        <w:t>Major-specialty-department training</w:t>
      </w:r>
    </w:p>
    <w:p>
      <w:pPr>
        <w:ind w:left="720"/>
      </w:pPr>
      <w:r>
        <w:t>Nursing-department (hospital-level) training</w:t>
      </w:r>
    </w:p>
    <w:p>
      <w:pPr>
        <w:ind w:left="720"/>
      </w:pPr>
      <w:r>
        <w:t>External training</w:t>
      </w:r>
    </w:p>
    <w:p>
      <w:pPr>
        <w:ind w:left="360"/>
      </w:pPr>
      <w:r>
        <w:t>7. In clinical nursing work, which of the following do you consider most important? (multiple choice)</w:t>
      </w:r>
    </w:p>
    <w:p>
      <w:pPr>
        <w:ind w:left="720"/>
      </w:pPr>
      <w:r>
        <w:t>Standard use of ECG monitors</w:t>
      </w:r>
    </w:p>
    <w:p>
      <w:pPr>
        <w:ind w:left="720"/>
      </w:pPr>
      <w:r>
        <w:t>ECG machine operation</w:t>
      </w:r>
    </w:p>
    <w:p>
      <w:pPr>
        <w:ind w:left="720"/>
      </w:pPr>
      <w:r>
        <w:t>ECG fundamentals</w:t>
      </w:r>
    </w:p>
    <w:p>
      <w:pPr>
        <w:ind w:left="720"/>
      </w:pPr>
      <w:r>
        <w:t>Recognition of basic ECG patterns</w:t>
      </w:r>
    </w:p>
    <w:p>
      <w:pPr>
        <w:ind w:left="720"/>
      </w:pPr>
      <w:r>
        <w:t>Recognition and emergency management of malignant arrhythmias</w:t>
      </w:r>
    </w:p>
    <w:p>
      <w:pPr>
        <w:spacing w:before="160"/>
      </w:pPr>
      <w:r>
        <w:rPr>
          <w:b/>
        </w:rPr>
        <w:t>Part C. ECG foundational knowledge and interpretation (knowledge items)</w:t>
      </w:r>
    </w:p>
    <w:p>
      <w:pPr>
        <w:ind w:left="360"/>
      </w:pPr>
      <w:r>
        <w:t>8. The limb leads include: (multiple choice)</w:t>
      </w:r>
    </w:p>
    <w:p>
      <w:pPr>
        <w:ind w:left="720"/>
      </w:pPr>
      <w:r>
        <w:t>A. I, II, III    B. aVR, aVL, aVF    C. V1, V2, V3    D. V4, V5, V6</w:t>
      </w:r>
    </w:p>
    <w:p>
      <w:pPr>
        <w:ind w:left="360"/>
      </w:pPr>
      <w:r>
        <w:t>9. The normal P–R interval is ______ s:</w:t>
      </w:r>
    </w:p>
    <w:p>
      <w:pPr>
        <w:ind w:left="720"/>
      </w:pPr>
      <w:r>
        <w:t>A. 0.12–0.20    B. 0.10–0.18    C. 0.15–0.20    D. 0.15–0.18</w:t>
      </w:r>
    </w:p>
    <w:p>
      <w:pPr>
        <w:ind w:left="360"/>
      </w:pPr>
      <w:r>
        <w:t>10. The following ECG indicates: [ECG tracing]</w:t>
      </w:r>
    </w:p>
    <w:p>
      <w:pPr>
        <w:ind w:left="720"/>
      </w:pPr>
      <w:r>
        <w:t>Ventricular premature beats in bigeminy</w:t>
      </w:r>
    </w:p>
    <w:p>
      <w:pPr>
        <w:ind w:left="720"/>
      </w:pPr>
      <w:r>
        <w:t>Ventricular premature beats in trigeminy</w:t>
      </w:r>
    </w:p>
    <w:p>
      <w:pPr>
        <w:ind w:left="720"/>
      </w:pPr>
      <w:r>
        <w:t>Multifocal ventricular premature beats</w:t>
      </w:r>
    </w:p>
    <w:p>
      <w:pPr>
        <w:ind w:left="720"/>
      </w:pPr>
      <w:r>
        <w:t>Atrial premature beats</w:t>
      </w:r>
    </w:p>
    <w:p>
      <w:pPr>
        <w:ind w:left="360"/>
      </w:pPr>
      <w:r>
        <w:t>11. The following ECG indicates: [ECG tracing]</w:t>
      </w:r>
    </w:p>
    <w:p>
      <w:pPr>
        <w:ind w:left="720"/>
      </w:pPr>
      <w:r>
        <w:t>A. Atrial fibrillation    B. Atrial flutter    C. Sinus arrhythmia    D. Atrial premature beats</w:t>
      </w:r>
    </w:p>
    <w:p>
      <w:pPr>
        <w:ind w:left="360"/>
      </w:pPr>
      <w:r>
        <w:t>12. The following ECG indicates: [ECG tracing]</w:t>
      </w:r>
    </w:p>
    <w:p>
      <w:pPr>
        <w:ind w:left="720"/>
      </w:pPr>
      <w:r>
        <w:t>Ventricular fibrillation</w:t>
      </w:r>
    </w:p>
    <w:p>
      <w:pPr>
        <w:ind w:left="720"/>
      </w:pPr>
      <w:r>
        <w:t>Ventricular flutter</w:t>
      </w:r>
    </w:p>
    <w:p>
      <w:pPr>
        <w:ind w:left="720"/>
      </w:pPr>
      <w:r>
        <w:t>Atrial fibrillation</w:t>
      </w:r>
    </w:p>
    <w:p>
      <w:pPr>
        <w:ind w:left="720"/>
      </w:pPr>
      <w:r>
        <w:t>Ventricular tachycardia</w:t>
      </w:r>
    </w:p>
    <w:p>
      <w:pPr>
        <w:ind w:left="360"/>
      </w:pPr>
      <w:r>
        <w:t>13. The following ECG indicates: [ECG tracing]</w:t>
      </w:r>
    </w:p>
    <w:p>
      <w:pPr>
        <w:ind w:left="720"/>
      </w:pPr>
      <w:r>
        <w:t>A. Ventricular tachycardia    B. Paroxysmal supraventricular tachycardia    C. Sinus tachycardia    D. Atrial flutter</w:t>
      </w:r>
    </w:p>
    <w:p>
      <w:pPr>
        <w:ind w:left="360"/>
      </w:pPr>
      <w:r>
        <w:t>14. The following ECG indicates: [ECG tracing]</w:t>
      </w:r>
    </w:p>
    <w:p>
      <w:pPr>
        <w:ind w:left="720"/>
      </w:pPr>
      <w:r>
        <w:t>A. Ventricular tachycardia    B. Paroxysmal supraventricular tachycardia    C. Sinus tachycardia    D. Atrial flutter</w:t>
      </w:r>
    </w:p>
    <w:p>
      <w:pPr>
        <w:ind w:left="360"/>
      </w:pPr>
      <w:r>
        <w:t>15. The following ECG indicates: [ECG tracing]</w:t>
      </w:r>
    </w:p>
    <w:p>
      <w:pPr>
        <w:ind w:left="720"/>
      </w:pPr>
      <w:r>
        <w:t>A. Sinus tachycardia    B. Acute myocardial infarction    C. Atrial fibrillation    D. Atrial flutter</w:t>
      </w:r>
    </w:p>
    <w:p>
      <w:pPr>
        <w:spacing w:before="160"/>
      </w:pPr>
      <w:r>
        <w:rPr>
          <w:b/>
        </w:rPr>
        <w:t>Part D. ECG monitoring operation standards (knowledge items)</w:t>
      </w:r>
    </w:p>
    <w:p>
      <w:pPr>
        <w:ind w:left="360"/>
      </w:pPr>
      <w:r>
        <w:t>16. A low-amplitude respiratory waveform on the monitor suggests that which two electrodes are placed too close together?</w:t>
      </w:r>
    </w:p>
    <w:p>
      <w:pPr>
        <w:ind w:left="720"/>
      </w:pPr>
      <w:r>
        <w:t>V and LL</w:t>
      </w:r>
    </w:p>
    <w:p>
      <w:pPr>
        <w:ind w:left="720"/>
      </w:pPr>
      <w:r>
        <w:t>V and RL</w:t>
      </w:r>
    </w:p>
    <w:p>
      <w:pPr>
        <w:ind w:left="720"/>
      </w:pPr>
      <w:r>
        <w:t>RA and LL</w:t>
      </w:r>
    </w:p>
    <w:p>
      <w:pPr>
        <w:ind w:left="720"/>
      </w:pPr>
      <w:r>
        <w:t>LA and RL</w:t>
      </w:r>
    </w:p>
    <w:p>
      <w:pPr>
        <w:ind w:left="360"/>
      </w:pPr>
      <w:r>
        <w:t>17. Skin preparation at the electrode site should be performed with:</w:t>
      </w:r>
    </w:p>
    <w:p>
      <w:pPr>
        <w:ind w:left="720"/>
      </w:pPr>
      <w:r>
        <w:t>95% alcohol</w:t>
      </w:r>
    </w:p>
    <w:p>
      <w:pPr>
        <w:ind w:left="720"/>
      </w:pPr>
      <w:r>
        <w:t>Iodophor</w:t>
      </w:r>
    </w:p>
    <w:p>
      <w:pPr>
        <w:ind w:left="720"/>
      </w:pPr>
      <w:r>
        <w:t>75% alcohol</w:t>
      </w:r>
    </w:p>
    <w:p>
      <w:pPr>
        <w:ind w:left="720"/>
      </w:pPr>
      <w:r>
        <w:t>Normal saline or clean water</w:t>
      </w:r>
    </w:p>
    <w:p>
      <w:pPr>
        <w:ind w:left="360"/>
      </w:pPr>
      <w:r>
        <w:t>18. During continuous pulse oxygen saturation (SpO₂) monitoring, the monitoring site should be changed at least every:</w:t>
      </w:r>
    </w:p>
    <w:p>
      <w:pPr>
        <w:ind w:left="720"/>
      </w:pPr>
      <w:r>
        <w:t>2 h</w:t>
      </w:r>
    </w:p>
    <w:p>
      <w:pPr>
        <w:ind w:left="720"/>
      </w:pPr>
      <w:r>
        <w:t>3–4 h</w:t>
      </w:r>
    </w:p>
    <w:p>
      <w:pPr>
        <w:ind w:left="720"/>
      </w:pPr>
      <w:r>
        <w:t>4–6 h</w:t>
      </w:r>
    </w:p>
    <w:p>
      <w:pPr>
        <w:ind w:left="720"/>
      </w:pPr>
      <w:r>
        <w:t>6–8 h</w:t>
      </w:r>
    </w:p>
    <w:p>
      <w:pPr>
        <w:ind w:left="360"/>
      </w:pPr>
      <w:r>
        <w:t>19. Which of the following five-electrode placements is INCORRECT?</w:t>
      </w:r>
    </w:p>
    <w:p>
      <w:pPr>
        <w:ind w:left="720"/>
      </w:pPr>
      <w:r>
        <w:t>Left arm (LA): below the clavicle near the left shoulder</w:t>
      </w:r>
    </w:p>
    <w:p>
      <w:pPr>
        <w:ind w:left="720"/>
      </w:pPr>
      <w:r>
        <w:t>Right arm (RA): below the clavicle near the right shoulder</w:t>
      </w:r>
    </w:p>
    <w:p>
      <w:pPr>
        <w:ind w:left="720"/>
      </w:pPr>
      <w:r>
        <w:t>Left leg (LL): left lower abdomen, below the costal margin</w:t>
      </w:r>
    </w:p>
    <w:p>
      <w:pPr>
        <w:ind w:left="720"/>
      </w:pPr>
      <w:r>
        <w:t>Right leg (RL): right lower abdomen, below the costal margin</w:t>
      </w:r>
    </w:p>
    <w:p>
      <w:pPr>
        <w:ind w:left="720"/>
      </w:pPr>
      <w:r>
        <w:t>Chest (V): fifth intercostal space at the right sternal border</w:t>
      </w:r>
    </w:p>
    <w:p>
      <w:pPr>
        <w:ind w:left="360"/>
      </w:pPr>
      <w:r>
        <w:t>20. The recommended lead for monitoring cardiac rhythm (with the amplitude adjusted until the ECG waveform is clear) is:</w:t>
      </w:r>
    </w:p>
    <w:p>
      <w:pPr>
        <w:ind w:left="720"/>
      </w:pPr>
      <w:r>
        <w:t>Lead I</w:t>
      </w:r>
    </w:p>
    <w:p>
      <w:pPr>
        <w:ind w:left="720"/>
      </w:pPr>
      <w:r>
        <w:t>Lead II</w:t>
      </w:r>
    </w:p>
    <w:p>
      <w:pPr>
        <w:ind w:left="720"/>
      </w:pPr>
      <w:r>
        <w:t>Lead aVL</w:t>
      </w:r>
    </w:p>
    <w:p>
      <w:pPr>
        <w:ind w:left="720"/>
      </w:pPr>
      <w:r>
        <w:t>Lead aVR</w:t>
      </w:r>
    </w:p>
    <w:p>
      <w:pPr>
        <w:ind w:left="360"/>
      </w:pPr>
      <w:r>
        <w:t>21. The recommended apnea alarm time setting is ______, or as prescribed:</w:t>
      </w:r>
    </w:p>
    <w:p>
      <w:pPr>
        <w:ind w:left="720"/>
      </w:pPr>
      <w:r>
        <w:t>10 s</w:t>
      </w:r>
    </w:p>
    <w:p>
      <w:pPr>
        <w:ind w:left="720"/>
      </w:pPr>
      <w:r>
        <w:t>20 s</w:t>
      </w:r>
    </w:p>
    <w:p>
      <w:pPr>
        <w:ind w:left="720"/>
      </w:pPr>
      <w:r>
        <w:t>30 s</w:t>
      </w:r>
    </w:p>
    <w:p>
      <w:pPr>
        <w:ind w:left="720"/>
      </w:pPr>
      <w:r>
        <w:t>60 s</w:t>
      </w:r>
    </w:p>
    <w:p>
      <w:pPr>
        <w:ind w:left="360"/>
      </w:pPr>
      <w:r>
        <w:t>22. When a patient is inhaling high-concentration oxygen and the pulse oxygen saturation remains below 95%, the alarm should be set ______, or as prescribed:</w:t>
      </w:r>
    </w:p>
    <w:p>
      <w:pPr>
        <w:ind w:left="720"/>
      </w:pPr>
      <w:r>
        <w:t>lower limit 5% below the patient’s actual value</w:t>
      </w:r>
    </w:p>
    <w:p>
      <w:pPr>
        <w:ind w:left="720"/>
      </w:pPr>
      <w:r>
        <w:t>lower limit 10% below the patient’s actual value</w:t>
      </w:r>
    </w:p>
    <w:p>
      <w:pPr>
        <w:ind w:left="720"/>
      </w:pPr>
      <w:r>
        <w:t>lower limit 15% below the patient’s actual value</w:t>
      </w:r>
    </w:p>
    <w:p>
      <w:pPr>
        <w:ind w:left="720"/>
      </w:pPr>
      <w:r>
        <w:t>lower limit 20% below the patient’s actual value</w:t>
      </w:r>
    </w:p>
    <w:p>
      <w:pPr>
        <w:spacing w:before="240"/>
      </w:pPr>
      <w:r>
        <w:rPr>
          <w:b/>
          <w:sz w:val="24"/>
        </w:rPr>
        <w:t>Instrument 2. Training Evaluation Form (Kirkpatrick Level 1 – Reaction)</w:t>
      </w:r>
    </w:p>
    <w:p>
      <w:r>
        <w:rPr>
          <w:i/>
        </w:rPr>
        <w:t>Note: the original Chinese evaluation form for this level was not located among the source documents provided; the version below reflects the instrument as described in the Methods section. The original form should be verified against this translation before submission.</w:t>
      </w:r>
    </w:p>
    <w:p>
      <w:r>
        <w:rPr>
          <w:i w:val="0"/>
        </w:rPr>
        <w:t>Purpose: to assess participants’ perceptions of the training immediately after completion. Scoring: 5-point Likert scale (1 = very dissatisfied, 5 = very satisfied); higher scores indicate more favourable evaluation.</w:t>
      </w:r>
    </w:p>
    <w:p>
      <w:pPr>
        <w:ind w:left="360"/>
      </w:pPr>
      <w:r>
        <w:t>Please rate the following aspects of the training:</w:t>
      </w:r>
    </w:p>
    <w:p>
      <w:pPr>
        <w:ind w:left="720"/>
      </w:pPr>
      <w:r>
        <w:t>The training content was practical and applicable to my clinical practice.  [1] [2] [3] [4] [5]</w:t>
      </w:r>
    </w:p>
    <w:p>
      <w:pPr>
        <w:ind w:left="720"/>
      </w:pPr>
      <w:r>
        <w:t>The teaching methods were appropriate and effective.  [1] [2] [3] [4] [5]</w:t>
      </w:r>
    </w:p>
    <w:p>
      <w:pPr>
        <w:ind w:left="720"/>
      </w:pPr>
      <w:r>
        <w:t>The ECG case image library and case resources were adequate and useful.  [1] [2] [3] [4] [5]</w:t>
      </w:r>
    </w:p>
    <w:p>
      <w:pPr>
        <w:ind w:left="720"/>
      </w:pPr>
      <w:r>
        <w:t>The training pace and content load were appropriate.  [1] [2] [3] [4] [5]</w:t>
      </w:r>
    </w:p>
    <w:p>
      <w:pPr>
        <w:ind w:left="720"/>
      </w:pPr>
      <w:r>
        <w:t>The trainers’ explanations were clear and responsive to questions.  [1] [2] [3] [4] [5]</w:t>
      </w:r>
    </w:p>
    <w:p>
      <w:pPr>
        <w:ind w:left="720"/>
      </w:pPr>
      <w:r>
        <w:t>The hands-on operation sessions were well organized.  [1] [2] [3] [4] [5]</w:t>
      </w:r>
    </w:p>
    <w:p>
      <w:pPr>
        <w:ind w:left="360"/>
      </w:pPr>
      <w:r>
        <w:t>If training in the current format were offered again, would you choose to continue participating?  [ ] Yes   [ ] No</w:t>
      </w:r>
    </w:p>
    <w:p>
      <w:pPr>
        <w:spacing w:before="240"/>
      </w:pPr>
      <w:r>
        <w:rPr>
          <w:b/>
          <w:sz w:val="24"/>
        </w:rPr>
        <w:t>Instrument 3. ECG Knowledge and Interpretation Tests (Kirkpatrick Level 2 – Learning)</w:t>
      </w:r>
    </w:p>
    <w:p>
      <w:r>
        <w:rPr>
          <w:i w:val="0"/>
        </w:rPr>
        <w:t>The knowledge and interpretation tests were developed by the research team and administered as phased assessments at the conclusion of the corresponding training sessions. Items were scored dichotomously (correct/incorrect), with item-level and overall correct response rates computed. Content validity was evaluated by five experts, yielding an overall content validity index of 0.86. Three test versions were used, translated below.</w:t>
      </w:r>
    </w:p>
    <w:p>
      <w:pPr>
        <w:spacing w:before="160"/>
      </w:pPr>
      <w:r>
        <w:rPr>
          <w:b/>
        </w:rPr>
        <w:t>Test A. Post-training test on ECG and ECG monitor usage technical standards (30 items; administered 19 June)</w:t>
      </w:r>
    </w:p>
    <w:p>
      <w:r>
        <w:rPr>
          <w:i/>
        </w:rPr>
        <w:t>Original title: 心电图及心电监护仪使用技术规范培训后测试. Answer key recorded in the original document is shown in blue.</w:t>
      </w:r>
    </w:p>
    <w:p>
      <w:pPr>
        <w:ind w:left="360"/>
      </w:pPr>
      <w:r>
        <w:t>1. The chest leads include: (multiple choice)</w:t>
      </w:r>
    </w:p>
    <w:p>
      <w:pPr>
        <w:ind w:left="720"/>
      </w:pPr>
      <w:r>
        <w:t>A. I, II, III    B. aVR, aVL, aVF    C. V1, V2, V3    D. V4, V5, V6</w:t>
      </w:r>
    </w:p>
    <w:p>
      <w:pPr>
        <w:ind w:left="720"/>
      </w:pPr>
      <w:r>
        <w:rPr>
          <w:b/>
          <w:color w:val="000088"/>
        </w:rPr>
        <w:t>Answer: C, D</w:t>
      </w:r>
    </w:p>
    <w:p>
      <w:pPr>
        <w:ind w:left="360"/>
      </w:pPr>
      <w:r>
        <w:t>2. The impulse of normal sinus rhythm originates from:</w:t>
      </w:r>
    </w:p>
    <w:p>
      <w:pPr>
        <w:ind w:left="720"/>
      </w:pPr>
      <w:r>
        <w:t>The atrium</w:t>
      </w:r>
    </w:p>
    <w:p>
      <w:pPr>
        <w:ind w:left="720"/>
      </w:pPr>
      <w:r>
        <w:t>The sinoatrial node</w:t>
      </w:r>
    </w:p>
    <w:p>
      <w:pPr>
        <w:ind w:left="720"/>
      </w:pPr>
      <w:r>
        <w:t>The atrioventricular node</w:t>
      </w:r>
    </w:p>
    <w:p>
      <w:pPr>
        <w:ind w:left="720"/>
      </w:pPr>
      <w:r>
        <w:t>The His bundle</w:t>
      </w:r>
    </w:p>
    <w:p>
      <w:pPr>
        <w:ind w:left="720"/>
      </w:pPr>
      <w:r>
        <w:t>The left atrium</w:t>
      </w:r>
    </w:p>
    <w:p>
      <w:pPr>
        <w:ind w:left="720"/>
      </w:pPr>
      <w:r>
        <w:rPr>
          <w:b/>
          <w:color w:val="000088"/>
        </w:rPr>
        <w:t>Answer: Sinoatrial node</w:t>
      </w:r>
    </w:p>
    <w:p>
      <w:pPr>
        <w:ind w:left="360"/>
      </w:pPr>
      <w:r>
        <w:t>3. The normal P–R interval is ______ s:</w:t>
      </w:r>
    </w:p>
    <w:p>
      <w:pPr>
        <w:ind w:left="720"/>
      </w:pPr>
      <w:r>
        <w:t>A. 0.12–0.20    B. 0.10–0.18    C. 0.15–0.20    D. 0.15–0.18</w:t>
      </w:r>
    </w:p>
    <w:p>
      <w:pPr>
        <w:ind w:left="720"/>
      </w:pPr>
      <w:r>
        <w:rPr>
          <w:b/>
          <w:color w:val="000088"/>
        </w:rPr>
        <w:t>Answer: A</w:t>
      </w:r>
    </w:p>
    <w:p>
      <w:pPr>
        <w:ind w:left="360"/>
      </w:pPr>
      <w:r>
        <w:t>4. Which of the following is NOT a characteristic of pre-excitation syndrome?</w:t>
      </w:r>
    </w:p>
    <w:p>
      <w:pPr>
        <w:ind w:left="720"/>
      </w:pPr>
      <w:r>
        <w:t>P–R interval shortened to &lt;0.12 s</w:t>
      </w:r>
    </w:p>
    <w:p>
      <w:pPr>
        <w:ind w:left="720"/>
      </w:pPr>
      <w:r>
        <w:t>Delta wave at the onset of the QRS complex</w:t>
      </w:r>
    </w:p>
    <w:p>
      <w:pPr>
        <w:ind w:left="720"/>
      </w:pPr>
      <w:r>
        <w:t>Prolonged QT interval</w:t>
      </w:r>
    </w:p>
    <w:p>
      <w:pPr>
        <w:ind w:left="720"/>
      </w:pPr>
      <w:r>
        <w:t>Secondary ST–T changes</w:t>
      </w:r>
    </w:p>
    <w:p>
      <w:pPr>
        <w:ind w:left="720"/>
      </w:pPr>
      <w:r>
        <w:rPr>
          <w:b/>
          <w:color w:val="000088"/>
        </w:rPr>
        <w:t>Answer: Prolonged QT interval</w:t>
      </w:r>
    </w:p>
    <w:p>
      <w:pPr>
        <w:ind w:left="360"/>
      </w:pPr>
      <w:r>
        <w:t>5. The heart rate of the following ECG is ______ beats/min: [ECG tracing]</w:t>
      </w:r>
    </w:p>
    <w:p>
      <w:pPr>
        <w:ind w:left="720"/>
      </w:pPr>
      <w:r>
        <w:t>A. 60    B. 75    C. 80    D. 100</w:t>
      </w:r>
    </w:p>
    <w:p>
      <w:pPr>
        <w:ind w:left="720"/>
      </w:pPr>
      <w:r>
        <w:rPr>
          <w:b/>
          <w:color w:val="000088"/>
        </w:rPr>
        <w:t>Answer: B (75)</w:t>
      </w:r>
    </w:p>
    <w:p>
      <w:pPr>
        <w:ind w:left="360"/>
      </w:pPr>
      <w:r>
        <w:t>6. The following ECG indicates: [ECG tracing]</w:t>
      </w:r>
    </w:p>
    <w:p>
      <w:pPr>
        <w:ind w:left="720"/>
      </w:pPr>
      <w:r>
        <w:t>Ventricular premature beats in bigeminy</w:t>
      </w:r>
    </w:p>
    <w:p>
      <w:pPr>
        <w:ind w:left="720"/>
      </w:pPr>
      <w:r>
        <w:t>Ventricular premature beats in trigeminy</w:t>
      </w:r>
    </w:p>
    <w:p>
      <w:pPr>
        <w:ind w:left="720"/>
      </w:pPr>
      <w:r>
        <w:t>Atrial premature beats</w:t>
      </w:r>
    </w:p>
    <w:p>
      <w:pPr>
        <w:ind w:left="720"/>
      </w:pPr>
      <w:r>
        <w:t>Ventricular premature beat</w:t>
      </w:r>
    </w:p>
    <w:p>
      <w:pPr>
        <w:ind w:left="720"/>
      </w:pPr>
      <w:r>
        <w:rPr>
          <w:b/>
          <w:color w:val="000088"/>
        </w:rPr>
        <w:t>Answer: Ventricular premature beat</w:t>
      </w:r>
    </w:p>
    <w:p>
      <w:pPr>
        <w:ind w:left="360"/>
      </w:pPr>
      <w:r>
        <w:t>7. The following ECG indicates: [ECG tracing]</w:t>
      </w:r>
    </w:p>
    <w:p>
      <w:pPr>
        <w:ind w:left="720"/>
      </w:pPr>
      <w:r>
        <w:t>Ventricular premature beats in bigeminy</w:t>
      </w:r>
    </w:p>
    <w:p>
      <w:pPr>
        <w:ind w:left="720"/>
      </w:pPr>
      <w:r>
        <w:t>Ventricular premature beats in trigeminy</w:t>
      </w:r>
    </w:p>
    <w:p>
      <w:pPr>
        <w:ind w:left="720"/>
      </w:pPr>
      <w:r>
        <w:t>Multifocal ventricular premature beats</w:t>
      </w:r>
    </w:p>
    <w:p>
      <w:pPr>
        <w:ind w:left="720"/>
      </w:pPr>
      <w:r>
        <w:t>Atrial premature beats</w:t>
      </w:r>
    </w:p>
    <w:p>
      <w:pPr>
        <w:ind w:left="720"/>
      </w:pPr>
      <w:r>
        <w:rPr>
          <w:b/>
          <w:color w:val="000088"/>
        </w:rPr>
        <w:t>Answer: Ventricular premature beats in bigeminy</w:t>
      </w:r>
    </w:p>
    <w:p>
      <w:pPr>
        <w:ind w:left="360"/>
      </w:pPr>
      <w:r>
        <w:t>8. The following ECG indicates: [ECG tracing]</w:t>
      </w:r>
    </w:p>
    <w:p>
      <w:pPr>
        <w:ind w:left="720"/>
      </w:pPr>
      <w:r>
        <w:t>Ventricular premature beats in bigeminy</w:t>
      </w:r>
    </w:p>
    <w:p>
      <w:pPr>
        <w:ind w:left="720"/>
      </w:pPr>
      <w:r>
        <w:t>Ventricular premature beats in trigeminy</w:t>
      </w:r>
    </w:p>
    <w:p>
      <w:pPr>
        <w:ind w:left="720"/>
      </w:pPr>
      <w:r>
        <w:t>Multifocal ventricular premature beats</w:t>
      </w:r>
    </w:p>
    <w:p>
      <w:pPr>
        <w:ind w:left="720"/>
      </w:pPr>
      <w:r>
        <w:t>Atrial premature beats</w:t>
      </w:r>
    </w:p>
    <w:p>
      <w:pPr>
        <w:ind w:left="720"/>
      </w:pPr>
      <w:r>
        <w:rPr>
          <w:b/>
          <w:color w:val="000088"/>
        </w:rPr>
        <w:t>Answer: Ventricular premature beats in trigeminy</w:t>
      </w:r>
    </w:p>
    <w:p>
      <w:pPr>
        <w:ind w:left="360"/>
      </w:pPr>
      <w:r>
        <w:t>9. The following ECG indicates: [ECG tracing]</w:t>
      </w:r>
    </w:p>
    <w:p>
      <w:pPr>
        <w:ind w:left="720"/>
      </w:pPr>
      <w:r>
        <w:t>A. Atrial fibrillation    B. Atrial flutter    C. Sinus arrhythmia    D. Atrial premature beats</w:t>
      </w:r>
    </w:p>
    <w:p>
      <w:pPr>
        <w:ind w:left="720"/>
      </w:pPr>
      <w:r>
        <w:rPr>
          <w:b/>
          <w:color w:val="000088"/>
        </w:rPr>
        <w:t>Answer: A</w:t>
      </w:r>
    </w:p>
    <w:p>
      <w:pPr>
        <w:ind w:left="360"/>
      </w:pPr>
      <w:r>
        <w:t>10. The following ECG indicates: [ECG tracing]</w:t>
      </w:r>
    </w:p>
    <w:p>
      <w:pPr>
        <w:ind w:left="720"/>
      </w:pPr>
      <w:r>
        <w:t>A. Atrial fibrillation    B. Atrial flutter    C. Sinus arrhythmia    D. Ventricular tachycardia</w:t>
      </w:r>
    </w:p>
    <w:p>
      <w:pPr>
        <w:ind w:left="720"/>
      </w:pPr>
      <w:r>
        <w:rPr>
          <w:b/>
          <w:color w:val="000088"/>
        </w:rPr>
        <w:t>Answer: B</w:t>
      </w:r>
    </w:p>
    <w:p>
      <w:pPr>
        <w:ind w:left="360"/>
      </w:pPr>
      <w:r>
        <w:t>11. The following ECG indicates: [ECG tracing]</w:t>
      </w:r>
    </w:p>
    <w:p>
      <w:pPr>
        <w:ind w:left="720"/>
      </w:pPr>
      <w:r>
        <w:t>A. Sinus tachycardia    B. Acute anterior myocardial infarction    C. Acute inferior myocardial infarction    D. Acute high-lateral myocardial infarction</w:t>
      </w:r>
    </w:p>
    <w:p>
      <w:pPr>
        <w:ind w:left="720"/>
      </w:pPr>
      <w:r>
        <w:rPr>
          <w:b/>
          <w:color w:val="000088"/>
        </w:rPr>
        <w:t>Answer: C</w:t>
      </w:r>
    </w:p>
    <w:p>
      <w:pPr>
        <w:ind w:left="360"/>
      </w:pPr>
      <w:r>
        <w:t>12. The following ECG indicates: [ECG tracing]</w:t>
      </w:r>
    </w:p>
    <w:p>
      <w:pPr>
        <w:ind w:left="720"/>
      </w:pPr>
      <w:r>
        <w:t>A. Ventricular tachycardia    B. Paroxysmal supraventricular tachycardia    C. Sinus tachycardia    D. Atrial fibrillation</w:t>
      </w:r>
    </w:p>
    <w:p>
      <w:pPr>
        <w:ind w:left="720"/>
      </w:pPr>
      <w:r>
        <w:rPr>
          <w:b/>
          <w:color w:val="000088"/>
        </w:rPr>
        <w:t>Answer: B</w:t>
      </w:r>
    </w:p>
    <w:p>
      <w:pPr>
        <w:ind w:left="360"/>
      </w:pPr>
      <w:r>
        <w:t>13. The following ECG indicates: [ECG tracing]</w:t>
      </w:r>
    </w:p>
    <w:p>
      <w:pPr>
        <w:ind w:left="720"/>
      </w:pPr>
      <w:r>
        <w:t>A. Ventricular tachycardia    B. Paroxysmal supraventricular tachycardia    C. Sinus tachycardia    D. Atrial flutter</w:t>
      </w:r>
    </w:p>
    <w:p>
      <w:pPr>
        <w:ind w:left="720"/>
      </w:pPr>
      <w:r>
        <w:rPr>
          <w:b/>
          <w:color w:val="000088"/>
        </w:rPr>
        <w:t>Answer: A</w:t>
      </w:r>
    </w:p>
    <w:p>
      <w:pPr>
        <w:ind w:left="360"/>
      </w:pPr>
      <w:r>
        <w:t>14. The following ECG indicates: [ECG tracing]</w:t>
      </w:r>
    </w:p>
    <w:p>
      <w:pPr>
        <w:ind w:left="720"/>
      </w:pPr>
      <w:r>
        <w:t>Ventricular fibrillation</w:t>
      </w:r>
    </w:p>
    <w:p>
      <w:pPr>
        <w:ind w:left="720"/>
      </w:pPr>
      <w:r>
        <w:t>Ventricular flutter</w:t>
      </w:r>
    </w:p>
    <w:p>
      <w:pPr>
        <w:ind w:left="720"/>
      </w:pPr>
      <w:r>
        <w:t>Atrial fibrillation</w:t>
      </w:r>
    </w:p>
    <w:p>
      <w:pPr>
        <w:ind w:left="720"/>
      </w:pPr>
      <w:r>
        <w:t>Ventricular tachycardia</w:t>
      </w:r>
    </w:p>
    <w:p>
      <w:pPr>
        <w:ind w:left="720"/>
      </w:pPr>
      <w:r>
        <w:rPr>
          <w:b/>
          <w:color w:val="000088"/>
        </w:rPr>
        <w:t>Answer: Ventricular fibrillation</w:t>
      </w:r>
    </w:p>
    <w:p>
      <w:pPr>
        <w:ind w:left="360"/>
      </w:pPr>
      <w:r>
        <w:t>15. The following ECG indicates: [ECG tracing]</w:t>
      </w:r>
    </w:p>
    <w:p>
      <w:pPr>
        <w:ind w:left="720"/>
      </w:pPr>
      <w:r>
        <w:t>A. Sinus bradycardia    B. Second-degree (type I) atrioventricular block    C. Second-degree (type II) atrioventricular block    D. Third-degree atrioventricular block</w:t>
      </w:r>
    </w:p>
    <w:p>
      <w:pPr>
        <w:ind w:left="720"/>
      </w:pPr>
      <w:r>
        <w:rPr>
          <w:b/>
          <w:color w:val="000088"/>
        </w:rPr>
        <w:t>Answer: C</w:t>
      </w:r>
    </w:p>
    <w:p>
      <w:pPr>
        <w:ind w:left="360"/>
      </w:pPr>
      <w:r>
        <w:t>16. Skin preparation at the electrode site should be performed with:</w:t>
      </w:r>
    </w:p>
    <w:p>
      <w:pPr>
        <w:ind w:left="720"/>
      </w:pPr>
      <w:r>
        <w:t>95% alcohol</w:t>
      </w:r>
    </w:p>
    <w:p>
      <w:pPr>
        <w:ind w:left="720"/>
      </w:pPr>
      <w:r>
        <w:t>Iodophor</w:t>
      </w:r>
    </w:p>
    <w:p>
      <w:pPr>
        <w:ind w:left="720"/>
      </w:pPr>
      <w:r>
        <w:t>75% alcohol</w:t>
      </w:r>
    </w:p>
    <w:p>
      <w:pPr>
        <w:ind w:left="720"/>
      </w:pPr>
      <w:r>
        <w:t>Normal saline or clean water</w:t>
      </w:r>
    </w:p>
    <w:p>
      <w:pPr>
        <w:ind w:left="720"/>
      </w:pPr>
      <w:r>
        <w:rPr>
          <w:b/>
          <w:color w:val="000088"/>
        </w:rPr>
        <w:t>Answer: Normal saline or clean water</w:t>
      </w:r>
    </w:p>
    <w:p>
      <w:pPr>
        <w:ind w:left="360"/>
      </w:pPr>
      <w:r>
        <w:t>17. For lower-limb blood pressure measurement:</w:t>
      </w:r>
    </w:p>
    <w:p>
      <w:pPr>
        <w:ind w:left="720"/>
      </w:pPr>
      <w:r>
        <w:t>Cuff placed above the ankle, lower edge 2–3 cm above the medial malleolus</w:t>
      </w:r>
    </w:p>
    <w:p>
      <w:pPr>
        <w:ind w:left="720"/>
      </w:pPr>
      <w:r>
        <w:t>Cuff placed above the ankle, lower edge 3–5 cm above the medial malleolus</w:t>
      </w:r>
    </w:p>
    <w:p>
      <w:pPr>
        <w:ind w:left="720"/>
      </w:pPr>
      <w:r>
        <w:t>Midline of the calf</w:t>
      </w:r>
    </w:p>
    <w:p>
      <w:pPr>
        <w:ind w:left="720"/>
      </w:pPr>
      <w:r>
        <w:t>Midline of the thigh</w:t>
      </w:r>
    </w:p>
    <w:p>
      <w:pPr>
        <w:ind w:left="720"/>
      </w:pPr>
      <w:r>
        <w:rPr>
          <w:b/>
          <w:color w:val="000088"/>
        </w:rPr>
        <w:t>Answer: Cuff above the ankle, lower edge 2–3 cm above the medial malleolus</w:t>
      </w:r>
    </w:p>
    <w:p>
      <w:pPr>
        <w:ind w:left="360"/>
      </w:pPr>
      <w:r>
        <w:t>18. Which of the following three-lead LL electrode placements is INCORRECT?</w:t>
      </w:r>
    </w:p>
    <w:p>
      <w:pPr>
        <w:ind w:left="720"/>
      </w:pPr>
      <w:r>
        <w:t>Left arm (LA): below the clavicle near the left shoulder</w:t>
      </w:r>
    </w:p>
    <w:p>
      <w:pPr>
        <w:ind w:left="720"/>
      </w:pPr>
      <w:r>
        <w:t>Right arm (RA): below the clavicle near the right shoulder</w:t>
      </w:r>
    </w:p>
    <w:p>
      <w:pPr>
        <w:ind w:left="720"/>
      </w:pPr>
      <w:r>
        <w:t>Left leg (LL): left lower abdomen, below the costal margin</w:t>
      </w:r>
    </w:p>
    <w:p>
      <w:pPr>
        <w:ind w:left="720"/>
      </w:pPr>
      <w:r>
        <w:t>Left leg (LL): fifth intercostal space at the right sternal border</w:t>
      </w:r>
    </w:p>
    <w:p>
      <w:pPr>
        <w:ind w:left="720"/>
      </w:pPr>
      <w:r>
        <w:rPr>
          <w:b/>
          <w:color w:val="000088"/>
        </w:rPr>
        <w:t>Answer: LL at the fifth intercostal space at the right sternal border</w:t>
      </w:r>
    </w:p>
    <w:p>
      <w:pPr>
        <w:ind w:left="360"/>
      </w:pPr>
      <w:r>
        <w:t>19. The recommended apnea alarm time setting is:</w:t>
      </w:r>
    </w:p>
    <w:p>
      <w:pPr>
        <w:ind w:left="720"/>
      </w:pPr>
      <w:r>
        <w:t>10 s</w:t>
      </w:r>
    </w:p>
    <w:p>
      <w:pPr>
        <w:ind w:left="720"/>
      </w:pPr>
      <w:r>
        <w:t>20 s</w:t>
      </w:r>
    </w:p>
    <w:p>
      <w:pPr>
        <w:ind w:left="720"/>
      </w:pPr>
      <w:r>
        <w:t>30 s</w:t>
      </w:r>
    </w:p>
    <w:p>
      <w:pPr>
        <w:ind w:left="720"/>
      </w:pPr>
      <w:r>
        <w:t>60 s</w:t>
      </w:r>
    </w:p>
    <w:p>
      <w:pPr>
        <w:ind w:left="720"/>
      </w:pPr>
      <w:r>
        <w:rPr>
          <w:b/>
          <w:color w:val="000088"/>
        </w:rPr>
        <w:t>Answer: 20 s</w:t>
      </w:r>
    </w:p>
    <w:p>
      <w:pPr>
        <w:ind w:left="360"/>
      </w:pPr>
      <w:r>
        <w:t>20. For patients requiring strict blood pressure control or receiving vasoactive drugs, the blood pressure alarm limits should be set:</w:t>
      </w:r>
    </w:p>
    <w:p>
      <w:pPr>
        <w:ind w:left="720"/>
      </w:pPr>
      <w:r>
        <w:t>Lower limit 10–20% below the current blood pressure</w:t>
      </w:r>
    </w:p>
    <w:p>
      <w:pPr>
        <w:ind w:left="720"/>
      </w:pPr>
      <w:r>
        <w:t>Upper limit 5–10% above the current blood pressure</w:t>
      </w:r>
    </w:p>
    <w:p>
      <w:pPr>
        <w:ind w:left="720"/>
      </w:pPr>
      <w:r>
        <w:t>Lower limit 20–30% below the current blood pressure</w:t>
      </w:r>
    </w:p>
    <w:p>
      <w:pPr>
        <w:ind w:left="720"/>
      </w:pPr>
      <w:r>
        <w:t>As prescribed by the physician</w:t>
      </w:r>
    </w:p>
    <w:p>
      <w:pPr>
        <w:ind w:left="720"/>
      </w:pPr>
      <w:r>
        <w:rPr>
          <w:b/>
          <w:color w:val="000088"/>
        </w:rPr>
        <w:t>Answer: As prescribed by the physician</w:t>
      </w:r>
    </w:p>
    <w:p>
      <w:pPr>
        <w:ind w:left="360"/>
      </w:pPr>
      <w:r>
        <w:t>21. For type II respiratory failure, the SpO₂ alarm lower limit should be:</w:t>
      </w:r>
    </w:p>
    <w:p>
      <w:pPr>
        <w:ind w:left="720"/>
      </w:pPr>
      <w:r>
        <w:t>95%</w:t>
      </w:r>
    </w:p>
    <w:p>
      <w:pPr>
        <w:ind w:left="720"/>
      </w:pPr>
      <w:r>
        <w:t>90%</w:t>
      </w:r>
    </w:p>
    <w:p>
      <w:pPr>
        <w:ind w:left="720"/>
      </w:pPr>
      <w:r>
        <w:t>85%</w:t>
      </w:r>
    </w:p>
    <w:p>
      <w:pPr>
        <w:ind w:left="720"/>
      </w:pPr>
      <w:r>
        <w:t>80%</w:t>
      </w:r>
    </w:p>
    <w:p>
      <w:pPr>
        <w:ind w:left="720"/>
      </w:pPr>
      <w:r>
        <w:rPr>
          <w:b/>
          <w:color w:val="000088"/>
        </w:rPr>
        <w:t>Answer: 85%</w:t>
      </w:r>
    </w:p>
    <w:p>
      <w:pPr>
        <w:ind w:left="360"/>
      </w:pPr>
      <w:r>
        <w:t>22. When a patient is inhaling high-concentration oxygen and the SpO₂ remains below 95%, the alarm should be set:</w:t>
      </w:r>
    </w:p>
    <w:p>
      <w:pPr>
        <w:ind w:left="720"/>
      </w:pPr>
      <w:r>
        <w:t>Lower limit 5% below the patient’s actual value</w:t>
      </w:r>
    </w:p>
    <w:p>
      <w:pPr>
        <w:ind w:left="720"/>
      </w:pPr>
      <w:r>
        <w:t>Lower limit 10% below the patient’s actual value</w:t>
      </w:r>
    </w:p>
    <w:p>
      <w:pPr>
        <w:ind w:left="720"/>
      </w:pPr>
      <w:r>
        <w:t>Lower limit 15% below the patient’s actual value</w:t>
      </w:r>
    </w:p>
    <w:p>
      <w:pPr>
        <w:ind w:left="720"/>
      </w:pPr>
      <w:r>
        <w:t>Lower limit 20% below the patient’s actual value</w:t>
      </w:r>
    </w:p>
    <w:p>
      <w:pPr>
        <w:ind w:left="720"/>
      </w:pPr>
      <w:r>
        <w:rPr>
          <w:b/>
          <w:color w:val="000088"/>
        </w:rPr>
        <w:t>Answer: 5% below the patient’s actual value</w:t>
      </w:r>
    </w:p>
    <w:p>
      <w:pPr>
        <w:ind w:left="360"/>
      </w:pPr>
      <w:r>
        <w:t>23. The lower limit of the heart-rate alarm for a patient with a cardiac pacemaker should be set at:</w:t>
      </w:r>
    </w:p>
    <w:p>
      <w:pPr>
        <w:ind w:left="720"/>
      </w:pPr>
      <w:r>
        <w:t>The pacemaker’s lower rate limit</w:t>
      </w:r>
    </w:p>
    <w:p>
      <w:pPr>
        <w:ind w:left="720"/>
      </w:pPr>
      <w:r>
        <w:t>10% below the pacemaker’s lower rate limit</w:t>
      </w:r>
    </w:p>
    <w:p>
      <w:pPr>
        <w:ind w:left="720"/>
      </w:pPr>
      <w:r>
        <w:t>5% below the pacemaker’s lower rate limit</w:t>
      </w:r>
    </w:p>
    <w:p>
      <w:pPr>
        <w:ind w:left="720"/>
      </w:pPr>
      <w:r>
        <w:t>15% below the pacemaker’s lower rate limit</w:t>
      </w:r>
    </w:p>
    <w:p>
      <w:pPr>
        <w:ind w:left="720"/>
      </w:pPr>
      <w:r>
        <w:rPr>
          <w:b/>
          <w:color w:val="000088"/>
        </w:rPr>
        <w:t>Answer: The pacemaker’s lower rate limit</w:t>
      </w:r>
    </w:p>
    <w:p>
      <w:pPr>
        <w:ind w:left="360"/>
      </w:pPr>
      <w:r>
        <w:t>24. The heart-rate alarm delay time should not exceed:</w:t>
      </w:r>
    </w:p>
    <w:p>
      <w:pPr>
        <w:ind w:left="720"/>
      </w:pPr>
      <w:r>
        <w:t>10 s</w:t>
      </w:r>
    </w:p>
    <w:p>
      <w:pPr>
        <w:ind w:left="720"/>
      </w:pPr>
      <w:r>
        <w:t>20 s</w:t>
      </w:r>
    </w:p>
    <w:p>
      <w:pPr>
        <w:ind w:left="720"/>
      </w:pPr>
      <w:r>
        <w:t>30 s</w:t>
      </w:r>
    </w:p>
    <w:p>
      <w:pPr>
        <w:ind w:left="720"/>
      </w:pPr>
      <w:r>
        <w:t>60 s</w:t>
      </w:r>
    </w:p>
    <w:p>
      <w:pPr>
        <w:ind w:left="720"/>
      </w:pPr>
      <w:r>
        <w:rPr>
          <w:b/>
          <w:color w:val="000088"/>
        </w:rPr>
        <w:t>Answer: 10 s</w:t>
      </w:r>
    </w:p>
    <w:p>
      <w:pPr>
        <w:ind w:left="360"/>
      </w:pPr>
      <w:r>
        <w:t>25. Which of the following situations need NOT be set as a crisis/high-priority alarm?</w:t>
      </w:r>
    </w:p>
    <w:p>
      <w:pPr>
        <w:ind w:left="720"/>
      </w:pPr>
      <w:r>
        <w:t>A. Ventricular fibrillation    B. Pulseless ventricular tachycardia    C. Asystole    D. Sinus bradycardia</w:t>
      </w:r>
    </w:p>
    <w:p>
      <w:pPr>
        <w:ind w:left="720"/>
      </w:pPr>
      <w:r>
        <w:rPr>
          <w:b/>
          <w:color w:val="000088"/>
        </w:rPr>
        <w:t>Answer: D</w:t>
      </w:r>
    </w:p>
    <w:p>
      <w:pPr>
        <w:ind w:left="360"/>
      </w:pPr>
      <w:r>
        <w:t>26. Patient assessment before ECG monitoring should include: (multiple choice)</w:t>
      </w:r>
    </w:p>
    <w:p>
      <w:pPr>
        <w:ind w:left="720"/>
      </w:pPr>
      <w:r>
        <w:t>Age, condition, and consciousness status</w:t>
      </w:r>
    </w:p>
    <w:p>
      <w:pPr>
        <w:ind w:left="720"/>
      </w:pPr>
      <w:r>
        <w:t>Allergy status of the chest skin</w:t>
      </w:r>
    </w:p>
    <w:p>
      <w:pPr>
        <w:ind w:left="720"/>
      </w:pPr>
      <w:r>
        <w:t>Limb movement and peripheral circulation</w:t>
      </w:r>
    </w:p>
    <w:p>
      <w:pPr>
        <w:ind w:left="720"/>
      </w:pPr>
      <w:r>
        <w:t>Presence of onychomycosis or nail polish</w:t>
      </w:r>
    </w:p>
    <w:p>
      <w:pPr>
        <w:ind w:left="720"/>
      </w:pPr>
      <w:r>
        <w:t>Psychological state and degree of cooperation</w:t>
      </w:r>
    </w:p>
    <w:p>
      <w:pPr>
        <w:ind w:left="720"/>
      </w:pPr>
      <w:r>
        <w:rPr>
          <w:b/>
          <w:color w:val="000088"/>
        </w:rPr>
        <w:t>Answer: All of the above (A–E)</w:t>
      </w:r>
    </w:p>
    <w:p>
      <w:pPr>
        <w:ind w:left="360"/>
      </w:pPr>
      <w:r>
        <w:t>27. Blood pressure measurement is strictly contraindicated in: (multiple choice)</w:t>
      </w:r>
    </w:p>
    <w:p>
      <w:pPr>
        <w:ind w:left="720"/>
      </w:pPr>
      <w:r>
        <w:t>Limbs with poor circulation</w:t>
      </w:r>
    </w:p>
    <w:p>
      <w:pPr>
        <w:ind w:left="720"/>
      </w:pPr>
      <w:r>
        <w:t>Limbs with intravenous infusion</w:t>
      </w:r>
    </w:p>
    <w:p>
      <w:pPr>
        <w:ind w:left="720"/>
      </w:pPr>
      <w:r>
        <w:t>Limbs with an arteriovenous fistula</w:t>
      </w:r>
    </w:p>
    <w:p>
      <w:pPr>
        <w:ind w:left="720"/>
      </w:pPr>
      <w:r>
        <w:t>Limb on the side of radical mastectomy</w:t>
      </w:r>
    </w:p>
    <w:p>
      <w:pPr>
        <w:ind w:left="720"/>
      </w:pPr>
      <w:r>
        <w:t>Limbs with functional impairment</w:t>
      </w:r>
    </w:p>
    <w:p>
      <w:pPr>
        <w:ind w:left="720"/>
      </w:pPr>
      <w:r>
        <w:rPr>
          <w:b/>
          <w:color w:val="000088"/>
        </w:rPr>
        <w:t>Answer: All of the above (A–E)</w:t>
      </w:r>
    </w:p>
    <w:p>
      <w:pPr>
        <w:ind w:left="360"/>
      </w:pPr>
      <w:r>
        <w:t>28. The blood pressure cuff of the monitor may be disinfected with: (multiple choice)</w:t>
      </w:r>
    </w:p>
    <w:p>
      <w:pPr>
        <w:ind w:left="720"/>
      </w:pPr>
      <w:r>
        <w:t>75% alcohol</w:t>
      </w:r>
    </w:p>
    <w:p>
      <w:pPr>
        <w:ind w:left="720"/>
      </w:pPr>
      <w:r>
        <w:t>95% alcohol</w:t>
      </w:r>
    </w:p>
    <w:p>
      <w:pPr>
        <w:ind w:left="720"/>
      </w:pPr>
      <w:r>
        <w:t>1:500 chlorine-containing disinfectant</w:t>
      </w:r>
    </w:p>
    <w:p>
      <w:pPr>
        <w:ind w:left="720"/>
      </w:pPr>
      <w:r>
        <w:t>1:1000 chlorine-containing disinfectant</w:t>
      </w:r>
    </w:p>
    <w:p>
      <w:pPr>
        <w:ind w:left="720"/>
      </w:pPr>
      <w:r>
        <w:t>Gamma disinfectant wipes</w:t>
      </w:r>
    </w:p>
    <w:p>
      <w:pPr>
        <w:ind w:left="720"/>
      </w:pPr>
      <w:r>
        <w:rPr>
          <w:b/>
          <w:color w:val="000088"/>
        </w:rPr>
        <w:t>Answer: 75% alcohol; 1:500 chlorine-containing disinfectant; gamma disinfectant wipes (A, C, E)</w:t>
      </w:r>
    </w:p>
    <w:p>
      <w:pPr>
        <w:ind w:left="360"/>
      </w:pPr>
      <w:r>
        <w:t>29. The surface of the monitor may be wiped with: (multiple choice)</w:t>
      </w:r>
    </w:p>
    <w:p>
      <w:pPr>
        <w:ind w:left="720"/>
      </w:pPr>
      <w:r>
        <w:t>&gt;0.5% hydrogen peroxide</w:t>
      </w:r>
    </w:p>
    <w:p>
      <w:pPr>
        <w:ind w:left="720"/>
      </w:pPr>
      <w:r>
        <w:t>95% ethanol</w:t>
      </w:r>
    </w:p>
    <w:p>
      <w:pPr>
        <w:ind w:left="720"/>
      </w:pPr>
      <w:r>
        <w:t>Chlorine-containing disinfectant</w:t>
      </w:r>
    </w:p>
    <w:p>
      <w:pPr>
        <w:ind w:left="720"/>
      </w:pPr>
      <w:r>
        <w:t>70–90% ethanol</w:t>
      </w:r>
    </w:p>
    <w:p>
      <w:pPr>
        <w:ind w:left="720"/>
      </w:pPr>
      <w:r>
        <w:rPr>
          <w:b/>
          <w:color w:val="000088"/>
        </w:rPr>
        <w:t>Answer: &gt;0.5% hydrogen peroxide; 70–90% ethanol (A, D)</w:t>
      </w:r>
    </w:p>
    <w:p>
      <w:pPr>
        <w:ind w:left="360"/>
      </w:pPr>
      <w:r>
        <w:t>30. Alarm settings for a patient with a cardiac pacemaker include: (multiple choice)</w:t>
      </w:r>
    </w:p>
    <w:p>
      <w:pPr>
        <w:ind w:left="720"/>
      </w:pPr>
      <w:r>
        <w:t>Upper limit 5–10% above the pacemaker rate</w:t>
      </w:r>
    </w:p>
    <w:p>
      <w:pPr>
        <w:ind w:left="720"/>
      </w:pPr>
      <w:r>
        <w:t>Upper limit 10–20% above the pacemaker rate</w:t>
      </w:r>
    </w:p>
    <w:p>
      <w:pPr>
        <w:ind w:left="720"/>
      </w:pPr>
      <w:r>
        <w:t>Lower limit set to the pacemaker’s lower rate limit</w:t>
      </w:r>
    </w:p>
    <w:p>
      <w:pPr>
        <w:ind w:left="720"/>
      </w:pPr>
      <w:r>
        <w:t>As prescribed by the physician</w:t>
      </w:r>
    </w:p>
    <w:p>
      <w:pPr>
        <w:ind w:left="720"/>
      </w:pPr>
      <w:r>
        <w:rPr>
          <w:b/>
          <w:color w:val="000088"/>
        </w:rPr>
        <w:t>Answer: B, C, D</w:t>
      </w:r>
    </w:p>
    <w:p>
      <w:pPr>
        <w:spacing w:before="160"/>
      </w:pPr>
      <w:r>
        <w:rPr>
          <w:b/>
        </w:rPr>
        <w:t>Test B. Post-course theoretical test on recognition and management of common critical ECGs (19 items)</w:t>
      </w:r>
    </w:p>
    <w:p>
      <w:r>
        <w:rPr>
          <w:i/>
        </w:rPr>
        <w:t>Original title: 常见危急心电图识别及其处理课后理论考核.</w:t>
      </w:r>
    </w:p>
    <w:p>
      <w:pPr>
        <w:ind w:left="360"/>
      </w:pPr>
      <w:r>
        <w:t>1. Your department zone:</w:t>
      </w:r>
    </w:p>
    <w:p>
      <w:pPr>
        <w:ind w:left="720"/>
      </w:pPr>
      <w:r>
        <w:t>Outpatient and medical-technology departments</w:t>
      </w:r>
    </w:p>
    <w:p>
      <w:pPr>
        <w:ind w:left="720"/>
      </w:pPr>
      <w:r>
        <w:t>Emergency Medicine</w:t>
      </w:r>
    </w:p>
    <w:p>
      <w:pPr>
        <w:ind w:left="720"/>
      </w:pPr>
      <w:r>
        <w:t>(General) Internal Medicine</w:t>
      </w:r>
    </w:p>
    <w:p>
      <w:pPr>
        <w:ind w:left="720"/>
      </w:pPr>
      <w:r>
        <w:t>General Surgery</w:t>
      </w:r>
    </w:p>
    <w:p>
      <w:pPr>
        <w:ind w:left="720"/>
      </w:pPr>
      <w:r>
        <w:t>(General) Surgery</w:t>
      </w:r>
    </w:p>
    <w:p>
      <w:pPr>
        <w:ind w:left="720"/>
      </w:pPr>
      <w:r>
        <w:t>Anesthesiology and Perioperative Medicine</w:t>
      </w:r>
    </w:p>
    <w:p>
      <w:pPr>
        <w:ind w:left="720"/>
      </w:pPr>
      <w:r>
        <w:t>Longjiang Campus</w:t>
      </w:r>
    </w:p>
    <w:p>
      <w:pPr>
        <w:ind w:left="720"/>
      </w:pPr>
      <w:r>
        <w:t>Geriatric Medicine</w:t>
      </w:r>
    </w:p>
    <w:p>
      <w:pPr>
        <w:ind w:left="720"/>
      </w:pPr>
      <w:r>
        <w:t>Critical Care Medicine Center</w:t>
      </w:r>
    </w:p>
    <w:p>
      <w:pPr>
        <w:ind w:left="360"/>
      </w:pPr>
      <w:r>
        <w:t>2. Your age:  [ ] ≤30 years   [ ] 31–40 years   [ ] 41–50 years   [ ] &gt;50 years</w:t>
      </w:r>
    </w:p>
    <w:p>
      <w:pPr>
        <w:ind w:left="360"/>
      </w:pPr>
      <w:r>
        <w:t>3. Your current years of work:  [ ] ≤5 years   [ ] 6–10 years   [ ] 11–20 years   [ ] ≥20 years</w:t>
      </w:r>
    </w:p>
    <w:p>
      <w:pPr>
        <w:ind w:left="360"/>
      </w:pPr>
      <w:r>
        <w:t>4. Your current education:  [ ] Associate degree   [ ] Bachelor’s degree   [ ] Graduate degree or above</w:t>
      </w:r>
    </w:p>
    <w:p>
      <w:pPr>
        <w:ind w:left="360"/>
      </w:pPr>
      <w:r>
        <w:t>5. Your current nurse level:  [ ] N0   [ ] N1   [ ] N2   [ ] N3   [ ] N4</w:t>
      </w:r>
    </w:p>
    <w:p>
      <w:pPr>
        <w:ind w:left="360"/>
      </w:pPr>
      <w:r>
        <w:t>6. In the past year, at which of the following levels have you attended ECG-related training? (multiple choice)</w:t>
      </w:r>
    </w:p>
    <w:p>
      <w:pPr>
        <w:ind w:left="720"/>
      </w:pPr>
      <w:r>
        <w:t>Never attended training</w:t>
      </w:r>
    </w:p>
    <w:p>
      <w:pPr>
        <w:ind w:left="720"/>
      </w:pPr>
      <w:r>
        <w:t>Department-level training</w:t>
      </w:r>
    </w:p>
    <w:p>
      <w:pPr>
        <w:ind w:left="720"/>
      </w:pPr>
      <w:r>
        <w:t>Major-specialty-department training</w:t>
      </w:r>
    </w:p>
    <w:p>
      <w:pPr>
        <w:ind w:left="720"/>
      </w:pPr>
      <w:r>
        <w:t>Nursing-department (hospital-level) training</w:t>
      </w:r>
    </w:p>
    <w:p>
      <w:pPr>
        <w:ind w:left="720"/>
      </w:pPr>
      <w:r>
        <w:t>External training</w:t>
      </w:r>
    </w:p>
    <w:p>
      <w:pPr>
        <w:ind w:left="360"/>
      </w:pPr>
      <w:r>
        <w:t>7. If training in the current format were offered again, would you choose to continue participating?  [ ] Yes   [ ] No</w:t>
      </w:r>
    </w:p>
    <w:p>
      <w:pPr>
        <w:ind w:left="360"/>
      </w:pPr>
      <w:r>
        <w:t>8. In clinical nursing work, which of the following do you consider most important? (multiple choice)</w:t>
      </w:r>
    </w:p>
    <w:p>
      <w:pPr>
        <w:ind w:left="720"/>
      </w:pPr>
      <w:r>
        <w:t>Standard use of ECG monitors</w:t>
      </w:r>
    </w:p>
    <w:p>
      <w:pPr>
        <w:ind w:left="720"/>
      </w:pPr>
      <w:r>
        <w:t>ECG machine operation</w:t>
      </w:r>
    </w:p>
    <w:p>
      <w:pPr>
        <w:ind w:left="720"/>
      </w:pPr>
      <w:r>
        <w:t>ECG fundamentals</w:t>
      </w:r>
    </w:p>
    <w:p>
      <w:pPr>
        <w:ind w:left="720"/>
      </w:pPr>
      <w:r>
        <w:t>Recognition of basic ECG patterns</w:t>
      </w:r>
    </w:p>
    <w:p>
      <w:pPr>
        <w:ind w:left="720"/>
      </w:pPr>
      <w:r>
        <w:t>Recognition and emergency management of malignant arrhythmias</w:t>
      </w:r>
    </w:p>
    <w:p>
      <w:pPr>
        <w:ind w:left="360"/>
      </w:pPr>
      <w:r>
        <w:t>9. The chest leads include: (multiple choice)</w:t>
      </w:r>
    </w:p>
    <w:p>
      <w:pPr>
        <w:ind w:left="720"/>
      </w:pPr>
      <w:r>
        <w:t>A. I, II, III    B. aVR, aVL, aVF    C. V1, V2, V3    D. V4, V5, V6</w:t>
      </w:r>
    </w:p>
    <w:p>
      <w:pPr>
        <w:ind w:left="360"/>
      </w:pPr>
      <w:r>
        <w:t>10. Which of the following does NOT meet the hospital’s ECG critical-value criteria?</w:t>
      </w:r>
    </w:p>
    <w:p>
      <w:pPr>
        <w:ind w:left="720"/>
      </w:pPr>
      <w:r>
        <w:t>A. Acute myocardial infarction–like ECG changes</w:t>
      </w:r>
    </w:p>
    <w:p>
      <w:pPr>
        <w:ind w:left="720"/>
      </w:pPr>
      <w:r>
        <w:t>B. Supraventricular tachycardia with a ventricular rate &gt;160 beats/min</w:t>
      </w:r>
    </w:p>
    <w:p>
      <w:pPr>
        <w:ind w:left="720"/>
      </w:pPr>
      <w:r>
        <w:t>C. Long RR interval or sinus pause (&gt;3 s), or atrial fibrillation with a long pause (&gt;5 s)</w:t>
      </w:r>
    </w:p>
    <w:p>
      <w:pPr>
        <w:ind w:left="720"/>
      </w:pPr>
      <w:r>
        <w:t>D. Bradycardia with a mean ventricular rate &lt;35 beats/min</w:t>
      </w:r>
    </w:p>
    <w:p>
      <w:pPr>
        <w:ind w:left="720"/>
      </w:pPr>
      <w:r>
        <w:t>E. QT interval ≥600 ms with R-on-T phenomenon</w:t>
      </w:r>
    </w:p>
    <w:p>
      <w:pPr>
        <w:ind w:left="360"/>
      </w:pPr>
      <w:r>
        <w:t>11. The heart rate of the following ECG is ______ beats/min: [ECG tracing]</w:t>
      </w:r>
    </w:p>
    <w:p>
      <w:pPr>
        <w:ind w:left="720"/>
      </w:pPr>
      <w:r>
        <w:t>A. 60    B. 75    C. 80    D. 100</w:t>
      </w:r>
    </w:p>
    <w:p>
      <w:pPr>
        <w:ind w:left="360"/>
      </w:pPr>
      <w:r>
        <w:t>12. The following ECG indicates: [ECG tracing]</w:t>
      </w:r>
    </w:p>
    <w:p>
      <w:pPr>
        <w:ind w:left="720"/>
      </w:pPr>
      <w:r>
        <w:t>A. Sinus tachycardia    B. Acute anterior myocardial infarction    C. Acute inferior myocardial infarction    D. Acute high-lateral myocardial infarction</w:t>
      </w:r>
    </w:p>
    <w:p>
      <w:pPr>
        <w:ind w:left="360"/>
      </w:pPr>
      <w:r>
        <w:t>13. The following ECG indicates: [ECG tracing]</w:t>
      </w:r>
    </w:p>
    <w:p>
      <w:pPr>
        <w:ind w:left="720"/>
      </w:pPr>
      <w:r>
        <w:t>A. Sinus tachycardia    B. Acute anterior myocardial infarction    C. Acute inferior myocardial infarction    D. Acute high-lateral myocardial infarction</w:t>
      </w:r>
    </w:p>
    <w:p>
      <w:pPr>
        <w:ind w:left="360"/>
      </w:pPr>
      <w:r>
        <w:t>14. The following ECG indicates: [ECG tracing]</w:t>
      </w:r>
    </w:p>
    <w:p>
      <w:pPr>
        <w:ind w:left="720"/>
      </w:pPr>
      <w:r>
        <w:t>A. Ventricular tachycardia    B. Paroxysmal supraventricular tachycardia    C. Sinus tachycardia    D. Atrial fibrillation</w:t>
      </w:r>
    </w:p>
    <w:p>
      <w:pPr>
        <w:ind w:left="360"/>
      </w:pPr>
      <w:r>
        <w:t>15. The following ECG indicates: [ECG tracing]</w:t>
      </w:r>
    </w:p>
    <w:p>
      <w:pPr>
        <w:ind w:left="720"/>
      </w:pPr>
      <w:r>
        <w:t>A. Ventricular tachycardia    B. Paroxysmal supraventricular tachycardia    C. Sinus tachycardia    D. Atrial flutter</w:t>
      </w:r>
    </w:p>
    <w:p>
      <w:pPr>
        <w:ind w:left="360"/>
      </w:pPr>
      <w:r>
        <w:t>16. The following ECG indicates: [ECG tracing]</w:t>
      </w:r>
    </w:p>
    <w:p>
      <w:pPr>
        <w:ind w:left="720"/>
      </w:pPr>
      <w:r>
        <w:t>Ventricular fibrillation</w:t>
      </w:r>
    </w:p>
    <w:p>
      <w:pPr>
        <w:ind w:left="720"/>
      </w:pPr>
      <w:r>
        <w:t>Ventricular flutter</w:t>
      </w:r>
    </w:p>
    <w:p>
      <w:pPr>
        <w:ind w:left="720"/>
      </w:pPr>
      <w:r>
        <w:t>Atrial fibrillation</w:t>
      </w:r>
    </w:p>
    <w:p>
      <w:pPr>
        <w:ind w:left="720"/>
      </w:pPr>
      <w:r>
        <w:t>Ventricular tachycardia</w:t>
      </w:r>
    </w:p>
    <w:p>
      <w:pPr>
        <w:ind w:left="360"/>
      </w:pPr>
      <w:r>
        <w:t>17. The following ECG indicates: [ECG tracing]</w:t>
      </w:r>
    </w:p>
    <w:p>
      <w:pPr>
        <w:ind w:left="720"/>
      </w:pPr>
      <w:r>
        <w:t>A. Sinus bradycardia    B. Second-degree (type I) atrioventricular block    C. Second-degree (type II) atrioventricular block    D. Third-degree atrioventricular block</w:t>
      </w:r>
    </w:p>
    <w:p>
      <w:pPr>
        <w:ind w:left="360"/>
      </w:pPr>
      <w:r>
        <w:t>18. The following ECG indicates: [ECG tracing]</w:t>
      </w:r>
    </w:p>
    <w:p>
      <w:pPr>
        <w:ind w:left="720"/>
      </w:pPr>
      <w:r>
        <w:t>Ventricular premature beats in bigeminy</w:t>
      </w:r>
    </w:p>
    <w:p>
      <w:pPr>
        <w:ind w:left="720"/>
      </w:pPr>
      <w:r>
        <w:t>R-on-T premature ventricular contraction</w:t>
      </w:r>
    </w:p>
    <w:p>
      <w:pPr>
        <w:ind w:left="720"/>
      </w:pPr>
      <w:r>
        <w:t>Multifocal ventricular premature beats</w:t>
      </w:r>
    </w:p>
    <w:p>
      <w:pPr>
        <w:ind w:left="720"/>
      </w:pPr>
      <w:r>
        <w:t>Atrial premature beats</w:t>
      </w:r>
    </w:p>
    <w:p>
      <w:pPr>
        <w:ind w:left="360"/>
      </w:pPr>
      <w:r>
        <w:t>19. The correct emergency management principles for torsades de pointes include: (multiple choice)</w:t>
      </w:r>
    </w:p>
    <w:p>
      <w:pPr>
        <w:ind w:left="720"/>
      </w:pPr>
      <w:r>
        <w:t>Discontinue QT-prolonging drugs</w:t>
      </w:r>
    </w:p>
    <w:p>
      <w:pPr>
        <w:ind w:left="720"/>
      </w:pPr>
      <w:r>
        <w:t>Intravenous calcium to antagonize myocardial toxicity</w:t>
      </w:r>
    </w:p>
    <w:p>
      <w:pPr>
        <w:ind w:left="720"/>
      </w:pPr>
      <w:r>
        <w:t>Temporary pacing with overdrive suppression if necessary</w:t>
      </w:r>
    </w:p>
    <w:p>
      <w:pPr>
        <w:ind w:left="720"/>
      </w:pPr>
      <w:r>
        <w:t>Atropine or isoproterenol to maintain heart rate</w:t>
      </w:r>
    </w:p>
    <w:p>
      <w:pPr>
        <w:spacing w:before="160"/>
      </w:pPr>
      <w:r>
        <w:rPr>
          <w:b/>
        </w:rPr>
        <w:t>Test C. Post-training test on ECG reading ability (16 items; administered 11 September)</w:t>
      </w:r>
    </w:p>
    <w:p>
      <w:r>
        <w:rPr>
          <w:i/>
        </w:rPr>
        <w:t>Original title: 心电图读图能力培训后测试. Answer key recorded in the original document is shown in blue.</w:t>
      </w:r>
    </w:p>
    <w:p>
      <w:r>
        <w:rPr>
          <w:i w:val="0"/>
        </w:rPr>
        <w:t>Name: ________    Employee ID: ________    Department zone: (same options as listed in Part A of Instrument 1)</w:t>
      </w:r>
    </w:p>
    <w:p>
      <w:pPr>
        <w:ind w:left="360"/>
      </w:pPr>
      <w:r>
        <w:t>1. The chest leads include: (multiple choice)</w:t>
      </w:r>
    </w:p>
    <w:p>
      <w:pPr>
        <w:ind w:left="720"/>
      </w:pPr>
      <w:r>
        <w:t>A. I, II, III    B. aVR, aVL, aVF    C. V1, V2, V3    D. V4, V5, V6</w:t>
      </w:r>
    </w:p>
    <w:p>
      <w:pPr>
        <w:ind w:left="720"/>
      </w:pPr>
      <w:r>
        <w:rPr>
          <w:b/>
          <w:color w:val="000088"/>
        </w:rPr>
        <w:t>Answer: C, D</w:t>
      </w:r>
    </w:p>
    <w:p>
      <w:pPr>
        <w:ind w:left="360"/>
      </w:pPr>
      <w:r>
        <w:t>2. The impulse of normal sinus rhythm originates from:</w:t>
      </w:r>
    </w:p>
    <w:p>
      <w:pPr>
        <w:ind w:left="720"/>
      </w:pPr>
      <w:r>
        <w:t>The atrium</w:t>
      </w:r>
    </w:p>
    <w:p>
      <w:pPr>
        <w:ind w:left="720"/>
      </w:pPr>
      <w:r>
        <w:t>The sinoatrial node</w:t>
      </w:r>
    </w:p>
    <w:p>
      <w:pPr>
        <w:ind w:left="720"/>
      </w:pPr>
      <w:r>
        <w:t>The atrioventricular node</w:t>
      </w:r>
    </w:p>
    <w:p>
      <w:pPr>
        <w:ind w:left="720"/>
      </w:pPr>
      <w:r>
        <w:t>The His bundle</w:t>
      </w:r>
    </w:p>
    <w:p>
      <w:pPr>
        <w:ind w:left="720"/>
      </w:pPr>
      <w:r>
        <w:t>The left atrium</w:t>
      </w:r>
    </w:p>
    <w:p>
      <w:pPr>
        <w:ind w:left="720"/>
      </w:pPr>
      <w:r>
        <w:rPr>
          <w:b/>
          <w:color w:val="000088"/>
        </w:rPr>
        <w:t>Answer: Sinoatrial node</w:t>
      </w:r>
    </w:p>
    <w:p>
      <w:pPr>
        <w:ind w:left="360"/>
      </w:pPr>
      <w:r>
        <w:t>3. The normal P–R interval is ______ s:</w:t>
      </w:r>
    </w:p>
    <w:p>
      <w:pPr>
        <w:ind w:left="720"/>
      </w:pPr>
      <w:r>
        <w:t>A. 0.12–0.20    B. 0.10–0.18    C. 0.15–0.20    D. 0.15–0.18</w:t>
      </w:r>
    </w:p>
    <w:p>
      <w:pPr>
        <w:ind w:left="720"/>
      </w:pPr>
      <w:r>
        <w:rPr>
          <w:b/>
          <w:color w:val="000088"/>
        </w:rPr>
        <w:t>Answer: A</w:t>
      </w:r>
    </w:p>
    <w:p>
      <w:pPr>
        <w:ind w:left="360"/>
      </w:pPr>
      <w:r>
        <w:t>4. The heart rate of the following ECG is ______ beats/min: [ECG tracing]</w:t>
      </w:r>
    </w:p>
    <w:p>
      <w:pPr>
        <w:ind w:left="720"/>
      </w:pPr>
      <w:r>
        <w:t>A. 60    B. 75    C. 80    D. 100</w:t>
      </w:r>
    </w:p>
    <w:p>
      <w:pPr>
        <w:ind w:left="720"/>
      </w:pPr>
      <w:r>
        <w:rPr>
          <w:b/>
          <w:color w:val="000088"/>
        </w:rPr>
        <w:t>Answer: B (75)</w:t>
      </w:r>
    </w:p>
    <w:p>
      <w:pPr>
        <w:ind w:left="360"/>
      </w:pPr>
      <w:r>
        <w:t>5. The following ECG indicates: [ECG tracing]</w:t>
      </w:r>
    </w:p>
    <w:p>
      <w:pPr>
        <w:ind w:left="720"/>
      </w:pPr>
      <w:r>
        <w:t>A. Multifocal ventricular premature beats    B. Ventricular premature beats in trigeminy    C. Atrial premature beats    D. Ventricular tachycardia</w:t>
      </w:r>
    </w:p>
    <w:p>
      <w:pPr>
        <w:ind w:left="720"/>
      </w:pPr>
      <w:r>
        <w:rPr>
          <w:b/>
          <w:color w:val="000088"/>
        </w:rPr>
        <w:t>Answer: A</w:t>
      </w:r>
    </w:p>
    <w:p>
      <w:pPr>
        <w:ind w:left="360"/>
      </w:pPr>
      <w:r>
        <w:t>6. The following ECG indicates: [ECG tracing]</w:t>
      </w:r>
    </w:p>
    <w:p>
      <w:pPr>
        <w:ind w:left="720"/>
      </w:pPr>
      <w:r>
        <w:t>Ventricular premature beats in bigeminy</w:t>
      </w:r>
    </w:p>
    <w:p>
      <w:pPr>
        <w:ind w:left="720"/>
      </w:pPr>
      <w:r>
        <w:t>Ventricular premature beats in trigeminy</w:t>
      </w:r>
    </w:p>
    <w:p>
      <w:pPr>
        <w:ind w:left="720"/>
      </w:pPr>
      <w:r>
        <w:t>Multifocal ventricular premature beats</w:t>
      </w:r>
    </w:p>
    <w:p>
      <w:pPr>
        <w:ind w:left="720"/>
      </w:pPr>
      <w:r>
        <w:t>Atrial premature beats</w:t>
      </w:r>
    </w:p>
    <w:p>
      <w:pPr>
        <w:ind w:left="720"/>
      </w:pPr>
      <w:r>
        <w:rPr>
          <w:b/>
          <w:color w:val="000088"/>
        </w:rPr>
        <w:t>Answer: Ventricular premature beats in trigeminy</w:t>
      </w:r>
    </w:p>
    <w:p>
      <w:pPr>
        <w:ind w:left="360"/>
      </w:pPr>
      <w:r>
        <w:t>7. The following ECG indicates: [ECG tracing]</w:t>
      </w:r>
    </w:p>
    <w:p>
      <w:pPr>
        <w:ind w:left="720"/>
      </w:pPr>
      <w:r>
        <w:t>A. Atrial fibrillation    B. Atrial flutter    C. Sinus arrhythmia    D. Atrial premature beats</w:t>
      </w:r>
    </w:p>
    <w:p>
      <w:pPr>
        <w:ind w:left="720"/>
      </w:pPr>
      <w:r>
        <w:rPr>
          <w:b/>
          <w:color w:val="000088"/>
        </w:rPr>
        <w:t>Answer: A</w:t>
      </w:r>
    </w:p>
    <w:p>
      <w:pPr>
        <w:ind w:left="360"/>
      </w:pPr>
      <w:r>
        <w:t>8. The following ECG indicates: [ECG tracing]</w:t>
      </w:r>
    </w:p>
    <w:p>
      <w:pPr>
        <w:ind w:left="720"/>
      </w:pPr>
      <w:r>
        <w:t>A. Atrial fibrillation    B. Atrial flutter    C. Sinus arrhythmia    D. Ventricular tachycardia</w:t>
      </w:r>
    </w:p>
    <w:p>
      <w:pPr>
        <w:ind w:left="720"/>
      </w:pPr>
      <w:r>
        <w:rPr>
          <w:b/>
          <w:color w:val="000088"/>
        </w:rPr>
        <w:t>Answer: B</w:t>
      </w:r>
    </w:p>
    <w:p>
      <w:pPr>
        <w:ind w:left="360"/>
      </w:pPr>
      <w:r>
        <w:t>9. The following ECG indicates: [ECG tracing]</w:t>
      </w:r>
    </w:p>
    <w:p>
      <w:pPr>
        <w:ind w:left="720"/>
      </w:pPr>
      <w:r>
        <w:t>A. Sinus tachycardia    B. Acute anterior myocardial infarction    C. Acute inferior myocardial infarction    D. Acute high-lateral myocardial infarction</w:t>
      </w:r>
    </w:p>
    <w:p>
      <w:pPr>
        <w:ind w:left="720"/>
      </w:pPr>
      <w:r>
        <w:rPr>
          <w:b/>
          <w:color w:val="000088"/>
        </w:rPr>
        <w:t>Answer: C</w:t>
      </w:r>
    </w:p>
    <w:p>
      <w:pPr>
        <w:ind w:left="360"/>
      </w:pPr>
      <w:r>
        <w:t>10. The following ECG indicates: [ECG tracing]</w:t>
      </w:r>
    </w:p>
    <w:p>
      <w:pPr>
        <w:ind w:left="720"/>
      </w:pPr>
      <w:r>
        <w:t>A. Atrial fibrillation    B. Acute anterior myocardial infarction    C. Acute inferior myocardial infarction    D. Acute high-lateral myocardial infarction</w:t>
      </w:r>
    </w:p>
    <w:p>
      <w:pPr>
        <w:ind w:left="720"/>
      </w:pPr>
      <w:r>
        <w:rPr>
          <w:b/>
          <w:color w:val="000088"/>
        </w:rPr>
        <w:t>Answer: B</w:t>
      </w:r>
    </w:p>
    <w:p>
      <w:pPr>
        <w:ind w:left="360"/>
      </w:pPr>
      <w:r>
        <w:t>11. The following ECG indicates: [ECG tracing]</w:t>
      </w:r>
    </w:p>
    <w:p>
      <w:pPr>
        <w:ind w:left="720"/>
      </w:pPr>
      <w:r>
        <w:t>A. Ventricular tachycardia    B. Paroxysmal supraventricular tachycardia    C. Sinus tachycardia    D. Atrial fibrillation</w:t>
      </w:r>
    </w:p>
    <w:p>
      <w:pPr>
        <w:ind w:left="720"/>
      </w:pPr>
      <w:r>
        <w:rPr>
          <w:b/>
          <w:color w:val="000088"/>
        </w:rPr>
        <w:t>Answer: B</w:t>
      </w:r>
    </w:p>
    <w:p>
      <w:pPr>
        <w:ind w:left="360"/>
      </w:pPr>
      <w:r>
        <w:t>12. The following ECG indicates: [ECG tracing]</w:t>
      </w:r>
    </w:p>
    <w:p>
      <w:pPr>
        <w:ind w:left="720"/>
      </w:pPr>
      <w:r>
        <w:t>A. Ventricular tachycardia    B. Paroxysmal supraventricular tachycardia    C. Sinus tachycardia    D. Atrial flutter</w:t>
      </w:r>
    </w:p>
    <w:p>
      <w:pPr>
        <w:ind w:left="720"/>
      </w:pPr>
      <w:r>
        <w:rPr>
          <w:b/>
          <w:color w:val="000088"/>
        </w:rPr>
        <w:t>Answer: A</w:t>
      </w:r>
    </w:p>
    <w:p>
      <w:pPr>
        <w:ind w:left="360"/>
      </w:pPr>
      <w:r>
        <w:t>13. The following ECG indicates: [ECG tracing]</w:t>
      </w:r>
    </w:p>
    <w:p>
      <w:pPr>
        <w:ind w:left="720"/>
      </w:pPr>
      <w:r>
        <w:t>Ventricular fibrillation</w:t>
      </w:r>
    </w:p>
    <w:p>
      <w:pPr>
        <w:ind w:left="720"/>
      </w:pPr>
      <w:r>
        <w:t>Ventricular flutter</w:t>
      </w:r>
    </w:p>
    <w:p>
      <w:pPr>
        <w:ind w:left="720"/>
      </w:pPr>
      <w:r>
        <w:t>Atrial fibrillation</w:t>
      </w:r>
    </w:p>
    <w:p>
      <w:pPr>
        <w:ind w:left="720"/>
      </w:pPr>
      <w:r>
        <w:t>Ventricular tachycardia</w:t>
      </w:r>
    </w:p>
    <w:p>
      <w:pPr>
        <w:ind w:left="720"/>
      </w:pPr>
      <w:r>
        <w:rPr>
          <w:b/>
          <w:color w:val="000088"/>
        </w:rPr>
        <w:t>Answer: Ventricular fibrillation</w:t>
      </w:r>
    </w:p>
    <w:p>
      <w:pPr>
        <w:ind w:left="360"/>
      </w:pPr>
      <w:r>
        <w:t>14. The following ECG indicates: [ECG tracing]</w:t>
      </w:r>
    </w:p>
    <w:p>
      <w:pPr>
        <w:ind w:left="720"/>
      </w:pPr>
      <w:r>
        <w:t>Torsades de pointes</w:t>
      </w:r>
    </w:p>
    <w:p>
      <w:pPr>
        <w:ind w:left="720"/>
      </w:pPr>
      <w:r>
        <w:t>Paroxysmal supraventricular tachycardia</w:t>
      </w:r>
    </w:p>
    <w:p>
      <w:pPr>
        <w:ind w:left="720"/>
      </w:pPr>
      <w:r>
        <w:t>Ventricular premature beat</w:t>
      </w:r>
    </w:p>
    <w:p>
      <w:pPr>
        <w:ind w:left="720"/>
      </w:pPr>
      <w:r>
        <w:t>Atrial flutter</w:t>
      </w:r>
    </w:p>
    <w:p>
      <w:pPr>
        <w:ind w:left="720"/>
      </w:pPr>
      <w:r>
        <w:rPr>
          <w:b/>
          <w:color w:val="000088"/>
        </w:rPr>
        <w:t>Answer: Torsades de pointes</w:t>
      </w:r>
    </w:p>
    <w:p>
      <w:pPr>
        <w:ind w:left="360"/>
      </w:pPr>
      <w:r>
        <w:t>15. The following ECG indicates: [ECG tracing]</w:t>
      </w:r>
    </w:p>
    <w:p>
      <w:pPr>
        <w:ind w:left="720"/>
      </w:pPr>
      <w:r>
        <w:t>A. Sinus bradycardia    B. Second-degree (type I) atrioventricular block    C. Second-degree (type II) atrioventricular block    D. Third-degree atrioventricular block</w:t>
      </w:r>
    </w:p>
    <w:p>
      <w:pPr>
        <w:ind w:left="720"/>
      </w:pPr>
      <w:r>
        <w:rPr>
          <w:b/>
          <w:color w:val="000088"/>
        </w:rPr>
        <w:t>Answer: C</w:t>
      </w:r>
    </w:p>
    <w:p>
      <w:pPr>
        <w:ind w:left="360"/>
      </w:pPr>
      <w:r>
        <w:t>16. The following ECG indicates: [ECG tracing]</w:t>
      </w:r>
    </w:p>
    <w:p>
      <w:pPr>
        <w:ind w:left="720"/>
      </w:pPr>
      <w:r>
        <w:t>A. Sinus bradycardia    B. Second-degree (type I) atrioventricular block    C. Second-degree (type II) atrioventricular block    D. Third-degree atrioventricular block</w:t>
      </w:r>
    </w:p>
    <w:p>
      <w:pPr>
        <w:ind w:left="720"/>
      </w:pPr>
      <w:r>
        <w:rPr>
          <w:b/>
          <w:color w:val="000088"/>
        </w:rPr>
        <w:t>Answer: D</w:t>
      </w:r>
    </w:p>
    <w:p>
      <w:pPr>
        <w:spacing w:before="240"/>
      </w:pPr>
      <w:r>
        <w:rPr>
          <w:b/>
          <w:sz w:val="24"/>
        </w:rPr>
        <w:t>Instrument 4. ECG Monitoring Operation Observation Checklist (Kirkpatrick Level 3 – Behaviour)</w:t>
      </w:r>
    </w:p>
    <w:p>
      <w:r>
        <w:rPr>
          <w:i/>
        </w:rPr>
        <w:t>Note: the original Chinese checklist was not located among the source documents provided; the version below reflects the instrument as described in the Methods section (observation domains: electrode placement accuracy, skin preparation adequacy, individualized alarm parameter configuration, and alarm response process). The original checklist should be verified against this translation before submission.</w:t>
      </w:r>
    </w:p>
    <w:p>
      <w:r>
        <w:rPr>
          <w:i w:val="0"/>
        </w:rPr>
        <w:t>Direct on-site observation was conducted before training and one month post-training. Each operation is coded as compliant or non-compliant; compliance rate = compliant operations / total observations within each period.</w:t>
      </w:r>
    </w:p>
    <w:p>
      <w:pPr>
        <w:ind w:left="360"/>
      </w:pPr>
      <w:r>
        <w:t>For each observation, mark compliant / non-compliant:</w:t>
      </w:r>
    </w:p>
    <w:p>
      <w:pPr>
        <w:ind w:left="720"/>
      </w:pPr>
      <w:r>
        <w:t>Skin preparation adequacy (e.g., hair removal, skin cleansing, drying).  [ ] Compliant   [ ] Non-compliant</w:t>
      </w:r>
    </w:p>
    <w:p>
      <w:pPr>
        <w:ind w:left="720"/>
      </w:pPr>
      <w:r>
        <w:t>Electrode placement accuracy (correct anatomical sites for the configuration used).  [ ] Compliant   [ ] Non-compliant</w:t>
      </w:r>
    </w:p>
    <w:p>
      <w:pPr>
        <w:ind w:left="720"/>
      </w:pPr>
      <w:r>
        <w:t>Individualized alarm parameter configuration (age- and pathology-appropriate limits).  [ ] Compliant   [ ] Non-compliant</w:t>
      </w:r>
    </w:p>
    <w:p>
      <w:pPr>
        <w:ind w:left="720"/>
      </w:pPr>
      <w:r>
        <w:t>Alarm response process – common interference factors (electrode contact, patient position, patient movement) ruled out first, before assessing for genuine ECG abnormalities.  [ ] Compliant   [ ] Non-compliant</w:t>
      </w:r>
    </w:p>
    <w:p>
      <w:pPr>
        <w:ind w:left="720"/>
      </w:pPr>
      <w:r>
        <w:t>Documentation of abnormal findings and escalation.  [ ] Compliant   [ ] Non-compliant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6" w:lineRule="auto"/>
    </w:pPr>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