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00CE" w14:textId="79422B60" w:rsidR="00C57032" w:rsidRDefault="00F01F73" w:rsidP="00726B36">
      <w:pPr>
        <w:spacing w:line="276" w:lineRule="auto"/>
        <w:rPr>
          <w:rFonts w:asciiTheme="minorHAnsi" w:hAnsiTheme="minorHAnsi" w:cstheme="minorHAnsi"/>
          <w:sz w:val="22"/>
          <w:szCs w:val="22"/>
          <w:lang w:val="en-IE"/>
        </w:rPr>
      </w:pPr>
      <w:r w:rsidRPr="00F01F73">
        <w:rPr>
          <w:rFonts w:asciiTheme="minorHAnsi" w:hAnsiTheme="minorHAnsi" w:cstheme="minorHAnsi"/>
          <w:sz w:val="22"/>
          <w:szCs w:val="22"/>
          <w:lang w:val="en-IE"/>
        </w:rPr>
        <w:t>Supplemental Table 1: Questions guide to leaders involved in identified themes</w:t>
      </w:r>
    </w:p>
    <w:p w14:paraId="7E650DA6" w14:textId="7A870825" w:rsidR="00726B36" w:rsidRDefault="00726B36" w:rsidP="00726B36">
      <w:pPr>
        <w:spacing w:line="276" w:lineRule="auto"/>
        <w:rPr>
          <w:rFonts w:asciiTheme="minorHAnsi" w:hAnsiTheme="minorHAnsi" w:cstheme="minorHAnsi"/>
          <w:sz w:val="22"/>
          <w:szCs w:val="22"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1F73" w14:paraId="4A721B1D" w14:textId="77777777" w:rsidTr="00F01F73">
        <w:tc>
          <w:tcPr>
            <w:tcW w:w="9350" w:type="dxa"/>
          </w:tcPr>
          <w:p w14:paraId="202BC6B0" w14:textId="6A4414C4" w:rsidR="00F01F73" w:rsidRPr="00F01F73" w:rsidRDefault="00F01F73" w:rsidP="00F01F73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13928">
              <w:rPr>
                <w:sz w:val="22"/>
                <w:szCs w:val="22"/>
              </w:rPr>
              <w:t>What were the operational initiatives and strategies that kept RVH prepared and successful for the COVID-19 pandemic?</w:t>
            </w:r>
          </w:p>
        </w:tc>
      </w:tr>
      <w:tr w:rsidR="00F01F73" w14:paraId="54D0CB99" w14:textId="77777777" w:rsidTr="00F01F73">
        <w:tc>
          <w:tcPr>
            <w:tcW w:w="9350" w:type="dxa"/>
          </w:tcPr>
          <w:p w14:paraId="168704D3" w14:textId="29373801" w:rsidR="00F01F73" w:rsidRPr="00F01F73" w:rsidRDefault="00F01F73" w:rsidP="00726B3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Calibri"/>
                <w:sz w:val="22"/>
                <w:szCs w:val="22"/>
                <w:lang w:val="en-IE"/>
              </w:rPr>
            </w:pPr>
            <w:r w:rsidRPr="00213928">
              <w:rPr>
                <w:rFonts w:cs="Calibri"/>
                <w:sz w:val="22"/>
                <w:szCs w:val="22"/>
                <w:lang w:val="en-IE"/>
              </w:rPr>
              <w:t>What was the reason and purpose behind each operational initiative?</w:t>
            </w:r>
          </w:p>
        </w:tc>
      </w:tr>
      <w:tr w:rsidR="00F01F73" w14:paraId="79B9ABCD" w14:textId="77777777" w:rsidTr="00F01F73">
        <w:tc>
          <w:tcPr>
            <w:tcW w:w="9350" w:type="dxa"/>
          </w:tcPr>
          <w:p w14:paraId="691F8838" w14:textId="5879F4D7" w:rsidR="00F01F73" w:rsidRPr="00F01F73" w:rsidRDefault="00F01F73" w:rsidP="00726B3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Calibri"/>
                <w:sz w:val="22"/>
                <w:szCs w:val="22"/>
                <w:lang w:val="en-IE"/>
              </w:rPr>
            </w:pPr>
            <w:r w:rsidRPr="00213928">
              <w:rPr>
                <w:rFonts w:cs="Calibri"/>
                <w:sz w:val="22"/>
                <w:szCs w:val="22"/>
                <w:lang w:val="en-IE"/>
              </w:rPr>
              <w:t>Was there formal guidance available to help with establishing the initiative?</w:t>
            </w:r>
          </w:p>
        </w:tc>
      </w:tr>
      <w:tr w:rsidR="00F01F73" w14:paraId="2EFAC0A7" w14:textId="77777777" w:rsidTr="00F01F73">
        <w:tc>
          <w:tcPr>
            <w:tcW w:w="9350" w:type="dxa"/>
          </w:tcPr>
          <w:p w14:paraId="6300C10B" w14:textId="6E6EC50E" w:rsidR="00F01F73" w:rsidRPr="00F01F73" w:rsidRDefault="00F01F73" w:rsidP="00F01F7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IE"/>
              </w:rPr>
            </w:pPr>
            <w:r w:rsidRPr="00F01F73">
              <w:rPr>
                <w:rFonts w:cs="Calibri"/>
                <w:sz w:val="22"/>
                <w:szCs w:val="22"/>
                <w:lang w:val="en-IE"/>
              </w:rPr>
              <w:t>What strategies did you use to make the initiative a success?</w:t>
            </w:r>
          </w:p>
        </w:tc>
      </w:tr>
      <w:tr w:rsidR="00F01F73" w14:paraId="578766A2" w14:textId="77777777" w:rsidTr="00F01F73">
        <w:tc>
          <w:tcPr>
            <w:tcW w:w="9350" w:type="dxa"/>
          </w:tcPr>
          <w:p w14:paraId="64BD9198" w14:textId="721F33AD" w:rsidR="00F01F73" w:rsidRPr="00F01F73" w:rsidRDefault="00F01F73" w:rsidP="00726B3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Calibri"/>
                <w:sz w:val="22"/>
                <w:szCs w:val="22"/>
                <w:lang w:val="en-IE"/>
              </w:rPr>
            </w:pPr>
            <w:r w:rsidRPr="00213928">
              <w:rPr>
                <w:rFonts w:cs="Calibri"/>
                <w:sz w:val="22"/>
                <w:szCs w:val="22"/>
                <w:lang w:val="en-IE"/>
              </w:rPr>
              <w:t>Were there barriers to implementing the initiative?</w:t>
            </w:r>
          </w:p>
        </w:tc>
      </w:tr>
      <w:tr w:rsidR="00F01F73" w14:paraId="461A95CA" w14:textId="77777777" w:rsidTr="00F01F73">
        <w:tc>
          <w:tcPr>
            <w:tcW w:w="9350" w:type="dxa"/>
          </w:tcPr>
          <w:p w14:paraId="00793CB5" w14:textId="5946D27D" w:rsidR="00F01F73" w:rsidRPr="00F01F73" w:rsidRDefault="00F01F73" w:rsidP="00726B3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Calibri"/>
                <w:sz w:val="22"/>
                <w:szCs w:val="22"/>
                <w:lang w:val="en-IE"/>
              </w:rPr>
            </w:pPr>
            <w:r w:rsidRPr="00213928">
              <w:rPr>
                <w:rFonts w:cs="Calibri"/>
                <w:sz w:val="22"/>
                <w:szCs w:val="22"/>
                <w:lang w:val="en-IE"/>
              </w:rPr>
              <w:t>What were the strengths and weaknesses of the initiative?</w:t>
            </w:r>
          </w:p>
        </w:tc>
      </w:tr>
      <w:tr w:rsidR="00F01F73" w14:paraId="35A70E71" w14:textId="77777777" w:rsidTr="00F01F73">
        <w:tc>
          <w:tcPr>
            <w:tcW w:w="9350" w:type="dxa"/>
          </w:tcPr>
          <w:p w14:paraId="04F13C68" w14:textId="316F9781" w:rsidR="00F01F73" w:rsidRPr="00F01F73" w:rsidRDefault="00F01F73" w:rsidP="00726B3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Calibri"/>
                <w:sz w:val="22"/>
                <w:szCs w:val="22"/>
                <w:lang w:val="en-IE"/>
              </w:rPr>
            </w:pPr>
            <w:r w:rsidRPr="00213928">
              <w:rPr>
                <w:rFonts w:cs="Calibri"/>
                <w:sz w:val="22"/>
                <w:szCs w:val="22"/>
                <w:lang w:val="en-IE"/>
              </w:rPr>
              <w:t>What were the lessons-learned from the initiative?</w:t>
            </w:r>
          </w:p>
        </w:tc>
      </w:tr>
      <w:tr w:rsidR="00F01F73" w14:paraId="672CFA3C" w14:textId="77777777" w:rsidTr="00F01F73">
        <w:tc>
          <w:tcPr>
            <w:tcW w:w="9350" w:type="dxa"/>
          </w:tcPr>
          <w:p w14:paraId="635C4E19" w14:textId="411F979B" w:rsidR="00F01F73" w:rsidRPr="00F01F73" w:rsidRDefault="00F01F73" w:rsidP="00F01F7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="Calibri"/>
                <w:sz w:val="22"/>
                <w:szCs w:val="22"/>
                <w:lang w:val="en-IE"/>
              </w:rPr>
            </w:pPr>
            <w:r w:rsidRPr="00213928">
              <w:rPr>
                <w:rFonts w:cs="Calibri"/>
                <w:sz w:val="22"/>
                <w:szCs w:val="22"/>
                <w:lang w:val="en-IE"/>
              </w:rPr>
              <w:t>What guidance would provide peer hospitals so that they can be successful in the event of a future pandemic?</w:t>
            </w:r>
          </w:p>
        </w:tc>
      </w:tr>
    </w:tbl>
    <w:p w14:paraId="5ADDC7BC" w14:textId="77777777" w:rsidR="00D133C8" w:rsidRDefault="00D133C8"/>
    <w:sectPr w:rsidR="00D133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07BD6"/>
    <w:multiLevelType w:val="hybridMultilevel"/>
    <w:tmpl w:val="551445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36"/>
    <w:rsid w:val="00726B36"/>
    <w:rsid w:val="00C57032"/>
    <w:rsid w:val="00D133C8"/>
    <w:rsid w:val="00F0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8DFE7"/>
  <w15:chartTrackingRefBased/>
  <w15:docId w15:val="{C4D3A4FE-FA1A-460F-AC30-DEBF40E7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B36"/>
    <w:pPr>
      <w:spacing w:after="0" w:line="240" w:lineRule="auto"/>
    </w:pPr>
    <w:rPr>
      <w:rFonts w:ascii="Calibri" w:hAnsi="Calibri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B36"/>
    <w:pPr>
      <w:ind w:left="720"/>
      <w:contextualSpacing/>
    </w:pPr>
  </w:style>
  <w:style w:type="paragraph" w:customStyle="1" w:styleId="Default">
    <w:name w:val="Default"/>
    <w:rsid w:val="00726B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01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</dc:creator>
  <cp:keywords/>
  <dc:description/>
  <cp:lastModifiedBy>Jesse</cp:lastModifiedBy>
  <cp:revision>3</cp:revision>
  <dcterms:created xsi:type="dcterms:W3CDTF">2021-09-30T17:10:00Z</dcterms:created>
  <dcterms:modified xsi:type="dcterms:W3CDTF">2021-10-04T18:04:00Z</dcterms:modified>
</cp:coreProperties>
</file>