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078E63" w14:textId="13583631" w:rsidR="005936D7" w:rsidRDefault="48983416" w:rsidP="49859D12">
      <w:pPr>
        <w:rPr>
          <w:b/>
          <w:bCs/>
        </w:rPr>
      </w:pPr>
      <w:r w:rsidRPr="49859D12">
        <w:rPr>
          <w:b/>
          <w:bCs/>
        </w:rPr>
        <w:t>Simulation participants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555"/>
        <w:gridCol w:w="3120"/>
        <w:gridCol w:w="3390"/>
        <w:gridCol w:w="1920"/>
      </w:tblGrid>
      <w:tr w:rsidR="49859D12" w14:paraId="040A352C" w14:textId="77777777" w:rsidTr="49859D12">
        <w:trPr>
          <w:trHeight w:val="315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14:paraId="1DD8B94B" w14:textId="01DAA213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 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14:paraId="335AEEB0" w14:textId="6D76FE87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  <w:lang w:val="en-AU"/>
              </w:rPr>
              <w:t>Simulation role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14:paraId="440B878D" w14:textId="7402B66B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  <w:lang w:val="en-AU"/>
              </w:rPr>
              <w:t>Home unit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14:paraId="42DF1CBB" w14:textId="4D225804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  <w:lang w:val="en-AU"/>
              </w:rPr>
            </w:pPr>
            <w:r w:rsidRPr="49859D12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  <w:lang w:val="en-AU"/>
              </w:rPr>
              <w:t>Shift allocated</w:t>
            </w:r>
            <w:r w:rsidR="37085261" w:rsidRPr="49859D12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  <w:lang w:val="en-AU"/>
              </w:rPr>
              <w:t>*</w:t>
            </w:r>
          </w:p>
        </w:tc>
      </w:tr>
      <w:tr w:rsidR="49859D12" w14:paraId="5C0D50EB" w14:textId="77777777" w:rsidTr="49859D12">
        <w:trPr>
          <w:trHeight w:val="36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C095A7" w14:textId="35F40FC0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1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15AE8D" w14:textId="1002EB83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Patient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45BB2E7" w14:textId="23ABC8DD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Infectious disease (ID) ward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8413105" w14:textId="08A8E4BA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All shifts</w:t>
            </w:r>
          </w:p>
        </w:tc>
      </w:tr>
      <w:tr w:rsidR="49859D12" w14:paraId="01F4F88A" w14:textId="77777777" w:rsidTr="49859D12">
        <w:trPr>
          <w:trHeight w:val="33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734DB3" w14:textId="097EC489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2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3872AD9" w14:textId="64B3D76B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Admitting Consultant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34E3AE" w14:textId="6EBC5942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ID/Biocontainment centre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241A0D6" w14:textId="578110B0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 xml:space="preserve">evening </w:t>
            </w:r>
          </w:p>
        </w:tc>
      </w:tr>
      <w:tr w:rsidR="49859D12" w14:paraId="2C35CF05" w14:textId="77777777" w:rsidTr="49859D12">
        <w:trPr>
          <w:trHeight w:val="33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5FB28E4" w14:textId="0FA6668B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3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416AF47" w14:textId="5F05CFD6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Medical officer 1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AAEB3D" w14:textId="564DEBF6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ID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F11F019" w14:textId="1B9BEF45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 xml:space="preserve">night </w:t>
            </w:r>
          </w:p>
        </w:tc>
      </w:tr>
      <w:tr w:rsidR="49859D12" w14:paraId="550780EA" w14:textId="77777777" w:rsidTr="49859D12">
        <w:trPr>
          <w:trHeight w:val="33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BE5C163" w14:textId="50E219FF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4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2A7EDE" w14:textId="0C987A02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Medical officer 2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ACF9F6" w14:textId="794361E6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ID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42F9835" w14:textId="76A36DF8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 xml:space="preserve">evening &amp; morning </w:t>
            </w:r>
          </w:p>
        </w:tc>
      </w:tr>
      <w:tr w:rsidR="49859D12" w14:paraId="2C36D40F" w14:textId="77777777" w:rsidTr="49859D12">
        <w:trPr>
          <w:trHeight w:val="33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751D009" w14:textId="4FFD2863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5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B61AF9" w14:textId="1AE83D38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Registered nurse 1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0F6075B" w14:textId="4DCB7B0F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ID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71A7E1A" w14:textId="48E62137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 xml:space="preserve">evening </w:t>
            </w:r>
          </w:p>
        </w:tc>
      </w:tr>
      <w:tr w:rsidR="49859D12" w14:paraId="49C99897" w14:textId="77777777" w:rsidTr="49859D12">
        <w:trPr>
          <w:trHeight w:val="33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5C3E27" w14:textId="0BC103F2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6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5082EA" w14:textId="1DD1A70D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Registered nurse 2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BFD785" w14:textId="131ADDC9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Emergency Department (ED)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0FDD2BA" w14:textId="023AB2CC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 xml:space="preserve">evening </w:t>
            </w:r>
          </w:p>
        </w:tc>
      </w:tr>
      <w:tr w:rsidR="49859D12" w14:paraId="26744EA9" w14:textId="77777777" w:rsidTr="49859D12">
        <w:trPr>
          <w:trHeight w:val="33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1D4D20E" w14:textId="003DAE77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7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4878C3" w14:textId="62E1DF4B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Registered nurse 3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BAE3271" w14:textId="4E202D87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Infection Prevention &amp; Control (IPAC)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9CA31FB" w14:textId="380997BD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 xml:space="preserve">evening </w:t>
            </w:r>
          </w:p>
        </w:tc>
      </w:tr>
      <w:tr w:rsidR="49859D12" w14:paraId="70D2FFB5" w14:textId="77777777" w:rsidTr="49859D12">
        <w:trPr>
          <w:trHeight w:val="33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8CF935" w14:textId="2F96DC45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8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F6D032" w14:textId="379AB88E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Registered nurse 4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30BF5CE" w14:textId="4255C65E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IPAC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3310273" w14:textId="49D1F3FE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 xml:space="preserve">evening </w:t>
            </w:r>
          </w:p>
        </w:tc>
      </w:tr>
      <w:tr w:rsidR="49859D12" w14:paraId="56BF5A0C" w14:textId="77777777" w:rsidTr="49859D12">
        <w:trPr>
          <w:trHeight w:val="33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DA096E" w14:textId="0EBED285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9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CDA657" w14:textId="0AADBFF2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Registered nurse 5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CCA6ABB" w14:textId="55A49695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IPAC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94E1517" w14:textId="60DC3331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 xml:space="preserve">evening </w:t>
            </w:r>
          </w:p>
        </w:tc>
      </w:tr>
      <w:tr w:rsidR="49859D12" w14:paraId="40689125" w14:textId="77777777" w:rsidTr="49859D12">
        <w:trPr>
          <w:trHeight w:val="33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F76C39" w14:textId="27CC24AD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10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E917982" w14:textId="206C86B5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Registered nurse 6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DF68313" w14:textId="669FC791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ID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72FE21" w14:textId="337D05B6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 xml:space="preserve">night </w:t>
            </w:r>
          </w:p>
        </w:tc>
      </w:tr>
      <w:tr w:rsidR="49859D12" w14:paraId="63AE77C9" w14:textId="77777777" w:rsidTr="49859D12">
        <w:trPr>
          <w:trHeight w:val="33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D84492" w14:textId="46DBFB42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11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480AE9D" w14:textId="0E53F08D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Registered nurse 7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C9059C" w14:textId="33DB0CDA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Intensive Care Unit (ICU)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27E854E" w14:textId="58A9CBDF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 xml:space="preserve">night </w:t>
            </w:r>
          </w:p>
        </w:tc>
      </w:tr>
      <w:tr w:rsidR="49859D12" w14:paraId="18B45F36" w14:textId="77777777" w:rsidTr="49859D12">
        <w:trPr>
          <w:trHeight w:val="33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3788224" w14:textId="4DE61978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12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36AD4C" w14:textId="3478B555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Registered nurse 8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9007DB" w14:textId="64FA802E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ICU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F550463" w14:textId="324F5F87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 xml:space="preserve">night </w:t>
            </w:r>
          </w:p>
        </w:tc>
      </w:tr>
      <w:tr w:rsidR="49859D12" w14:paraId="11E00CA8" w14:textId="77777777" w:rsidTr="49859D12">
        <w:trPr>
          <w:trHeight w:val="33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D99651" w14:textId="5E21FC6B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13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131844D" w14:textId="7EFEC14E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Registered nurse 9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F198A8" w14:textId="63AAFF85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Close observation unit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8D10F89" w14:textId="3D6022D8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 xml:space="preserve">night </w:t>
            </w:r>
          </w:p>
        </w:tc>
      </w:tr>
      <w:tr w:rsidR="49859D12" w14:paraId="221D1F9E" w14:textId="77777777" w:rsidTr="49859D12">
        <w:trPr>
          <w:trHeight w:val="33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E0DFA2" w14:textId="5A59D506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14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29CF06" w14:textId="7BD23EDB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Registered nurse 10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94E9E3C" w14:textId="0A9F9700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ICU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6F21495" w14:textId="42C33AE0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 xml:space="preserve">morning </w:t>
            </w:r>
          </w:p>
        </w:tc>
      </w:tr>
      <w:tr w:rsidR="49859D12" w14:paraId="40746B6E" w14:textId="77777777" w:rsidTr="49859D12">
        <w:trPr>
          <w:trHeight w:val="33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EDC54E" w14:textId="4AA20ED2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15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F9A806" w14:textId="410C767B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Registered nurse 11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323684" w14:textId="5A548A64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ID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D54F0BE" w14:textId="747E2093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 xml:space="preserve">morning </w:t>
            </w:r>
          </w:p>
        </w:tc>
      </w:tr>
      <w:tr w:rsidR="49859D12" w14:paraId="55771667" w14:textId="77777777" w:rsidTr="49859D12">
        <w:trPr>
          <w:trHeight w:val="33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739740E" w14:textId="095C06D0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16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99E523" w14:textId="0B9B5BD6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Registered nurse 12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CED14F" w14:textId="3BCD8A47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ICU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0DD168C" w14:textId="6738BF5B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 xml:space="preserve">morning </w:t>
            </w:r>
          </w:p>
        </w:tc>
      </w:tr>
      <w:tr w:rsidR="49859D12" w14:paraId="6A328934" w14:textId="77777777" w:rsidTr="49859D12">
        <w:trPr>
          <w:trHeight w:val="33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02E7F8" w14:textId="583C436D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17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314C52" w14:textId="16D45298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Registered nurse 13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4CDB51C" w14:textId="7400EF10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Paediatric ED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9346670" w14:textId="31FC679B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 xml:space="preserve">morning </w:t>
            </w:r>
          </w:p>
        </w:tc>
      </w:tr>
      <w:tr w:rsidR="49859D12" w14:paraId="407F0920" w14:textId="77777777" w:rsidTr="49859D12">
        <w:trPr>
          <w:trHeight w:val="33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3B33FDA" w14:textId="47D2D180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18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D39741A" w14:textId="2097EAE3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Support staff - nurse manager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B0E0B5" w14:textId="50566D71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ID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7DAF7F9" w14:textId="37A03DA6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 xml:space="preserve">morning </w:t>
            </w:r>
          </w:p>
        </w:tc>
      </w:tr>
      <w:tr w:rsidR="49859D12" w14:paraId="3C3137D2" w14:textId="77777777" w:rsidTr="49859D12">
        <w:trPr>
          <w:trHeight w:val="33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ECBE2B" w14:textId="5B1A7258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lastRenderedPageBreak/>
              <w:t>19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C685374" w14:textId="3F9FE0B4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Support staff - nurse educator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71D4E2F" w14:textId="07332BD7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Biocontainment centre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F9060D5" w14:textId="7B72261D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 xml:space="preserve">evening &amp; morning </w:t>
            </w:r>
          </w:p>
        </w:tc>
      </w:tr>
      <w:tr w:rsidR="49859D12" w14:paraId="6BBE6A5C" w14:textId="77777777" w:rsidTr="49859D12">
        <w:trPr>
          <w:trHeight w:val="33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D3EBD41" w14:textId="07A7355D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21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9C16B0" w14:textId="186F0C25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Support staff - nurse educator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AA2100F" w14:textId="7CBF9A71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Biocontainment centre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4871F56" w14:textId="5D0E2CE3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 xml:space="preserve">evening &amp; morning </w:t>
            </w:r>
          </w:p>
        </w:tc>
      </w:tr>
      <w:tr w:rsidR="49859D12" w14:paraId="25E7E839" w14:textId="77777777" w:rsidTr="49859D12">
        <w:trPr>
          <w:trHeight w:val="33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AF4011" w14:textId="245DFED7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20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33CE3BE" w14:textId="2EE1D87C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Support staff - clinical nurse consultant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8BD79C5" w14:textId="2D339124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Biocontainment centre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E17189" w14:textId="383D2259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 xml:space="preserve">morning </w:t>
            </w:r>
          </w:p>
        </w:tc>
      </w:tr>
      <w:tr w:rsidR="49859D12" w14:paraId="7F4573B8" w14:textId="77777777" w:rsidTr="49859D12">
        <w:trPr>
          <w:trHeight w:val="33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3E7661" w14:textId="775AB9C1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22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F0183F" w14:textId="77DE8351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Support staff - clinical lead medical officer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5A072C" w14:textId="11C76056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ID/Biocontainment centre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09E3F41" w14:textId="656088EA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 xml:space="preserve">evening &amp; morning </w:t>
            </w:r>
          </w:p>
        </w:tc>
      </w:tr>
      <w:tr w:rsidR="49859D12" w14:paraId="3DAEBD5D" w14:textId="77777777" w:rsidTr="49859D12">
        <w:trPr>
          <w:trHeight w:val="33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F5839CE" w14:textId="4FBB9901" w:rsidR="49859D12" w:rsidRDefault="49859D12" w:rsidP="49859D12">
            <w:pPr>
              <w:spacing w:before="120" w:after="0" w:line="480" w:lineRule="auto"/>
              <w:jc w:val="right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23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EE0459E" w14:textId="2490F6E2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Clinical academic nurse researcher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BCC2D1" w14:textId="50BEA7DC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Biocontainment centre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FAF1465" w14:textId="52049AFF" w:rsidR="49859D12" w:rsidRDefault="49859D12" w:rsidP="49859D12">
            <w:pPr>
              <w:spacing w:before="120" w:after="0" w:line="480" w:lineRule="auto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859D12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AU"/>
              </w:rPr>
              <w:t>all shifts</w:t>
            </w:r>
          </w:p>
        </w:tc>
      </w:tr>
    </w:tbl>
    <w:p w14:paraId="39ABA066" w14:textId="3ED5AEDA" w:rsidR="1EF5E2BE" w:rsidRDefault="1EF5E2BE" w:rsidP="49859D12">
      <w:pPr>
        <w:spacing w:before="120" w:after="0" w:line="48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49859D12">
        <w:rPr>
          <w:rStyle w:val="Emphasis"/>
          <w:rFonts w:ascii="Times New Roman" w:eastAsia="Times New Roman" w:hAnsi="Times New Roman" w:cs="Times New Roman"/>
          <w:color w:val="000000" w:themeColor="text1"/>
          <w:sz w:val="18"/>
          <w:szCs w:val="18"/>
          <w:lang w:val="en-AU"/>
        </w:rPr>
        <w:t xml:space="preserve">* </w:t>
      </w:r>
      <w:r w:rsidRPr="49859D12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AU"/>
        </w:rPr>
        <w:t>Evening shift = 1:30 pm–10:00 pm; Night shift = 9:30 pm–7:30 am; Morning shift = 7:00 am–3:30 pm</w:t>
      </w:r>
    </w:p>
    <w:p w14:paraId="6003A769" w14:textId="1516ADE3" w:rsidR="49859D12" w:rsidRDefault="49859D12" w:rsidP="49859D12"/>
    <w:sectPr w:rsidR="49859D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A4836C"/>
    <w:rsid w:val="00050721"/>
    <w:rsid w:val="003639B1"/>
    <w:rsid w:val="005936D7"/>
    <w:rsid w:val="1EA4836C"/>
    <w:rsid w:val="1EF5E2BE"/>
    <w:rsid w:val="37085261"/>
    <w:rsid w:val="48983416"/>
    <w:rsid w:val="49859D12"/>
    <w:rsid w:val="5733C698"/>
    <w:rsid w:val="57ED7261"/>
    <w:rsid w:val="708FD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156A5"/>
  <w15:chartTrackingRefBased/>
  <w15:docId w15:val="{2D16478A-60C3-4EBA-8C31-16C54EBA0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49859D12"/>
    <w:rPr>
      <w:i/>
      <w:iCs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Suyin Hor</dc:creator>
  <cp:keywords/>
  <dc:description/>
  <cp:lastModifiedBy>Mary Wyer (Western Sydney LHD)</cp:lastModifiedBy>
  <cp:revision>2</cp:revision>
  <dcterms:created xsi:type="dcterms:W3CDTF">2026-09-08T09:26:00Z</dcterms:created>
  <dcterms:modified xsi:type="dcterms:W3CDTF">2026-09-17T10:43:00Z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6a44f01-6907-4156-9b79-a71e6c56ad93_Enabled">
    <vt:lpwstr>true</vt:lpwstr>
  </property>
  <property fmtid="{D5CDD505-2E9C-101B-9397-08002B2CF9AE}" pid="3" name="MSIP_Label_76a44f01-6907-4156-9b79-a71e6c56ad93_SetDate">
    <vt:lpwstr>2026-09-17T10:43:26Z</vt:lpwstr>
  </property>
  <property fmtid="{D5CDD505-2E9C-101B-9397-08002B2CF9AE}" pid="4" name="MSIP_Label_76a44f01-6907-4156-9b79-a71e6c56ad93_Method">
    <vt:lpwstr>Privileged</vt:lpwstr>
  </property>
  <property fmtid="{D5CDD505-2E9C-101B-9397-08002B2CF9AE}" pid="5" name="MSIP_Label_76a44f01-6907-4156-9b79-a71e6c56ad93_Name">
    <vt:lpwstr>OFFICIAL</vt:lpwstr>
  </property>
  <property fmtid="{D5CDD505-2E9C-101B-9397-08002B2CF9AE}" pid="6" name="MSIP_Label_76a44f01-6907-4156-9b79-a71e6c56ad93_SiteId">
    <vt:lpwstr>a687a7bf-02db-43df-bcbb-e7a8bda611a2</vt:lpwstr>
  </property>
  <property fmtid="{D5CDD505-2E9C-101B-9397-08002B2CF9AE}" pid="7" name="MSIP_Label_76a44f01-6907-4156-9b79-a71e6c56ad93_ActionId">
    <vt:lpwstr>84261614-44be-481c-bb99-9ca00524c171</vt:lpwstr>
  </property>
  <property fmtid="{D5CDD505-2E9C-101B-9397-08002B2CF9AE}" pid="8" name="MSIP_Label_76a44f01-6907-4156-9b79-a71e6c56ad93_ContentBits">
    <vt:lpwstr>0</vt:lpwstr>
  </property>
  <property fmtid="{D5CDD505-2E9C-101B-9397-08002B2CF9AE}" pid="9" name="MSIP_Label_76a44f01-6907-4156-9b79-a71e6c56ad93_Tag">
    <vt:lpwstr>50, 0, 1, 1</vt:lpwstr>
  </property>
</Properties>
</file>