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5AB8" w14:textId="0F66B64B" w:rsidR="00B56663" w:rsidRPr="008F0A2F" w:rsidRDefault="00373BB3">
      <w:pPr>
        <w:rPr>
          <w:b/>
          <w:bCs/>
        </w:rPr>
      </w:pPr>
      <w:r w:rsidRPr="008F0A2F">
        <w:rPr>
          <w:b/>
          <w:bCs/>
        </w:rPr>
        <w:t>Supplementary materials</w:t>
      </w:r>
    </w:p>
    <w:p w14:paraId="2F9311AD" w14:textId="77777777" w:rsidR="005F2644" w:rsidRDefault="005F2644"/>
    <w:p w14:paraId="19967057" w14:textId="77777777" w:rsidR="00063563" w:rsidRPr="009252A9" w:rsidRDefault="00063563">
      <w:pPr>
        <w:rPr>
          <w:rFonts w:cs="Arial"/>
          <w:b/>
          <w:bCs/>
          <w:sz w:val="22"/>
          <w:szCs w:val="22"/>
        </w:rPr>
      </w:pPr>
    </w:p>
    <w:p w14:paraId="541FB5B5" w14:textId="4529F0D0" w:rsidR="005F2644" w:rsidRPr="009252A9" w:rsidRDefault="00063563">
      <w:pPr>
        <w:rPr>
          <w:rFonts w:cs="Arial"/>
          <w:b/>
          <w:bCs/>
          <w:sz w:val="22"/>
          <w:szCs w:val="22"/>
        </w:rPr>
      </w:pPr>
      <w:r w:rsidRPr="009252A9">
        <w:rPr>
          <w:rFonts w:cs="Arial"/>
          <w:b/>
          <w:bCs/>
          <w:sz w:val="22"/>
          <w:szCs w:val="22"/>
        </w:rPr>
        <w:t xml:space="preserve">Supplementary section </w:t>
      </w:r>
      <w:r w:rsidR="00ED66E0" w:rsidRPr="009252A9">
        <w:rPr>
          <w:rFonts w:cs="Arial"/>
          <w:b/>
          <w:bCs/>
          <w:sz w:val="22"/>
          <w:szCs w:val="22"/>
        </w:rPr>
        <w:t>1</w:t>
      </w:r>
      <w:r w:rsidRPr="009252A9">
        <w:rPr>
          <w:rFonts w:cs="Arial"/>
          <w:b/>
          <w:bCs/>
          <w:sz w:val="22"/>
          <w:szCs w:val="22"/>
        </w:rPr>
        <w:t xml:space="preserve">. </w:t>
      </w:r>
      <w:r w:rsidR="005F2644" w:rsidRPr="009252A9">
        <w:rPr>
          <w:rFonts w:cs="Arial"/>
          <w:b/>
          <w:bCs/>
          <w:sz w:val="22"/>
          <w:szCs w:val="22"/>
        </w:rPr>
        <w:t xml:space="preserve">Additional Dim light melatonin onset (DLMO) considerations to establish baseline values and saliva melatonin concentration threshold. </w:t>
      </w:r>
    </w:p>
    <w:p w14:paraId="65B7808F" w14:textId="7FC5C4F7" w:rsidR="00063563" w:rsidRPr="009252A9" w:rsidRDefault="00063563" w:rsidP="00063563">
      <w:pPr>
        <w:rPr>
          <w:rFonts w:cs="Arial"/>
          <w:sz w:val="22"/>
          <w:szCs w:val="22"/>
        </w:rPr>
      </w:pPr>
      <w:r w:rsidRPr="009252A9">
        <w:rPr>
          <w:rFonts w:cs="Arial"/>
          <w:sz w:val="22"/>
          <w:szCs w:val="22"/>
        </w:rPr>
        <w:t>•</w:t>
      </w:r>
      <w:r w:rsidRPr="009252A9">
        <w:rPr>
          <w:rFonts w:cs="Arial"/>
          <w:sz w:val="22"/>
          <w:szCs w:val="22"/>
        </w:rPr>
        <w:tab/>
        <w:t>Selection of the three initial low melatonin level datapoints for calculating baseline average and standard deviation (SD) calculation is ideal.</w:t>
      </w:r>
    </w:p>
    <w:p w14:paraId="4BCBE9A8" w14:textId="77777777" w:rsidR="00063563" w:rsidRPr="009252A9" w:rsidRDefault="00063563" w:rsidP="00063563">
      <w:pPr>
        <w:rPr>
          <w:rFonts w:cs="Arial"/>
          <w:sz w:val="22"/>
          <w:szCs w:val="22"/>
        </w:rPr>
      </w:pPr>
      <w:r w:rsidRPr="009252A9">
        <w:rPr>
          <w:rFonts w:cs="Arial"/>
          <w:sz w:val="22"/>
          <w:szCs w:val="22"/>
        </w:rPr>
        <w:t>•</w:t>
      </w:r>
      <w:r w:rsidRPr="009252A9">
        <w:rPr>
          <w:rFonts w:cs="Arial"/>
          <w:sz w:val="22"/>
          <w:szCs w:val="22"/>
        </w:rPr>
        <w:tab/>
        <w:t>If baseline is unstable or clear artifacts are present, selection of the 3 lowest data points prior to visual DLMO is acceptable.</w:t>
      </w:r>
    </w:p>
    <w:p w14:paraId="68CFA799" w14:textId="77777777" w:rsidR="00063563" w:rsidRPr="009252A9" w:rsidRDefault="00063563" w:rsidP="00063563">
      <w:pPr>
        <w:rPr>
          <w:rFonts w:cs="Arial"/>
          <w:sz w:val="22"/>
          <w:szCs w:val="22"/>
        </w:rPr>
      </w:pPr>
      <w:r w:rsidRPr="009252A9">
        <w:rPr>
          <w:rFonts w:cs="Arial"/>
          <w:sz w:val="22"/>
          <w:szCs w:val="22"/>
        </w:rPr>
        <w:t>•</w:t>
      </w:r>
      <w:r w:rsidRPr="009252A9">
        <w:rPr>
          <w:rFonts w:cs="Arial"/>
          <w:sz w:val="22"/>
          <w:szCs w:val="22"/>
        </w:rPr>
        <w:tab/>
        <w:t xml:space="preserve">Transient increases (1 or 2 datapoints) with return to low level data points are typically not considered DLMO. A sustained increase of melatonin levels above baseline threshold is required to establish DLMO. </w:t>
      </w:r>
    </w:p>
    <w:p w14:paraId="015D830F" w14:textId="77777777" w:rsidR="00063563" w:rsidRPr="009252A9" w:rsidRDefault="00063563" w:rsidP="00063563">
      <w:pPr>
        <w:rPr>
          <w:rFonts w:cs="Arial"/>
          <w:sz w:val="22"/>
          <w:szCs w:val="22"/>
        </w:rPr>
      </w:pPr>
      <w:r w:rsidRPr="009252A9">
        <w:rPr>
          <w:rFonts w:cs="Arial"/>
          <w:sz w:val="22"/>
          <w:szCs w:val="22"/>
        </w:rPr>
        <w:t>•</w:t>
      </w:r>
      <w:r w:rsidRPr="009252A9">
        <w:rPr>
          <w:rFonts w:cs="Arial"/>
          <w:sz w:val="22"/>
          <w:szCs w:val="22"/>
        </w:rPr>
        <w:tab/>
        <w:t xml:space="preserve">Initial high melatonin level data points can be ignored if a subsequent low melatonin level baseline is present. </w:t>
      </w:r>
    </w:p>
    <w:p w14:paraId="4351EC5D" w14:textId="7B798E31" w:rsidR="00EE222E" w:rsidRPr="009252A9" w:rsidRDefault="00063563" w:rsidP="00063563">
      <w:pPr>
        <w:rPr>
          <w:rFonts w:cs="Arial"/>
          <w:sz w:val="22"/>
          <w:szCs w:val="22"/>
        </w:rPr>
      </w:pPr>
      <w:r w:rsidRPr="009252A9">
        <w:rPr>
          <w:rFonts w:cs="Arial"/>
          <w:sz w:val="22"/>
          <w:szCs w:val="22"/>
        </w:rPr>
        <w:t>•</w:t>
      </w:r>
      <w:r w:rsidRPr="009252A9">
        <w:rPr>
          <w:rFonts w:cs="Arial"/>
          <w:sz w:val="22"/>
          <w:szCs w:val="22"/>
        </w:rPr>
        <w:tab/>
        <w:t>In some cases, 1 or 2 low level data points may be used as baseline instead of 3 if visual DLMO is apparent later.</w:t>
      </w:r>
    </w:p>
    <w:p w14:paraId="57FF1FE6" w14:textId="77777777" w:rsidR="00EE222E" w:rsidRDefault="00EE222E"/>
    <w:p w14:paraId="11B7A93A" w14:textId="77777777" w:rsidR="00467366" w:rsidRDefault="00467366">
      <w:pPr>
        <w:rPr>
          <w:b/>
          <w:bCs/>
          <w:highlight w:val="yellow"/>
        </w:rPr>
      </w:pPr>
      <w:bookmarkStart w:id="0" w:name="_Hlk230099034"/>
    </w:p>
    <w:p w14:paraId="3A162ABC" w14:textId="77777777" w:rsidR="00467366" w:rsidRDefault="00467366">
      <w:pPr>
        <w:rPr>
          <w:b/>
          <w:bCs/>
          <w:highlight w:val="yellow"/>
        </w:rPr>
      </w:pPr>
    </w:p>
    <w:p w14:paraId="5CE7882A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23EC38C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1308ED3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99A7CA8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BC1E3D8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8DCD299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ED6A385" w14:textId="77777777" w:rsidR="000121FE" w:rsidRPr="00926BBF" w:rsidRDefault="000121FE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0909049" w14:textId="77777777" w:rsidR="000121FE" w:rsidRPr="00926BBF" w:rsidRDefault="000121FE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6750E20" w14:textId="77777777" w:rsidR="000121FE" w:rsidRPr="00926BBF" w:rsidRDefault="000121FE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FB83ED1" w14:textId="77777777" w:rsidR="000121FE" w:rsidRPr="00926BBF" w:rsidRDefault="000121FE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A7F998F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B12AC18" w14:textId="77777777" w:rsidR="00467366" w:rsidRPr="00926BBF" w:rsidRDefault="00467366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E6B762E" w14:textId="69247B99" w:rsidR="00362D38" w:rsidRPr="00926BBF" w:rsidRDefault="00926BBF">
      <w:pPr>
        <w:rPr>
          <w:rFonts w:ascii="Arial" w:hAnsi="Arial" w:cs="Arial"/>
          <w:b/>
          <w:bCs/>
          <w:sz w:val="22"/>
          <w:szCs w:val="22"/>
        </w:rPr>
      </w:pPr>
      <w:r w:rsidRPr="00926BBF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1" locked="0" layoutInCell="1" allowOverlap="1" wp14:anchorId="6C4B1206" wp14:editId="2E2637E8">
            <wp:simplePos x="0" y="0"/>
            <wp:positionH relativeFrom="column">
              <wp:posOffset>-124782</wp:posOffset>
            </wp:positionH>
            <wp:positionV relativeFrom="paragraph">
              <wp:posOffset>320675</wp:posOffset>
            </wp:positionV>
            <wp:extent cx="7183120" cy="8507095"/>
            <wp:effectExtent l="0" t="0" r="0" b="8255"/>
            <wp:wrapTight wrapText="bothSides">
              <wp:wrapPolygon edited="0">
                <wp:start x="0" y="0"/>
                <wp:lineTo x="0" y="21573"/>
                <wp:lineTo x="21539" y="21573"/>
                <wp:lineTo x="21539" y="0"/>
                <wp:lineTo x="0" y="0"/>
              </wp:wrapPolygon>
            </wp:wrapTight>
            <wp:docPr id="2316865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20" cy="850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353" w:rsidRPr="00926BBF">
        <w:rPr>
          <w:rFonts w:ascii="Arial" w:hAnsi="Arial" w:cs="Arial"/>
          <w:b/>
          <w:bCs/>
          <w:sz w:val="22"/>
          <w:szCs w:val="22"/>
        </w:rPr>
        <w:t xml:space="preserve">Supplementary figure 1. </w:t>
      </w:r>
      <w:r w:rsidR="00E26353" w:rsidRPr="00926BBF">
        <w:rPr>
          <w:rFonts w:ascii="Arial" w:hAnsi="Arial" w:cs="Arial"/>
          <w:sz w:val="22"/>
          <w:szCs w:val="22"/>
        </w:rPr>
        <w:t>CONSORT flow diagram for phase 1</w:t>
      </w:r>
    </w:p>
    <w:bookmarkEnd w:id="0"/>
    <w:p w14:paraId="486A9475" w14:textId="77777777" w:rsidR="009A51B7" w:rsidRPr="00926BBF" w:rsidRDefault="009A51B7" w:rsidP="009A51B7">
      <w:pPr>
        <w:rPr>
          <w:rFonts w:ascii="Arial" w:hAnsi="Arial" w:cs="Arial"/>
          <w:noProof/>
          <w:sz w:val="22"/>
          <w:szCs w:val="22"/>
        </w:rPr>
      </w:pPr>
    </w:p>
    <w:p w14:paraId="3BCE30FC" w14:textId="3824A4D0" w:rsidR="009A51B7" w:rsidRPr="00926BBF" w:rsidRDefault="000121FE" w:rsidP="009A51B7">
      <w:pPr>
        <w:rPr>
          <w:rFonts w:ascii="Arial" w:hAnsi="Arial" w:cs="Arial"/>
          <w:noProof/>
          <w:sz w:val="22"/>
          <w:szCs w:val="22"/>
        </w:rPr>
      </w:pPr>
      <w:r w:rsidRPr="00926BBF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5AECE738" wp14:editId="74FFD731">
            <wp:simplePos x="0" y="0"/>
            <wp:positionH relativeFrom="margin">
              <wp:posOffset>429904</wp:posOffset>
            </wp:positionH>
            <wp:positionV relativeFrom="paragraph">
              <wp:posOffset>20472</wp:posOffset>
            </wp:positionV>
            <wp:extent cx="5481105" cy="7997588"/>
            <wp:effectExtent l="0" t="0" r="5715" b="3810"/>
            <wp:wrapNone/>
            <wp:docPr id="156260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6029" name=""/>
                    <pic:cNvPicPr/>
                  </pic:nvPicPr>
                  <pic:blipFill rotWithShape="1"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t="1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31" cy="799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9FD46" w14:textId="19B04279" w:rsidR="009A51B7" w:rsidRPr="00926BBF" w:rsidRDefault="009A51B7" w:rsidP="009A51B7">
      <w:pPr>
        <w:rPr>
          <w:rFonts w:ascii="Arial" w:hAnsi="Arial" w:cs="Arial"/>
          <w:noProof/>
          <w:sz w:val="22"/>
          <w:szCs w:val="22"/>
        </w:rPr>
      </w:pPr>
    </w:p>
    <w:p w14:paraId="7BB65C70" w14:textId="77777777" w:rsidR="009A51B7" w:rsidRPr="00926BBF" w:rsidRDefault="009A51B7" w:rsidP="009A51B7">
      <w:pPr>
        <w:rPr>
          <w:rFonts w:ascii="Arial" w:hAnsi="Arial" w:cs="Arial"/>
          <w:noProof/>
          <w:sz w:val="22"/>
          <w:szCs w:val="22"/>
        </w:rPr>
      </w:pPr>
    </w:p>
    <w:p w14:paraId="1E053830" w14:textId="77777777" w:rsidR="009A51B7" w:rsidRPr="00926BBF" w:rsidRDefault="009A51B7" w:rsidP="009A51B7">
      <w:pPr>
        <w:rPr>
          <w:rFonts w:ascii="Arial" w:hAnsi="Arial" w:cs="Arial"/>
          <w:noProof/>
          <w:sz w:val="22"/>
          <w:szCs w:val="22"/>
        </w:rPr>
      </w:pPr>
    </w:p>
    <w:p w14:paraId="1ED0DE84" w14:textId="77777777" w:rsidR="007D3796" w:rsidRPr="00926BBF" w:rsidRDefault="007D379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39F81A3" w14:textId="77777777" w:rsidR="007D3796" w:rsidRPr="00926BBF" w:rsidRDefault="007D379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0CFCA96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BEA3049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AA331C0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A55F819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403238B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CEA09B8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F8BB27B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22D8E74E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9A0B296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1897B68D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16C74A4E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2E9D2142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09CEB168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02A4CE17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4923339C" w14:textId="77777777" w:rsidR="00467366" w:rsidRPr="00926BBF" w:rsidRDefault="00467366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7F9442E4" w14:textId="77777777" w:rsidR="000121FE" w:rsidRPr="00926BBF" w:rsidRDefault="000121FE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78C8E7C" w14:textId="77777777" w:rsidR="000121FE" w:rsidRPr="00926BBF" w:rsidRDefault="000121FE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12F45797" w14:textId="77777777" w:rsidR="000121FE" w:rsidRPr="00926BBF" w:rsidRDefault="000121FE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56616F2" w14:textId="77777777" w:rsidR="000121FE" w:rsidRPr="00926BBF" w:rsidRDefault="000121FE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2CBD00E3" w14:textId="77777777" w:rsidR="000121FE" w:rsidRPr="00926BBF" w:rsidRDefault="000121FE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1A136107" w14:textId="77777777" w:rsidR="000121FE" w:rsidRPr="00926BBF" w:rsidRDefault="000121FE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B6BBD85" w14:textId="77777777" w:rsidR="00926BBF" w:rsidRDefault="00926BBF" w:rsidP="009A51B7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77B2B847" w14:textId="1F52840A" w:rsidR="00467366" w:rsidRPr="00926BBF" w:rsidRDefault="009A51B7" w:rsidP="009A51B7">
      <w:pPr>
        <w:rPr>
          <w:rFonts w:ascii="Arial" w:hAnsi="Arial" w:cs="Arial"/>
          <w:noProof/>
          <w:sz w:val="22"/>
          <w:szCs w:val="22"/>
        </w:rPr>
      </w:pPr>
      <w:r w:rsidRPr="00926BBF">
        <w:rPr>
          <w:rFonts w:ascii="Arial" w:hAnsi="Arial" w:cs="Arial"/>
          <w:b/>
          <w:bCs/>
          <w:noProof/>
          <w:sz w:val="22"/>
          <w:szCs w:val="22"/>
        </w:rPr>
        <w:t>Supplementary figure</w:t>
      </w:r>
      <w:r w:rsidR="006F6731" w:rsidRPr="00926BBF">
        <w:rPr>
          <w:rFonts w:ascii="Arial" w:hAnsi="Arial" w:cs="Arial"/>
          <w:b/>
          <w:bCs/>
          <w:noProof/>
          <w:sz w:val="22"/>
          <w:szCs w:val="22"/>
        </w:rPr>
        <w:t xml:space="preserve"> 2</w:t>
      </w:r>
      <w:r w:rsidRPr="00926BBF">
        <w:rPr>
          <w:rFonts w:ascii="Arial" w:hAnsi="Arial" w:cs="Arial"/>
          <w:b/>
          <w:bCs/>
          <w:noProof/>
          <w:sz w:val="22"/>
          <w:szCs w:val="22"/>
        </w:rPr>
        <w:t>.</w:t>
      </w:r>
      <w:r w:rsidRPr="00926BBF">
        <w:rPr>
          <w:rFonts w:ascii="Arial" w:hAnsi="Arial" w:cs="Arial"/>
          <w:noProof/>
          <w:sz w:val="22"/>
          <w:szCs w:val="22"/>
        </w:rPr>
        <w:t xml:space="preserve"> Dim light melatonin onset plots for the binge eating disorder (BED</w:t>
      </w:r>
      <w:r w:rsidR="00AA4CAB" w:rsidRPr="00926BBF">
        <w:rPr>
          <w:rFonts w:ascii="Arial" w:hAnsi="Arial" w:cs="Arial"/>
          <w:noProof/>
          <w:sz w:val="22"/>
          <w:szCs w:val="22"/>
        </w:rPr>
        <w:t>, n=36</w:t>
      </w:r>
      <w:r w:rsidRPr="00926BBF">
        <w:rPr>
          <w:rFonts w:ascii="Arial" w:hAnsi="Arial" w:cs="Arial"/>
          <w:noProof/>
          <w:sz w:val="22"/>
          <w:szCs w:val="22"/>
        </w:rPr>
        <w:t>) in (A) and control</w:t>
      </w:r>
      <w:r w:rsidR="00AA4CAB" w:rsidRPr="00926BBF">
        <w:rPr>
          <w:rFonts w:ascii="Arial" w:hAnsi="Arial" w:cs="Arial"/>
          <w:noProof/>
          <w:sz w:val="22"/>
          <w:szCs w:val="22"/>
        </w:rPr>
        <w:t xml:space="preserve"> (n=35)</w:t>
      </w:r>
      <w:r w:rsidRPr="00926BBF">
        <w:rPr>
          <w:rFonts w:ascii="Arial" w:hAnsi="Arial" w:cs="Arial"/>
          <w:noProof/>
          <w:sz w:val="22"/>
          <w:szCs w:val="22"/>
        </w:rPr>
        <w:t xml:space="preserve"> groups in (B). Red </w:t>
      </w:r>
      <w:r w:rsidR="00AE6161" w:rsidRPr="00926BBF">
        <w:rPr>
          <w:rFonts w:ascii="Arial" w:hAnsi="Arial" w:cs="Arial"/>
          <w:noProof/>
          <w:sz w:val="22"/>
          <w:szCs w:val="22"/>
        </w:rPr>
        <w:t>asterisks</w:t>
      </w:r>
      <w:r w:rsidRPr="00926BBF">
        <w:rPr>
          <w:rFonts w:ascii="Arial" w:hAnsi="Arial" w:cs="Arial"/>
          <w:noProof/>
          <w:sz w:val="22"/>
          <w:szCs w:val="22"/>
        </w:rPr>
        <w:t xml:space="preserve"> indicate cases excluded in sensitivity analysis</w:t>
      </w:r>
      <w:r w:rsidR="00AE6161" w:rsidRPr="00926BBF">
        <w:rPr>
          <w:rFonts w:ascii="Arial" w:hAnsi="Arial" w:cs="Arial"/>
          <w:noProof/>
          <w:sz w:val="22"/>
          <w:szCs w:val="22"/>
        </w:rPr>
        <w:t>, while red diamond shapes indicate cases exluded due to</w:t>
      </w:r>
      <w:r w:rsidR="006968C3" w:rsidRPr="00926BBF">
        <w:rPr>
          <w:rFonts w:ascii="Arial" w:hAnsi="Arial" w:cs="Arial"/>
          <w:noProof/>
          <w:sz w:val="22"/>
          <w:szCs w:val="22"/>
        </w:rPr>
        <w:t xml:space="preserve"> unreliable</w:t>
      </w:r>
      <w:r w:rsidR="00AE6161" w:rsidRPr="00926BBF">
        <w:rPr>
          <w:rFonts w:ascii="Arial" w:hAnsi="Arial" w:cs="Arial"/>
          <w:noProof/>
          <w:sz w:val="22"/>
          <w:szCs w:val="22"/>
        </w:rPr>
        <w:t xml:space="preserve"> or not evident DLMOs</w:t>
      </w:r>
      <w:r w:rsidRPr="00926BBF">
        <w:rPr>
          <w:rFonts w:ascii="Arial" w:hAnsi="Arial" w:cs="Arial"/>
          <w:noProof/>
          <w:sz w:val="22"/>
          <w:szCs w:val="22"/>
        </w:rPr>
        <w:t>. Y-axis reflects melatonin concentration (pg/ml) in saliva with each row scaled at a height of 30 pg/ml. Maximum melatonin concentration levels reported by the radioimmunoassay were 50 pg/ml.</w:t>
      </w:r>
    </w:p>
    <w:p w14:paraId="1E307AF4" w14:textId="541D0544" w:rsidR="009A51B7" w:rsidRPr="00926BBF" w:rsidRDefault="00F96B9C" w:rsidP="009A51B7">
      <w:pPr>
        <w:rPr>
          <w:rFonts w:ascii="Arial" w:hAnsi="Arial" w:cs="Arial"/>
          <w:sz w:val="22"/>
          <w:szCs w:val="22"/>
        </w:rPr>
      </w:pPr>
      <w:r w:rsidRPr="00926BBF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EDBDFE9" wp14:editId="4EE11C80">
            <wp:extent cx="5579843" cy="4959860"/>
            <wp:effectExtent l="0" t="0" r="0" b="6350"/>
            <wp:docPr id="807617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17787" name="Picture 8076177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861" cy="497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1CD3D" w14:textId="2E2F23AB" w:rsidR="009A51B7" w:rsidRPr="00926BBF" w:rsidRDefault="009A51B7">
      <w:pPr>
        <w:rPr>
          <w:rFonts w:ascii="Arial" w:hAnsi="Arial" w:cs="Arial"/>
          <w:sz w:val="22"/>
          <w:szCs w:val="22"/>
        </w:rPr>
      </w:pPr>
      <w:r w:rsidRPr="00926BBF"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 w:rsidR="00467366" w:rsidRPr="00926BBF">
        <w:rPr>
          <w:rFonts w:ascii="Arial" w:hAnsi="Arial" w:cs="Arial"/>
          <w:b/>
          <w:bCs/>
          <w:sz w:val="22"/>
          <w:szCs w:val="22"/>
        </w:rPr>
        <w:t>3</w:t>
      </w:r>
      <w:r w:rsidRPr="00926BBF">
        <w:rPr>
          <w:rFonts w:ascii="Arial" w:hAnsi="Arial" w:cs="Arial"/>
          <w:b/>
          <w:bCs/>
          <w:sz w:val="22"/>
          <w:szCs w:val="22"/>
        </w:rPr>
        <w:t>.</w:t>
      </w:r>
      <w:r w:rsidRPr="00926BBF">
        <w:rPr>
          <w:rFonts w:ascii="Arial" w:hAnsi="Arial" w:cs="Arial"/>
          <w:sz w:val="22"/>
          <w:szCs w:val="22"/>
        </w:rPr>
        <w:t xml:space="preserve"> </w:t>
      </w:r>
      <w:r w:rsidR="00F96B9C" w:rsidRPr="00926BBF">
        <w:rPr>
          <w:rFonts w:ascii="Arial" w:hAnsi="Arial" w:cs="Arial"/>
          <w:sz w:val="22"/>
          <w:szCs w:val="22"/>
        </w:rPr>
        <w:t xml:space="preserve">Posterior predictive checks of hourly locomotor activity. Observed hourly </w:t>
      </w:r>
      <w:proofErr w:type="gramStart"/>
      <w:r w:rsidR="00F96B9C" w:rsidRPr="00926BBF">
        <w:rPr>
          <w:rFonts w:ascii="Arial" w:hAnsi="Arial" w:cs="Arial"/>
          <w:sz w:val="22"/>
          <w:szCs w:val="22"/>
        </w:rPr>
        <w:t>mean</w:t>
      </w:r>
      <w:proofErr w:type="gramEnd"/>
      <w:r w:rsidR="00F96B9C" w:rsidRPr="00926BBF">
        <w:rPr>
          <w:rFonts w:ascii="Arial" w:hAnsi="Arial" w:cs="Arial"/>
          <w:sz w:val="22"/>
          <w:szCs w:val="22"/>
        </w:rPr>
        <w:t xml:space="preserve"> standardized log activity (open circles) is compared with the posterior-predicted mean (solid lines) and 95% posterior predictive intervals (shaded regions). Results are stratified by group—</w:t>
      </w:r>
      <w:r w:rsidR="00A631B6" w:rsidRPr="00926BBF">
        <w:rPr>
          <w:rFonts w:ascii="Arial" w:hAnsi="Arial" w:cs="Arial"/>
          <w:sz w:val="22"/>
          <w:szCs w:val="22"/>
        </w:rPr>
        <w:t>B</w:t>
      </w:r>
      <w:r w:rsidR="009A250F" w:rsidRPr="00926BBF">
        <w:rPr>
          <w:rFonts w:ascii="Arial" w:hAnsi="Arial" w:cs="Arial"/>
          <w:sz w:val="22"/>
          <w:szCs w:val="22"/>
        </w:rPr>
        <w:t>ED</w:t>
      </w:r>
      <w:r w:rsidR="00F96B9C" w:rsidRPr="00926BBF">
        <w:rPr>
          <w:rFonts w:ascii="Arial" w:hAnsi="Arial" w:cs="Arial"/>
          <w:sz w:val="22"/>
          <w:szCs w:val="22"/>
        </w:rPr>
        <w:t xml:space="preserve"> (red) and control (</w:t>
      </w:r>
      <w:proofErr w:type="gramStart"/>
      <w:r w:rsidR="00F96B9C" w:rsidRPr="00926BBF">
        <w:rPr>
          <w:rFonts w:ascii="Arial" w:hAnsi="Arial" w:cs="Arial"/>
          <w:sz w:val="22"/>
          <w:szCs w:val="22"/>
        </w:rPr>
        <w:t>blue)—</w:t>
      </w:r>
      <w:proofErr w:type="gramEnd"/>
      <w:r w:rsidR="00F96B9C" w:rsidRPr="00926BBF">
        <w:rPr>
          <w:rFonts w:ascii="Arial" w:hAnsi="Arial" w:cs="Arial"/>
          <w:sz w:val="22"/>
          <w:szCs w:val="22"/>
        </w:rPr>
        <w:t>and activity interval status (ACTIVE, REST, and REST-S</w:t>
      </w:r>
      <w:r w:rsidR="00B0617E">
        <w:rPr>
          <w:rFonts w:ascii="Arial" w:hAnsi="Arial" w:cs="Arial"/>
          <w:sz w:val="22"/>
          <w:szCs w:val="22"/>
        </w:rPr>
        <w:t>leep [REST-S]</w:t>
      </w:r>
      <w:r w:rsidR="00F96B9C" w:rsidRPr="00926BBF">
        <w:rPr>
          <w:rFonts w:ascii="Arial" w:hAnsi="Arial" w:cs="Arial"/>
          <w:sz w:val="22"/>
          <w:szCs w:val="22"/>
        </w:rPr>
        <w:t>).</w:t>
      </w:r>
    </w:p>
    <w:p w14:paraId="6AF142DE" w14:textId="7F07C454" w:rsidR="00E26353" w:rsidRPr="00926BBF" w:rsidRDefault="00E26353">
      <w:pPr>
        <w:rPr>
          <w:rFonts w:ascii="Arial" w:hAnsi="Arial" w:cs="Arial"/>
          <w:sz w:val="22"/>
          <w:szCs w:val="22"/>
        </w:rPr>
      </w:pPr>
    </w:p>
    <w:p w14:paraId="1ADC06E3" w14:textId="77777777" w:rsidR="00063563" w:rsidRPr="00926BBF" w:rsidRDefault="00063563">
      <w:pPr>
        <w:rPr>
          <w:rFonts w:ascii="Arial" w:hAnsi="Arial" w:cs="Arial"/>
          <w:sz w:val="22"/>
          <w:szCs w:val="22"/>
        </w:rPr>
      </w:pPr>
    </w:p>
    <w:p w14:paraId="6370DBCF" w14:textId="77777777" w:rsidR="00467366" w:rsidRPr="00926BBF" w:rsidRDefault="00467366">
      <w:pPr>
        <w:rPr>
          <w:rFonts w:ascii="Arial" w:hAnsi="Arial" w:cs="Arial"/>
          <w:sz w:val="22"/>
          <w:szCs w:val="22"/>
        </w:rPr>
      </w:pPr>
    </w:p>
    <w:p w14:paraId="4C512E88" w14:textId="77777777" w:rsidR="00467366" w:rsidRPr="00926BBF" w:rsidRDefault="00467366">
      <w:pPr>
        <w:rPr>
          <w:rFonts w:ascii="Arial" w:hAnsi="Arial" w:cs="Arial"/>
          <w:sz w:val="22"/>
          <w:szCs w:val="22"/>
        </w:rPr>
      </w:pPr>
    </w:p>
    <w:p w14:paraId="10A69AAF" w14:textId="77777777" w:rsidR="00467366" w:rsidRPr="00926BBF" w:rsidRDefault="00467366">
      <w:pPr>
        <w:rPr>
          <w:rFonts w:ascii="Arial" w:hAnsi="Arial" w:cs="Arial"/>
          <w:sz w:val="22"/>
          <w:szCs w:val="22"/>
        </w:rPr>
      </w:pPr>
    </w:p>
    <w:p w14:paraId="392F3865" w14:textId="77777777" w:rsidR="00467366" w:rsidRPr="00926BBF" w:rsidRDefault="00467366">
      <w:pPr>
        <w:rPr>
          <w:rFonts w:ascii="Arial" w:hAnsi="Arial" w:cs="Arial"/>
          <w:sz w:val="22"/>
          <w:szCs w:val="22"/>
        </w:rPr>
      </w:pPr>
    </w:p>
    <w:p w14:paraId="23671661" w14:textId="77777777" w:rsidR="00467366" w:rsidRPr="00926BBF" w:rsidRDefault="00467366">
      <w:pPr>
        <w:rPr>
          <w:rFonts w:ascii="Arial" w:hAnsi="Arial" w:cs="Arial"/>
          <w:sz w:val="22"/>
          <w:szCs w:val="22"/>
        </w:rPr>
      </w:pPr>
    </w:p>
    <w:p w14:paraId="500C5130" w14:textId="77777777" w:rsidR="00467366" w:rsidRPr="00926BBF" w:rsidRDefault="00467366">
      <w:pPr>
        <w:rPr>
          <w:rFonts w:ascii="Arial" w:hAnsi="Arial" w:cs="Arial"/>
          <w:sz w:val="22"/>
          <w:szCs w:val="22"/>
        </w:rPr>
      </w:pPr>
    </w:p>
    <w:p w14:paraId="4A99D78D" w14:textId="77777777" w:rsidR="00467366" w:rsidRDefault="00467366"/>
    <w:p w14:paraId="134A9D2D" w14:textId="77777777" w:rsidR="00467366" w:rsidRDefault="00467366"/>
    <w:p w14:paraId="0E11E7E8" w14:textId="77777777" w:rsidR="000121FE" w:rsidRDefault="000121FE"/>
    <w:p w14:paraId="7C016F49" w14:textId="61404368" w:rsidR="006A7A99" w:rsidRPr="00926BBF" w:rsidRDefault="00362D38">
      <w:pPr>
        <w:rPr>
          <w:rFonts w:ascii="Arial" w:hAnsi="Arial" w:cs="Arial"/>
          <w:sz w:val="22"/>
          <w:szCs w:val="22"/>
        </w:rPr>
      </w:pPr>
      <w:r w:rsidRPr="00926BBF"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table </w:t>
      </w:r>
      <w:r w:rsidR="00F968C6" w:rsidRPr="00926BBF">
        <w:rPr>
          <w:rFonts w:ascii="Arial" w:hAnsi="Arial" w:cs="Arial"/>
          <w:b/>
          <w:bCs/>
          <w:sz w:val="22"/>
          <w:szCs w:val="22"/>
        </w:rPr>
        <w:t>1</w:t>
      </w:r>
      <w:r w:rsidRPr="00926BB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26BBF">
        <w:rPr>
          <w:rFonts w:ascii="Arial" w:hAnsi="Arial" w:cs="Arial"/>
          <w:sz w:val="22"/>
          <w:szCs w:val="22"/>
        </w:rPr>
        <w:t xml:space="preserve">Correlation between phase 1 DLMO and BED severity measures. </w:t>
      </w:r>
    </w:p>
    <w:tbl>
      <w:tblPr>
        <w:tblW w:w="9939" w:type="dxa"/>
        <w:tblInd w:w="-145" w:type="dxa"/>
        <w:tblLook w:val="04A0" w:firstRow="1" w:lastRow="0" w:firstColumn="1" w:lastColumn="0" w:noHBand="0" w:noVBand="1"/>
      </w:tblPr>
      <w:tblGrid>
        <w:gridCol w:w="3763"/>
        <w:gridCol w:w="679"/>
        <w:gridCol w:w="787"/>
        <w:gridCol w:w="741"/>
        <w:gridCol w:w="741"/>
        <w:gridCol w:w="741"/>
        <w:gridCol w:w="658"/>
        <w:gridCol w:w="1088"/>
        <w:gridCol w:w="741"/>
      </w:tblGrid>
      <w:tr w:rsidR="00362D38" w:rsidRPr="00362D38" w14:paraId="22686051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EF2B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Phase 1 Correlations in the </w:t>
            </w: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BED group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1865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9103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1461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A37C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8225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A4D3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Sensitivity analysis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1541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62D38" w:rsidRPr="00362D38" w14:paraId="64602859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1ADE9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F99459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CBF7F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B4893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0D49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9A36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16EAA7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4C4C3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6D3A3D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</w:tr>
      <w:tr w:rsidR="00362D38" w:rsidRPr="00362D38" w14:paraId="08770FC7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E0FD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days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0866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1DA1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649C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7437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16A7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F91A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6524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D1F2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  <w:tr w:rsidR="00362D38" w:rsidRPr="00362D38" w14:paraId="6C5315E2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0295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episodes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FE4D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803A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0A02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DFDE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2C48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7776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B146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A83D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  <w:tr w:rsidR="00362D38" w:rsidRPr="00362D38" w14:paraId="08F75586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6454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total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D3A3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0E58" w14:textId="77777777" w:rsidR="00362D38" w:rsidRPr="009A51B7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A51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492C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D28F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8CEA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EC76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43A9" w14:textId="77777777" w:rsidR="00362D38" w:rsidRPr="009A51B7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A51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673C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  <w:tr w:rsidR="00362D38" w:rsidRPr="00362D38" w14:paraId="33083926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8984D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obsessional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724D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D3E1" w14:textId="77777777" w:rsidR="00362D38" w:rsidRPr="009A51B7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A51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4BC2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3668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00F6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944B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BA32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C570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  <w:tr w:rsidR="00362D38" w:rsidRPr="00362D38" w14:paraId="1F403CFF" w14:textId="77777777" w:rsidTr="00362D38">
        <w:trPr>
          <w:trHeight w:val="334"/>
        </w:trPr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852A04" w14:textId="77777777" w:rsidR="00362D38" w:rsidRPr="00362D38" w:rsidRDefault="00362D38" w:rsidP="0036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compulsion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9B2AB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83473" w14:textId="77777777" w:rsidR="00362D38" w:rsidRPr="009A51B7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A51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0C996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66F9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177A" w14:textId="77777777" w:rsidR="00362D38" w:rsidRPr="00362D38" w:rsidRDefault="00362D38" w:rsidP="00362D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285EC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8B070" w14:textId="77777777" w:rsidR="00362D38" w:rsidRPr="009A51B7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A51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57C59" w14:textId="77777777" w:rsidR="00362D38" w:rsidRPr="00362D38" w:rsidRDefault="00362D38" w:rsidP="0036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62D3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</w:tbl>
    <w:p w14:paraId="126CE1C6" w14:textId="77777777" w:rsidR="00362D38" w:rsidRPr="00362D38" w:rsidRDefault="00362D38">
      <w:pPr>
        <w:rPr>
          <w:b/>
          <w:bCs/>
        </w:rPr>
      </w:pPr>
    </w:p>
    <w:p w14:paraId="3EA1D58A" w14:textId="3F1C1B69" w:rsidR="006A7A99" w:rsidRDefault="006A7A99"/>
    <w:p w14:paraId="609C671B" w14:textId="77777777" w:rsidR="004F4A56" w:rsidRDefault="004F4A56">
      <w:pPr>
        <w:rPr>
          <w:b/>
          <w:bCs/>
        </w:rPr>
      </w:pPr>
    </w:p>
    <w:p w14:paraId="109C0223" w14:textId="77777777" w:rsidR="00496325" w:rsidRDefault="00496325">
      <w:pPr>
        <w:rPr>
          <w:b/>
          <w:bCs/>
        </w:rPr>
      </w:pPr>
    </w:p>
    <w:p w14:paraId="4B3A4BC0" w14:textId="77777777" w:rsidR="00467366" w:rsidRDefault="00467366" w:rsidP="00E26353">
      <w:pPr>
        <w:rPr>
          <w:b/>
          <w:bCs/>
          <w:highlight w:val="yellow"/>
        </w:rPr>
      </w:pPr>
    </w:p>
    <w:p w14:paraId="34B58767" w14:textId="77777777" w:rsidR="00467366" w:rsidRDefault="00467366" w:rsidP="00E26353">
      <w:pPr>
        <w:rPr>
          <w:b/>
          <w:bCs/>
          <w:highlight w:val="yellow"/>
        </w:rPr>
      </w:pPr>
    </w:p>
    <w:p w14:paraId="439C853B" w14:textId="77777777" w:rsidR="00467366" w:rsidRDefault="00467366" w:rsidP="00E26353">
      <w:pPr>
        <w:rPr>
          <w:b/>
          <w:bCs/>
          <w:highlight w:val="yellow"/>
        </w:rPr>
      </w:pPr>
    </w:p>
    <w:p w14:paraId="0A6ADC8F" w14:textId="77777777" w:rsidR="00467366" w:rsidRDefault="00467366" w:rsidP="00E26353">
      <w:pPr>
        <w:rPr>
          <w:b/>
          <w:bCs/>
          <w:highlight w:val="yellow"/>
        </w:rPr>
      </w:pPr>
    </w:p>
    <w:p w14:paraId="41005AA3" w14:textId="77777777" w:rsidR="00467366" w:rsidRDefault="00467366" w:rsidP="00E26353">
      <w:pPr>
        <w:rPr>
          <w:b/>
          <w:bCs/>
          <w:highlight w:val="yellow"/>
        </w:rPr>
      </w:pPr>
    </w:p>
    <w:p w14:paraId="704CD1BB" w14:textId="77777777" w:rsidR="00467366" w:rsidRDefault="00467366" w:rsidP="00E26353">
      <w:pPr>
        <w:rPr>
          <w:b/>
          <w:bCs/>
          <w:highlight w:val="yellow"/>
        </w:rPr>
      </w:pPr>
    </w:p>
    <w:p w14:paraId="61047CD6" w14:textId="77777777" w:rsidR="00467366" w:rsidRDefault="00467366" w:rsidP="00E26353">
      <w:pPr>
        <w:rPr>
          <w:b/>
          <w:bCs/>
          <w:highlight w:val="yellow"/>
        </w:rPr>
      </w:pPr>
    </w:p>
    <w:p w14:paraId="29C04EC1" w14:textId="77777777" w:rsidR="00467366" w:rsidRDefault="00467366" w:rsidP="00E26353">
      <w:pPr>
        <w:rPr>
          <w:b/>
          <w:bCs/>
          <w:highlight w:val="yellow"/>
        </w:rPr>
      </w:pPr>
    </w:p>
    <w:p w14:paraId="6F87C5D7" w14:textId="77777777" w:rsidR="00D13D4D" w:rsidRDefault="00D13D4D" w:rsidP="00E26353">
      <w:pPr>
        <w:rPr>
          <w:b/>
          <w:bCs/>
          <w:highlight w:val="yellow"/>
        </w:rPr>
      </w:pPr>
    </w:p>
    <w:p w14:paraId="79063746" w14:textId="77777777" w:rsidR="00D13D4D" w:rsidRDefault="00D13D4D" w:rsidP="00E26353">
      <w:pPr>
        <w:rPr>
          <w:b/>
          <w:bCs/>
          <w:highlight w:val="yellow"/>
        </w:rPr>
      </w:pPr>
    </w:p>
    <w:p w14:paraId="10E37CC7" w14:textId="77777777" w:rsidR="00D13D4D" w:rsidRDefault="00D13D4D" w:rsidP="00E26353">
      <w:pPr>
        <w:rPr>
          <w:b/>
          <w:bCs/>
          <w:highlight w:val="yellow"/>
        </w:rPr>
      </w:pPr>
    </w:p>
    <w:p w14:paraId="1CD3B7FC" w14:textId="77777777" w:rsidR="00467366" w:rsidRDefault="00467366" w:rsidP="00E26353">
      <w:pPr>
        <w:rPr>
          <w:b/>
          <w:bCs/>
          <w:highlight w:val="yellow"/>
        </w:rPr>
      </w:pPr>
    </w:p>
    <w:p w14:paraId="7400BABC" w14:textId="77777777" w:rsidR="00467366" w:rsidRDefault="00467366" w:rsidP="00E26353">
      <w:pPr>
        <w:rPr>
          <w:b/>
          <w:bCs/>
          <w:highlight w:val="yellow"/>
        </w:rPr>
      </w:pPr>
    </w:p>
    <w:p w14:paraId="79F6EC68" w14:textId="77777777" w:rsidR="00467366" w:rsidRDefault="00467366" w:rsidP="00E26353">
      <w:pPr>
        <w:rPr>
          <w:b/>
          <w:bCs/>
          <w:highlight w:val="yellow"/>
        </w:rPr>
      </w:pPr>
    </w:p>
    <w:p w14:paraId="53417F93" w14:textId="77777777" w:rsidR="00467366" w:rsidRDefault="00467366" w:rsidP="00E26353">
      <w:pPr>
        <w:rPr>
          <w:b/>
          <w:bCs/>
          <w:highlight w:val="yellow"/>
        </w:rPr>
      </w:pPr>
    </w:p>
    <w:p w14:paraId="207C977F" w14:textId="77777777" w:rsidR="00467366" w:rsidRDefault="00467366" w:rsidP="00E26353">
      <w:pPr>
        <w:rPr>
          <w:b/>
          <w:bCs/>
          <w:highlight w:val="yellow"/>
        </w:rPr>
      </w:pPr>
    </w:p>
    <w:p w14:paraId="1CAEAF76" w14:textId="77777777" w:rsidR="00926BBF" w:rsidRDefault="00926BBF" w:rsidP="00E26353">
      <w:pPr>
        <w:rPr>
          <w:b/>
          <w:bCs/>
          <w:highlight w:val="yellow"/>
        </w:rPr>
      </w:pPr>
    </w:p>
    <w:p w14:paraId="2660DF9B" w14:textId="77777777" w:rsidR="000121FE" w:rsidRDefault="000121FE" w:rsidP="00E26353">
      <w:pPr>
        <w:rPr>
          <w:b/>
          <w:bCs/>
          <w:highlight w:val="yellow"/>
        </w:rPr>
      </w:pPr>
    </w:p>
    <w:p w14:paraId="5A4CE7A8" w14:textId="77777777" w:rsidR="00C63D9F" w:rsidRDefault="00C63D9F" w:rsidP="00E26353">
      <w:pPr>
        <w:rPr>
          <w:b/>
          <w:bCs/>
          <w:highlight w:val="yellow"/>
        </w:rPr>
      </w:pPr>
    </w:p>
    <w:p w14:paraId="59ACEF59" w14:textId="77777777" w:rsidR="006F686C" w:rsidRDefault="006F686C" w:rsidP="00E26353">
      <w:pPr>
        <w:rPr>
          <w:b/>
          <w:bCs/>
          <w:highlight w:val="yellow"/>
        </w:rPr>
      </w:pPr>
    </w:p>
    <w:p w14:paraId="4D87E988" w14:textId="31106466" w:rsidR="00E26353" w:rsidRDefault="00E26353" w:rsidP="00E26353">
      <w:pPr>
        <w:rPr>
          <w:rFonts w:ascii="Arial" w:hAnsi="Arial" w:cs="Arial"/>
          <w:sz w:val="22"/>
          <w:szCs w:val="22"/>
        </w:rPr>
      </w:pPr>
      <w:r w:rsidRPr="00926BBF"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 w:rsidR="006F6731" w:rsidRPr="00926BBF">
        <w:rPr>
          <w:rFonts w:ascii="Arial" w:hAnsi="Arial" w:cs="Arial"/>
          <w:b/>
          <w:bCs/>
          <w:sz w:val="22"/>
          <w:szCs w:val="22"/>
        </w:rPr>
        <w:t>4</w:t>
      </w:r>
      <w:r w:rsidRPr="00926BB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26BBF">
        <w:rPr>
          <w:rFonts w:ascii="Arial" w:hAnsi="Arial" w:cs="Arial"/>
          <w:sz w:val="22"/>
          <w:szCs w:val="22"/>
        </w:rPr>
        <w:t>CONSORT flow diagram for phase 2</w:t>
      </w:r>
    </w:p>
    <w:p w14:paraId="5BB3318B" w14:textId="1871F129" w:rsidR="00BF2EC2" w:rsidRPr="00926BBF" w:rsidRDefault="00BF2EC2" w:rsidP="00E2635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3365256" wp14:editId="748567F8">
            <wp:extent cx="6387152" cy="7839639"/>
            <wp:effectExtent l="0" t="0" r="0" b="9525"/>
            <wp:docPr id="181436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89" cy="785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9ACCE" w14:textId="3535A1DE" w:rsidR="00467366" w:rsidRPr="00E26353" w:rsidRDefault="00467366" w:rsidP="00E26353">
      <w:pPr>
        <w:rPr>
          <w:b/>
          <w:bCs/>
        </w:rPr>
      </w:pPr>
    </w:p>
    <w:p w14:paraId="32CBCF14" w14:textId="2726A5B4" w:rsidR="004F4A56" w:rsidRDefault="004F4A56">
      <w:pPr>
        <w:rPr>
          <w:b/>
          <w:bCs/>
        </w:rPr>
      </w:pPr>
    </w:p>
    <w:p w14:paraId="5F2ECCAC" w14:textId="77777777" w:rsidR="000121FE" w:rsidRDefault="000121FE">
      <w:pPr>
        <w:rPr>
          <w:b/>
          <w:bCs/>
        </w:rPr>
      </w:pPr>
    </w:p>
    <w:p w14:paraId="10011BFC" w14:textId="17CA8C8A" w:rsidR="004F4A56" w:rsidRPr="00926BBF" w:rsidRDefault="004F4A56">
      <w:pPr>
        <w:rPr>
          <w:rFonts w:ascii="Arial" w:hAnsi="Arial" w:cs="Arial"/>
          <w:b/>
          <w:bCs/>
          <w:sz w:val="22"/>
          <w:szCs w:val="22"/>
        </w:rPr>
      </w:pPr>
      <w:r w:rsidRPr="00926BBF">
        <w:rPr>
          <w:rFonts w:ascii="Arial" w:hAnsi="Arial" w:cs="Arial"/>
          <w:b/>
          <w:bCs/>
          <w:sz w:val="22"/>
          <w:szCs w:val="22"/>
        </w:rPr>
        <w:t xml:space="preserve">Supplementary table </w:t>
      </w:r>
      <w:r w:rsidR="00F968C6" w:rsidRPr="00926BBF">
        <w:rPr>
          <w:rFonts w:ascii="Arial" w:hAnsi="Arial" w:cs="Arial"/>
          <w:b/>
          <w:bCs/>
          <w:sz w:val="22"/>
          <w:szCs w:val="22"/>
        </w:rPr>
        <w:t>2</w:t>
      </w:r>
      <w:r w:rsidRPr="00926BB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26BBF">
        <w:rPr>
          <w:rFonts w:ascii="Arial" w:hAnsi="Arial" w:cs="Arial"/>
          <w:sz w:val="22"/>
          <w:szCs w:val="22"/>
        </w:rPr>
        <w:t>Baseline characteristics for Phase 2 intervention groups.</w:t>
      </w:r>
    </w:p>
    <w:tbl>
      <w:tblPr>
        <w:tblpPr w:leftFromText="180" w:rightFromText="180" w:vertAnchor="text" w:horzAnchor="margin" w:tblpY="249"/>
        <w:tblW w:w="8802" w:type="dxa"/>
        <w:tblLook w:val="04A0" w:firstRow="1" w:lastRow="0" w:firstColumn="1" w:lastColumn="0" w:noHBand="0" w:noVBand="1"/>
      </w:tblPr>
      <w:tblGrid>
        <w:gridCol w:w="3480"/>
        <w:gridCol w:w="1587"/>
        <w:gridCol w:w="580"/>
        <w:gridCol w:w="1555"/>
        <w:gridCol w:w="540"/>
        <w:gridCol w:w="1060"/>
      </w:tblGrid>
      <w:tr w:rsidR="004F4A56" w:rsidRPr="004F4A56" w14:paraId="312551FF" w14:textId="77777777" w:rsidTr="00CC795B">
        <w:trPr>
          <w:trHeight w:val="53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9863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F9B83" w14:textId="78858D6B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BED BLT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+ITEMA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DEA2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B9914" w14:textId="2F4B9712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BED </w:t>
            </w:r>
            <w:proofErr w:type="spellStart"/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Sham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Placebo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C6AB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7794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F4A56" w:rsidRPr="004F4A56" w14:paraId="7F1ABD12" w14:textId="77777777" w:rsidTr="00075E17">
        <w:trPr>
          <w:trHeight w:val="353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C76100" w14:textId="77777777" w:rsidR="004F4A56" w:rsidRPr="004F4A56" w:rsidRDefault="004F4A56" w:rsidP="004F4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E1342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(SD)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99F55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66B1A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(SD)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BAF8D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EA06F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4F4A56" w:rsidRPr="004F4A56" w14:paraId="601AA81E" w14:textId="77777777" w:rsidTr="004F4A56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45F57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A539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39.4 (7.4)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495A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EE9F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39.9 (10.3)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D158B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5CEC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</w:tr>
      <w:tr w:rsidR="004F4A56" w:rsidRPr="004F4A56" w14:paraId="1550D036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8274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DLMO BL + 2 SD, hours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8A2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20.41 (1.21)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2D1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C28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20.69 (0.73)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E80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EBE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0.53</w:t>
            </w:r>
          </w:p>
        </w:tc>
      </w:tr>
      <w:tr w:rsidR="004F4A56" w:rsidRPr="004F4A56" w14:paraId="675DC6D7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674E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SOT, hours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045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23.96 (1.03)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36E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D41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23.83 (1.06)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766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83F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</w:tr>
      <w:tr w:rsidR="004F4A56" w:rsidRPr="004F4A56" w14:paraId="3615E2D7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208B7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Phase angle, hours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097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3.75 (1.07)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911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F30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3.14 (0.80)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0F85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13F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</w:tr>
      <w:tr w:rsidR="004F4A56" w:rsidRPr="004F4A56" w14:paraId="4D2275C9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3278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 days (last 14 days)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D4C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5.5 (3.2)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8095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BDB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6.8 (2.0)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79A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F99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</w:tr>
      <w:tr w:rsidR="004F4A56" w:rsidRPr="004F4A56" w14:paraId="4425C31E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3C0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 episodes (last 14 days)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2D8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 (6.2)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402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D7A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7.7 (3.3)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5C0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D55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</w:tr>
      <w:tr w:rsidR="004F4A56" w:rsidRPr="004F4A56" w14:paraId="2E26CEB9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3A4D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PSQI global score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851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 (3.4)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E3E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DEC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 (2.9)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5BE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1D0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</w:tr>
      <w:tr w:rsidR="004F4A56" w:rsidRPr="004F4A56" w14:paraId="6D7FE2E0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55DE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MEQ total score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42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52.6 (9.2)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FF4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74E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57.4 (7.2)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870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1D1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</w:tr>
      <w:tr w:rsidR="004F4A56" w:rsidRPr="004F4A56" w14:paraId="28070F9C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9326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REAP-S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08A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25.6 (4.3)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8F9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7D4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25.1 (5.4)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FC8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00C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0.80</w:t>
            </w:r>
          </w:p>
        </w:tc>
      </w:tr>
      <w:tr w:rsidR="004F4A56" w:rsidRPr="004F4A56" w14:paraId="00C5B5D6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9430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NEQ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B7F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16.0 (5.1)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B0B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12A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17.3 (6.1)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50E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74E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0.55</w:t>
            </w:r>
          </w:p>
        </w:tc>
      </w:tr>
      <w:tr w:rsidR="004F4A56" w:rsidRPr="004F4A56" w14:paraId="52BB5B2B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8638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EDE dietary restraint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E40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 (2.1)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524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66E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 (2.0)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B3B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45D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  <w:tr w:rsidR="004F4A56" w:rsidRPr="004F4A56" w14:paraId="1E7783C7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574AF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EDE shape/</w:t>
            </w:r>
            <w:proofErr w:type="spellStart"/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wt</w:t>
            </w:r>
            <w:proofErr w:type="spellEnd"/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overvaluation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454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 (1.9)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774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D6F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 (1.8)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F60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3F8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</w:tr>
      <w:tr w:rsidR="004F4A56" w:rsidRPr="004F4A56" w14:paraId="1E836062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1952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EDE body dissatisfaction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493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10.5 (2.4)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8D94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4A1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11.0 (1.6)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5B8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3DB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</w:tr>
      <w:tr w:rsidR="004F4A56" w:rsidRPr="004F4A56" w14:paraId="46C2D2EF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5421B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YBOCS-BE total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C99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19.0 (3.9)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9AF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185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22.1 (4.6)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2E3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58E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:rsidR="004F4A56" w:rsidRPr="004F4A56" w14:paraId="3B4C6E44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E5D4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YBOCS-BE obsessional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C90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 (2.2)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420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CAC5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10.9 (2.5)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E06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8EE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</w:tr>
      <w:tr w:rsidR="004F4A56" w:rsidRPr="004F4A56" w14:paraId="4FEB08A5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EF693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YBOCS-BE compulsion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575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9.9 (2.3)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95A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0B3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11.2 (2.9)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32F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175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</w:tr>
      <w:tr w:rsidR="004F4A56" w:rsidRPr="004F4A56" w14:paraId="758A7C0B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89F2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FGF-21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C0E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211 (185)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923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1CD5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273 (208)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D5B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D27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</w:tr>
      <w:tr w:rsidR="004F4A56" w:rsidRPr="004F4A56" w14:paraId="14F36D48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9726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6F0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89.4 (39.3)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8B2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492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107.1 (88.9)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3B8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B7B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</w:tr>
      <w:tr w:rsidR="004F4A56" w:rsidRPr="004F4A56" w14:paraId="2CF1DA77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2FCF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EB11" w14:textId="49C367CC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18.4 (9.3)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E75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80F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12.2 (4.0)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82C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327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</w:tr>
      <w:tr w:rsidR="004F4A56" w:rsidRPr="004F4A56" w14:paraId="08A64BA1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D0A9" w14:textId="5BD36605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LCn-3</w:t>
            </w:r>
            <w:r w:rsidR="002E20B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fatty acids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BD8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 (1.0)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F7F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14B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 (0.5)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CE6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01D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4F4A56" w:rsidRPr="004F4A56" w14:paraId="05392FFA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00267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Systolic blood pressure in mmHg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91BFB" w14:textId="58CE50FD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122.1 (8.3)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3620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5358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122.0 (9.2)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4889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7F68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</w:tr>
      <w:tr w:rsidR="004F4A56" w:rsidRPr="004F4A56" w14:paraId="4F6C239D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22D42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Diastolic blood pressure in mmHg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F39F5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79.8 (5.5)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F44F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4C2B1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79.5 (5.7)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DE4C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E966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0.92</w:t>
            </w:r>
          </w:p>
        </w:tc>
      </w:tr>
      <w:tr w:rsidR="004F4A56" w:rsidRPr="004F4A56" w14:paraId="3922D203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F1B1A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Heart rate in BPM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F587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72.3 (7.9)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2750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142B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74.4 (7.4)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891B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BC8C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</w:tr>
      <w:tr w:rsidR="004F4A56" w:rsidRPr="004F4A56" w14:paraId="3B966102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F94C2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Body Mass Index (BMI)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A9DE3" w14:textId="79089764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42.0 (6.3)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7C4E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A085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42.0 (8.9)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FE34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FE30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4F4A56" w:rsidRPr="004F4A56" w14:paraId="2F2D9F00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6A2A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Fat mass, percentage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77F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46.0 (3.4)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C2D1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074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43.7 (3.6)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2F78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9E0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</w:tr>
      <w:tr w:rsidR="004F4A56" w:rsidRPr="004F4A56" w14:paraId="03800ECE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9F8A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Body water, percentage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311F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38.6 (2.4)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B50B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8B1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40.2 (2.6)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6248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74AD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</w:tr>
      <w:tr w:rsidR="004F4A56" w:rsidRPr="004F4A56" w14:paraId="737312EE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B559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Muscle mass, percentage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003C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51.1 (3.2)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BBCA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8872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53.9 (4.0)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C4A3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00CA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</w:tr>
      <w:tr w:rsidR="004F4A56" w:rsidRPr="004F4A56" w14:paraId="11461282" w14:textId="77777777" w:rsidTr="004F4A56">
        <w:trPr>
          <w:trHeight w:val="330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AA3497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Basal metabolic rate, kcal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04FB6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1990 (245)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EEBE33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39680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1988 (297)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B17C8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2FA38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F4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</w:tr>
      <w:tr w:rsidR="004F4A56" w:rsidRPr="004F4A56" w14:paraId="1C604316" w14:textId="77777777" w:rsidTr="00CC795B">
        <w:trPr>
          <w:trHeight w:val="1087"/>
        </w:trPr>
        <w:tc>
          <w:tcPr>
            <w:tcW w:w="88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57B83" w14:textId="455C19C8" w:rsidR="004F4A56" w:rsidRPr="004F4A56" w:rsidRDefault="00CC795B" w:rsidP="00CC79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C795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Abbreviations: </w:t>
            </w:r>
            <w:r w:rsidRPr="00CC79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CC795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Dim light melatonin onset (DLMO); Sleep onset time (SOT); Binge eating (BE); Pittsburgh Sleep Quality Inventory (PSQI); </w:t>
            </w:r>
            <w:proofErr w:type="spellStart"/>
            <w:r w:rsidRPr="00CC795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Morningness-Eveningness</w:t>
            </w:r>
            <w:proofErr w:type="spellEnd"/>
            <w:r w:rsidRPr="00CC795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Questionnaire (MEQ); Rapid Eating Assess</w:t>
            </w:r>
            <w:r w:rsidR="00D13D4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</w:t>
            </w:r>
            <w:r w:rsidRPr="00CC795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ent for Participants-Short Version (REAP-S); Night Eating Questionnaire (NEQ); Eating Disorder Examination Questionnaire (EDE-Q); Yale-Brown Obsessive Compulsive Scale- adapted for Binge Eating (Y-BOCS-BE); Fibroblast Growth Factor-21 (FGF-21); Long Chain-3 fatty acids (LcN-3); beats per minute (BPM)</w:t>
            </w:r>
          </w:p>
        </w:tc>
      </w:tr>
      <w:tr w:rsidR="004F4A56" w:rsidRPr="004F4A56" w14:paraId="3C0805B4" w14:textId="77777777" w:rsidTr="004F4A56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5C2A" w14:textId="77777777" w:rsidR="004F4A56" w:rsidRPr="004F4A56" w:rsidRDefault="004F4A56" w:rsidP="004F4A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F4A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^controls for age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8170" w14:textId="77777777" w:rsidR="004F4A56" w:rsidRPr="004F4A56" w:rsidRDefault="004F4A56" w:rsidP="004F4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78C9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7B5B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1EB7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FEFE" w14:textId="77777777" w:rsidR="004F4A56" w:rsidRPr="004F4A56" w:rsidRDefault="004F4A56" w:rsidP="004F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E99393" w14:textId="77777777" w:rsidR="006A7A99" w:rsidRDefault="006A7A99"/>
    <w:p w14:paraId="3C5971AA" w14:textId="77777777" w:rsidR="006A7A99" w:rsidRDefault="006A7A99"/>
    <w:p w14:paraId="61A6E3A6" w14:textId="77777777" w:rsidR="006A7A99" w:rsidRDefault="006A7A99"/>
    <w:p w14:paraId="53B0FFB2" w14:textId="77777777" w:rsidR="006A7A99" w:rsidRDefault="006A7A99"/>
    <w:p w14:paraId="7830DBD4" w14:textId="77777777" w:rsidR="006A7A99" w:rsidRDefault="006A7A99"/>
    <w:p w14:paraId="21B7FEBC" w14:textId="6AC49134" w:rsidR="006A7A99" w:rsidRDefault="006A7A99"/>
    <w:p w14:paraId="5587A904" w14:textId="77777777" w:rsidR="00A10F91" w:rsidRDefault="00A10F91">
      <w:pPr>
        <w:rPr>
          <w:b/>
          <w:bCs/>
        </w:rPr>
      </w:pPr>
    </w:p>
    <w:p w14:paraId="56B6EB80" w14:textId="77777777" w:rsidR="00A10F91" w:rsidRDefault="00A10F91">
      <w:pPr>
        <w:rPr>
          <w:b/>
          <w:bCs/>
        </w:rPr>
      </w:pPr>
    </w:p>
    <w:p w14:paraId="2E46780E" w14:textId="77777777" w:rsidR="00A10F91" w:rsidRDefault="00A10F91">
      <w:pPr>
        <w:rPr>
          <w:b/>
          <w:bCs/>
        </w:rPr>
      </w:pPr>
    </w:p>
    <w:p w14:paraId="06B3AE9C" w14:textId="77777777" w:rsidR="00A10F91" w:rsidRDefault="00A10F91">
      <w:pPr>
        <w:rPr>
          <w:b/>
          <w:bCs/>
        </w:rPr>
      </w:pPr>
    </w:p>
    <w:p w14:paraId="0C034442" w14:textId="77777777" w:rsidR="00A10F91" w:rsidRDefault="00A10F91">
      <w:pPr>
        <w:rPr>
          <w:b/>
          <w:bCs/>
        </w:rPr>
      </w:pPr>
    </w:p>
    <w:p w14:paraId="63B1CE15" w14:textId="77777777" w:rsidR="00A10F91" w:rsidRDefault="00A10F91">
      <w:pPr>
        <w:rPr>
          <w:b/>
          <w:bCs/>
        </w:rPr>
      </w:pPr>
    </w:p>
    <w:p w14:paraId="10420E32" w14:textId="77777777" w:rsidR="00A10F91" w:rsidRDefault="00A10F91">
      <w:pPr>
        <w:rPr>
          <w:b/>
          <w:bCs/>
        </w:rPr>
      </w:pPr>
    </w:p>
    <w:p w14:paraId="6CF3D93A" w14:textId="77777777" w:rsidR="00A10F91" w:rsidRDefault="00A10F91">
      <w:pPr>
        <w:rPr>
          <w:b/>
          <w:bCs/>
        </w:rPr>
      </w:pPr>
    </w:p>
    <w:p w14:paraId="232585F9" w14:textId="77777777" w:rsidR="00A10F91" w:rsidRDefault="00A10F91">
      <w:pPr>
        <w:rPr>
          <w:b/>
          <w:bCs/>
        </w:rPr>
      </w:pPr>
    </w:p>
    <w:p w14:paraId="722EA711" w14:textId="77777777" w:rsidR="00A10F91" w:rsidRDefault="00A10F91">
      <w:pPr>
        <w:rPr>
          <w:b/>
          <w:bCs/>
        </w:rPr>
      </w:pPr>
    </w:p>
    <w:p w14:paraId="6ECE9D7C" w14:textId="77777777" w:rsidR="00A10F91" w:rsidRDefault="00A10F91">
      <w:pPr>
        <w:rPr>
          <w:b/>
          <w:bCs/>
        </w:rPr>
      </w:pPr>
    </w:p>
    <w:p w14:paraId="04CB5FE9" w14:textId="0B1C523D" w:rsidR="00373BB3" w:rsidRDefault="00373BB3"/>
    <w:p w14:paraId="54D0C8E2" w14:textId="77777777" w:rsidR="00373BB3" w:rsidRDefault="00373BB3"/>
    <w:p w14:paraId="6027585B" w14:textId="77777777" w:rsidR="00373BB3" w:rsidRDefault="00373BB3"/>
    <w:p w14:paraId="17F80BDD" w14:textId="77777777" w:rsidR="00373BB3" w:rsidRDefault="00373BB3"/>
    <w:p w14:paraId="3E9F0E2A" w14:textId="6C49534D" w:rsidR="00B57A00" w:rsidRDefault="00B57A00">
      <w:pPr>
        <w:rPr>
          <w:noProof/>
        </w:rPr>
      </w:pPr>
    </w:p>
    <w:p w14:paraId="53141BBE" w14:textId="13171F85" w:rsidR="00B57A00" w:rsidRDefault="00B57A00">
      <w:pPr>
        <w:rPr>
          <w:noProof/>
        </w:rPr>
      </w:pPr>
    </w:p>
    <w:p w14:paraId="67C21C17" w14:textId="77777777" w:rsidR="00C31ED5" w:rsidRDefault="00C31ED5">
      <w:pPr>
        <w:rPr>
          <w:noProof/>
        </w:rPr>
      </w:pPr>
    </w:p>
    <w:p w14:paraId="7D23AACE" w14:textId="77777777" w:rsidR="00A10F91" w:rsidRDefault="00A10F91">
      <w:pPr>
        <w:rPr>
          <w:noProof/>
        </w:rPr>
      </w:pPr>
    </w:p>
    <w:p w14:paraId="354913A1" w14:textId="77777777" w:rsidR="000121FE" w:rsidRDefault="000121FE">
      <w:pPr>
        <w:rPr>
          <w:b/>
          <w:bCs/>
          <w:noProof/>
        </w:rPr>
      </w:pPr>
    </w:p>
    <w:p w14:paraId="6905BC77" w14:textId="77777777" w:rsidR="000121FE" w:rsidRDefault="000121FE">
      <w:pPr>
        <w:rPr>
          <w:b/>
          <w:bCs/>
          <w:noProof/>
        </w:rPr>
      </w:pPr>
    </w:p>
    <w:p w14:paraId="22C62A13" w14:textId="77777777" w:rsidR="00C63D9F" w:rsidRDefault="00C63D9F">
      <w:pPr>
        <w:rPr>
          <w:noProof/>
        </w:rPr>
      </w:pPr>
    </w:p>
    <w:p w14:paraId="31C7B034" w14:textId="2F82D236" w:rsidR="009F319D" w:rsidRPr="00926BBF" w:rsidRDefault="009F319D" w:rsidP="000121FE">
      <w:pPr>
        <w:spacing w:after="0"/>
        <w:rPr>
          <w:rFonts w:ascii="Arial" w:hAnsi="Arial" w:cs="Arial"/>
          <w:b/>
          <w:bCs/>
          <w:noProof/>
          <w:sz w:val="22"/>
          <w:szCs w:val="22"/>
        </w:rPr>
      </w:pPr>
      <w:r w:rsidRPr="00926BBF">
        <w:rPr>
          <w:rFonts w:ascii="Arial" w:hAnsi="Arial" w:cs="Arial"/>
          <w:b/>
          <w:bCs/>
          <w:noProof/>
          <w:sz w:val="22"/>
          <w:szCs w:val="22"/>
        </w:rPr>
        <w:t xml:space="preserve">Supplementary figure 5. </w:t>
      </w:r>
      <w:r w:rsidR="00E52A5F" w:rsidRPr="00926BBF">
        <w:rPr>
          <w:rFonts w:ascii="Arial" w:hAnsi="Arial" w:cs="Arial"/>
          <w:noProof/>
          <w:sz w:val="22"/>
          <w:szCs w:val="22"/>
        </w:rPr>
        <w:t>Phase 1</w:t>
      </w:r>
      <w:r w:rsidR="006F686C">
        <w:rPr>
          <w:rFonts w:ascii="Arial" w:hAnsi="Arial" w:cs="Arial"/>
          <w:noProof/>
          <w:sz w:val="22"/>
          <w:szCs w:val="22"/>
        </w:rPr>
        <w:t xml:space="preserve"> (P1)</w:t>
      </w:r>
      <w:r w:rsidR="00E52A5F" w:rsidRPr="00926BBF">
        <w:rPr>
          <w:rFonts w:ascii="Arial" w:hAnsi="Arial" w:cs="Arial"/>
          <w:noProof/>
          <w:sz w:val="22"/>
          <w:szCs w:val="22"/>
        </w:rPr>
        <w:t xml:space="preserve"> and Phase 2</w:t>
      </w:r>
      <w:r w:rsidR="006F686C">
        <w:rPr>
          <w:rFonts w:ascii="Arial" w:hAnsi="Arial" w:cs="Arial"/>
          <w:noProof/>
          <w:sz w:val="22"/>
          <w:szCs w:val="22"/>
        </w:rPr>
        <w:t xml:space="preserve"> (P2)</w:t>
      </w:r>
      <w:r w:rsidR="00E52A5F" w:rsidRPr="00926BBF">
        <w:rPr>
          <w:rFonts w:ascii="Arial" w:hAnsi="Arial" w:cs="Arial"/>
          <w:noProof/>
          <w:sz w:val="22"/>
          <w:szCs w:val="22"/>
        </w:rPr>
        <w:t xml:space="preserve"> </w:t>
      </w:r>
      <w:r w:rsidR="006F686C">
        <w:rPr>
          <w:rFonts w:ascii="Arial" w:hAnsi="Arial" w:cs="Arial"/>
          <w:noProof/>
          <w:sz w:val="22"/>
          <w:szCs w:val="22"/>
        </w:rPr>
        <w:t>dim light melatonin onset (</w:t>
      </w:r>
      <w:r w:rsidR="00E52A5F" w:rsidRPr="00926BBF">
        <w:rPr>
          <w:rFonts w:ascii="Arial" w:hAnsi="Arial" w:cs="Arial"/>
          <w:noProof/>
          <w:sz w:val="22"/>
          <w:szCs w:val="22"/>
        </w:rPr>
        <w:t>DLMO</w:t>
      </w:r>
      <w:r w:rsidR="006F686C">
        <w:rPr>
          <w:rFonts w:ascii="Arial" w:hAnsi="Arial" w:cs="Arial"/>
          <w:noProof/>
          <w:sz w:val="22"/>
          <w:szCs w:val="22"/>
        </w:rPr>
        <w:t>)</w:t>
      </w:r>
      <w:r w:rsidR="00E52A5F" w:rsidRPr="00926BBF">
        <w:rPr>
          <w:rFonts w:ascii="Arial" w:hAnsi="Arial" w:cs="Arial"/>
          <w:noProof/>
          <w:sz w:val="22"/>
          <w:szCs w:val="22"/>
        </w:rPr>
        <w:t xml:space="preserve"> profiles after excluding participant ID#142 for a sensitivity analysis.</w:t>
      </w:r>
      <w:r w:rsidR="00E52A5F" w:rsidRPr="00926BBF">
        <w:rPr>
          <w:rFonts w:ascii="Arial" w:hAnsi="Arial" w:cs="Arial"/>
          <w:b/>
          <w:bCs/>
          <w:noProof/>
          <w:sz w:val="22"/>
          <w:szCs w:val="22"/>
        </w:rPr>
        <w:t xml:space="preserve">  </w:t>
      </w:r>
    </w:p>
    <w:p w14:paraId="07272E4A" w14:textId="77777777" w:rsidR="00E52A5F" w:rsidRDefault="00E52A5F" w:rsidP="00E52A5F">
      <w:pPr>
        <w:pStyle w:val="NormalWeb"/>
      </w:pPr>
      <w:r>
        <w:rPr>
          <w:noProof/>
        </w:rPr>
        <w:drawing>
          <wp:inline distT="0" distB="0" distL="0" distR="0" wp14:anchorId="05276FE1" wp14:editId="55DC3707">
            <wp:extent cx="4645340" cy="4176214"/>
            <wp:effectExtent l="0" t="0" r="317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51" cy="420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C3B29" w14:textId="77777777" w:rsidR="009F319D" w:rsidRDefault="009F319D" w:rsidP="000121FE">
      <w:pPr>
        <w:spacing w:after="0"/>
        <w:rPr>
          <w:b/>
          <w:bCs/>
          <w:noProof/>
        </w:rPr>
      </w:pPr>
    </w:p>
    <w:p w14:paraId="5F81C9C7" w14:textId="77777777" w:rsidR="009F319D" w:rsidRDefault="009F319D" w:rsidP="000121FE">
      <w:pPr>
        <w:spacing w:after="0"/>
        <w:rPr>
          <w:b/>
          <w:bCs/>
          <w:noProof/>
        </w:rPr>
      </w:pPr>
    </w:p>
    <w:p w14:paraId="149434F5" w14:textId="77777777" w:rsidR="009F319D" w:rsidRDefault="009F319D" w:rsidP="000121FE">
      <w:pPr>
        <w:spacing w:after="0"/>
        <w:rPr>
          <w:b/>
          <w:bCs/>
          <w:noProof/>
        </w:rPr>
      </w:pPr>
    </w:p>
    <w:p w14:paraId="321C4482" w14:textId="77777777" w:rsidR="009F319D" w:rsidRDefault="009F319D" w:rsidP="000121FE">
      <w:pPr>
        <w:spacing w:after="0"/>
        <w:rPr>
          <w:b/>
          <w:bCs/>
          <w:noProof/>
        </w:rPr>
      </w:pPr>
    </w:p>
    <w:p w14:paraId="35C317FC" w14:textId="77777777" w:rsidR="009F319D" w:rsidRDefault="009F319D" w:rsidP="000121FE">
      <w:pPr>
        <w:spacing w:after="0"/>
        <w:rPr>
          <w:b/>
          <w:bCs/>
          <w:noProof/>
        </w:rPr>
      </w:pPr>
    </w:p>
    <w:p w14:paraId="335C33D7" w14:textId="77777777" w:rsidR="00E52A5F" w:rsidRDefault="00E52A5F" w:rsidP="000121FE">
      <w:pPr>
        <w:spacing w:after="0"/>
        <w:rPr>
          <w:b/>
          <w:bCs/>
          <w:noProof/>
        </w:rPr>
      </w:pPr>
    </w:p>
    <w:p w14:paraId="1B44230E" w14:textId="77777777" w:rsidR="00E52A5F" w:rsidRDefault="00E52A5F" w:rsidP="000121FE">
      <w:pPr>
        <w:spacing w:after="0"/>
        <w:rPr>
          <w:b/>
          <w:bCs/>
          <w:noProof/>
        </w:rPr>
      </w:pPr>
    </w:p>
    <w:p w14:paraId="79D846AA" w14:textId="77777777" w:rsidR="00E52A5F" w:rsidRDefault="00E52A5F" w:rsidP="000121FE">
      <w:pPr>
        <w:spacing w:after="0"/>
        <w:rPr>
          <w:b/>
          <w:bCs/>
          <w:noProof/>
        </w:rPr>
      </w:pPr>
    </w:p>
    <w:p w14:paraId="3DE0E2A6" w14:textId="77777777" w:rsidR="00E52A5F" w:rsidRDefault="00E52A5F" w:rsidP="000121FE">
      <w:pPr>
        <w:spacing w:after="0"/>
        <w:rPr>
          <w:b/>
          <w:bCs/>
          <w:noProof/>
        </w:rPr>
      </w:pPr>
    </w:p>
    <w:p w14:paraId="4D4F8FC8" w14:textId="77777777" w:rsidR="00E52A5F" w:rsidRDefault="00E52A5F" w:rsidP="000121FE">
      <w:pPr>
        <w:spacing w:after="0"/>
        <w:rPr>
          <w:b/>
          <w:bCs/>
          <w:noProof/>
        </w:rPr>
      </w:pPr>
    </w:p>
    <w:p w14:paraId="794E437E" w14:textId="77777777" w:rsidR="00E52A5F" w:rsidRDefault="00E52A5F" w:rsidP="000121FE">
      <w:pPr>
        <w:spacing w:after="0"/>
        <w:rPr>
          <w:b/>
          <w:bCs/>
          <w:noProof/>
        </w:rPr>
      </w:pPr>
    </w:p>
    <w:p w14:paraId="303F9B2F" w14:textId="77777777" w:rsidR="00E52A5F" w:rsidRDefault="00E52A5F" w:rsidP="000121FE">
      <w:pPr>
        <w:spacing w:after="0"/>
        <w:rPr>
          <w:b/>
          <w:bCs/>
          <w:noProof/>
        </w:rPr>
      </w:pPr>
    </w:p>
    <w:p w14:paraId="60625808" w14:textId="77777777" w:rsidR="00E52A5F" w:rsidRDefault="00E52A5F" w:rsidP="000121FE">
      <w:pPr>
        <w:spacing w:after="0"/>
        <w:rPr>
          <w:b/>
          <w:bCs/>
          <w:noProof/>
        </w:rPr>
      </w:pPr>
    </w:p>
    <w:p w14:paraId="7A7948A9" w14:textId="77777777" w:rsidR="00E52A5F" w:rsidRDefault="00E52A5F" w:rsidP="000121FE">
      <w:pPr>
        <w:spacing w:after="0"/>
        <w:rPr>
          <w:b/>
          <w:bCs/>
          <w:noProof/>
        </w:rPr>
      </w:pPr>
    </w:p>
    <w:p w14:paraId="12BDDA07" w14:textId="77777777" w:rsidR="00E52A5F" w:rsidRDefault="00E52A5F" w:rsidP="000121FE">
      <w:pPr>
        <w:spacing w:after="0"/>
        <w:rPr>
          <w:b/>
          <w:bCs/>
          <w:noProof/>
        </w:rPr>
      </w:pPr>
    </w:p>
    <w:p w14:paraId="4C6BC151" w14:textId="77777777" w:rsidR="003B4369" w:rsidRDefault="003B4369" w:rsidP="000121FE">
      <w:pPr>
        <w:spacing w:after="0"/>
        <w:rPr>
          <w:b/>
          <w:bCs/>
          <w:noProof/>
        </w:rPr>
      </w:pPr>
    </w:p>
    <w:p w14:paraId="3831D8F5" w14:textId="77777777" w:rsidR="003B4369" w:rsidRDefault="003B4369" w:rsidP="000121FE">
      <w:pPr>
        <w:spacing w:after="0"/>
        <w:rPr>
          <w:b/>
          <w:bCs/>
          <w:noProof/>
        </w:rPr>
      </w:pPr>
    </w:p>
    <w:p w14:paraId="7F32AB22" w14:textId="77777777" w:rsidR="00E52A5F" w:rsidRDefault="00E52A5F" w:rsidP="000121FE">
      <w:pPr>
        <w:spacing w:after="0"/>
        <w:rPr>
          <w:b/>
          <w:bCs/>
          <w:noProof/>
        </w:rPr>
      </w:pPr>
    </w:p>
    <w:p w14:paraId="5B7D383F" w14:textId="77777777" w:rsidR="009E3527" w:rsidRDefault="009E3527" w:rsidP="000121FE">
      <w:pPr>
        <w:spacing w:after="0"/>
        <w:rPr>
          <w:b/>
          <w:bCs/>
          <w:noProof/>
        </w:rPr>
      </w:pPr>
    </w:p>
    <w:p w14:paraId="11D65F3D" w14:textId="77777777" w:rsidR="00DF1E57" w:rsidRDefault="00DF1E57" w:rsidP="000121FE">
      <w:pPr>
        <w:spacing w:after="0"/>
        <w:rPr>
          <w:b/>
          <w:bCs/>
          <w:noProof/>
        </w:rPr>
      </w:pPr>
    </w:p>
    <w:p w14:paraId="4799239D" w14:textId="144485A5" w:rsidR="009C1EF5" w:rsidRDefault="00034182" w:rsidP="000121FE">
      <w:pPr>
        <w:spacing w:after="0"/>
        <w:rPr>
          <w:rFonts w:ascii="Arial" w:hAnsi="Arial" w:cs="Arial"/>
          <w:noProof/>
          <w:sz w:val="22"/>
          <w:szCs w:val="22"/>
        </w:rPr>
      </w:pPr>
      <w:r w:rsidRPr="00926BBF">
        <w:rPr>
          <w:rFonts w:ascii="Arial" w:hAnsi="Arial" w:cs="Arial"/>
          <w:b/>
          <w:bCs/>
          <w:noProof/>
          <w:sz w:val="22"/>
          <w:szCs w:val="22"/>
        </w:rPr>
        <w:t xml:space="preserve">Supplementary Table </w:t>
      </w:r>
      <w:r w:rsidR="00C63D9F" w:rsidRPr="00926BBF">
        <w:rPr>
          <w:rFonts w:ascii="Arial" w:hAnsi="Arial" w:cs="Arial"/>
          <w:b/>
          <w:bCs/>
          <w:noProof/>
          <w:sz w:val="22"/>
          <w:szCs w:val="22"/>
        </w:rPr>
        <w:t>3</w:t>
      </w:r>
      <w:r w:rsidRPr="00926BBF">
        <w:rPr>
          <w:rFonts w:ascii="Arial" w:hAnsi="Arial" w:cs="Arial"/>
          <w:b/>
          <w:bCs/>
          <w:noProof/>
          <w:sz w:val="22"/>
          <w:szCs w:val="22"/>
        </w:rPr>
        <w:t xml:space="preserve">. </w:t>
      </w:r>
      <w:r w:rsidR="000121FE" w:rsidRPr="00926BBF">
        <w:rPr>
          <w:rFonts w:ascii="Arial" w:hAnsi="Arial" w:cs="Arial"/>
          <w:noProof/>
          <w:sz w:val="22"/>
          <w:szCs w:val="22"/>
        </w:rPr>
        <w:t>Phase 2 DLMO (change/ baseline) correlations with BED features.</w:t>
      </w:r>
    </w:p>
    <w:p w14:paraId="411D3DD4" w14:textId="77777777" w:rsidR="009C1EF5" w:rsidRPr="009C1EF5" w:rsidRDefault="009C1EF5" w:rsidP="000121FE">
      <w:pPr>
        <w:spacing w:after="0"/>
        <w:rPr>
          <w:rFonts w:ascii="Arial" w:hAnsi="Arial" w:cs="Arial"/>
          <w:noProof/>
          <w:sz w:val="22"/>
          <w:szCs w:val="22"/>
        </w:rPr>
      </w:pPr>
    </w:p>
    <w:tbl>
      <w:tblPr>
        <w:tblW w:w="10390" w:type="dxa"/>
        <w:tblLook w:val="04A0" w:firstRow="1" w:lastRow="0" w:firstColumn="1" w:lastColumn="0" w:noHBand="0" w:noVBand="1"/>
      </w:tblPr>
      <w:tblGrid>
        <w:gridCol w:w="5128"/>
        <w:gridCol w:w="614"/>
        <w:gridCol w:w="714"/>
        <w:gridCol w:w="671"/>
        <w:gridCol w:w="671"/>
        <w:gridCol w:w="254"/>
        <w:gridCol w:w="1124"/>
        <w:gridCol w:w="697"/>
        <w:gridCol w:w="520"/>
      </w:tblGrid>
      <w:tr w:rsidR="009C1EF5" w:rsidRPr="00A671EC" w14:paraId="67FEA4E9" w14:textId="77777777" w:rsidTr="009C1EF5">
        <w:trPr>
          <w:trHeight w:val="91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4E47" w14:textId="77777777" w:rsidR="009C1EF5" w:rsidRPr="00A671EC" w:rsidRDefault="009C1EF5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Phase 2 Correlations in the </w:t>
            </w:r>
            <w:r w:rsidRPr="00A67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BLT/Melatonin group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CAF0" w14:textId="77777777" w:rsidR="009C1EF5" w:rsidRPr="00A671EC" w:rsidRDefault="009C1EF5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4E87" w14:textId="77777777" w:rsidR="009C1EF5" w:rsidRPr="00A671EC" w:rsidRDefault="009C1EF5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55C0" w14:textId="77777777" w:rsidR="009C1EF5" w:rsidRPr="00A671EC" w:rsidRDefault="009C1EF5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963F" w14:textId="77777777" w:rsidR="009C1EF5" w:rsidRPr="00A671EC" w:rsidRDefault="009C1EF5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AD27" w14:textId="77777777" w:rsidR="009C1EF5" w:rsidRPr="00A671EC" w:rsidRDefault="009C1EF5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5827" w14:textId="1DF6E019" w:rsidR="009C1EF5" w:rsidRPr="00A671EC" w:rsidRDefault="009C1EF5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Sensitivity analysis</w:t>
            </w:r>
          </w:p>
        </w:tc>
      </w:tr>
      <w:tr w:rsidR="00A671EC" w:rsidRPr="00A671EC" w14:paraId="76528EF2" w14:textId="77777777" w:rsidTr="009C1EF5">
        <w:trPr>
          <w:trHeight w:val="133"/>
        </w:trPr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DF9A3" w14:textId="77777777" w:rsidR="00A671EC" w:rsidRPr="00A671EC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EC14D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A6DB4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F7E37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C612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5BF4" w14:textId="77777777" w:rsidR="00A671EC" w:rsidRPr="00A671EC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4A16A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1506D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7353E" w14:textId="77777777" w:rsidR="00A671EC" w:rsidRPr="00A671EC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671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</w:tr>
      <w:tr w:rsidR="00A671EC" w:rsidRPr="009E3527" w14:paraId="69B09CC9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CAD4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BE days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1D0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729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6EB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243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511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427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97E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A6F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0C031801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AE4D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BE episodes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8D4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87D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CD7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6AC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12E4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753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B3C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2D5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1ACA66A0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8BD8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total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C11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B29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BC6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465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FED3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E8D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D06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D80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7F403B2A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FD91F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obsessional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61A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83B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A59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C4A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1DC0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472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C5D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89B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3F8BEA68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C1BA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compulsion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E5F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30E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739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9DD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962D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ECC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68A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AB0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3C4CC8E6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C80D4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Melatonin admin distance (DLMO-Mel admin time)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382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1D9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24D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1C2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B14E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D7B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-0.56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CA1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9D7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3EAF149E" w14:textId="77777777" w:rsidTr="009C1EF5">
        <w:trPr>
          <w:trHeight w:val="96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F90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0A03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DCB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718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585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B4FB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B256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6D1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57F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7DE3ECD9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B73B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DLMO chg. (3 BL + 2 SD)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375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-0.69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B7F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35A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26FB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2074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07F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690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B9E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3988E2B3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37AB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days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784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-0.41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4D5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335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3D1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9D8D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050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-0.37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09C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EE0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A671EC" w:rsidRPr="009E3527" w14:paraId="2BD969D5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BF5F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episodes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914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-0.60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A1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39A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DB0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F5E2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C4A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-0.71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332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15E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A671EC" w:rsidRPr="009E3527" w14:paraId="0223918E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D038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total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C4E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42C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D85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215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3A51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F23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278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56B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A671EC" w:rsidRPr="009E3527" w14:paraId="77D549F6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3B27A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obsessional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CD8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E73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086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E07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CE0F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0D9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075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2BC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A671EC" w:rsidRPr="009E3527" w14:paraId="534D6C32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35ED3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compulsion chg.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D9934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2ECD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4F83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C5A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3438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103C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A2B4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A272B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A671EC" w:rsidRPr="009E3527" w14:paraId="7A7B87FD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E025" w14:textId="10879EC0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Phase 2 Correlations in the </w:t>
            </w:r>
            <w:proofErr w:type="spellStart"/>
            <w:r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Sham</w:t>
            </w:r>
            <w:r w:rsidR="000121FE"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+Placebo</w:t>
            </w:r>
            <w:proofErr w:type="spellEnd"/>
            <w:r w:rsidR="000121FE"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B000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D18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217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5C6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69AF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3F3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A069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BE3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27C51865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FBB4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BE days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1FE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AFF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88C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D8F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5431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AFF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B01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CEF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3919535F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A58B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BE episodes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B0F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F98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59B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27E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B1B3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EA8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45D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D69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23E44808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284C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total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BBB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EF4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B56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347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689E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3AA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2C6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0CD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562008E5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C301A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obsessional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1D1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549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0ED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EE9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4386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259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481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1DE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1992A018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20FF6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compulsion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10E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70A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027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921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BC3E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9DB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833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AEB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5EB9A92F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6FDE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Melatonin admin distance (DLMO-Mel admin time)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658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AEC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C28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FAA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8594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6A9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E50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B33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51411986" w14:textId="77777777" w:rsidTr="009C1EF5">
        <w:trPr>
          <w:trHeight w:val="96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5202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D9B6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03C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532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887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DE6C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C10E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1E9C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2F6C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0974056D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1AF9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DLMO chg. (3 BL + 2 SD)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8E8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F91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44AB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03C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B0D9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609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proofErr w:type="gramEnd"/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change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EF3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29C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1E8A600E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CE4F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days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90E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DBF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262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E84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C46F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AB9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B4D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A48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2987C769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B58E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episodes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D27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-0.37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FCD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B2B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148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D32B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D4B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3DE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D2E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671EC" w:rsidRPr="009E3527" w14:paraId="4DAFB197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BD8B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total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526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987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509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72E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AFB4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778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93B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ECF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</w:tr>
      <w:tr w:rsidR="00A671EC" w:rsidRPr="009E3527" w14:paraId="3C854768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CD82D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obsessional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2CE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C19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1EB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15A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D86D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93E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071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BE5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</w:tr>
      <w:tr w:rsidR="00A671EC" w:rsidRPr="009E3527" w14:paraId="77F71E3D" w14:textId="77777777" w:rsidTr="009C1EF5">
        <w:trPr>
          <w:trHeight w:val="106"/>
        </w:trPr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1129E9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compulsion chg.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1B44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DB91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2BB7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883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B612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A8F5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96B9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19D9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</w:tr>
      <w:tr w:rsidR="00A671EC" w:rsidRPr="009E3527" w14:paraId="20BAF1B1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913F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Phase 2 Correlations in </w:t>
            </w:r>
            <w:r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 xml:space="preserve">both </w:t>
            </w:r>
            <w:proofErr w:type="spellStart"/>
            <w:r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tx</w:t>
            </w:r>
            <w:proofErr w:type="spellEnd"/>
            <w:r w:rsidRPr="009E35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 xml:space="preserve"> groups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F853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6B3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AF0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E3E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FE5F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6558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AAD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246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1520F214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DE74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BE days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E91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3F9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959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80C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B5AC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527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586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57B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680186BB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958D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BE episodes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031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2E8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A7D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F46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9046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8F2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3D6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A24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4D9E79A2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9C29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total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9DC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765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D76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3E3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CB59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DE3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99E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572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5F269148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2460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obsessional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5FA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546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57C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1F8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3F89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14C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F8D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B11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4845C1AE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058A3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YBOCS-BE compulsion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4B1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98E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FD4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D78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DD89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B0E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697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6C2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3EBAC229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070E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chg. (3 BL + 2 SD) vs. Melatonin admin distance (DLMO-Mel admin time)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6B9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7E7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0DD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F76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C4AD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DD8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D5E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699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3CB8AFAC" w14:textId="77777777" w:rsidTr="009C1EF5">
        <w:trPr>
          <w:trHeight w:val="96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85D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9F57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875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4AC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BDC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87AD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EDA2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4E5F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6947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671EC" w:rsidRPr="009E3527" w14:paraId="09D4445B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1C06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DLMO chg. (3 BL + 2 SD)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D10B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-0.46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7C0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A52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F6B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24F1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0B5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ED2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E87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A671EC" w:rsidRPr="009E3527" w14:paraId="518B32B0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EFFF9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days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ADA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-0.35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A4D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4BA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6884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7807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89D8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137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6B1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</w:tr>
      <w:tr w:rsidR="00A671EC" w:rsidRPr="009E3527" w14:paraId="29B8EBB3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61E7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BE episodes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BE3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-0.52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77D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D16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CCF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EFBA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728F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-0.58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B67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9C0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</w:tr>
      <w:tr w:rsidR="00A671EC" w:rsidRPr="009E3527" w14:paraId="5724B869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F11E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total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E37D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193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0E8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FA4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8BDF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E38C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3D51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FC8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</w:tr>
      <w:tr w:rsidR="00A671EC" w:rsidRPr="009E3527" w14:paraId="4DA8F625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672A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obsessional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99F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4FAE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BF1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FA50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DB08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811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6E1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97C3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</w:tr>
      <w:tr w:rsidR="00A671EC" w:rsidRPr="009E3527" w14:paraId="42AD4453" w14:textId="77777777" w:rsidTr="009C1EF5">
        <w:trPr>
          <w:trHeight w:val="278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CF44" w14:textId="77777777" w:rsidR="00A671EC" w:rsidRPr="009E3527" w:rsidRDefault="00A671EC" w:rsidP="00A67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DLMO BL (3 BL + 2 SD) vs. YBOCS-BE compulsion chg.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5E2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36E9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6C86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2F65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D994" w14:textId="77777777" w:rsidR="00A671EC" w:rsidRPr="009E3527" w:rsidRDefault="00A671EC" w:rsidP="00A671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0332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60D7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037A" w14:textId="77777777" w:rsidR="00A671EC" w:rsidRPr="009E3527" w:rsidRDefault="00A671EC" w:rsidP="00A67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E35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</w:tr>
    </w:tbl>
    <w:p w14:paraId="1F016083" w14:textId="77777777" w:rsidR="006F686C" w:rsidRDefault="006F686C" w:rsidP="00A909DE">
      <w:pPr>
        <w:pStyle w:val="Heading2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30256607"/>
    </w:p>
    <w:p w14:paraId="54E8BD12" w14:textId="77777777" w:rsidR="009E3527" w:rsidRDefault="009E3527" w:rsidP="009E3527"/>
    <w:p w14:paraId="12F390BF" w14:textId="77777777" w:rsidR="009E3527" w:rsidRDefault="009E3527" w:rsidP="009E3527"/>
    <w:p w14:paraId="56245461" w14:textId="77777777" w:rsidR="00DF1E57" w:rsidRPr="009E3527" w:rsidRDefault="00DF1E57" w:rsidP="009E3527"/>
    <w:p w14:paraId="5A92BB1A" w14:textId="48C7407A" w:rsidR="00A909DE" w:rsidRPr="00A909DE" w:rsidRDefault="00A909DE" w:rsidP="00A909DE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A909DE">
        <w:rPr>
          <w:rFonts w:ascii="Arial" w:hAnsi="Arial" w:cs="Arial"/>
          <w:b/>
          <w:bCs/>
          <w:color w:val="auto"/>
          <w:sz w:val="22"/>
          <w:szCs w:val="22"/>
        </w:rPr>
        <w:t xml:space="preserve">Supplementary table </w:t>
      </w:r>
      <w:r w:rsidR="00C63D9F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A909DE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A909DE">
        <w:rPr>
          <w:rFonts w:ascii="Arial" w:hAnsi="Arial" w:cs="Arial"/>
          <w:color w:val="auto"/>
          <w:sz w:val="22"/>
          <w:szCs w:val="22"/>
        </w:rPr>
        <w:t xml:space="preserve"> </w:t>
      </w:r>
      <w:bookmarkEnd w:id="1"/>
      <w:r w:rsidRPr="00A909DE">
        <w:rPr>
          <w:rFonts w:ascii="Arial" w:hAnsi="Arial" w:cs="Arial"/>
          <w:color w:val="auto"/>
          <w:sz w:val="22"/>
          <w:szCs w:val="22"/>
        </w:rPr>
        <w:t>Complete DID rhythm-characteristic summaries.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7"/>
        <w:gridCol w:w="1080"/>
        <w:gridCol w:w="1080"/>
        <w:gridCol w:w="1080"/>
        <w:gridCol w:w="1080"/>
        <w:gridCol w:w="1080"/>
        <w:gridCol w:w="1080"/>
        <w:gridCol w:w="1080"/>
      </w:tblGrid>
      <w:tr w:rsidR="00A909DE" w:rsidRPr="00A909DE" w14:paraId="38F26751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AD3C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parameter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BA00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7EB9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lower90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4830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upper90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3021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lower95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41E6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upper95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DB36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prob_gt0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8B79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prob_lt0</w:t>
            </w:r>
          </w:p>
        </w:tc>
      </w:tr>
      <w:tr w:rsidR="00A909DE" w:rsidRPr="00A909DE" w14:paraId="55F5BEAD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5768" w14:textId="77777777" w:rsidR="00A909DE" w:rsidRPr="00A909DE" w:rsidRDefault="00A909DE">
            <w:pPr>
              <w:rPr>
                <w:sz w:val="20"/>
                <w:szCs w:val="20"/>
              </w:rPr>
            </w:pPr>
            <w:proofErr w:type="spellStart"/>
            <w:r w:rsidRPr="00A909DE">
              <w:rPr>
                <w:sz w:val="20"/>
                <w:szCs w:val="20"/>
              </w:rPr>
              <w:t>DID_Amplitude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077A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8CDD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-0.012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E74E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8030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-0.019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9E03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9422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0.868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BB48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0.132</w:t>
            </w:r>
          </w:p>
        </w:tc>
      </w:tr>
      <w:tr w:rsidR="00A909DE" w:rsidRPr="00A909DE" w14:paraId="2EA6173C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E710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DID_MESOR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2016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CC93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-0.014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027E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3C24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-0.018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1CE6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A301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0.737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5C84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0.263</w:t>
            </w:r>
          </w:p>
        </w:tc>
      </w:tr>
      <w:tr w:rsidR="00A909DE" w:rsidRPr="00A909DE" w14:paraId="60786445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2620" w14:textId="77777777" w:rsidR="00A909DE" w:rsidRPr="00A909DE" w:rsidRDefault="00A909DE">
            <w:pPr>
              <w:rPr>
                <w:sz w:val="20"/>
                <w:szCs w:val="20"/>
              </w:rPr>
            </w:pPr>
            <w:proofErr w:type="spellStart"/>
            <w:r w:rsidRPr="00A909DE">
              <w:rPr>
                <w:sz w:val="20"/>
                <w:szCs w:val="20"/>
              </w:rPr>
              <w:t>DID_Peak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5E7D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921C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3EEB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0.144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BC3A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-0.008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C47B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5A22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0.964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8DB7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0.036</w:t>
            </w:r>
          </w:p>
        </w:tc>
      </w:tr>
      <w:tr w:rsidR="00A909DE" w:rsidRPr="00A909DE" w14:paraId="65713A7B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8D27" w14:textId="77777777" w:rsidR="00A909DE" w:rsidRPr="00A909DE" w:rsidRDefault="00A909DE">
            <w:pPr>
              <w:rPr>
                <w:sz w:val="20"/>
                <w:szCs w:val="20"/>
              </w:rPr>
            </w:pPr>
            <w:proofErr w:type="spellStart"/>
            <w:r w:rsidRPr="00A909DE">
              <w:rPr>
                <w:sz w:val="20"/>
                <w:szCs w:val="20"/>
              </w:rPr>
              <w:t>DID_Peak_time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BBBB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-2.249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AF00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-7.050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8A6F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1.503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B2D7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-7.859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DF3C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1.849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7D3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0.286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5A34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0.699</w:t>
            </w:r>
          </w:p>
        </w:tc>
      </w:tr>
      <w:tr w:rsidR="00A909DE" w:rsidRPr="00A909DE" w14:paraId="1C9076B4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665D" w14:textId="77777777" w:rsidR="00A909DE" w:rsidRPr="00A909DE" w:rsidRDefault="00A909DE">
            <w:pPr>
              <w:rPr>
                <w:sz w:val="20"/>
                <w:szCs w:val="20"/>
              </w:rPr>
            </w:pPr>
            <w:proofErr w:type="spellStart"/>
            <w:r w:rsidRPr="00A909DE">
              <w:rPr>
                <w:sz w:val="20"/>
                <w:szCs w:val="20"/>
              </w:rPr>
              <w:t>DID_Trough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C3EC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E8CF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3042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0C66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-0.002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7646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57BC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0.968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AE53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0.032</w:t>
            </w:r>
          </w:p>
        </w:tc>
      </w:tr>
      <w:tr w:rsidR="00A909DE" w:rsidRPr="00A909DE" w14:paraId="5E199BCF" w14:textId="77777777" w:rsidTr="00A909D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4FB" w14:textId="77777777" w:rsidR="00A909DE" w:rsidRPr="00A909DE" w:rsidRDefault="00A909DE">
            <w:pPr>
              <w:rPr>
                <w:sz w:val="20"/>
                <w:szCs w:val="20"/>
              </w:rPr>
            </w:pPr>
            <w:proofErr w:type="spellStart"/>
            <w:r w:rsidRPr="00A909DE">
              <w:rPr>
                <w:sz w:val="20"/>
                <w:szCs w:val="20"/>
              </w:rPr>
              <w:t>DID_Trough_time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46DC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0.744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527F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-4.161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8D42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6.276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DC84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-4.623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8EFE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7.010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745A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0.701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5E84" w14:textId="77777777" w:rsidR="00A909DE" w:rsidRPr="00A909DE" w:rsidRDefault="00A909DE">
            <w:pPr>
              <w:rPr>
                <w:sz w:val="20"/>
                <w:szCs w:val="20"/>
              </w:rPr>
            </w:pPr>
            <w:r w:rsidRPr="00A909DE">
              <w:rPr>
                <w:sz w:val="20"/>
                <w:szCs w:val="20"/>
              </w:rPr>
              <w:t>0.274</w:t>
            </w:r>
          </w:p>
        </w:tc>
      </w:tr>
    </w:tbl>
    <w:p w14:paraId="177B3456" w14:textId="77777777" w:rsidR="00A909DE" w:rsidRPr="00A909DE" w:rsidRDefault="00A909DE" w:rsidP="00A909DE">
      <w:pPr>
        <w:pStyle w:val="Heading2"/>
        <w:rPr>
          <w:color w:val="auto"/>
          <w:sz w:val="22"/>
          <w:szCs w:val="22"/>
        </w:rPr>
      </w:pPr>
    </w:p>
    <w:p w14:paraId="6C937C70" w14:textId="11C3CEEF" w:rsidR="00A909DE" w:rsidRPr="00A909DE" w:rsidRDefault="00A909DE" w:rsidP="00A909DE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A909DE">
        <w:rPr>
          <w:rFonts w:ascii="Arial" w:hAnsi="Arial" w:cs="Arial"/>
          <w:b/>
          <w:bCs/>
          <w:color w:val="auto"/>
          <w:sz w:val="22"/>
          <w:szCs w:val="22"/>
        </w:rPr>
        <w:t xml:space="preserve">Supplementary table </w:t>
      </w:r>
      <w:r w:rsidR="00C63D9F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A909DE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A909DE">
        <w:rPr>
          <w:rFonts w:ascii="Arial" w:hAnsi="Arial" w:cs="Arial"/>
          <w:color w:val="auto"/>
          <w:sz w:val="22"/>
          <w:szCs w:val="22"/>
        </w:rPr>
        <w:t xml:space="preserve"> Complete within-treatment P2 − P1 rhythm-characteristic changes</w:t>
      </w:r>
      <w:r>
        <w:rPr>
          <w:rFonts w:ascii="Arial" w:hAnsi="Arial" w:cs="Arial"/>
          <w:color w:val="auto"/>
          <w:sz w:val="22"/>
          <w:szCs w:val="22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17"/>
        <w:gridCol w:w="1365"/>
        <w:gridCol w:w="960"/>
        <w:gridCol w:w="960"/>
        <w:gridCol w:w="960"/>
        <w:gridCol w:w="960"/>
        <w:gridCol w:w="960"/>
        <w:gridCol w:w="960"/>
        <w:gridCol w:w="960"/>
      </w:tblGrid>
      <w:tr w:rsidR="00A909DE" w:rsidRPr="00A909DE" w14:paraId="30E6DA2B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D38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Treatment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42E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parameter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75C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2A2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lower90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6E4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upper90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EF57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lower95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AA02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upper95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DA8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prob_gt0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4C8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prob_lt0</w:t>
            </w:r>
          </w:p>
        </w:tc>
      </w:tr>
      <w:tr w:rsidR="00A909DE" w:rsidRPr="00A909DE" w14:paraId="517E76C3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788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SHM_PLA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3213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d_Amplitude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DFB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18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AFA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91C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85B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B82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23E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0.994</w:t>
            </w:r>
          </w:p>
        </w:tc>
      </w:tr>
      <w:tr w:rsidR="00A909DE" w:rsidRPr="00A909DE" w14:paraId="3ED7173B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FDDD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SHM_PLA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FE20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d_MESOR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C867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C26D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B37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2E0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B32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05F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0.375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6E9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0.625</w:t>
            </w:r>
          </w:p>
        </w:tc>
      </w:tr>
      <w:tr w:rsidR="00A909DE" w:rsidRPr="00A909DE" w14:paraId="6B55D8D1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08C0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SHM_PLA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912D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d_Peak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6CF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6F9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B33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44F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-0.151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743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B880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E1C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0.988</w:t>
            </w:r>
          </w:p>
        </w:tc>
      </w:tr>
      <w:tr w:rsidR="00A909DE" w:rsidRPr="00A909DE" w14:paraId="36C00DF4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C81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SHM_PLA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8927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d_Peak_time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72B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1.424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80C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-0.231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E3A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4.045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431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-0.462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514D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4.508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B431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0.868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7EA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0.099</w:t>
            </w:r>
          </w:p>
        </w:tc>
      </w:tr>
      <w:tr w:rsidR="00A909DE" w:rsidRPr="00A909DE" w14:paraId="4C8493B0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223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SHM_PLA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198E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d_Trough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2F50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BD0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420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F9BD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9BCE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0700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0.869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6AA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0.131</w:t>
            </w:r>
          </w:p>
        </w:tc>
      </w:tr>
      <w:tr w:rsidR="00A909DE" w:rsidRPr="00A909DE" w14:paraId="0B42D233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B82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SHM_PLA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9B9D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d_Trough_time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C202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-0.668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96D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-5.854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FD2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0.578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E5E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-6.317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EC12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0.925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5E1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0.330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1D7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0.561</w:t>
            </w:r>
          </w:p>
        </w:tc>
      </w:tr>
      <w:tr w:rsidR="00A909DE" w:rsidRPr="00A909DE" w14:paraId="00EC653A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B231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BLT_MEL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B61A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d_Amplitude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D50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D96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B037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1FCD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AB9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17C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B397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0.977</w:t>
            </w:r>
          </w:p>
        </w:tc>
      </w:tr>
      <w:tr w:rsidR="00A909DE" w:rsidRPr="00A909DE" w14:paraId="449134F7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0C7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BLT_MEL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9D2E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d_MESOR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D28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5AE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7CC7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B9ED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BEE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271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0.735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A8F3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0.265</w:t>
            </w:r>
          </w:p>
        </w:tc>
      </w:tr>
      <w:tr w:rsidR="00A909DE" w:rsidRPr="00A909DE" w14:paraId="7F63620B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B48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BLT_MEL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A637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d_Peak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598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902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B2B1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E78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-0.049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D481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14A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0.424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48E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0.576</w:t>
            </w:r>
          </w:p>
        </w:tc>
      </w:tr>
      <w:tr w:rsidR="00A909DE" w:rsidRPr="00A909DE" w14:paraId="6A616621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37C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BLT_MEL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C4C3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d_Peak_time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280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-0.825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A7C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-4.508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543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1.849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6A12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-4.623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EED5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2.196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475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0.562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5010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0.431</w:t>
            </w:r>
          </w:p>
        </w:tc>
      </w:tr>
      <w:tr w:rsidR="00A909DE" w:rsidRPr="00A909DE" w14:paraId="797CC92C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E48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BLT_MEL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7932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d_Trough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3EB1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E9B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BE8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ADE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E40A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0FCC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1.000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FFD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0.000</w:t>
            </w:r>
          </w:p>
        </w:tc>
      </w:tr>
      <w:tr w:rsidR="00A909DE" w:rsidRPr="00A909DE" w14:paraId="566317C0" w14:textId="77777777" w:rsidTr="00A909D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96AB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BLT_MEL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F75C" w14:textId="77777777" w:rsidR="00A909DE" w:rsidRPr="00A909DE" w:rsidRDefault="00A909DE">
            <w:pPr>
              <w:rPr>
                <w:sz w:val="18"/>
                <w:szCs w:val="18"/>
              </w:rPr>
            </w:pPr>
            <w:proofErr w:type="spellStart"/>
            <w:r w:rsidRPr="00A909DE">
              <w:rPr>
                <w:sz w:val="18"/>
                <w:szCs w:val="18"/>
              </w:rPr>
              <w:t>d_Trough_time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6B1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0.075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8BE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-4.161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C1C9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4.508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FD96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-4.392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147F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4.854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1E08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0.637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0734" w14:textId="77777777" w:rsidR="00A909DE" w:rsidRPr="00A909DE" w:rsidRDefault="00A909DE">
            <w:pPr>
              <w:rPr>
                <w:sz w:val="18"/>
                <w:szCs w:val="18"/>
              </w:rPr>
            </w:pPr>
            <w:r w:rsidRPr="00A909DE">
              <w:rPr>
                <w:sz w:val="18"/>
                <w:szCs w:val="18"/>
              </w:rPr>
              <w:t>0.213</w:t>
            </w:r>
          </w:p>
        </w:tc>
      </w:tr>
    </w:tbl>
    <w:p w14:paraId="329313FE" w14:textId="77777777" w:rsidR="00A909DE" w:rsidRPr="00A909DE" w:rsidRDefault="00A909DE" w:rsidP="00A909DE">
      <w:pPr>
        <w:pStyle w:val="Heading2"/>
        <w:rPr>
          <w:color w:val="auto"/>
          <w:sz w:val="22"/>
          <w:szCs w:val="22"/>
        </w:rPr>
      </w:pPr>
    </w:p>
    <w:p w14:paraId="4F72B8AF" w14:textId="62D57122" w:rsidR="00A909DE" w:rsidRPr="00A909DE" w:rsidRDefault="00A909DE" w:rsidP="00A909DE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A909DE">
        <w:rPr>
          <w:rFonts w:ascii="Arial" w:hAnsi="Arial" w:cs="Arial"/>
          <w:b/>
          <w:bCs/>
          <w:color w:val="auto"/>
          <w:sz w:val="22"/>
          <w:szCs w:val="22"/>
        </w:rPr>
        <w:t xml:space="preserve">Supplementary table </w:t>
      </w:r>
      <w:r w:rsidR="00C63D9F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A909DE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A909DE">
        <w:rPr>
          <w:rFonts w:ascii="Arial" w:hAnsi="Arial" w:cs="Arial"/>
          <w:color w:val="auto"/>
          <w:sz w:val="22"/>
          <w:szCs w:val="22"/>
        </w:rPr>
        <w:t xml:space="preserve"> Complete phase-by-treatment rhythm-characteristic summaries</w:t>
      </w:r>
      <w:r>
        <w:rPr>
          <w:rFonts w:ascii="Arial" w:hAnsi="Arial" w:cs="Arial"/>
          <w:color w:val="auto"/>
          <w:sz w:val="22"/>
          <w:szCs w:val="22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64"/>
        <w:gridCol w:w="928"/>
        <w:gridCol w:w="1074"/>
        <w:gridCol w:w="864"/>
        <w:gridCol w:w="864"/>
        <w:gridCol w:w="864"/>
        <w:gridCol w:w="864"/>
        <w:gridCol w:w="864"/>
        <w:gridCol w:w="864"/>
        <w:gridCol w:w="864"/>
      </w:tblGrid>
      <w:tr w:rsidR="00A909DE" w:rsidRPr="00A909DE" w14:paraId="7A730FB0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015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Phase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4D4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Treatment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D72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parameter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4FF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mean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0F3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lower90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A1E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upper90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EA3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lower95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607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upper95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052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prob_gt0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AB6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prob_lt0</w:t>
            </w:r>
          </w:p>
        </w:tc>
      </w:tr>
      <w:tr w:rsidR="00A909DE" w:rsidRPr="00A909DE" w14:paraId="0F40B5E2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D68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37E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853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Amplitude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946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06B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A01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ADB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0.149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00E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0.249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52F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BEA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1B3E433C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4ED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0FE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F88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MESOR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CE5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351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-0.044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06B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0.082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D0F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D96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B19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0.693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972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0.307</w:t>
            </w:r>
          </w:p>
        </w:tc>
      </w:tr>
      <w:tr w:rsidR="00A909DE" w:rsidRPr="00A909DE" w14:paraId="30834FB3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1CE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B38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79C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Peak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3CB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945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E51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0.342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1A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0.141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16F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0.360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2CA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2F8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687CE980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5C4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9F8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DD6D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Peak_time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813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12.893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833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12.211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321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13.598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9D6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12.095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8A3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13.829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98F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74A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574F8120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C95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C3E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944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Trough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C22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-0.144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77E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D14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334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03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974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DFC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0.999</w:t>
            </w:r>
          </w:p>
        </w:tc>
      </w:tr>
      <w:tr w:rsidR="00A909DE" w:rsidRPr="00A909DE" w14:paraId="23460077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8C6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2FB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DAC4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Trough_time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6AE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6.629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96E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4.930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E3B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19.608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4A6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4.583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70F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23.307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9C6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EC0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79B01319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92B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881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F15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Amplitude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4A4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78E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760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069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C30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9F0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FEA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00D6973F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9C6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A15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479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MESOR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20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1CA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-0.059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2A8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0.038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9B4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319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0.047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E01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0.358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024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0.642</w:t>
            </w:r>
          </w:p>
        </w:tc>
      </w:tr>
      <w:tr w:rsidR="00A909DE" w:rsidRPr="00A909DE" w14:paraId="2D12646D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EE8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AFE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0D3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Peak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A81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0.180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DA1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8CB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BCC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CAE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0.253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A0E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C56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318FD1A3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792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31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C4CA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Peak_time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610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14.609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6B9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11.980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15A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17.990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C8C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11.864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CEE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18.221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940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23D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6937919A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2EA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D81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F9E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Trough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610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B15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3D1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-0.155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213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A7E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301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E73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</w:tr>
      <w:tr w:rsidR="00A909DE" w:rsidRPr="00A909DE" w14:paraId="5EDDDB2E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A76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CCF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F752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Trough_time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EB9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6.252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E1C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C55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24.000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8FD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61F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24.000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82D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70C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030892D0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549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1FB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6B4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Amplitude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68C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F9A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679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0.189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EEB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599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F80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2BC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21C8C107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E72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198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A77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MESOR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3C0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8A3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709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406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5AD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70E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0.665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FBE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0.335</w:t>
            </w:r>
          </w:p>
        </w:tc>
      </w:tr>
      <w:tr w:rsidR="00A909DE" w:rsidRPr="00A909DE" w14:paraId="4E727884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FEA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806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7FB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Peak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1FB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7F7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0.094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979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B31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247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C78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0.999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AD5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0.001</w:t>
            </w:r>
          </w:p>
        </w:tc>
      </w:tr>
      <w:tr w:rsidR="00A909DE" w:rsidRPr="00A909DE" w14:paraId="38F049D6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2E7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E5F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56C5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Peak_time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A61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14.317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E17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12.558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E6D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17.065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E62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12.442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3F6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17.296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5F6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F97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31365B75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570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A1E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E63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Trough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E13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B46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CC0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109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A8E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578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92B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0.998</w:t>
            </w:r>
          </w:p>
        </w:tc>
      </w:tr>
      <w:tr w:rsidR="00A909DE" w:rsidRPr="00A909DE" w14:paraId="46101486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521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649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SHM_PLA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068F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Trough_time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8DC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8.634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6EB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5.161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675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24.000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035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4.814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44E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24.000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D27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1D4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7BA88044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34B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463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673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Amplitude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15F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DFE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4AB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82F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0.139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A0E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DA9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A5B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662092BE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B268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037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E0B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MESOR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9E1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37C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0D2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0.043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7EC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-0.063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DB4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3E9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0.423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982B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0.577</w:t>
            </w:r>
          </w:p>
        </w:tc>
      </w:tr>
      <w:tr w:rsidR="00A909DE" w:rsidRPr="00A909DE" w14:paraId="37875B23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7D3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241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502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Peak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0B8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7987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212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C8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0.103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CD5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0.248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6C1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F1F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0AB3AC40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0F5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CE0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D6AF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Peak_time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BFE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13.784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FF70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13.020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70AF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15.222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D34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12.905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EFC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16.372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EE1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076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  <w:tr w:rsidR="00A909DE" w:rsidRPr="00A909DE" w14:paraId="5944C7DF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BEB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0D1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A49D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Trough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E78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5E1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903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3FE2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-0.234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9A0A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-0.104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62C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2A6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</w:tr>
      <w:tr w:rsidR="00A909DE" w:rsidRPr="00A909DE" w14:paraId="4F6543C3" w14:textId="77777777" w:rsidTr="00A909DE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AC06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P2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3F3E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BLT_MEL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F7ED" w14:textId="77777777" w:rsidR="00A909DE" w:rsidRPr="00A909DE" w:rsidRDefault="00A909DE">
            <w:pPr>
              <w:rPr>
                <w:sz w:val="16"/>
                <w:szCs w:val="16"/>
              </w:rPr>
            </w:pPr>
            <w:proofErr w:type="spellStart"/>
            <w:r w:rsidRPr="00A909DE">
              <w:rPr>
                <w:sz w:val="16"/>
                <w:szCs w:val="16"/>
              </w:rPr>
              <w:t>Trough_time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719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5.344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C86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7EA5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24.000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6E9C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3B73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24.000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9061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1.000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BEC4" w14:textId="77777777" w:rsidR="00A909DE" w:rsidRPr="00A909DE" w:rsidRDefault="00A909DE">
            <w:pPr>
              <w:rPr>
                <w:sz w:val="16"/>
                <w:szCs w:val="16"/>
              </w:rPr>
            </w:pPr>
            <w:r w:rsidRPr="00A909DE">
              <w:rPr>
                <w:sz w:val="16"/>
                <w:szCs w:val="16"/>
              </w:rPr>
              <w:t>0.000</w:t>
            </w:r>
          </w:p>
        </w:tc>
      </w:tr>
    </w:tbl>
    <w:p w14:paraId="22F44EA0" w14:textId="77777777" w:rsidR="0099186B" w:rsidRDefault="0099186B">
      <w:pPr>
        <w:rPr>
          <w:b/>
          <w:bCs/>
          <w:noProof/>
        </w:rPr>
      </w:pPr>
    </w:p>
    <w:p w14:paraId="02F5AEB0" w14:textId="77777777" w:rsidR="00C1014E" w:rsidRDefault="00C1014E">
      <w:pPr>
        <w:rPr>
          <w:b/>
          <w:bCs/>
          <w:noProof/>
        </w:rPr>
      </w:pPr>
    </w:p>
    <w:p w14:paraId="1D327E53" w14:textId="77777777" w:rsidR="00C1014E" w:rsidRDefault="00C1014E">
      <w:pPr>
        <w:rPr>
          <w:b/>
          <w:bCs/>
          <w:noProof/>
        </w:rPr>
      </w:pPr>
    </w:p>
    <w:p w14:paraId="249AE350" w14:textId="77777777" w:rsidR="00DF1E57" w:rsidRDefault="00DF1E57">
      <w:pPr>
        <w:rPr>
          <w:b/>
          <w:bCs/>
          <w:noProof/>
        </w:rPr>
      </w:pPr>
    </w:p>
    <w:p w14:paraId="12108370" w14:textId="77777777" w:rsidR="00DF1E57" w:rsidRDefault="00DF1E57">
      <w:pPr>
        <w:rPr>
          <w:b/>
          <w:bCs/>
          <w:noProof/>
        </w:rPr>
      </w:pPr>
    </w:p>
    <w:tbl>
      <w:tblPr>
        <w:tblW w:w="7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800"/>
        <w:gridCol w:w="1700"/>
        <w:gridCol w:w="920"/>
      </w:tblGrid>
      <w:tr w:rsidR="00C1014E" w:rsidRPr="00C1014E" w14:paraId="3584F913" w14:textId="77777777" w:rsidTr="00BD1658">
        <w:trPr>
          <w:trHeight w:val="300"/>
        </w:trPr>
        <w:tc>
          <w:tcPr>
            <w:tcW w:w="7760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3FD442" w14:textId="77777777" w:rsidR="00C1014E" w:rsidRDefault="00C1014E" w:rsidP="00C1014E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C1A288" w14:textId="1E8F0DFF" w:rsidR="00C1014E" w:rsidRPr="00926BBF" w:rsidRDefault="00C1014E" w:rsidP="00C1014E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26BBF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Supplementary </w:t>
            </w:r>
            <w:r w:rsidR="00C63D9F" w:rsidRPr="00926BBF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</w:t>
            </w:r>
            <w:r w:rsidRPr="00926BBF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able </w:t>
            </w:r>
            <w:r w:rsidR="00C63D9F" w:rsidRPr="00926BBF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926BBF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926BBF">
              <w:rPr>
                <w:rFonts w:ascii="Arial" w:hAnsi="Arial" w:cs="Arial"/>
                <w:color w:val="000000"/>
                <w:kern w:val="0"/>
                <w:sz w:val="22"/>
                <w:szCs w:val="22"/>
                <w14:ligatures w14:val="none"/>
              </w:rPr>
              <w:t>Adverse events documented during phase 2</w:t>
            </w:r>
            <w:r w:rsidR="00DF1E57">
              <w:rPr>
                <w:rFonts w:ascii="Arial" w:hAnsi="Arial" w:cs="Arial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C1014E" w:rsidRPr="00C1014E" w14:paraId="3ECA9F95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54142F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973773" w14:textId="18322313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BLT</w:t>
            </w:r>
            <w:r w:rsidR="0013420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+ITEMA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71196" w14:textId="56785CA1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14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Sham</w:t>
            </w:r>
            <w:r w:rsidR="0013420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  <w:r w:rsidRPr="00C1014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Placebo</w:t>
            </w:r>
            <w:proofErr w:type="spellEnd"/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AAAD63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1014E" w:rsidRPr="00C1014E" w14:paraId="6D0DC129" w14:textId="77777777" w:rsidTr="00224D43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58F130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9CB61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(n=14)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C155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(n=12)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7B80ED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C1014E" w:rsidRPr="00C1014E" w14:paraId="3882F086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84385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Headache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32873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 (29%)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3832C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3BD5B9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</w:tr>
      <w:tr w:rsidR="00C1014E" w:rsidRPr="00C1014E" w14:paraId="7B354B61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2281D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Vivid Dreams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9956E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 (21%)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6A64E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6D63A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</w:tr>
      <w:tr w:rsidR="00C1014E" w:rsidRPr="00C1014E" w14:paraId="1F1480D4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9C00C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Nausea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97749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 (14%)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1E6B6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 (17%)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CC0FD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C1014E" w:rsidRPr="00C1014E" w14:paraId="5593902F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9F1377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Respiratory Infection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A9CE4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 (14%)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1969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B0ECD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</w:tr>
      <w:tr w:rsidR="00C1014E" w:rsidRPr="00C1014E" w14:paraId="2C6F1EF0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F4061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Tooth Ache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2592E4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 (14%)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8123E0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4A035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</w:tr>
      <w:tr w:rsidR="00C1014E" w:rsidRPr="00C1014E" w14:paraId="660AD021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29A1B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ECB23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(7%)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3C292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C587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C1014E" w:rsidRPr="00C1014E" w14:paraId="430D1166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F6857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Allergic Rhinitis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2B017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(7%)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A3E11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CBF89B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C1014E" w:rsidRPr="00C1014E" w14:paraId="4E326E96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614DA5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Nasal Discharge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C99BF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(7%)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2EFF5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C4CFE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C1014E" w:rsidRPr="00C1014E" w14:paraId="63567371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957D1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Streptococcal Pharyngitis Infection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AD945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(7%)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E1F14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B3B80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C1014E" w:rsidRPr="00C1014E" w14:paraId="5368C8EA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79D02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Urinary Tract Infection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6EF8DF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(7%)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4E3DC2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3FE89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C1014E" w:rsidRPr="00C1014E" w14:paraId="18E2DAB3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093D1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Abdominal Pain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63BED3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C6EE7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7945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13805876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CB9B3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Diverticulitis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CFC7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E4568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9A15E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0ECD0ADE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E5B05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Dizziness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6927A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E2CFC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09124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3C93B5B5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692A1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Irritability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D41C3B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BD316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DA9B0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4D3EC810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EADDC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Low mood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5080E1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CF4CE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85E19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141251F8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DE5A0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Menstrual Pain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F26D4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718F05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8A443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2441B54F" w14:textId="77777777" w:rsidTr="00224D43">
        <w:trPr>
          <w:trHeight w:val="300"/>
        </w:trPr>
        <w:tc>
          <w:tcPr>
            <w:tcW w:w="3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F5057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Norovirus</w:t>
            </w: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9EAC1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4FBD16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5E011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C1014E" w:rsidRPr="00C1014E" w14:paraId="454EEE92" w14:textId="77777777" w:rsidTr="00224D43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555F8" w14:textId="77777777" w:rsidR="00C1014E" w:rsidRPr="00C1014E" w:rsidRDefault="00C1014E" w:rsidP="00C1014E">
            <w:pPr>
              <w:spacing w:after="0" w:line="36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Sleepiness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FBC66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B5C75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 (8%)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16F8AE" w14:textId="77777777" w:rsidR="00C1014E" w:rsidRPr="00C1014E" w:rsidRDefault="00C1014E" w:rsidP="00C1014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1014E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</w:tbl>
    <w:p w14:paraId="67179525" w14:textId="77777777" w:rsidR="00C1014E" w:rsidRPr="00A909DE" w:rsidRDefault="00C1014E">
      <w:pPr>
        <w:rPr>
          <w:b/>
          <w:bCs/>
          <w:noProof/>
        </w:rPr>
      </w:pPr>
    </w:p>
    <w:sectPr w:rsidR="00C1014E" w:rsidRPr="00A909DE" w:rsidSect="000121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B3"/>
    <w:rsid w:val="000121FE"/>
    <w:rsid w:val="00034182"/>
    <w:rsid w:val="00063563"/>
    <w:rsid w:val="00064B79"/>
    <w:rsid w:val="00075E17"/>
    <w:rsid w:val="000C1287"/>
    <w:rsid w:val="0013420C"/>
    <w:rsid w:val="001D0790"/>
    <w:rsid w:val="0020415F"/>
    <w:rsid w:val="00224D43"/>
    <w:rsid w:val="00226570"/>
    <w:rsid w:val="002568E2"/>
    <w:rsid w:val="002E20B2"/>
    <w:rsid w:val="00301782"/>
    <w:rsid w:val="00362D38"/>
    <w:rsid w:val="00373BB3"/>
    <w:rsid w:val="003A3EB6"/>
    <w:rsid w:val="003B084E"/>
    <w:rsid w:val="003B4369"/>
    <w:rsid w:val="003C4312"/>
    <w:rsid w:val="00445A41"/>
    <w:rsid w:val="00467366"/>
    <w:rsid w:val="00496325"/>
    <w:rsid w:val="0049734B"/>
    <w:rsid w:val="004F3D26"/>
    <w:rsid w:val="004F4A56"/>
    <w:rsid w:val="005A3541"/>
    <w:rsid w:val="005F2644"/>
    <w:rsid w:val="006968C3"/>
    <w:rsid w:val="006A7A99"/>
    <w:rsid w:val="006C7102"/>
    <w:rsid w:val="006F6731"/>
    <w:rsid w:val="006F686C"/>
    <w:rsid w:val="007D2CE3"/>
    <w:rsid w:val="007D3796"/>
    <w:rsid w:val="0084312A"/>
    <w:rsid w:val="008867BA"/>
    <w:rsid w:val="008D4625"/>
    <w:rsid w:val="008F0A2F"/>
    <w:rsid w:val="009252A9"/>
    <w:rsid w:val="00926BBF"/>
    <w:rsid w:val="0099186B"/>
    <w:rsid w:val="009A250F"/>
    <w:rsid w:val="009A51B7"/>
    <w:rsid w:val="009C1EF5"/>
    <w:rsid w:val="009D3D06"/>
    <w:rsid w:val="009D71F0"/>
    <w:rsid w:val="009E3527"/>
    <w:rsid w:val="009F319D"/>
    <w:rsid w:val="00A10F91"/>
    <w:rsid w:val="00A631B6"/>
    <w:rsid w:val="00A671EC"/>
    <w:rsid w:val="00A909DE"/>
    <w:rsid w:val="00AA4CAB"/>
    <w:rsid w:val="00AE6161"/>
    <w:rsid w:val="00B04D04"/>
    <w:rsid w:val="00B0617E"/>
    <w:rsid w:val="00B56663"/>
    <w:rsid w:val="00B57A00"/>
    <w:rsid w:val="00BA4C33"/>
    <w:rsid w:val="00BF2EC2"/>
    <w:rsid w:val="00C1014E"/>
    <w:rsid w:val="00C31ED5"/>
    <w:rsid w:val="00C63D9F"/>
    <w:rsid w:val="00CB7C0A"/>
    <w:rsid w:val="00CC795B"/>
    <w:rsid w:val="00CD0FC1"/>
    <w:rsid w:val="00D13D4D"/>
    <w:rsid w:val="00D37AEC"/>
    <w:rsid w:val="00D40F09"/>
    <w:rsid w:val="00DF1E57"/>
    <w:rsid w:val="00E26353"/>
    <w:rsid w:val="00E459CC"/>
    <w:rsid w:val="00E52A5F"/>
    <w:rsid w:val="00ED66E0"/>
    <w:rsid w:val="00EE222E"/>
    <w:rsid w:val="00F968C6"/>
    <w:rsid w:val="00F96B9C"/>
    <w:rsid w:val="00FC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13465"/>
  <w15:chartTrackingRefBased/>
  <w15:docId w15:val="{8846179E-4D06-4BF6-9852-98C86B71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B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B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B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909D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2C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4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B7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5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 Nava, Francisco</dc:creator>
  <cp:keywords/>
  <dc:description/>
  <cp:lastModifiedBy>Romo Nava, Francisco</cp:lastModifiedBy>
  <cp:revision>9</cp:revision>
  <dcterms:created xsi:type="dcterms:W3CDTF">2026-08-11T15:53:00Z</dcterms:created>
  <dcterms:modified xsi:type="dcterms:W3CDTF">2026-08-13T02:34:00Z</dcterms:modified>
</cp:coreProperties>
</file>