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05E" w:rsidRDefault="0012505E"/>
    <w:p w:rsidR="00D97FE2" w:rsidRDefault="00000000" w:rsidP="00D97FE2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D97FE2">
        <w:rPr>
          <w:color w:val="4F81BD" w:themeColor="accent1"/>
        </w:rPr>
        <w:t xml:space="preserve">Supplementary Table 1: </w:t>
      </w:r>
      <w:r>
        <w:t>Place of death due to complications after graft and bypass surgeries.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3467"/>
        <w:gridCol w:w="1084"/>
        <w:gridCol w:w="1597"/>
      </w:tblGrid>
      <w:tr w:rsidR="0012505E" w:rsidRPr="00066282" w:rsidTr="001F4DF2">
        <w:trPr>
          <w:tblHeader/>
          <w:jc w:val="center"/>
        </w:trPr>
        <w:tc>
          <w:tcPr>
            <w:tcW w:w="3467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Place of Death</w:t>
            </w:r>
          </w:p>
        </w:tc>
        <w:tc>
          <w:tcPr>
            <w:tcW w:w="1084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Death</w:t>
            </w:r>
          </w:p>
        </w:tc>
        <w:tc>
          <w:tcPr>
            <w:tcW w:w="1597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Percentage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Medical Facility - Inpatient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69,991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79.55%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Decedent's home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10,649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12.10%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Hospice facility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1,738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1.98%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Nursing home/long term care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3,795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4.31%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Other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1,600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1.82%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Place of death unknown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207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0.24%</w:t>
            </w:r>
          </w:p>
        </w:tc>
      </w:tr>
      <w:tr w:rsidR="0012505E" w:rsidRPr="00066282" w:rsidTr="001F4DF2">
        <w:trPr>
          <w:jc w:val="center"/>
        </w:trPr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10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87,980</w:t>
            </w:r>
          </w:p>
        </w:tc>
        <w:tc>
          <w:tcPr>
            <w:tcW w:w="15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 w:rsidP="00D97FE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100%</w:t>
            </w:r>
          </w:p>
        </w:tc>
      </w:tr>
    </w:tbl>
    <w:p w:rsidR="0012505E" w:rsidRDefault="0012505E"/>
    <w:sectPr w:rsidR="0012505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322372">
    <w:abstractNumId w:val="1"/>
  </w:num>
  <w:num w:numId="2" w16cid:durableId="210118189">
    <w:abstractNumId w:val="2"/>
  </w:num>
  <w:num w:numId="3" w16cid:durableId="134193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3DF0"/>
    <w:rsid w:val="00036527"/>
    <w:rsid w:val="00066282"/>
    <w:rsid w:val="00073835"/>
    <w:rsid w:val="0012505E"/>
    <w:rsid w:val="001379FE"/>
    <w:rsid w:val="001C0A13"/>
    <w:rsid w:val="001D75AB"/>
    <w:rsid w:val="001F4DF2"/>
    <w:rsid w:val="0033125E"/>
    <w:rsid w:val="0035500D"/>
    <w:rsid w:val="00362E65"/>
    <w:rsid w:val="004158F9"/>
    <w:rsid w:val="00457CF1"/>
    <w:rsid w:val="00565750"/>
    <w:rsid w:val="005F5989"/>
    <w:rsid w:val="00631EC2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D97FE2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89C86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Caption">
    <w:name w:val="caption"/>
    <w:basedOn w:val="Normal"/>
    <w:next w:val="Normal"/>
    <w:uiPriority w:val="35"/>
    <w:unhideWhenUsed/>
    <w:qFormat/>
    <w:rsid w:val="00D97FE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h g</cp:lastModifiedBy>
  <cp:revision>3</cp:revision>
  <dcterms:created xsi:type="dcterms:W3CDTF">2026-07-12T09:50:00Z</dcterms:created>
  <dcterms:modified xsi:type="dcterms:W3CDTF">2026-07-12T10:00:00Z</dcterms:modified>
  <cp:category/>
</cp:coreProperties>
</file>