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A1F3B3" w14:textId="77777777" w:rsidR="000E3FA5" w:rsidRPr="00CB3EF3" w:rsidRDefault="000E3FA5" w:rsidP="00336624">
      <w:pPr>
        <w:spacing w:line="360" w:lineRule="auto"/>
        <w:jc w:val="center"/>
        <w:rPr>
          <w:rFonts w:eastAsia="Times New Roman" w:cs="Times New Roman"/>
          <w:b/>
          <w:bCs/>
          <w:sz w:val="28"/>
          <w:szCs w:val="28"/>
        </w:rPr>
      </w:pPr>
      <w:bookmarkStart w:id="0" w:name="_heading=h.vp1u4tc9jw7k" w:colFirst="0" w:colLast="0"/>
      <w:bookmarkEnd w:id="0"/>
      <w:r w:rsidRPr="00CB3EF3">
        <w:rPr>
          <w:rFonts w:eastAsia="Times New Roman" w:cs="Times New Roman"/>
          <w:b/>
          <w:bCs/>
          <w:sz w:val="28"/>
          <w:szCs w:val="28"/>
        </w:rPr>
        <w:t>Supplementary information</w:t>
      </w:r>
    </w:p>
    <w:p w14:paraId="10CFABFE" w14:textId="77777777" w:rsidR="00CD7667" w:rsidRPr="00C7181B" w:rsidRDefault="00CD7667" w:rsidP="00CD7667">
      <w:pPr>
        <w:spacing w:line="360" w:lineRule="auto"/>
        <w:jc w:val="center"/>
        <w:rPr>
          <w:rFonts w:cs="Times New Roman"/>
          <w:b/>
          <w:bCs/>
          <w:sz w:val="32"/>
          <w:szCs w:val="32"/>
        </w:rPr>
      </w:pPr>
      <w:r w:rsidRPr="00C7181B">
        <w:rPr>
          <w:rFonts w:cs="Times New Roman"/>
          <w:b/>
          <w:bCs/>
          <w:sz w:val="32"/>
          <w:szCs w:val="32"/>
        </w:rPr>
        <w:t>A retrievable cation-linked alginate ion-matrix for closed-loop agricultural water management</w:t>
      </w:r>
    </w:p>
    <w:p w14:paraId="1734FD2C" w14:textId="77777777" w:rsidR="00B850E3" w:rsidRDefault="00B850E3" w:rsidP="00B850E3">
      <w:pPr>
        <w:spacing w:line="360" w:lineRule="auto"/>
        <w:jc w:val="both"/>
        <w:rPr>
          <w:rFonts w:eastAsia="Times New Roman" w:cs="Times New Roman"/>
          <w:sz w:val="22"/>
        </w:rPr>
      </w:pPr>
      <w:r>
        <w:rPr>
          <w:rFonts w:eastAsia="Times New Roman" w:cs="Times New Roman"/>
          <w:sz w:val="22"/>
        </w:rPr>
        <w:t>Jonghyun Shin</w:t>
      </w:r>
      <w:r>
        <w:rPr>
          <w:rFonts w:eastAsia="Times New Roman" w:cs="Times New Roman"/>
          <w:sz w:val="22"/>
          <w:vertAlign w:val="superscript"/>
        </w:rPr>
        <w:t>1,2,3,4,§</w:t>
      </w:r>
      <w:r>
        <w:rPr>
          <w:rFonts w:eastAsia="Times New Roman" w:cs="Times New Roman"/>
          <w:sz w:val="22"/>
        </w:rPr>
        <w:t>, Cho-Hee Yang</w:t>
      </w:r>
      <w:r>
        <w:rPr>
          <w:rFonts w:eastAsia="Times New Roman" w:cs="Times New Roman"/>
          <w:sz w:val="22"/>
          <w:vertAlign w:val="superscript"/>
        </w:rPr>
        <w:t>1,§</w:t>
      </w:r>
      <w:r>
        <w:rPr>
          <w:rFonts w:eastAsia="Times New Roman" w:cs="Times New Roman"/>
          <w:sz w:val="22"/>
        </w:rPr>
        <w:t xml:space="preserve">, Young Jun </w:t>
      </w:r>
      <w:r w:rsidRPr="001A4727">
        <w:rPr>
          <w:rFonts w:eastAsia="Times New Roman" w:cs="Times New Roman"/>
          <w:sz w:val="22"/>
        </w:rPr>
        <w:t>Kim</w:t>
      </w:r>
      <w:r w:rsidRPr="001A4727">
        <w:rPr>
          <w:rFonts w:eastAsia="Times New Roman" w:cs="Times New Roman"/>
          <w:sz w:val="22"/>
          <w:vertAlign w:val="superscript"/>
        </w:rPr>
        <w:t>1,2</w:t>
      </w:r>
      <w:r w:rsidRPr="001A4727">
        <w:rPr>
          <w:rFonts w:eastAsia="Times New Roman" w:cs="Times New Roman"/>
          <w:sz w:val="22"/>
        </w:rPr>
        <w:t>,</w:t>
      </w:r>
      <w:r>
        <w:rPr>
          <w:rFonts w:eastAsia="Times New Roman" w:cs="Times New Roman"/>
          <w:sz w:val="22"/>
        </w:rPr>
        <w:t xml:space="preserve"> Hye-Seong Cho</w:t>
      </w:r>
      <w:r>
        <w:rPr>
          <w:rFonts w:eastAsia="Times New Roman" w:cs="Times New Roman"/>
          <w:sz w:val="22"/>
          <w:vertAlign w:val="superscript"/>
        </w:rPr>
        <w:t>1</w:t>
      </w:r>
      <w:r>
        <w:rPr>
          <w:rFonts w:eastAsia="Times New Roman" w:cs="Times New Roman"/>
          <w:sz w:val="22"/>
        </w:rPr>
        <w:t>, Sung-Woo Park</w:t>
      </w:r>
      <w:r>
        <w:rPr>
          <w:rFonts w:eastAsia="Times New Roman" w:cs="Times New Roman"/>
          <w:sz w:val="22"/>
          <w:vertAlign w:val="superscript"/>
        </w:rPr>
        <w:t>1</w:t>
      </w:r>
      <w:r>
        <w:rPr>
          <w:rFonts w:eastAsia="Times New Roman" w:cs="Times New Roman"/>
          <w:sz w:val="22"/>
        </w:rPr>
        <w:t>,</w:t>
      </w:r>
      <w:r>
        <w:rPr>
          <w:rFonts w:eastAsia="Times New Roman" w:cs="Times New Roman"/>
          <w:sz w:val="22"/>
          <w:vertAlign w:val="superscript"/>
        </w:rPr>
        <w:t xml:space="preserve"> </w:t>
      </w:r>
      <w:proofErr w:type="spellStart"/>
      <w:r>
        <w:rPr>
          <w:rFonts w:eastAsia="Times New Roman" w:cs="Times New Roman"/>
          <w:sz w:val="22"/>
        </w:rPr>
        <w:t>Hyeongjoo</w:t>
      </w:r>
      <w:proofErr w:type="spellEnd"/>
      <w:r>
        <w:rPr>
          <w:rFonts w:eastAsia="Times New Roman" w:cs="Times New Roman"/>
          <w:sz w:val="22"/>
        </w:rPr>
        <w:t xml:space="preserve"> Row</w:t>
      </w:r>
      <w:r>
        <w:rPr>
          <w:rFonts w:eastAsia="Times New Roman" w:cs="Times New Roman"/>
          <w:sz w:val="22"/>
          <w:vertAlign w:val="superscript"/>
        </w:rPr>
        <w:t>4</w:t>
      </w:r>
      <w:r>
        <w:rPr>
          <w:rFonts w:eastAsia="Times New Roman" w:cs="Times New Roman"/>
          <w:sz w:val="22"/>
        </w:rPr>
        <w:t>, Carlo Carraro</w:t>
      </w:r>
      <w:r>
        <w:rPr>
          <w:rFonts w:eastAsia="Times New Roman" w:cs="Times New Roman"/>
          <w:sz w:val="22"/>
          <w:vertAlign w:val="superscript"/>
        </w:rPr>
        <w:t>3,4</w:t>
      </w:r>
      <w:r>
        <w:rPr>
          <w:rFonts w:eastAsia="Times New Roman" w:cs="Times New Roman"/>
          <w:sz w:val="22"/>
        </w:rPr>
        <w:t>, Sang Hun Lee</w:t>
      </w:r>
      <w:r>
        <w:rPr>
          <w:rFonts w:eastAsia="Times New Roman" w:cs="Times New Roman" w:hint="eastAsia"/>
          <w:sz w:val="22"/>
          <w:vertAlign w:val="superscript"/>
          <w:lang w:eastAsia="ko-KR"/>
        </w:rPr>
        <w:t>5</w:t>
      </w:r>
      <w:r>
        <w:rPr>
          <w:rFonts w:eastAsia="Times New Roman" w:cs="Times New Roman"/>
          <w:sz w:val="22"/>
          <w:vertAlign w:val="superscript"/>
        </w:rPr>
        <w:t>,*</w:t>
      </w:r>
      <w:r>
        <w:rPr>
          <w:rFonts w:eastAsia="Times New Roman" w:cs="Times New Roman"/>
          <w:sz w:val="22"/>
        </w:rPr>
        <w:t>, Roya Maboudian</w:t>
      </w:r>
      <w:r>
        <w:rPr>
          <w:rFonts w:eastAsia="Times New Roman" w:cs="Times New Roman"/>
          <w:sz w:val="22"/>
          <w:vertAlign w:val="superscript"/>
        </w:rPr>
        <w:t>3,4,*</w:t>
      </w:r>
      <w:r>
        <w:rPr>
          <w:rFonts w:eastAsia="Times New Roman" w:cs="Times New Roman"/>
          <w:sz w:val="22"/>
        </w:rPr>
        <w:t>, Luke P. Lee</w:t>
      </w:r>
      <w:r>
        <w:rPr>
          <w:rFonts w:eastAsia="Times New Roman" w:cs="Times New Roman" w:hint="eastAsia"/>
          <w:sz w:val="22"/>
          <w:vertAlign w:val="superscript"/>
          <w:lang w:eastAsia="ko-KR"/>
        </w:rPr>
        <w:t>6</w:t>
      </w:r>
      <w:r>
        <w:rPr>
          <w:rFonts w:eastAsia="Times New Roman" w:cs="Times New Roman"/>
          <w:sz w:val="22"/>
          <w:vertAlign w:val="superscript"/>
        </w:rPr>
        <w:t>,</w:t>
      </w:r>
      <w:r>
        <w:rPr>
          <w:rFonts w:eastAsia="Times New Roman" w:cs="Times New Roman" w:hint="eastAsia"/>
          <w:sz w:val="22"/>
          <w:vertAlign w:val="superscript"/>
          <w:lang w:eastAsia="ko-KR"/>
        </w:rPr>
        <w:t>7</w:t>
      </w:r>
      <w:r>
        <w:rPr>
          <w:rFonts w:eastAsia="Times New Roman" w:cs="Times New Roman"/>
          <w:sz w:val="22"/>
          <w:vertAlign w:val="superscript"/>
        </w:rPr>
        <w:t>,</w:t>
      </w:r>
      <w:r>
        <w:rPr>
          <w:rFonts w:eastAsia="Times New Roman" w:cs="Times New Roman" w:hint="eastAsia"/>
          <w:sz w:val="22"/>
          <w:vertAlign w:val="superscript"/>
          <w:lang w:eastAsia="ko-KR"/>
        </w:rPr>
        <w:t>8</w:t>
      </w:r>
      <w:r>
        <w:rPr>
          <w:rFonts w:eastAsia="Times New Roman" w:cs="Times New Roman"/>
          <w:sz w:val="22"/>
          <w:vertAlign w:val="superscript"/>
        </w:rPr>
        <w:t>,*</w:t>
      </w:r>
      <w:r>
        <w:rPr>
          <w:rFonts w:eastAsia="Times New Roman" w:cs="Times New Roman"/>
          <w:sz w:val="22"/>
        </w:rPr>
        <w:t>, Bong-Hyun Jun</w:t>
      </w:r>
      <w:r>
        <w:rPr>
          <w:rFonts w:eastAsia="Times New Roman" w:cs="Times New Roman"/>
          <w:sz w:val="22"/>
          <w:vertAlign w:val="superscript"/>
        </w:rPr>
        <w:t>1,2,*</w:t>
      </w:r>
    </w:p>
    <w:p w14:paraId="66E15188" w14:textId="77777777" w:rsidR="00B850E3" w:rsidRDefault="00B850E3" w:rsidP="00B850E3">
      <w:pPr>
        <w:spacing w:after="0" w:line="360" w:lineRule="auto"/>
        <w:jc w:val="both"/>
        <w:rPr>
          <w:rFonts w:eastAsia="Times New Roman" w:cs="Times New Roman"/>
          <w:sz w:val="22"/>
        </w:rPr>
      </w:pPr>
      <w:r>
        <w:rPr>
          <w:rFonts w:eastAsia="Times New Roman" w:cs="Times New Roman"/>
          <w:sz w:val="22"/>
          <w:vertAlign w:val="superscript"/>
        </w:rPr>
        <w:t>1</w:t>
      </w:r>
      <w:r>
        <w:rPr>
          <w:rFonts w:eastAsia="Times New Roman" w:cs="Times New Roman"/>
          <w:sz w:val="22"/>
        </w:rPr>
        <w:t xml:space="preserve"> Department of Bioscience and Biotechnology, </w:t>
      </w:r>
      <w:proofErr w:type="spellStart"/>
      <w:r>
        <w:rPr>
          <w:rFonts w:eastAsia="Times New Roman" w:cs="Times New Roman"/>
          <w:sz w:val="22"/>
        </w:rPr>
        <w:t>Konkuk</w:t>
      </w:r>
      <w:proofErr w:type="spellEnd"/>
      <w:r>
        <w:rPr>
          <w:rFonts w:eastAsia="Times New Roman" w:cs="Times New Roman"/>
          <w:sz w:val="22"/>
        </w:rPr>
        <w:t xml:space="preserve"> University, Seoul 05029, Republic of Korea</w:t>
      </w:r>
    </w:p>
    <w:p w14:paraId="6D01B25C" w14:textId="77777777" w:rsidR="00B850E3" w:rsidRDefault="00B850E3" w:rsidP="00B850E3">
      <w:pPr>
        <w:spacing w:after="0" w:line="360" w:lineRule="auto"/>
        <w:jc w:val="both"/>
        <w:rPr>
          <w:rFonts w:eastAsia="Times New Roman" w:cs="Times New Roman"/>
          <w:sz w:val="22"/>
        </w:rPr>
      </w:pPr>
      <w:r>
        <w:rPr>
          <w:rFonts w:eastAsia="Times New Roman" w:cs="Times New Roman"/>
          <w:sz w:val="22"/>
          <w:vertAlign w:val="superscript"/>
        </w:rPr>
        <w:t>2</w:t>
      </w:r>
      <w:r>
        <w:rPr>
          <w:rFonts w:eastAsia="Times New Roman" w:cs="Times New Roman"/>
          <w:sz w:val="22"/>
        </w:rPr>
        <w:t xml:space="preserve"> Institute of Ku Biotechnology, </w:t>
      </w:r>
      <w:proofErr w:type="spellStart"/>
      <w:r>
        <w:rPr>
          <w:rFonts w:eastAsia="Times New Roman" w:cs="Times New Roman"/>
          <w:sz w:val="22"/>
        </w:rPr>
        <w:t>Konkuk</w:t>
      </w:r>
      <w:proofErr w:type="spellEnd"/>
      <w:r>
        <w:rPr>
          <w:rFonts w:eastAsia="Times New Roman" w:cs="Times New Roman"/>
          <w:sz w:val="22"/>
        </w:rPr>
        <w:t xml:space="preserve"> University, Seoul 05029, Republic of Korea</w:t>
      </w:r>
    </w:p>
    <w:p w14:paraId="75245919" w14:textId="77777777" w:rsidR="00B850E3" w:rsidRDefault="00B850E3" w:rsidP="00B850E3">
      <w:pPr>
        <w:spacing w:after="0" w:line="360" w:lineRule="auto"/>
        <w:jc w:val="both"/>
        <w:rPr>
          <w:rFonts w:eastAsia="Times New Roman" w:cs="Times New Roman"/>
          <w:sz w:val="22"/>
        </w:rPr>
      </w:pPr>
      <w:r>
        <w:rPr>
          <w:rFonts w:eastAsia="Times New Roman" w:cs="Times New Roman"/>
          <w:sz w:val="22"/>
          <w:vertAlign w:val="superscript"/>
        </w:rPr>
        <w:t>3</w:t>
      </w:r>
      <w:r>
        <w:rPr>
          <w:rFonts w:eastAsia="Times New Roman" w:cs="Times New Roman"/>
          <w:sz w:val="22"/>
        </w:rPr>
        <w:t xml:space="preserve"> Berkeley Sensor &amp; Actuator Center, University of California, Berkeley, CA 94720, USA</w:t>
      </w:r>
    </w:p>
    <w:p w14:paraId="0E7B00A8" w14:textId="77777777" w:rsidR="00B850E3" w:rsidRDefault="00B850E3" w:rsidP="00B850E3">
      <w:pPr>
        <w:spacing w:after="0" w:line="360" w:lineRule="auto"/>
        <w:jc w:val="both"/>
        <w:rPr>
          <w:rFonts w:eastAsia="Times New Roman" w:cs="Times New Roman"/>
          <w:sz w:val="22"/>
        </w:rPr>
      </w:pPr>
      <w:r>
        <w:rPr>
          <w:rFonts w:eastAsia="Times New Roman" w:cs="Times New Roman"/>
          <w:sz w:val="22"/>
          <w:vertAlign w:val="superscript"/>
        </w:rPr>
        <w:t>4</w:t>
      </w:r>
      <w:r>
        <w:rPr>
          <w:rFonts w:eastAsia="Times New Roman" w:cs="Times New Roman"/>
          <w:sz w:val="22"/>
        </w:rPr>
        <w:t xml:space="preserve"> Department of Chemical and Biomolecular Engineering, University of California, Berkeley, CA, 94720, USA</w:t>
      </w:r>
    </w:p>
    <w:p w14:paraId="1FD4E827" w14:textId="77777777" w:rsidR="00B850E3" w:rsidRDefault="00B850E3" w:rsidP="00B850E3">
      <w:pPr>
        <w:spacing w:after="0" w:line="360" w:lineRule="auto"/>
        <w:jc w:val="both"/>
        <w:rPr>
          <w:rFonts w:eastAsia="Times New Roman" w:cs="Times New Roman"/>
          <w:sz w:val="22"/>
        </w:rPr>
      </w:pPr>
      <w:r>
        <w:rPr>
          <w:rFonts w:eastAsia="Times New Roman" w:cs="Times New Roman" w:hint="eastAsia"/>
          <w:sz w:val="22"/>
          <w:vertAlign w:val="superscript"/>
          <w:lang w:eastAsia="ko-KR"/>
        </w:rPr>
        <w:t>5</w:t>
      </w:r>
      <w:r>
        <w:rPr>
          <w:rFonts w:eastAsia="Times New Roman" w:cs="Times New Roman"/>
          <w:sz w:val="22"/>
        </w:rPr>
        <w:t xml:space="preserve"> Department of Chemical and Biological Engineering, </w:t>
      </w:r>
      <w:proofErr w:type="spellStart"/>
      <w:r>
        <w:rPr>
          <w:rFonts w:eastAsia="Times New Roman" w:cs="Times New Roman"/>
          <w:sz w:val="22"/>
        </w:rPr>
        <w:t>Hanbat</w:t>
      </w:r>
      <w:proofErr w:type="spellEnd"/>
      <w:r>
        <w:rPr>
          <w:rFonts w:eastAsia="Times New Roman" w:cs="Times New Roman"/>
          <w:sz w:val="22"/>
        </w:rPr>
        <w:t xml:space="preserve"> National University, Daejeon 34158, Republic of Korea</w:t>
      </w:r>
    </w:p>
    <w:p w14:paraId="45DADFB5" w14:textId="77777777" w:rsidR="00B850E3" w:rsidRDefault="00B850E3" w:rsidP="00B850E3">
      <w:pPr>
        <w:spacing w:after="0" w:line="360" w:lineRule="auto"/>
        <w:jc w:val="both"/>
        <w:rPr>
          <w:rFonts w:eastAsia="Times New Roman" w:cs="Times New Roman"/>
          <w:sz w:val="22"/>
        </w:rPr>
      </w:pPr>
      <w:r>
        <w:rPr>
          <w:rFonts w:eastAsia="Times New Roman" w:cs="Times New Roman" w:hint="eastAsia"/>
          <w:sz w:val="22"/>
          <w:vertAlign w:val="superscript"/>
          <w:lang w:eastAsia="ko-KR"/>
        </w:rPr>
        <w:t>6</w:t>
      </w:r>
      <w:r>
        <w:rPr>
          <w:rFonts w:eastAsia="Times New Roman" w:cs="Times New Roman"/>
          <w:sz w:val="22"/>
        </w:rPr>
        <w:t xml:space="preserve"> Harvard Medical School, Harvard University; Department of Medicine, Brigham and Women’s Hospital, Boston, MA 02115, USA</w:t>
      </w:r>
    </w:p>
    <w:p w14:paraId="78C4FDCA" w14:textId="77777777" w:rsidR="00B850E3" w:rsidRDefault="00B850E3" w:rsidP="00B850E3">
      <w:pPr>
        <w:spacing w:after="0" w:line="360" w:lineRule="auto"/>
        <w:jc w:val="both"/>
        <w:rPr>
          <w:rFonts w:eastAsia="Times New Roman" w:cs="Times New Roman"/>
          <w:sz w:val="22"/>
        </w:rPr>
      </w:pPr>
      <w:r>
        <w:rPr>
          <w:rFonts w:eastAsia="Times New Roman" w:cs="Times New Roman" w:hint="eastAsia"/>
          <w:sz w:val="22"/>
          <w:vertAlign w:val="superscript"/>
          <w:lang w:eastAsia="ko-KR"/>
        </w:rPr>
        <w:t>7</w:t>
      </w:r>
      <w:r>
        <w:rPr>
          <w:rFonts w:eastAsia="Times New Roman" w:cs="Times New Roman"/>
          <w:sz w:val="22"/>
        </w:rPr>
        <w:t xml:space="preserve"> Department of Bioengineering, Department of Electrical Engineering and Computer Science, University of California, Berkeley, CA 94720, USA</w:t>
      </w:r>
    </w:p>
    <w:p w14:paraId="384922D2" w14:textId="77777777" w:rsidR="00B850E3" w:rsidRDefault="00B850E3" w:rsidP="00B850E3">
      <w:pPr>
        <w:spacing w:after="0" w:line="360" w:lineRule="auto"/>
        <w:jc w:val="both"/>
        <w:rPr>
          <w:rFonts w:eastAsia="Times New Roman" w:cs="Times New Roman"/>
          <w:sz w:val="22"/>
        </w:rPr>
      </w:pPr>
      <w:r>
        <w:rPr>
          <w:rFonts w:eastAsia="Times New Roman" w:cs="Times New Roman" w:hint="eastAsia"/>
          <w:sz w:val="22"/>
          <w:vertAlign w:val="superscript"/>
          <w:lang w:eastAsia="ko-KR"/>
        </w:rPr>
        <w:t>8</w:t>
      </w:r>
      <w:r>
        <w:rPr>
          <w:rFonts w:eastAsia="Times New Roman" w:cs="Times New Roman"/>
          <w:sz w:val="22"/>
        </w:rPr>
        <w:t xml:space="preserve"> Department of Biophysics, Institute of Quantum Biophysics, Sungkyunkwan University, Suwon 16419, Republic of Korea</w:t>
      </w:r>
    </w:p>
    <w:p w14:paraId="68C9B677" w14:textId="77777777" w:rsidR="00B850E3" w:rsidRDefault="00B850E3" w:rsidP="00B850E3">
      <w:pPr>
        <w:spacing w:after="0" w:line="360" w:lineRule="auto"/>
        <w:jc w:val="both"/>
        <w:rPr>
          <w:rFonts w:eastAsia="Times New Roman" w:cs="Times New Roman"/>
          <w:sz w:val="22"/>
        </w:rPr>
      </w:pPr>
    </w:p>
    <w:p w14:paraId="1D69EDD1" w14:textId="77777777" w:rsidR="00B850E3" w:rsidRDefault="00B850E3" w:rsidP="00B850E3">
      <w:pPr>
        <w:spacing w:after="0" w:line="360" w:lineRule="auto"/>
        <w:jc w:val="both"/>
        <w:rPr>
          <w:rFonts w:eastAsia="Times New Roman" w:cs="Times New Roman"/>
          <w:sz w:val="22"/>
        </w:rPr>
      </w:pPr>
      <w:r>
        <w:rPr>
          <w:rFonts w:eastAsia="Times New Roman" w:cs="Times New Roman"/>
          <w:sz w:val="22"/>
          <w:vertAlign w:val="superscript"/>
        </w:rPr>
        <w:t>§</w:t>
      </w:r>
      <w:r>
        <w:rPr>
          <w:rFonts w:eastAsia="Times New Roman" w:cs="Times New Roman"/>
          <w:sz w:val="22"/>
        </w:rPr>
        <w:t xml:space="preserve"> J. Shin and C. H. Yang contributed equally to this work.</w:t>
      </w:r>
    </w:p>
    <w:p w14:paraId="03D524B3" w14:textId="77777777" w:rsidR="00B850E3" w:rsidRDefault="00B850E3" w:rsidP="00B850E3">
      <w:pPr>
        <w:spacing w:line="360" w:lineRule="auto"/>
        <w:jc w:val="both"/>
        <w:rPr>
          <w:rFonts w:eastAsia="Times New Roman" w:cs="Times New Roman"/>
          <w:b/>
          <w:bCs/>
          <w:sz w:val="22"/>
        </w:rPr>
      </w:pPr>
      <w:r>
        <w:rPr>
          <w:rFonts w:eastAsia="Times New Roman" w:cs="Times New Roman"/>
          <w:sz w:val="22"/>
          <w:vertAlign w:val="superscript"/>
        </w:rPr>
        <w:t>*</w:t>
      </w:r>
      <w:r>
        <w:rPr>
          <w:rFonts w:eastAsia="Times New Roman" w:cs="Times New Roman"/>
          <w:sz w:val="22"/>
        </w:rPr>
        <w:t xml:space="preserve"> Correspondence: sanghunlee@hanbat.ac.kr (S. H. Lee), maboudia@berkeley.edu (R. </w:t>
      </w:r>
      <w:proofErr w:type="spellStart"/>
      <w:r>
        <w:rPr>
          <w:rFonts w:eastAsia="Times New Roman" w:cs="Times New Roman"/>
          <w:sz w:val="22"/>
        </w:rPr>
        <w:t>Maboudian</w:t>
      </w:r>
      <w:proofErr w:type="spellEnd"/>
      <w:r>
        <w:rPr>
          <w:rFonts w:eastAsia="Times New Roman" w:cs="Times New Roman"/>
          <w:sz w:val="22"/>
        </w:rPr>
        <w:t>), LPLEE@bwh.harvard.edu (L. P. Lee), bjun@konkuk.ac.kr (B. H. Jun)</w:t>
      </w:r>
    </w:p>
    <w:p w14:paraId="0B476ABB" w14:textId="6251F50C" w:rsidR="000E3FA5" w:rsidRPr="00CB3EF3" w:rsidRDefault="000E3FA5" w:rsidP="00CB3EF3">
      <w:pPr>
        <w:spacing w:line="360" w:lineRule="auto"/>
        <w:jc w:val="both"/>
        <w:rPr>
          <w:rFonts w:eastAsia="Times New Roman" w:cs="Times New Roman"/>
          <w:b/>
          <w:bCs/>
          <w:sz w:val="22"/>
        </w:rPr>
      </w:pPr>
    </w:p>
    <w:p w14:paraId="4D3A4BDA" w14:textId="440D6D19" w:rsidR="000E3FA5" w:rsidRPr="00CB3EF3" w:rsidRDefault="000E3FA5" w:rsidP="00CB3EF3">
      <w:pPr>
        <w:spacing w:after="160" w:line="240" w:lineRule="auto"/>
        <w:jc w:val="both"/>
        <w:rPr>
          <w:rFonts w:cs="Times New Roman"/>
        </w:rPr>
      </w:pPr>
      <w:r w:rsidRPr="00CB3EF3">
        <w:rPr>
          <w:rFonts w:cs="Times New Roman"/>
        </w:rPr>
        <w:br w:type="page"/>
      </w:r>
    </w:p>
    <w:p w14:paraId="2492E8D5" w14:textId="77777777" w:rsidR="000E3FA5" w:rsidRPr="00CB3EF3" w:rsidRDefault="000E3FA5" w:rsidP="00CB3EF3">
      <w:pPr>
        <w:spacing w:line="240" w:lineRule="auto"/>
        <w:jc w:val="both"/>
        <w:rPr>
          <w:rFonts w:eastAsia="Times New Roman" w:cs="Times New Roman"/>
          <w:b/>
          <w:sz w:val="28"/>
          <w:szCs w:val="28"/>
          <w:u w:val="single"/>
        </w:rPr>
      </w:pPr>
      <w:r w:rsidRPr="00CB3EF3">
        <w:rPr>
          <w:rFonts w:eastAsia="Times New Roman" w:cs="Times New Roman"/>
          <w:b/>
          <w:sz w:val="28"/>
          <w:szCs w:val="28"/>
          <w:u w:val="single"/>
        </w:rPr>
        <w:lastRenderedPageBreak/>
        <w:t>Table of contents</w:t>
      </w:r>
    </w:p>
    <w:p w14:paraId="628AC157" w14:textId="3248D1BE" w:rsidR="000E3FA5" w:rsidRPr="00CB3EF3" w:rsidRDefault="000E3FA5" w:rsidP="00CB3EF3">
      <w:pPr>
        <w:spacing w:before="300" w:line="240" w:lineRule="auto"/>
        <w:jc w:val="both"/>
        <w:rPr>
          <w:rFonts w:eastAsia="Times New Roman" w:cs="Times New Roman"/>
          <w:b/>
        </w:rPr>
      </w:pPr>
      <w:r w:rsidRPr="00CB3EF3">
        <w:rPr>
          <w:rFonts w:eastAsia="Times New Roman" w:cs="Times New Roman"/>
          <w:b/>
        </w:rPr>
        <w:t xml:space="preserve">Supplementary Note 1: </w:t>
      </w:r>
      <w:r w:rsidR="00F337FE" w:rsidRPr="00CB3EF3">
        <w:rPr>
          <w:rFonts w:eastAsia="Times New Roman" w:cs="Times New Roman"/>
          <w:b/>
        </w:rPr>
        <w:t>Absorption-derived indices for analyte ranking and 2D and 3D map construction</w:t>
      </w:r>
    </w:p>
    <w:p w14:paraId="7F7B4CC3" w14:textId="627F03AA" w:rsidR="00C270EC" w:rsidRPr="00AD42D4" w:rsidRDefault="00C270EC" w:rsidP="00AD42D4">
      <w:pPr>
        <w:spacing w:before="300" w:line="240" w:lineRule="auto"/>
        <w:jc w:val="both"/>
        <w:rPr>
          <w:rFonts w:eastAsia="Times New Roman" w:cs="Times New Roman"/>
          <w:b/>
          <w:lang w:eastAsia="ko-KR"/>
        </w:rPr>
      </w:pPr>
      <w:r>
        <w:rPr>
          <w:rFonts w:eastAsia="Times New Roman" w:cs="Times New Roman"/>
          <w:b/>
        </w:rPr>
        <w:t>Su</w:t>
      </w:r>
      <w:r w:rsidR="000E3FA5" w:rsidRPr="00CB3EF3">
        <w:rPr>
          <w:rFonts w:eastAsia="Times New Roman" w:cs="Times New Roman"/>
          <w:b/>
        </w:rPr>
        <w:t xml:space="preserve">pplementary Note </w:t>
      </w:r>
      <w:r w:rsidR="00AD42D4">
        <w:rPr>
          <w:rFonts w:eastAsia="Times New Roman" w:cs="Times New Roman" w:hint="eastAsia"/>
          <w:b/>
          <w:lang w:eastAsia="ko-KR"/>
        </w:rPr>
        <w:t>2</w:t>
      </w:r>
      <w:r w:rsidR="000E3FA5" w:rsidRPr="00CB3EF3">
        <w:rPr>
          <w:rFonts w:eastAsia="Times New Roman" w:cs="Times New Roman"/>
          <w:b/>
        </w:rPr>
        <w:t xml:space="preserve">: </w:t>
      </w:r>
      <w:r w:rsidR="00F337FE" w:rsidRPr="00CB3EF3">
        <w:rPr>
          <w:rFonts w:eastAsia="Times New Roman" w:cs="Times New Roman"/>
          <w:b/>
        </w:rPr>
        <w:t xml:space="preserve">Geometric modelling of </w:t>
      </w:r>
      <w:proofErr w:type="spellStart"/>
      <w:r w:rsidR="008A641F">
        <w:rPr>
          <w:rFonts w:eastAsia="Times New Roman" w:cs="Times New Roman"/>
          <w:b/>
        </w:rPr>
        <w:t>AgS</w:t>
      </w:r>
      <w:proofErr w:type="spellEnd"/>
      <w:r w:rsidR="00F337FE" w:rsidRPr="00CB3EF3">
        <w:rPr>
          <w:rFonts w:eastAsia="Times New Roman" w:cs="Times New Roman"/>
          <w:b/>
        </w:rPr>
        <w:t xml:space="preserve"> MP densification and Raman intensity change upon M</w:t>
      </w:r>
      <w:r w:rsidR="00F337FE" w:rsidRPr="00CB3EF3">
        <w:rPr>
          <w:rFonts w:eastAsia="Times New Roman" w:cs="Times New Roman"/>
          <w:b/>
          <w:vertAlign w:val="superscript"/>
        </w:rPr>
        <w:t>2+</w:t>
      </w:r>
      <w:r w:rsidR="00F337FE" w:rsidRPr="00CB3EF3">
        <w:rPr>
          <w:rFonts w:eastAsia="Times New Roman" w:cs="Times New Roman"/>
          <w:b/>
        </w:rPr>
        <w:t>-induced hydrogel shrinkage</w:t>
      </w:r>
    </w:p>
    <w:p w14:paraId="6FAC92E4" w14:textId="63863325" w:rsidR="00032CD4" w:rsidRDefault="003F48BC" w:rsidP="00AD42D4">
      <w:pPr>
        <w:spacing w:line="240" w:lineRule="auto"/>
        <w:jc w:val="both"/>
        <w:rPr>
          <w:rFonts w:cs="Times New Roman"/>
          <w:b/>
          <w:bCs/>
        </w:rPr>
      </w:pPr>
      <w:r w:rsidRPr="00CB3EF3">
        <w:rPr>
          <w:rFonts w:cs="Times New Roman"/>
          <w:b/>
          <w:bCs/>
        </w:rPr>
        <w:br w:type="page"/>
      </w:r>
    </w:p>
    <w:p w14:paraId="41B75D8D" w14:textId="6A9DFC05" w:rsidR="003F48BC" w:rsidRPr="00CB3EF3" w:rsidRDefault="003F48BC" w:rsidP="00CB3EF3">
      <w:pPr>
        <w:spacing w:line="240" w:lineRule="auto"/>
        <w:jc w:val="both"/>
        <w:rPr>
          <w:rFonts w:eastAsia="Times New Roman" w:cs="Times New Roman"/>
          <w:b/>
        </w:rPr>
      </w:pPr>
      <w:r w:rsidRPr="00CB3EF3">
        <w:rPr>
          <w:rFonts w:cs="Times New Roman"/>
          <w:b/>
          <w:bCs/>
        </w:rPr>
        <w:lastRenderedPageBreak/>
        <w:t xml:space="preserve">Supplementary Note </w:t>
      </w:r>
      <w:r w:rsidR="00AD42D4">
        <w:rPr>
          <w:rFonts w:cs="Times New Roman" w:hint="eastAsia"/>
          <w:b/>
          <w:bCs/>
          <w:lang w:eastAsia="ko-KR"/>
        </w:rPr>
        <w:t>1</w:t>
      </w:r>
      <w:r w:rsidRPr="00CB3EF3">
        <w:rPr>
          <w:rFonts w:cs="Times New Roman"/>
          <w:b/>
          <w:bCs/>
        </w:rPr>
        <w:t>: Absorption-derived indices for analyte ranking and 2D and 3D map construction</w:t>
      </w:r>
    </w:p>
    <w:p w14:paraId="328CC616" w14:textId="77777777" w:rsidR="003F48BC" w:rsidRPr="00CB3EF3" w:rsidRDefault="003F48BC" w:rsidP="00CB3EF3">
      <w:pPr>
        <w:ind w:firstLine="240"/>
        <w:jc w:val="both"/>
        <w:rPr>
          <w:rFonts w:cs="Times New Roman"/>
        </w:rPr>
      </w:pPr>
      <w:r w:rsidRPr="00CB3EF3">
        <w:rPr>
          <w:rFonts w:cs="Times New Roman"/>
        </w:rPr>
        <w:t>This section describes the calculation workflow used to generate the gel uptake index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gel</m:t>
            </m:r>
          </m:sub>
        </m:sSub>
        <m:r>
          <w:rPr>
            <w:rFonts w:ascii="Cambria Math" w:hAnsi="Cambria Math" w:cs="Times New Roman"/>
          </w:rPr>
          <m:t>)</m:t>
        </m:r>
      </m:oMath>
      <w:r w:rsidRPr="00CB3EF3">
        <w:rPr>
          <w:rFonts w:cs="Times New Roman"/>
        </w:rPr>
        <w:t>, the composite uptake index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comp</m:t>
            </m:r>
          </m:sub>
        </m:sSub>
        <m:r>
          <w:rPr>
            <w:rFonts w:ascii="Cambria Math" w:hAnsi="Cambria Math" w:cs="Times New Roman"/>
          </w:rPr>
          <m:t>)</m:t>
        </m:r>
      </m:oMath>
      <w:r w:rsidRPr="00CB3EF3">
        <w:rPr>
          <w:rFonts w:cs="Times New Roman"/>
        </w:rPr>
        <w:t>, the incremental composite gain (</w:t>
      </w:r>
      <m:oMath>
        <m:r>
          <w:rPr>
            <w:rFonts w:ascii="Cambria Math" w:hAnsi="Cambria Math" w:cs="Times New Roman"/>
          </w:rPr>
          <m:t>∆A)</m:t>
        </m:r>
      </m:oMath>
      <w:r w:rsidRPr="00CB3EF3">
        <w:rPr>
          <w:rFonts w:cs="Times New Roman"/>
        </w:rPr>
        <w:t>, and the absorption-derived SERS enrichment index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SEI</m:t>
            </m:r>
          </m:sub>
        </m:sSub>
        <m:r>
          <w:rPr>
            <w:rFonts w:ascii="Cambria Math" w:hAnsi="Cambria Math" w:cs="Times New Roman"/>
          </w:rPr>
          <m:t>)</m:t>
        </m:r>
      </m:oMath>
      <w:r w:rsidRPr="00CB3EF3">
        <w:rPr>
          <w:rFonts w:cs="Times New Roman"/>
        </w:rPr>
        <w:t>. Only the final summary values are reported in this document; complete replicate-level values and pairwise calculations are provided separately as Supplementary Data.</w:t>
      </w:r>
    </w:p>
    <w:p w14:paraId="5D9807FE" w14:textId="4D7B769C" w:rsidR="003F48BC" w:rsidRPr="00CB3EF3" w:rsidRDefault="008A641F" w:rsidP="008A641F">
      <w:pPr>
        <w:ind w:firstLine="240"/>
        <w:jc w:val="both"/>
        <w:rPr>
          <w:rFonts w:cs="Times New Roman"/>
          <w:lang w:eastAsia="ko-KR"/>
        </w:rPr>
      </w:pPr>
      <w:r w:rsidRPr="008A641F">
        <w:rPr>
          <w:rFonts w:cs="Times New Roman"/>
        </w:rPr>
        <w:t xml:space="preserve">For each analyte, uptake indices were calculated using replicate absorbed amounts obtained in the practical plateau uptake regime. The plateau regime was defined as the concentration range in which further increases in </w:t>
      </w:r>
      <m:oMath>
        <m:sSub>
          <m:sSubPr>
            <m:ctrlPr>
              <w:rPr>
                <w:rFonts w:ascii="Cambria Math" w:hAnsi="Cambria Math" w:cs="Times New Roman"/>
                <w:i/>
              </w:rPr>
            </m:ctrlPr>
          </m:sSubPr>
          <m:e>
            <m:r>
              <w:rPr>
                <w:rFonts w:ascii="Cambria Math" w:hAnsi="Cambria Math" w:cs="Times New Roman"/>
                <w:lang w:eastAsia="ko-KR"/>
              </w:rPr>
              <m:t>C</m:t>
            </m:r>
          </m:e>
          <m:sub>
            <m:r>
              <w:rPr>
                <w:rFonts w:ascii="Cambria Math" w:hAnsi="Cambria Math" w:cs="Times New Roman"/>
              </w:rPr>
              <m:t>0</m:t>
            </m:r>
          </m:sub>
        </m:sSub>
      </m:oMath>
      <w:r>
        <w:rPr>
          <w:rFonts w:cs="Times New Roman"/>
        </w:rPr>
        <w:t xml:space="preserve"> </w:t>
      </w:r>
      <w:r w:rsidRPr="008A641F">
        <w:rPr>
          <w:rFonts w:cs="Times New Roman"/>
        </w:rPr>
        <w:t xml:space="preserve">produced little additional change in absorbed amount. When multiple initial concentrations produced comparable plateau absorbed amounts, all corresponding replicate observations were included. Each absorbed amount was normalized by its corresponding </w:t>
      </w:r>
      <m:oMath>
        <m:sSub>
          <m:sSubPr>
            <m:ctrlPr>
              <w:rPr>
                <w:rFonts w:ascii="Cambria Math" w:hAnsi="Cambria Math" w:cs="Times New Roman"/>
                <w:i/>
              </w:rPr>
            </m:ctrlPr>
          </m:sSubPr>
          <m:e>
            <m:r>
              <w:rPr>
                <w:rFonts w:ascii="Cambria Math" w:hAnsi="Cambria Math" w:cs="Times New Roman"/>
                <w:lang w:eastAsia="ko-KR"/>
              </w:rPr>
              <m:t>C</m:t>
            </m:r>
          </m:e>
          <m:sub>
            <m:r>
              <w:rPr>
                <w:rFonts w:ascii="Cambria Math" w:hAnsi="Cambria Math" w:cs="Times New Roman"/>
              </w:rPr>
              <m:t>0</m:t>
            </m:r>
          </m:sub>
        </m:sSub>
      </m:oMath>
      <w:r w:rsidRPr="008A641F">
        <w:rPr>
          <w:rFonts w:cs="Times New Roman"/>
        </w:rPr>
        <w:t xml:space="preserve"> to calculate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gel</m:t>
            </m:r>
          </m:sub>
        </m:sSub>
      </m:oMath>
      <w:r w:rsidRPr="008A641F">
        <w:rPr>
          <w:rFonts w:cs="Times New Roman"/>
        </w:rPr>
        <w:t xml:space="preserve"> and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comp</m:t>
            </m:r>
          </m:sub>
        </m:sSub>
      </m:oMath>
      <w:r w:rsidRPr="008A641F">
        <w:rPr>
          <w:rFonts w:cs="Times New Roman"/>
        </w:rPr>
        <w:t>.</w:t>
      </w:r>
    </w:p>
    <w:p w14:paraId="2C77787C" w14:textId="04C527EE" w:rsidR="003F48BC" w:rsidRPr="00CB3EF3" w:rsidRDefault="003F48BC" w:rsidP="00D52BD2">
      <w:pPr>
        <w:jc w:val="both"/>
        <w:rPr>
          <w:rFonts w:cs="Times New Roman"/>
          <w:i/>
          <w:iCs/>
        </w:rPr>
      </w:pPr>
      <w:r w:rsidRPr="00CB3EF3">
        <w:rPr>
          <w:rFonts w:cs="Times New Roman"/>
          <w:i/>
          <w:iCs/>
        </w:rPr>
        <w:t>Index definitions</w:t>
      </w:r>
    </w:p>
    <w:p w14:paraId="183E2D90" w14:textId="77777777" w:rsidR="00BF022B" w:rsidRPr="00BF022B" w:rsidRDefault="00BF022B" w:rsidP="00B4483F">
      <w:pPr>
        <w:jc w:val="center"/>
        <w:rPr>
          <w:rFonts w:cs="Times New Roman"/>
          <w:i/>
        </w:rPr>
      </w:pPr>
    </w:p>
    <w:p w14:paraId="7E560562" w14:textId="4F1FF671" w:rsidR="003F48BC" w:rsidRPr="00CB3EF3" w:rsidRDefault="00000000" w:rsidP="00B4483F">
      <w:pPr>
        <w:jc w:val="center"/>
        <w:rPr>
          <w:rFonts w:cs="Times New Roman"/>
        </w:rPr>
      </w:pP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gel</m:t>
            </m:r>
          </m:sub>
        </m:sSub>
        <m:r>
          <w:rPr>
            <w:rFonts w:ascii="Cambria Math" w:hAnsi="Cambria Math" w:cs="Times New Roman"/>
          </w:rPr>
          <m:t>=</m:t>
        </m:r>
        <m:f>
          <m:fPr>
            <m:type m:val="lin"/>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gel</m:t>
                </m:r>
              </m:sub>
            </m:sSub>
          </m:num>
          <m:den>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o</m:t>
                </m:r>
              </m:sub>
            </m:sSub>
          </m:den>
        </m:f>
      </m:oMath>
      <w:r w:rsidR="00B4483F">
        <w:rPr>
          <w:rFonts w:cs="Times New Roman"/>
        </w:rPr>
        <w:t xml:space="preserve">  </w:t>
      </w:r>
      <w:r w:rsidR="00B4483F" w:rsidRPr="00B4483F">
        <w:rPr>
          <w:rFonts w:cs="Times New Roman"/>
          <w:b/>
          <w:bCs/>
        </w:rPr>
        <w:t>Eq. S1</w:t>
      </w:r>
    </w:p>
    <w:p w14:paraId="451986B9" w14:textId="5D0F2817" w:rsidR="003F48BC" w:rsidRPr="00B4483F" w:rsidRDefault="00000000" w:rsidP="00B4483F">
      <w:pPr>
        <w:jc w:val="center"/>
        <w:rPr>
          <w:rFonts w:cs="Times New Roman"/>
          <w:b/>
          <w:bCs/>
        </w:rPr>
      </w:pP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comp</m:t>
            </m:r>
          </m:sub>
        </m:sSub>
        <m:r>
          <w:rPr>
            <w:rFonts w:ascii="Cambria Math" w:hAnsi="Cambria Math" w:cs="Times New Roman"/>
          </w:rPr>
          <m:t>=</m:t>
        </m:r>
        <m:f>
          <m:fPr>
            <m:type m:val="lin"/>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q</m:t>
                </m:r>
              </m:e>
              <m:sub>
                <m:sSup>
                  <m:sSupPr>
                    <m:ctrlPr>
                      <w:rPr>
                        <w:rFonts w:ascii="Cambria Math" w:hAnsi="Cambria Math" w:cs="Times New Roman"/>
                        <w:i/>
                      </w:rPr>
                    </m:ctrlPr>
                  </m:sSupPr>
                  <m:e>
                    <m:r>
                      <w:rPr>
                        <w:rFonts w:ascii="Cambria Math" w:hAnsi="Cambria Math" w:cs="Times New Roman"/>
                      </w:rPr>
                      <m:t>(NP&amp;M</m:t>
                    </m:r>
                  </m:e>
                  <m:sup>
                    <m:r>
                      <w:rPr>
                        <w:rFonts w:ascii="Cambria Math" w:hAnsi="Cambria Math" w:cs="Times New Roman"/>
                      </w:rPr>
                      <m:t>2+</m:t>
                    </m:r>
                  </m:sup>
                </m:sSup>
                <m:r>
                  <w:rPr>
                    <w:rFonts w:ascii="Cambria Math" w:hAnsi="Cambria Math" w:cs="Times New Roman"/>
                  </w:rPr>
                  <m:t>)</m:t>
                </m:r>
              </m:sub>
            </m:sSub>
          </m:num>
          <m:den>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0</m:t>
                </m:r>
              </m:sub>
            </m:sSub>
          </m:den>
        </m:f>
      </m:oMath>
      <w:r w:rsidR="00B4483F">
        <w:rPr>
          <w:rFonts w:cs="Times New Roman"/>
        </w:rPr>
        <w:t xml:space="preserve"> </w:t>
      </w:r>
      <w:r w:rsidR="00B4483F" w:rsidRPr="00B4483F">
        <w:rPr>
          <w:rFonts w:cs="Times New Roman"/>
          <w:b/>
          <w:bCs/>
        </w:rPr>
        <w:t>Eq. S</w:t>
      </w:r>
      <w:r w:rsidR="00B4483F">
        <w:rPr>
          <w:rFonts w:cs="Times New Roman"/>
          <w:b/>
          <w:bCs/>
        </w:rPr>
        <w:t>2</w:t>
      </w:r>
    </w:p>
    <w:p w14:paraId="7F52464A" w14:textId="77AA51D2" w:rsidR="003F48BC" w:rsidRPr="00CB3EF3" w:rsidRDefault="003F48BC" w:rsidP="00B4483F">
      <w:pPr>
        <w:jc w:val="center"/>
        <w:rPr>
          <w:rFonts w:cs="Times New Roman"/>
        </w:rPr>
      </w:pPr>
      <m:oMath>
        <m:r>
          <w:rPr>
            <w:rFonts w:ascii="Cambria Math" w:hAnsi="Cambria Math" w:cs="Times New Roman"/>
          </w:rPr>
          <m:t>∆A=</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comp</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gel</m:t>
            </m:r>
          </m:sub>
        </m:sSub>
      </m:oMath>
      <w:r w:rsidR="00B4483F">
        <w:rPr>
          <w:rFonts w:cs="Times New Roman"/>
        </w:rPr>
        <w:t xml:space="preserve"> </w:t>
      </w:r>
      <w:r w:rsidR="00B4483F" w:rsidRPr="00B4483F">
        <w:rPr>
          <w:rFonts w:cs="Times New Roman"/>
          <w:b/>
          <w:bCs/>
        </w:rPr>
        <w:t>Eq. S</w:t>
      </w:r>
      <w:r w:rsidR="00B4483F">
        <w:rPr>
          <w:rFonts w:cs="Times New Roman"/>
          <w:b/>
          <w:bCs/>
        </w:rPr>
        <w:t>3</w:t>
      </w:r>
    </w:p>
    <w:p w14:paraId="125F71FB" w14:textId="3419D5E8" w:rsidR="003F48BC" w:rsidRDefault="00000000" w:rsidP="00B4483F">
      <w:pPr>
        <w:jc w:val="center"/>
        <w:rPr>
          <w:rFonts w:cs="Times New Roman"/>
          <w:b/>
          <w:bCs/>
        </w:rPr>
      </w:pP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SEI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gel</m:t>
            </m:r>
          </m:sub>
        </m:sSub>
        <m:r>
          <w:rPr>
            <w:rFonts w:ascii="Cambria Math" w:hAnsi="Cambria Math" w:cs="Times New Roman"/>
          </w:rPr>
          <m:t>×∆A</m:t>
        </m:r>
      </m:oMath>
      <w:r w:rsidR="00B4483F">
        <w:rPr>
          <w:rFonts w:cs="Times New Roman"/>
        </w:rPr>
        <w:t xml:space="preserve"> </w:t>
      </w:r>
      <w:r w:rsidR="00B4483F" w:rsidRPr="00B4483F">
        <w:rPr>
          <w:rFonts w:cs="Times New Roman"/>
          <w:b/>
          <w:bCs/>
        </w:rPr>
        <w:t>Eq. S</w:t>
      </w:r>
      <w:r w:rsidR="00B4483F">
        <w:rPr>
          <w:rFonts w:cs="Times New Roman"/>
          <w:b/>
          <w:bCs/>
        </w:rPr>
        <w:t>4</w:t>
      </w:r>
    </w:p>
    <w:p w14:paraId="60149423" w14:textId="77777777" w:rsidR="00BF022B" w:rsidRPr="00CB3EF3" w:rsidRDefault="00BF022B" w:rsidP="00B4483F">
      <w:pPr>
        <w:jc w:val="center"/>
        <w:rPr>
          <w:rFonts w:cs="Times New Roman"/>
          <w:lang w:eastAsia="ko-KR"/>
        </w:rPr>
      </w:pPr>
    </w:p>
    <w:p w14:paraId="72A46FA4" w14:textId="47A406F4" w:rsidR="003F48BC" w:rsidRPr="00CB3EF3" w:rsidRDefault="00000000" w:rsidP="00CB3EF3">
      <w:pPr>
        <w:ind w:firstLine="240"/>
        <w:jc w:val="both"/>
        <w:rPr>
          <w:rFonts w:cs="Times New Roman"/>
        </w:rPr>
      </w:pP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gel</m:t>
            </m:r>
          </m:sub>
        </m:sSub>
      </m:oMath>
      <w:r w:rsidR="003F48BC" w:rsidRPr="00CB3EF3">
        <w:rPr>
          <w:rFonts w:cs="Times New Roman"/>
        </w:rPr>
        <w:t xml:space="preserve"> represents hydrogel-driven uptake under the gel-only condition.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comp</m:t>
            </m:r>
          </m:sub>
        </m:sSub>
      </m:oMath>
      <w:r w:rsidR="003F48BC" w:rsidRPr="00CB3EF3">
        <w:rPr>
          <w:rFonts w:cs="Times New Roman"/>
        </w:rPr>
        <w:t xml:space="preserve"> represents the total uptake index under the </w:t>
      </w:r>
      <w:proofErr w:type="spellStart"/>
      <w:r w:rsidR="008A641F">
        <w:rPr>
          <w:rFonts w:cs="Times New Roman"/>
        </w:rPr>
        <w:t>AgS</w:t>
      </w:r>
      <w:proofErr w:type="spellEnd"/>
      <w:r w:rsidR="003F48BC" w:rsidRPr="00CB3EF3">
        <w:rPr>
          <w:rFonts w:cs="Times New Roman"/>
        </w:rPr>
        <w:t xml:space="preserve"> </w:t>
      </w:r>
      <w:r w:rsidR="008A641F">
        <w:rPr>
          <w:rFonts w:cs="Times New Roman"/>
        </w:rPr>
        <w:t>MP</w:t>
      </w:r>
      <w:r w:rsidR="003F48BC" w:rsidRPr="00CB3EF3">
        <w:rPr>
          <w:rFonts w:cs="Times New Roman"/>
        </w:rPr>
        <w:t xml:space="preserve"> and M</w:t>
      </w:r>
      <w:r w:rsidR="003F48BC" w:rsidRPr="00CB3EF3">
        <w:rPr>
          <w:rFonts w:cs="Times New Roman"/>
          <w:vertAlign w:val="superscript"/>
        </w:rPr>
        <w:t>2+</w:t>
      </w:r>
      <w:r w:rsidR="003F48BC" w:rsidRPr="00CB3EF3">
        <w:rPr>
          <w:rFonts w:cs="Times New Roman"/>
        </w:rPr>
        <w:t xml:space="preserve"> composite condition. </w:t>
      </w:r>
      <m:oMath>
        <m:r>
          <w:rPr>
            <w:rFonts w:ascii="Cambria Math" w:hAnsi="Cambria Math" w:cs="Times New Roman"/>
          </w:rPr>
          <m:t>∆A</m:t>
        </m:r>
      </m:oMath>
      <w:r w:rsidR="003F48BC" w:rsidRPr="00CB3EF3">
        <w:rPr>
          <w:rFonts w:cs="Times New Roman"/>
        </w:rPr>
        <w:t xml:space="preserve"> captures the incremental composite gain relative to the gel-only baseline.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SEI</m:t>
            </m:r>
          </m:sub>
        </m:sSub>
      </m:oMath>
      <w:r w:rsidR="003F48BC" w:rsidRPr="00CB3EF3">
        <w:rPr>
          <w:rFonts w:cs="Times New Roman"/>
        </w:rPr>
        <w:t xml:space="preserve"> therefore, reflects the joint contribution of hydrogel uptake and composite-enhanced uptake.</w:t>
      </w:r>
    </w:p>
    <w:p w14:paraId="295BCF08" w14:textId="237B7E91" w:rsidR="003F48BC" w:rsidRPr="00CB3EF3" w:rsidRDefault="003F48BC" w:rsidP="00CB3EF3">
      <w:pPr>
        <w:ind w:firstLine="240"/>
        <w:jc w:val="both"/>
        <w:rPr>
          <w:rFonts w:cs="Times New Roman"/>
          <w:szCs w:val="24"/>
          <w:lang w:eastAsia="ko-KR"/>
        </w:rPr>
      </w:pPr>
      <w:r w:rsidRPr="00CB3EF3">
        <w:rPr>
          <w:rFonts w:cs="Times New Roman"/>
        </w:rPr>
        <w:t xml:space="preserve">A negative </w:t>
      </w:r>
      <m:oMath>
        <m:r>
          <w:rPr>
            <w:rFonts w:ascii="Cambria Math" w:hAnsi="Cambria Math" w:cs="Times New Roman"/>
          </w:rPr>
          <m:t>∆A</m:t>
        </m:r>
      </m:oMath>
      <w:r w:rsidRPr="00CB3EF3">
        <w:rPr>
          <w:rFonts w:cs="Times New Roman"/>
          <w:szCs w:val="24"/>
          <w:lang w:eastAsia="ko-KR"/>
        </w:rPr>
        <w:t xml:space="preserve"> simply reflects the mass/volume displacement effect; the incorporation of </w:t>
      </w:r>
      <w:proofErr w:type="spellStart"/>
      <w:r w:rsidR="008A641F">
        <w:rPr>
          <w:rFonts w:cs="Times New Roman"/>
          <w:szCs w:val="24"/>
          <w:lang w:eastAsia="ko-KR"/>
        </w:rPr>
        <w:t>AgS</w:t>
      </w:r>
      <w:proofErr w:type="spellEnd"/>
      <w:r w:rsidRPr="00CB3EF3">
        <w:rPr>
          <w:rFonts w:cs="Times New Roman"/>
          <w:szCs w:val="24"/>
          <w:lang w:eastAsia="ko-KR"/>
        </w:rPr>
        <w:t xml:space="preserve"> </w:t>
      </w:r>
      <w:r w:rsidR="008A641F">
        <w:rPr>
          <w:rFonts w:cs="Times New Roman"/>
          <w:szCs w:val="24"/>
          <w:lang w:eastAsia="ko-KR"/>
        </w:rPr>
        <w:t>MP</w:t>
      </w:r>
      <w:r w:rsidRPr="00CB3EF3">
        <w:rPr>
          <w:rFonts w:cs="Times New Roman"/>
          <w:szCs w:val="24"/>
          <w:lang w:eastAsia="ko-KR"/>
        </w:rPr>
        <w:t>s and structural changes reduces the effective volume fraction of the purely absorptive alginate matrix, thereby lowering the absolute baseline absorption for certain analytes.</w:t>
      </w:r>
    </w:p>
    <w:p w14:paraId="3E8520D0" w14:textId="50732B92" w:rsidR="003F48BC" w:rsidRPr="00CB3EF3" w:rsidRDefault="003F48BC" w:rsidP="00BF022B">
      <w:pPr>
        <w:ind w:firstLine="240"/>
        <w:jc w:val="both"/>
        <w:rPr>
          <w:rFonts w:cs="Times New Roman"/>
          <w:szCs w:val="24"/>
          <w:lang w:eastAsia="ko-KR"/>
        </w:rPr>
      </w:pPr>
      <w:r w:rsidRPr="00CB3EF3">
        <w:rPr>
          <w:rFonts w:cs="Times New Roman"/>
          <w:szCs w:val="24"/>
          <w:lang w:eastAsia="ko-KR"/>
        </w:rPr>
        <w:t xml:space="preserve">For each analyte, replicate absorbed amounts were first normalized to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gel</m:t>
            </m:r>
          </m:sub>
        </m:sSub>
      </m:oMath>
      <w:r w:rsidRPr="00CB3EF3">
        <w:rPr>
          <w:rFonts w:cs="Times New Roman"/>
          <w:szCs w:val="24"/>
          <w:lang w:eastAsia="ko-KR"/>
        </w:rPr>
        <w:t xml:space="preserve"> or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comp</m:t>
            </m:r>
          </m:sub>
        </m:sSub>
      </m:oMath>
      <w:r w:rsidRPr="00CB3EF3">
        <w:rPr>
          <w:rFonts w:cs="Times New Roman"/>
        </w:rPr>
        <w:t xml:space="preserve">. Mean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gel</m:t>
            </m:r>
          </m:sub>
        </m:sSub>
      </m:oMath>
      <w:r w:rsidRPr="00CB3EF3">
        <w:rPr>
          <w:rFonts w:cs="Times New Roman"/>
        </w:rPr>
        <w:t xml:space="preserve"> and mean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comp</m:t>
            </m:r>
          </m:sub>
        </m:sSub>
      </m:oMath>
      <w:r w:rsidRPr="00CB3EF3">
        <w:rPr>
          <w:rFonts w:cs="Times New Roman"/>
        </w:rPr>
        <w:t xml:space="preserve"> were then calculated across valid replicates. Mean </w:t>
      </w:r>
      <m:oMath>
        <m:r>
          <w:rPr>
            <w:rFonts w:ascii="Cambria Math" w:hAnsi="Cambria Math" w:cs="Times New Roman"/>
          </w:rPr>
          <m:t>∆A</m:t>
        </m:r>
      </m:oMath>
      <w:r w:rsidRPr="00CB3EF3">
        <w:rPr>
          <w:rFonts w:cs="Times New Roman"/>
        </w:rPr>
        <w:t xml:space="preserve"> was obtained as </w:t>
      </w:r>
      <m:oMath>
        <m:r>
          <w:rPr>
            <w:rFonts w:ascii="Cambria Math" w:hAnsi="Cambria Math" w:cs="Times New Roman"/>
          </w:rPr>
          <m:t>mean</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comp</m:t>
                </m:r>
              </m:sub>
            </m:sSub>
          </m:e>
        </m:d>
        <m:r>
          <w:rPr>
            <w:rFonts w:ascii="Cambria Math" w:hAnsi="Cambria Math" w:cs="Times New Roman"/>
          </w:rPr>
          <m:t>-mean(</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gel</m:t>
            </m:r>
          </m:sub>
        </m:sSub>
        <m:r>
          <w:rPr>
            <w:rFonts w:ascii="Cambria Math" w:hAnsi="Cambria Math" w:cs="Times New Roman"/>
          </w:rPr>
          <m:t>)</m:t>
        </m:r>
      </m:oMath>
      <w:r w:rsidRPr="00CB3EF3">
        <w:rPr>
          <w:rFonts w:cs="Times New Roman"/>
        </w:rPr>
        <w:t xml:space="preserve">, and mean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SEI</m:t>
            </m:r>
          </m:sub>
        </m:sSub>
      </m:oMath>
      <w:r w:rsidRPr="00CB3EF3">
        <w:rPr>
          <w:rFonts w:cs="Times New Roman"/>
        </w:rPr>
        <w:t xml:space="preserve"> was calculated as </w:t>
      </w:r>
      <m:oMath>
        <m:r>
          <w:rPr>
            <w:rFonts w:ascii="Cambria Math" w:hAnsi="Cambria Math" w:cs="Times New Roman"/>
          </w:rPr>
          <m:t>mean</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gel</m:t>
                </m:r>
              </m:sub>
            </m:sSub>
          </m:e>
        </m:d>
        <m:r>
          <w:rPr>
            <w:rFonts w:ascii="Cambria Math" w:hAnsi="Cambria Math" w:cs="Times New Roman"/>
          </w:rPr>
          <m:t>×mean(∆A)</m:t>
        </m:r>
      </m:oMath>
      <w:r w:rsidRPr="00CB3EF3">
        <w:rPr>
          <w:rFonts w:cs="Times New Roman"/>
        </w:rPr>
        <w:t xml:space="preserve">. These summary values were used for analyte ranking and for construction of the selectivity map in the main </w:t>
      </w:r>
      <w:proofErr w:type="gramStart"/>
      <w:r w:rsidRPr="00CB3EF3">
        <w:rPr>
          <w:rFonts w:cs="Times New Roman"/>
        </w:rPr>
        <w:t>text.</w:t>
      </w:r>
      <w:r w:rsidR="008A641F" w:rsidRPr="008A641F">
        <w:rPr>
          <w:rFonts w:cs="Times New Roman"/>
          <w:szCs w:val="24"/>
          <w:lang w:eastAsia="ko-KR"/>
        </w:rPr>
        <w:t>.</w:t>
      </w:r>
      <w:proofErr w:type="gramEnd"/>
    </w:p>
    <w:p w14:paraId="1448B331" w14:textId="53A04204" w:rsidR="003F48BC" w:rsidRPr="00CB3EF3" w:rsidRDefault="003F48BC" w:rsidP="00CB3EF3">
      <w:pPr>
        <w:jc w:val="both"/>
        <w:rPr>
          <w:rFonts w:cs="Times New Roman"/>
          <w:i/>
          <w:iCs/>
          <w:szCs w:val="24"/>
          <w:lang w:eastAsia="ko-KR"/>
        </w:rPr>
      </w:pPr>
      <w:r w:rsidRPr="00CB3EF3">
        <w:rPr>
          <w:rFonts w:cs="Times New Roman"/>
          <w:i/>
          <w:iCs/>
          <w:szCs w:val="24"/>
          <w:lang w:eastAsia="ko-KR"/>
        </w:rPr>
        <w:lastRenderedPageBreak/>
        <w:t>Gel w/ NP &amp; M</w:t>
      </w:r>
      <w:r w:rsidRPr="00CB3EF3">
        <w:rPr>
          <w:rFonts w:cs="Times New Roman"/>
          <w:i/>
          <w:iCs/>
          <w:szCs w:val="24"/>
          <w:vertAlign w:val="superscript"/>
          <w:lang w:eastAsia="ko-KR"/>
        </w:rPr>
        <w:t>2+</w:t>
      </w:r>
      <w:r w:rsidRPr="00CB3EF3">
        <w:rPr>
          <w:rFonts w:cs="Times New Roman"/>
          <w:i/>
          <w:iCs/>
          <w:szCs w:val="24"/>
          <w:lang w:eastAsia="ko-KR"/>
        </w:rPr>
        <w:t xml:space="preserve"> absorption model analysis </w:t>
      </w:r>
    </w:p>
    <w:p w14:paraId="440F1A4B" w14:textId="77777777" w:rsidR="003F48BC" w:rsidRPr="00CB3EF3" w:rsidRDefault="003F48BC" w:rsidP="00CB3EF3">
      <w:pPr>
        <w:ind w:firstLine="240"/>
        <w:jc w:val="both"/>
        <w:rPr>
          <w:rFonts w:cs="Times New Roman"/>
          <w:szCs w:val="24"/>
          <w:lang w:eastAsia="ko-KR"/>
        </w:rPr>
      </w:pPr>
      <w:r w:rsidRPr="00CB3EF3">
        <w:rPr>
          <w:rFonts w:cs="Times New Roman"/>
          <w:szCs w:val="24"/>
          <w:lang w:eastAsia="ko-KR"/>
        </w:rPr>
        <w:t xml:space="preserve">This section summarizes the residual-concentration-based </w:t>
      </w:r>
      <m:oMath>
        <m:sSub>
          <m:sSubPr>
            <m:ctrlPr>
              <w:rPr>
                <w:rFonts w:ascii="Cambria Math" w:hAnsi="Cambria Math" w:cs="Times New Roman"/>
                <w:i/>
                <w:szCs w:val="24"/>
                <w:lang w:eastAsia="ko-KR"/>
              </w:rPr>
            </m:ctrlPr>
          </m:sSubPr>
          <m:e>
            <m:r>
              <w:rPr>
                <w:rFonts w:ascii="Cambria Math" w:hAnsi="Cambria Math" w:cs="Times New Roman"/>
                <w:szCs w:val="24"/>
                <w:lang w:eastAsia="ko-KR"/>
              </w:rPr>
              <m:t>C</m:t>
            </m:r>
          </m:e>
          <m:sub>
            <m:r>
              <w:rPr>
                <w:rFonts w:ascii="Cambria Math" w:hAnsi="Cambria Math" w:cs="Times New Roman"/>
                <w:szCs w:val="24"/>
                <w:lang w:eastAsia="ko-KR"/>
              </w:rPr>
              <m:t>e</m:t>
            </m:r>
          </m:sub>
        </m:sSub>
        <m:r>
          <w:rPr>
            <w:rFonts w:ascii="Cambria Math" w:hAnsi="Cambria Math" w:cs="Times New Roman"/>
            <w:szCs w:val="24"/>
            <w:lang w:eastAsia="ko-KR"/>
          </w:rPr>
          <m:t>-</m:t>
        </m:r>
        <m:sSub>
          <m:sSubPr>
            <m:ctrlPr>
              <w:rPr>
                <w:rFonts w:ascii="Cambria Math" w:hAnsi="Cambria Math" w:cs="Times New Roman"/>
                <w:i/>
                <w:szCs w:val="24"/>
                <w:lang w:eastAsia="ko-KR"/>
              </w:rPr>
            </m:ctrlPr>
          </m:sSubPr>
          <m:e>
            <m:r>
              <w:rPr>
                <w:rFonts w:ascii="Cambria Math" w:hAnsi="Cambria Math" w:cs="Times New Roman"/>
                <w:szCs w:val="24"/>
                <w:lang w:eastAsia="ko-KR"/>
              </w:rPr>
              <m:t>q</m:t>
            </m:r>
          </m:e>
          <m:sub>
            <m:r>
              <w:rPr>
                <w:rFonts w:ascii="Cambria Math" w:hAnsi="Cambria Math" w:cs="Times New Roman"/>
                <w:szCs w:val="24"/>
                <w:lang w:eastAsia="ko-KR"/>
              </w:rPr>
              <m:t>e</m:t>
            </m:r>
          </m:sub>
        </m:sSub>
      </m:oMath>
      <w:r w:rsidRPr="00CB3EF3">
        <w:rPr>
          <w:rFonts w:cs="Times New Roman"/>
          <w:szCs w:val="24"/>
          <w:lang w:eastAsia="ko-KR"/>
        </w:rPr>
        <w:t xml:space="preserve"> fitting workflow applied only to the Gel w/ NP &amp; M</w:t>
      </w:r>
      <w:r w:rsidRPr="00CB3EF3">
        <w:rPr>
          <w:rFonts w:cs="Times New Roman"/>
          <w:szCs w:val="24"/>
          <w:vertAlign w:val="superscript"/>
          <w:lang w:eastAsia="ko-KR"/>
        </w:rPr>
        <w:t>2+</w:t>
      </w:r>
      <w:r w:rsidRPr="00CB3EF3">
        <w:rPr>
          <w:rFonts w:cs="Times New Roman"/>
          <w:szCs w:val="24"/>
          <w:lang w:eastAsia="ko-KR"/>
        </w:rPr>
        <w:t xml:space="preserve"> condition for the eight analytes.</w:t>
      </w:r>
    </w:p>
    <w:p w14:paraId="127091A1" w14:textId="38B64624" w:rsidR="003F48BC" w:rsidRPr="00CB3EF3" w:rsidRDefault="003F48BC" w:rsidP="00CB3EF3">
      <w:pPr>
        <w:ind w:firstLine="240"/>
        <w:jc w:val="both"/>
        <w:rPr>
          <w:rFonts w:cs="Times New Roman"/>
          <w:szCs w:val="24"/>
          <w:lang w:eastAsia="ko-KR"/>
        </w:rPr>
      </w:pPr>
      <w:r w:rsidRPr="00CB3EF3">
        <w:rPr>
          <w:rFonts w:cs="Times New Roman"/>
          <w:szCs w:val="24"/>
          <w:lang w:eastAsia="ko-KR"/>
        </w:rPr>
        <w:t xml:space="preserve">For each analyte, the raw file contained the initial analyte concentration </w:t>
      </w:r>
      <m:oMath>
        <m:sSub>
          <m:sSubPr>
            <m:ctrlPr>
              <w:rPr>
                <w:rFonts w:ascii="Cambria Math" w:hAnsi="Cambria Math" w:cs="Times New Roman"/>
                <w:i/>
                <w:szCs w:val="24"/>
                <w:lang w:eastAsia="ko-KR"/>
              </w:rPr>
            </m:ctrlPr>
          </m:sSubPr>
          <m:e>
            <m:r>
              <w:rPr>
                <w:rFonts w:ascii="Cambria Math" w:hAnsi="Cambria Math" w:cs="Times New Roman"/>
                <w:szCs w:val="24"/>
                <w:lang w:eastAsia="ko-KR"/>
              </w:rPr>
              <m:t>C</m:t>
            </m:r>
          </m:e>
          <m:sub>
            <m:r>
              <w:rPr>
                <w:rFonts w:ascii="Cambria Math" w:hAnsi="Cambria Math" w:cs="Times New Roman"/>
                <w:szCs w:val="24"/>
                <w:lang w:eastAsia="ko-KR"/>
              </w:rPr>
              <m:t>0</m:t>
            </m:r>
          </m:sub>
        </m:sSub>
      </m:oMath>
      <w:r w:rsidRPr="00CB3EF3">
        <w:rPr>
          <w:rFonts w:cs="Times New Roman"/>
          <w:szCs w:val="24"/>
          <w:lang w:eastAsia="ko-KR"/>
        </w:rPr>
        <w:t xml:space="preserve"> and the residual concentration measured after exposure to the Gel w/ NP &amp; M</w:t>
      </w:r>
      <w:r w:rsidRPr="00CB3EF3">
        <w:rPr>
          <w:rFonts w:cs="Times New Roman"/>
          <w:szCs w:val="24"/>
          <w:vertAlign w:val="superscript"/>
          <w:lang w:eastAsia="ko-KR"/>
        </w:rPr>
        <w:t>2+</w:t>
      </w:r>
      <w:r w:rsidRPr="00CB3EF3">
        <w:rPr>
          <w:rFonts w:cs="Times New Roman"/>
          <w:szCs w:val="24"/>
          <w:lang w:eastAsia="ko-KR"/>
        </w:rPr>
        <w:t xml:space="preserve"> condition. Residual concentrations were recorded in micromolar units, whereas </w:t>
      </w:r>
      <m:oMath>
        <m:sSub>
          <m:sSubPr>
            <m:ctrlPr>
              <w:rPr>
                <w:rFonts w:ascii="Cambria Math" w:hAnsi="Cambria Math" w:cs="Times New Roman"/>
                <w:i/>
                <w:szCs w:val="24"/>
                <w:lang w:eastAsia="ko-KR"/>
              </w:rPr>
            </m:ctrlPr>
          </m:sSubPr>
          <m:e>
            <m:r>
              <w:rPr>
                <w:rFonts w:ascii="Cambria Math" w:hAnsi="Cambria Math" w:cs="Times New Roman"/>
                <w:szCs w:val="24"/>
                <w:lang w:eastAsia="ko-KR"/>
              </w:rPr>
              <m:t>C</m:t>
            </m:r>
          </m:e>
          <m:sub>
            <m:r>
              <w:rPr>
                <w:rFonts w:ascii="Cambria Math" w:hAnsi="Cambria Math" w:cs="Times New Roman"/>
                <w:szCs w:val="24"/>
                <w:lang w:eastAsia="ko-KR"/>
              </w:rPr>
              <m:t>0</m:t>
            </m:r>
          </m:sub>
        </m:sSub>
      </m:oMath>
      <w:r w:rsidRPr="00CB3EF3">
        <w:rPr>
          <w:rFonts w:cs="Times New Roman"/>
          <w:szCs w:val="24"/>
          <w:lang w:eastAsia="ko-KR"/>
        </w:rPr>
        <w:t xml:space="preserve"> was recorded in molar units. The equilibrium absorption capacity for each replicate was calculated by mass balance as </w:t>
      </w:r>
      <m:oMath>
        <m:sSub>
          <m:sSubPr>
            <m:ctrlPr>
              <w:rPr>
                <w:rFonts w:ascii="Cambria Math" w:hAnsi="Cambria Math" w:cs="Times New Roman"/>
                <w:i/>
                <w:szCs w:val="24"/>
                <w:lang w:eastAsia="ko-KR"/>
              </w:rPr>
            </m:ctrlPr>
          </m:sSubPr>
          <m:e>
            <m:r>
              <w:rPr>
                <w:rFonts w:ascii="Cambria Math" w:hAnsi="Cambria Math" w:cs="Times New Roman"/>
                <w:szCs w:val="24"/>
                <w:lang w:eastAsia="ko-KR"/>
              </w:rPr>
              <m:t>q</m:t>
            </m:r>
          </m:e>
          <m:sub>
            <m:r>
              <w:rPr>
                <w:rFonts w:ascii="Cambria Math" w:hAnsi="Cambria Math" w:cs="Times New Roman"/>
                <w:szCs w:val="24"/>
                <w:lang w:eastAsia="ko-KR"/>
              </w:rPr>
              <m:t>e</m:t>
            </m:r>
          </m:sub>
        </m:sSub>
        <m:r>
          <w:rPr>
            <w:rFonts w:ascii="Cambria Math" w:hAnsi="Cambria Math" w:cs="Times New Roman"/>
            <w:szCs w:val="24"/>
            <w:lang w:eastAsia="ko-KR"/>
          </w:rPr>
          <m:t>=</m:t>
        </m:r>
        <m:sSub>
          <m:sSubPr>
            <m:ctrlPr>
              <w:rPr>
                <w:rFonts w:ascii="Cambria Math" w:hAnsi="Cambria Math" w:cs="Times New Roman"/>
                <w:i/>
                <w:szCs w:val="24"/>
                <w:lang w:eastAsia="ko-KR"/>
              </w:rPr>
            </m:ctrlPr>
          </m:sSubPr>
          <m:e>
            <m:r>
              <w:rPr>
                <w:rFonts w:ascii="Cambria Math" w:hAnsi="Cambria Math" w:cs="Times New Roman"/>
                <w:szCs w:val="24"/>
                <w:lang w:eastAsia="ko-KR"/>
              </w:rPr>
              <m:t>C</m:t>
            </m:r>
          </m:e>
          <m:sub>
            <m:r>
              <w:rPr>
                <w:rFonts w:ascii="Cambria Math" w:hAnsi="Cambria Math" w:cs="Times New Roman"/>
                <w:szCs w:val="24"/>
                <w:lang w:eastAsia="ko-KR"/>
              </w:rPr>
              <m:t>0</m:t>
            </m:r>
          </m:sub>
        </m:sSub>
        <m:r>
          <w:rPr>
            <w:rFonts w:ascii="Cambria Math" w:hAnsi="Cambria Math" w:cs="Times New Roman"/>
            <w:szCs w:val="24"/>
            <w:lang w:eastAsia="ko-KR"/>
          </w:rPr>
          <m:t>-</m:t>
        </m:r>
        <m:sSub>
          <m:sSubPr>
            <m:ctrlPr>
              <w:rPr>
                <w:rFonts w:ascii="Cambria Math" w:hAnsi="Cambria Math" w:cs="Times New Roman"/>
                <w:i/>
                <w:szCs w:val="24"/>
                <w:lang w:eastAsia="ko-KR"/>
              </w:rPr>
            </m:ctrlPr>
          </m:sSubPr>
          <m:e>
            <m:r>
              <w:rPr>
                <w:rFonts w:ascii="Cambria Math" w:hAnsi="Cambria Math" w:cs="Times New Roman"/>
                <w:szCs w:val="24"/>
                <w:lang w:eastAsia="ko-KR"/>
              </w:rPr>
              <m:t>C</m:t>
            </m:r>
          </m:e>
          <m:sub>
            <m:r>
              <w:rPr>
                <w:rFonts w:ascii="Cambria Math" w:hAnsi="Cambria Math" w:cs="Times New Roman"/>
                <w:szCs w:val="24"/>
                <w:lang w:eastAsia="ko-KR"/>
              </w:rPr>
              <m:t>e</m:t>
            </m:r>
          </m:sub>
        </m:sSub>
      </m:oMath>
      <w:r w:rsidRPr="00CB3EF3">
        <w:rPr>
          <w:rFonts w:cs="Times New Roman"/>
          <w:szCs w:val="24"/>
          <w:lang w:eastAsia="ko-KR"/>
        </w:rPr>
        <w:t xml:space="preserve"> after converting </w:t>
      </w:r>
      <m:oMath>
        <m:sSub>
          <m:sSubPr>
            <m:ctrlPr>
              <w:rPr>
                <w:rFonts w:ascii="Cambria Math" w:hAnsi="Cambria Math" w:cs="Times New Roman"/>
                <w:i/>
                <w:szCs w:val="24"/>
                <w:lang w:eastAsia="ko-KR"/>
              </w:rPr>
            </m:ctrlPr>
          </m:sSubPr>
          <m:e>
            <m:r>
              <w:rPr>
                <w:rFonts w:ascii="Cambria Math" w:hAnsi="Cambria Math" w:cs="Times New Roman"/>
                <w:szCs w:val="24"/>
                <w:lang w:eastAsia="ko-KR"/>
              </w:rPr>
              <m:t>C</m:t>
            </m:r>
          </m:e>
          <m:sub>
            <m:r>
              <w:rPr>
                <w:rFonts w:ascii="Cambria Math" w:hAnsi="Cambria Math" w:cs="Times New Roman"/>
                <w:szCs w:val="24"/>
                <w:lang w:eastAsia="ko-KR"/>
              </w:rPr>
              <m:t>0</m:t>
            </m:r>
          </m:sub>
        </m:sSub>
      </m:oMath>
      <w:r w:rsidRPr="00CB3EF3">
        <w:rPr>
          <w:rFonts w:cs="Times New Roman"/>
          <w:szCs w:val="24"/>
          <w:lang w:eastAsia="ko-KR"/>
        </w:rPr>
        <w:t xml:space="preserve"> from M to μM. The fitting coordinate system was therefor</w:t>
      </w:r>
      <w:r w:rsidR="008A641F">
        <w:rPr>
          <w:rFonts w:cs="Times New Roman"/>
          <w:szCs w:val="24"/>
          <w:lang w:eastAsia="ko-KR"/>
        </w:rPr>
        <w:t>e</w:t>
      </w:r>
      <w:r w:rsidRPr="00CB3EF3">
        <w:rPr>
          <w:rFonts w:cs="Times New Roman"/>
          <w:szCs w:val="24"/>
          <w:lang w:eastAsia="ko-KR"/>
        </w:rPr>
        <w:t xml:space="preserve"> </w:t>
      </w:r>
      <m:oMath>
        <m:r>
          <w:rPr>
            <w:rFonts w:ascii="Cambria Math" w:hAnsi="Cambria Math" w:cs="Times New Roman"/>
            <w:szCs w:val="24"/>
            <w:lang w:eastAsia="ko-KR"/>
          </w:rPr>
          <m:t>x=</m:t>
        </m:r>
        <m:sSub>
          <m:sSubPr>
            <m:ctrlPr>
              <w:rPr>
                <w:rFonts w:ascii="Cambria Math" w:hAnsi="Cambria Math" w:cs="Times New Roman"/>
                <w:i/>
                <w:szCs w:val="24"/>
                <w:lang w:eastAsia="ko-KR"/>
              </w:rPr>
            </m:ctrlPr>
          </m:sSubPr>
          <m:e>
            <m:r>
              <w:rPr>
                <w:rFonts w:ascii="Cambria Math" w:hAnsi="Cambria Math" w:cs="Times New Roman"/>
                <w:szCs w:val="24"/>
                <w:lang w:eastAsia="ko-KR"/>
              </w:rPr>
              <m:t>C</m:t>
            </m:r>
          </m:e>
          <m:sub>
            <m:r>
              <w:rPr>
                <w:rFonts w:ascii="Cambria Math" w:hAnsi="Cambria Math" w:cs="Times New Roman"/>
                <w:szCs w:val="24"/>
                <w:lang w:eastAsia="ko-KR"/>
              </w:rPr>
              <m:t>e</m:t>
            </m:r>
          </m:sub>
        </m:sSub>
      </m:oMath>
      <w:r w:rsidRPr="00CB3EF3">
        <w:rPr>
          <w:rFonts w:cs="Times New Roman"/>
          <w:szCs w:val="24"/>
          <w:lang w:eastAsia="ko-KR"/>
        </w:rPr>
        <w:t xml:space="preserve"> and </w:t>
      </w:r>
      <m:oMath>
        <m:r>
          <w:rPr>
            <w:rFonts w:ascii="Cambria Math" w:hAnsi="Cambria Math" w:cs="Times New Roman"/>
            <w:szCs w:val="24"/>
            <w:lang w:eastAsia="ko-KR"/>
          </w:rPr>
          <m:t>y=</m:t>
        </m:r>
        <m:sSub>
          <m:sSubPr>
            <m:ctrlPr>
              <w:rPr>
                <w:rFonts w:ascii="Cambria Math" w:hAnsi="Cambria Math" w:cs="Times New Roman"/>
                <w:i/>
                <w:szCs w:val="24"/>
                <w:lang w:eastAsia="ko-KR"/>
              </w:rPr>
            </m:ctrlPr>
          </m:sSubPr>
          <m:e>
            <m:r>
              <w:rPr>
                <w:rFonts w:ascii="Cambria Math" w:hAnsi="Cambria Math" w:cs="Times New Roman"/>
                <w:szCs w:val="24"/>
                <w:lang w:eastAsia="ko-KR"/>
              </w:rPr>
              <m:t>q</m:t>
            </m:r>
          </m:e>
          <m:sub>
            <m:r>
              <w:rPr>
                <w:rFonts w:ascii="Cambria Math" w:hAnsi="Cambria Math" w:cs="Times New Roman"/>
                <w:szCs w:val="24"/>
                <w:lang w:eastAsia="ko-KR"/>
              </w:rPr>
              <m:t>e</m:t>
            </m:r>
          </m:sub>
        </m:sSub>
      </m:oMath>
      <w:r w:rsidRPr="00CB3EF3">
        <w:rPr>
          <w:rFonts w:cs="Times New Roman"/>
          <w:szCs w:val="24"/>
          <w:lang w:eastAsia="ko-KR"/>
        </w:rPr>
        <w:t>.</w:t>
      </w:r>
    </w:p>
    <w:p w14:paraId="038F93ED" w14:textId="77777777" w:rsidR="003F48BC" w:rsidRPr="00CB3EF3" w:rsidRDefault="003F48BC" w:rsidP="00CB3EF3">
      <w:pPr>
        <w:ind w:firstLine="240"/>
        <w:jc w:val="both"/>
        <w:rPr>
          <w:rFonts w:cs="Times New Roman"/>
          <w:szCs w:val="24"/>
          <w:lang w:eastAsia="ko-KR"/>
        </w:rPr>
      </w:pPr>
      <w:r w:rsidRPr="00CB3EF3">
        <w:rPr>
          <w:rFonts w:cs="Times New Roman"/>
          <w:szCs w:val="24"/>
          <w:lang w:eastAsia="ko-KR"/>
        </w:rPr>
        <w:t xml:space="preserve">Control rows with </w:t>
      </w:r>
      <m:oMath>
        <m:sSub>
          <m:sSubPr>
            <m:ctrlPr>
              <w:rPr>
                <w:rFonts w:ascii="Cambria Math" w:hAnsi="Cambria Math" w:cs="Times New Roman"/>
                <w:i/>
                <w:szCs w:val="24"/>
                <w:lang w:eastAsia="ko-KR"/>
              </w:rPr>
            </m:ctrlPr>
          </m:sSubPr>
          <m:e>
            <m:r>
              <w:rPr>
                <w:rFonts w:ascii="Cambria Math" w:hAnsi="Cambria Math" w:cs="Times New Roman"/>
                <w:szCs w:val="24"/>
                <w:lang w:eastAsia="ko-KR"/>
              </w:rPr>
              <m:t>C</m:t>
            </m:r>
          </m:e>
          <m:sub>
            <m:r>
              <w:rPr>
                <w:rFonts w:ascii="Cambria Math" w:hAnsi="Cambria Math" w:cs="Times New Roman"/>
                <w:szCs w:val="24"/>
                <w:lang w:eastAsia="ko-KR"/>
              </w:rPr>
              <m:t>0</m:t>
            </m:r>
          </m:sub>
        </m:sSub>
        <m:r>
          <w:rPr>
            <w:rFonts w:ascii="Cambria Math" w:hAnsi="Cambria Math" w:cs="Times New Roman"/>
            <w:szCs w:val="24"/>
            <w:lang w:eastAsia="ko-KR"/>
          </w:rPr>
          <m:t>=0</m:t>
        </m:r>
      </m:oMath>
      <w:r w:rsidRPr="00CB3EF3">
        <w:rPr>
          <w:rFonts w:cs="Times New Roman"/>
          <w:szCs w:val="24"/>
          <w:lang w:eastAsia="ko-KR"/>
        </w:rPr>
        <w:t xml:space="preserve"> were excluded from fitting. To minimize distortion by measurement-floor noise, only non-negative mean </w:t>
      </w:r>
      <m:oMath>
        <m:sSub>
          <m:sSubPr>
            <m:ctrlPr>
              <w:rPr>
                <w:rFonts w:ascii="Cambria Math" w:hAnsi="Cambria Math" w:cs="Times New Roman"/>
                <w:i/>
                <w:szCs w:val="24"/>
                <w:lang w:eastAsia="ko-KR"/>
              </w:rPr>
            </m:ctrlPr>
          </m:sSubPr>
          <m:e>
            <m:r>
              <w:rPr>
                <w:rFonts w:ascii="Cambria Math" w:hAnsi="Cambria Math" w:cs="Times New Roman"/>
                <w:szCs w:val="24"/>
                <w:lang w:eastAsia="ko-KR"/>
              </w:rPr>
              <m:t>q</m:t>
            </m:r>
          </m:e>
          <m:sub>
            <m:r>
              <w:rPr>
                <w:rFonts w:ascii="Cambria Math" w:hAnsi="Cambria Math" w:cs="Times New Roman"/>
                <w:szCs w:val="24"/>
                <w:lang w:eastAsia="ko-KR"/>
              </w:rPr>
              <m:t>e</m:t>
            </m:r>
          </m:sub>
        </m:sSub>
      </m:oMath>
      <w:r w:rsidRPr="00CB3EF3">
        <w:rPr>
          <w:rFonts w:cs="Times New Roman"/>
          <w:szCs w:val="24"/>
          <w:lang w:eastAsia="ko-KR"/>
        </w:rPr>
        <w:t xml:space="preserve"> values were retained for model comparison.</w:t>
      </w:r>
    </w:p>
    <w:p w14:paraId="362A94AF" w14:textId="77777777" w:rsidR="003F48BC" w:rsidRPr="00CB3EF3" w:rsidRDefault="003F48BC" w:rsidP="00CB3EF3">
      <w:pPr>
        <w:jc w:val="both"/>
        <w:rPr>
          <w:rFonts w:cs="Times New Roman"/>
          <w:i/>
          <w:iCs/>
          <w:szCs w:val="24"/>
          <w:lang w:eastAsia="ko-KR"/>
        </w:rPr>
      </w:pPr>
      <w:r w:rsidRPr="00CB3EF3">
        <w:rPr>
          <w:rFonts w:cs="Times New Roman"/>
          <w:i/>
          <w:iCs/>
          <w:szCs w:val="24"/>
          <w:lang w:eastAsia="ko-KR"/>
        </w:rPr>
        <w:t>Apparent maximum uptake anchor and nonlinear models</w:t>
      </w:r>
    </w:p>
    <w:p w14:paraId="7C9EA373" w14:textId="050E8CAA" w:rsidR="008A641F" w:rsidRPr="00CB3EF3" w:rsidRDefault="008A641F" w:rsidP="00CB3EF3">
      <w:pPr>
        <w:ind w:firstLine="240"/>
        <w:jc w:val="both"/>
        <w:rPr>
          <w:rFonts w:cs="Times New Roman"/>
          <w:szCs w:val="24"/>
          <w:lang w:eastAsia="ko-KR"/>
        </w:rPr>
      </w:pPr>
      <w:r w:rsidRPr="008A641F">
        <w:rPr>
          <w:rFonts w:cs="Times New Roman"/>
          <w:szCs w:val="24"/>
          <w:lang w:eastAsia="ko-KR"/>
        </w:rPr>
        <w:t xml:space="preserve">The practical plateau uptake regime was used to define the apparent maximum uptake anchor for model fitting. This regime was identified from concentration-dependent uptake profiles as the range in which further increases in </w:t>
      </w:r>
      <m:oMath>
        <m:sSub>
          <m:sSubPr>
            <m:ctrlPr>
              <w:rPr>
                <w:rFonts w:ascii="Cambria Math" w:hAnsi="Cambria Math" w:cs="Times New Roman"/>
                <w:i/>
                <w:szCs w:val="24"/>
                <w:lang w:eastAsia="ko-KR"/>
              </w:rPr>
            </m:ctrlPr>
          </m:sSubPr>
          <m:e>
            <m:r>
              <w:rPr>
                <w:rFonts w:ascii="Cambria Math" w:hAnsi="Cambria Math" w:cs="Times New Roman"/>
                <w:szCs w:val="24"/>
                <w:lang w:eastAsia="ko-KR"/>
              </w:rPr>
              <m:t>C</m:t>
            </m:r>
          </m:e>
          <m:sub>
            <m:r>
              <w:rPr>
                <w:rFonts w:ascii="Cambria Math" w:hAnsi="Cambria Math" w:cs="Times New Roman"/>
                <w:szCs w:val="24"/>
                <w:lang w:eastAsia="ko-KR"/>
              </w:rPr>
              <m:t>0</m:t>
            </m:r>
          </m:sub>
        </m:sSub>
      </m:oMath>
      <w:r w:rsidRPr="008A641F">
        <w:rPr>
          <w:rFonts w:cs="Times New Roman"/>
          <w:szCs w:val="24"/>
          <w:lang w:eastAsia="ko-KR"/>
        </w:rPr>
        <w:t xml:space="preserve"> produced little additional increase in </w:t>
      </w:r>
      <m:oMath>
        <m:sSub>
          <m:sSubPr>
            <m:ctrlPr>
              <w:rPr>
                <w:rFonts w:ascii="Cambria Math" w:hAnsi="Cambria Math" w:cs="Times New Roman"/>
                <w:i/>
                <w:szCs w:val="24"/>
                <w:lang w:eastAsia="ko-KR"/>
              </w:rPr>
            </m:ctrlPr>
          </m:sSubPr>
          <m:e>
            <m:r>
              <w:rPr>
                <w:rFonts w:ascii="Cambria Math" w:hAnsi="Cambria Math" w:cs="Times New Roman"/>
                <w:szCs w:val="24"/>
                <w:lang w:eastAsia="ko-KR"/>
              </w:rPr>
              <m:t>q</m:t>
            </m:r>
          </m:e>
          <m:sub>
            <m:r>
              <w:rPr>
                <w:rFonts w:ascii="Cambria Math" w:hAnsi="Cambria Math" w:cs="Times New Roman"/>
                <w:szCs w:val="24"/>
                <w:lang w:eastAsia="ko-KR"/>
              </w:rPr>
              <m:t>e</m:t>
            </m:r>
          </m:sub>
        </m:sSub>
      </m:oMath>
      <w:r w:rsidRPr="008A641F">
        <w:rPr>
          <w:rFonts w:cs="Times New Roman"/>
          <w:szCs w:val="24"/>
          <w:lang w:eastAsia="ko-KR"/>
        </w:rPr>
        <w:t xml:space="preserve">, while time-dependent measurements confirmed that the selected incubation condition approached equilibrium. Plateau-regime </w:t>
      </w:r>
      <m:oMath>
        <m:sSub>
          <m:sSubPr>
            <m:ctrlPr>
              <w:rPr>
                <w:rFonts w:ascii="Cambria Math" w:hAnsi="Cambria Math" w:cs="Times New Roman"/>
                <w:i/>
                <w:szCs w:val="24"/>
                <w:lang w:eastAsia="ko-KR"/>
              </w:rPr>
            </m:ctrlPr>
          </m:sSubPr>
          <m:e>
            <m:r>
              <w:rPr>
                <w:rFonts w:ascii="Cambria Math" w:hAnsi="Cambria Math" w:cs="Times New Roman"/>
                <w:szCs w:val="24"/>
                <w:lang w:eastAsia="ko-KR"/>
              </w:rPr>
              <m:t>q</m:t>
            </m:r>
          </m:e>
          <m:sub>
            <m:r>
              <w:rPr>
                <w:rFonts w:ascii="Cambria Math" w:hAnsi="Cambria Math" w:cs="Times New Roman"/>
                <w:szCs w:val="24"/>
                <w:lang w:eastAsia="ko-KR"/>
              </w:rPr>
              <m:t>e</m:t>
            </m:r>
          </m:sub>
        </m:sSub>
      </m:oMath>
      <w:r w:rsidRPr="008A641F">
        <w:rPr>
          <w:rFonts w:cs="Times New Roman"/>
          <w:szCs w:val="24"/>
          <w:lang w:eastAsia="ko-KR"/>
        </w:rPr>
        <w:t xml:space="preserve"> values under the Gel w/ NP &amp; M</w:t>
      </w:r>
      <w:r w:rsidRPr="008A641F">
        <w:rPr>
          <w:rFonts w:cs="Times New Roman"/>
          <w:szCs w:val="24"/>
          <w:vertAlign w:val="superscript"/>
          <w:lang w:eastAsia="ko-KR"/>
        </w:rPr>
        <w:t>2+</w:t>
      </w:r>
      <w:r w:rsidRPr="008A641F">
        <w:rPr>
          <w:rFonts w:cs="Times New Roman"/>
          <w:szCs w:val="24"/>
          <w:lang w:eastAsia="ko-KR"/>
        </w:rPr>
        <w:t xml:space="preserve"> condition were used to define the fixed apparent </w:t>
      </w:r>
      <m:oMath>
        <m:sSub>
          <m:sSubPr>
            <m:ctrlPr>
              <w:rPr>
                <w:rFonts w:ascii="Cambria Math" w:hAnsi="Cambria Math" w:cs="Times New Roman"/>
                <w:i/>
                <w:szCs w:val="24"/>
                <w:lang w:eastAsia="ko-KR"/>
              </w:rPr>
            </m:ctrlPr>
          </m:sSubPr>
          <m:e>
            <m:r>
              <w:rPr>
                <w:rFonts w:ascii="Cambria Math" w:hAnsi="Cambria Math" w:cs="Times New Roman"/>
                <w:szCs w:val="24"/>
                <w:lang w:eastAsia="ko-KR"/>
              </w:rPr>
              <m:t>Q</m:t>
            </m:r>
          </m:e>
          <m:sub>
            <m:r>
              <w:rPr>
                <w:rFonts w:ascii="Cambria Math" w:hAnsi="Cambria Math" w:cs="Times New Roman"/>
                <w:szCs w:val="24"/>
                <w:lang w:eastAsia="ko-KR"/>
              </w:rPr>
              <m:t>m</m:t>
            </m:r>
          </m:sub>
        </m:sSub>
      </m:oMath>
      <w:r w:rsidRPr="00CB3EF3">
        <w:rPr>
          <w:rFonts w:cs="Times New Roman"/>
          <w:szCs w:val="24"/>
          <w:lang w:eastAsia="ko-KR"/>
        </w:rPr>
        <w:t xml:space="preserve"> </w:t>
      </w:r>
      <w:r w:rsidRPr="008A641F">
        <w:rPr>
          <w:rFonts w:cs="Times New Roman"/>
          <w:szCs w:val="24"/>
          <w:lang w:eastAsia="ko-KR"/>
        </w:rPr>
        <w:t>value for the Langmuir, Sips and BET fits.</w:t>
      </w:r>
    </w:p>
    <w:p w14:paraId="26BBFBBA" w14:textId="77777777" w:rsidR="003F48BC" w:rsidRPr="00CB3EF3" w:rsidRDefault="003F48BC" w:rsidP="00CB3EF3">
      <w:pPr>
        <w:ind w:firstLine="240"/>
        <w:jc w:val="both"/>
        <w:rPr>
          <w:rFonts w:cs="Times New Roman"/>
          <w:szCs w:val="24"/>
          <w:lang w:eastAsia="ko-KR"/>
        </w:rPr>
      </w:pPr>
      <w:r w:rsidRPr="00CB3EF3">
        <w:rPr>
          <w:rFonts w:cs="Times New Roman"/>
          <w:szCs w:val="24"/>
          <w:lang w:eastAsia="ko-KR"/>
        </w:rPr>
        <w:t xml:space="preserve">The following nonlinear models were compared using </w:t>
      </w:r>
      <m:oMath>
        <m:sSub>
          <m:sSubPr>
            <m:ctrlPr>
              <w:rPr>
                <w:rFonts w:ascii="Cambria Math" w:hAnsi="Cambria Math" w:cs="Times New Roman"/>
                <w:i/>
                <w:szCs w:val="24"/>
                <w:lang w:eastAsia="ko-KR"/>
              </w:rPr>
            </m:ctrlPr>
          </m:sSubPr>
          <m:e>
            <m:r>
              <w:rPr>
                <w:rFonts w:ascii="Cambria Math" w:hAnsi="Cambria Math" w:cs="Times New Roman"/>
                <w:szCs w:val="24"/>
                <w:lang w:eastAsia="ko-KR"/>
              </w:rPr>
              <m:t>C</m:t>
            </m:r>
          </m:e>
          <m:sub>
            <m:r>
              <w:rPr>
                <w:rFonts w:ascii="Cambria Math" w:hAnsi="Cambria Math" w:cs="Times New Roman"/>
                <w:szCs w:val="24"/>
                <w:lang w:eastAsia="ko-KR"/>
              </w:rPr>
              <m:t>e</m:t>
            </m:r>
          </m:sub>
        </m:sSub>
        <m:r>
          <w:rPr>
            <w:rFonts w:ascii="Cambria Math" w:hAnsi="Cambria Math" w:cs="Times New Roman"/>
            <w:szCs w:val="24"/>
            <w:lang w:eastAsia="ko-KR"/>
          </w:rPr>
          <m:t>-</m:t>
        </m:r>
        <m:sSub>
          <m:sSubPr>
            <m:ctrlPr>
              <w:rPr>
                <w:rFonts w:ascii="Cambria Math" w:hAnsi="Cambria Math" w:cs="Times New Roman"/>
                <w:i/>
                <w:szCs w:val="24"/>
                <w:lang w:eastAsia="ko-KR"/>
              </w:rPr>
            </m:ctrlPr>
          </m:sSubPr>
          <m:e>
            <m:r>
              <w:rPr>
                <w:rFonts w:ascii="Cambria Math" w:hAnsi="Cambria Math" w:cs="Times New Roman"/>
                <w:szCs w:val="24"/>
                <w:lang w:eastAsia="ko-KR"/>
              </w:rPr>
              <m:t>q</m:t>
            </m:r>
          </m:e>
          <m:sub>
            <m:r>
              <w:rPr>
                <w:rFonts w:ascii="Cambria Math" w:hAnsi="Cambria Math" w:cs="Times New Roman"/>
                <w:szCs w:val="24"/>
                <w:lang w:eastAsia="ko-KR"/>
              </w:rPr>
              <m:t>e</m:t>
            </m:r>
          </m:sub>
        </m:sSub>
      </m:oMath>
      <w:r w:rsidRPr="00CB3EF3">
        <w:rPr>
          <w:rFonts w:cs="Times New Roman"/>
          <w:szCs w:val="24"/>
          <w:lang w:eastAsia="ko-KR"/>
        </w:rPr>
        <w:t xml:space="preserve"> fitting:</w:t>
      </w:r>
    </w:p>
    <w:p w14:paraId="590548D8" w14:textId="77777777" w:rsidR="00BF022B" w:rsidRDefault="00BF022B" w:rsidP="001D37AD">
      <w:pPr>
        <w:ind w:firstLine="240"/>
        <w:jc w:val="center"/>
        <w:rPr>
          <w:rFonts w:cs="Times New Roman"/>
          <w:szCs w:val="24"/>
          <w:lang w:eastAsia="ko-KR"/>
        </w:rPr>
      </w:pPr>
    </w:p>
    <w:p w14:paraId="14B4D1B6" w14:textId="209A42E7" w:rsidR="003F48BC" w:rsidRPr="00CB3EF3" w:rsidRDefault="003F48BC" w:rsidP="001D37AD">
      <w:pPr>
        <w:ind w:firstLine="240"/>
        <w:jc w:val="center"/>
        <w:rPr>
          <w:rFonts w:cs="Times New Roman"/>
          <w:szCs w:val="24"/>
          <w:lang w:eastAsia="ko-KR"/>
        </w:rPr>
      </w:pPr>
      <w:r w:rsidRPr="00CB3EF3">
        <w:rPr>
          <w:rFonts w:cs="Times New Roman"/>
          <w:szCs w:val="24"/>
          <w:lang w:eastAsia="ko-KR"/>
        </w:rPr>
        <w:t xml:space="preserve">Langmuir, </w:t>
      </w:r>
      <m:oMath>
        <m:sSub>
          <m:sSubPr>
            <m:ctrlPr>
              <w:rPr>
                <w:rFonts w:ascii="Cambria Math" w:hAnsi="Cambria Math" w:cs="Times New Roman"/>
                <w:i/>
                <w:szCs w:val="24"/>
                <w:lang w:eastAsia="ko-KR"/>
              </w:rPr>
            </m:ctrlPr>
          </m:sSubPr>
          <m:e>
            <m:r>
              <w:rPr>
                <w:rFonts w:ascii="Cambria Math" w:hAnsi="Cambria Math" w:cs="Times New Roman"/>
                <w:szCs w:val="24"/>
                <w:lang w:eastAsia="ko-KR"/>
              </w:rPr>
              <m:t>q</m:t>
            </m:r>
          </m:e>
          <m:sub>
            <m:r>
              <w:rPr>
                <w:rFonts w:ascii="Cambria Math" w:hAnsi="Cambria Math" w:cs="Times New Roman"/>
                <w:szCs w:val="24"/>
                <w:lang w:eastAsia="ko-KR"/>
              </w:rPr>
              <m:t>e</m:t>
            </m:r>
          </m:sub>
        </m:sSub>
        <m:r>
          <w:rPr>
            <w:rFonts w:ascii="Cambria Math" w:hAnsi="Cambria Math" w:cs="Times New Roman"/>
            <w:szCs w:val="24"/>
            <w:lang w:eastAsia="ko-KR"/>
          </w:rPr>
          <m:t>=</m:t>
        </m:r>
        <m:f>
          <m:fPr>
            <m:type m:val="lin"/>
            <m:ctrlPr>
              <w:rPr>
                <w:rFonts w:ascii="Cambria Math" w:hAnsi="Cambria Math" w:cs="Times New Roman"/>
                <w:i/>
                <w:szCs w:val="24"/>
                <w:lang w:eastAsia="ko-KR"/>
              </w:rPr>
            </m:ctrlPr>
          </m:fPr>
          <m:num>
            <m:r>
              <w:rPr>
                <w:rFonts w:ascii="Cambria Math" w:hAnsi="Cambria Math" w:cs="Times New Roman"/>
                <w:szCs w:val="24"/>
                <w:lang w:eastAsia="ko-KR"/>
              </w:rPr>
              <m:t>(</m:t>
            </m:r>
            <m:sSub>
              <m:sSubPr>
                <m:ctrlPr>
                  <w:rPr>
                    <w:rFonts w:ascii="Cambria Math" w:hAnsi="Cambria Math" w:cs="Times New Roman"/>
                    <w:i/>
                    <w:szCs w:val="24"/>
                    <w:lang w:eastAsia="ko-KR"/>
                  </w:rPr>
                </m:ctrlPr>
              </m:sSubPr>
              <m:e>
                <m:r>
                  <w:rPr>
                    <w:rFonts w:ascii="Cambria Math" w:hAnsi="Cambria Math" w:cs="Times New Roman"/>
                    <w:szCs w:val="24"/>
                    <w:lang w:eastAsia="ko-KR"/>
                  </w:rPr>
                  <m:t>Q</m:t>
                </m:r>
              </m:e>
              <m:sub>
                <m:r>
                  <w:rPr>
                    <w:rFonts w:ascii="Cambria Math" w:hAnsi="Cambria Math" w:cs="Times New Roman"/>
                    <w:szCs w:val="24"/>
                    <w:lang w:eastAsia="ko-KR"/>
                  </w:rPr>
                  <m:t>m</m:t>
                </m:r>
              </m:sub>
            </m:sSub>
            <m:sSub>
              <m:sSubPr>
                <m:ctrlPr>
                  <w:rPr>
                    <w:rFonts w:ascii="Cambria Math" w:hAnsi="Cambria Math" w:cs="Times New Roman"/>
                    <w:i/>
                    <w:szCs w:val="24"/>
                    <w:lang w:eastAsia="ko-KR"/>
                  </w:rPr>
                </m:ctrlPr>
              </m:sSubPr>
              <m:e>
                <m:r>
                  <w:rPr>
                    <w:rFonts w:ascii="Cambria Math" w:hAnsi="Cambria Math" w:cs="Times New Roman"/>
                    <w:szCs w:val="24"/>
                    <w:lang w:eastAsia="ko-KR"/>
                  </w:rPr>
                  <m:t>K</m:t>
                </m:r>
              </m:e>
              <m:sub>
                <m:r>
                  <w:rPr>
                    <w:rFonts w:ascii="Cambria Math" w:hAnsi="Cambria Math" w:cs="Times New Roman"/>
                    <w:szCs w:val="24"/>
                    <w:lang w:eastAsia="ko-KR"/>
                  </w:rPr>
                  <m:t>L</m:t>
                </m:r>
              </m:sub>
            </m:sSub>
            <m:sSub>
              <m:sSubPr>
                <m:ctrlPr>
                  <w:rPr>
                    <w:rFonts w:ascii="Cambria Math" w:hAnsi="Cambria Math" w:cs="Times New Roman"/>
                    <w:i/>
                    <w:szCs w:val="24"/>
                    <w:lang w:eastAsia="ko-KR"/>
                  </w:rPr>
                </m:ctrlPr>
              </m:sSubPr>
              <m:e>
                <m:r>
                  <w:rPr>
                    <w:rFonts w:ascii="Cambria Math" w:hAnsi="Cambria Math" w:cs="Times New Roman"/>
                    <w:szCs w:val="24"/>
                    <w:lang w:eastAsia="ko-KR"/>
                  </w:rPr>
                  <m:t>C</m:t>
                </m:r>
              </m:e>
              <m:sub>
                <m:r>
                  <w:rPr>
                    <w:rFonts w:ascii="Cambria Math" w:hAnsi="Cambria Math" w:cs="Times New Roman"/>
                    <w:szCs w:val="24"/>
                    <w:lang w:eastAsia="ko-KR"/>
                  </w:rPr>
                  <m:t>e</m:t>
                </m:r>
              </m:sub>
            </m:sSub>
            <m:r>
              <w:rPr>
                <w:rFonts w:ascii="Cambria Math" w:hAnsi="Cambria Math" w:cs="Times New Roman"/>
                <w:szCs w:val="24"/>
                <w:lang w:eastAsia="ko-KR"/>
              </w:rPr>
              <m:t>)</m:t>
            </m:r>
          </m:num>
          <m:den>
            <m:r>
              <w:rPr>
                <w:rFonts w:ascii="Cambria Math" w:hAnsi="Cambria Math" w:cs="Times New Roman"/>
                <w:szCs w:val="24"/>
                <w:lang w:eastAsia="ko-KR"/>
              </w:rPr>
              <m:t>(1+</m:t>
            </m:r>
            <m:sSub>
              <m:sSubPr>
                <m:ctrlPr>
                  <w:rPr>
                    <w:rFonts w:ascii="Cambria Math" w:hAnsi="Cambria Math" w:cs="Times New Roman"/>
                    <w:i/>
                    <w:szCs w:val="24"/>
                    <w:lang w:eastAsia="ko-KR"/>
                  </w:rPr>
                </m:ctrlPr>
              </m:sSubPr>
              <m:e>
                <m:r>
                  <w:rPr>
                    <w:rFonts w:ascii="Cambria Math" w:hAnsi="Cambria Math" w:cs="Times New Roman"/>
                    <w:szCs w:val="24"/>
                    <w:lang w:eastAsia="ko-KR"/>
                  </w:rPr>
                  <m:t>K</m:t>
                </m:r>
              </m:e>
              <m:sub>
                <m:r>
                  <w:rPr>
                    <w:rFonts w:ascii="Cambria Math" w:hAnsi="Cambria Math" w:cs="Times New Roman"/>
                    <w:szCs w:val="24"/>
                    <w:lang w:eastAsia="ko-KR"/>
                  </w:rPr>
                  <m:t>L</m:t>
                </m:r>
              </m:sub>
            </m:sSub>
            <m:sSub>
              <m:sSubPr>
                <m:ctrlPr>
                  <w:rPr>
                    <w:rFonts w:ascii="Cambria Math" w:hAnsi="Cambria Math" w:cs="Times New Roman"/>
                    <w:i/>
                    <w:szCs w:val="24"/>
                    <w:lang w:eastAsia="ko-KR"/>
                  </w:rPr>
                </m:ctrlPr>
              </m:sSubPr>
              <m:e>
                <m:r>
                  <w:rPr>
                    <w:rFonts w:ascii="Cambria Math" w:hAnsi="Cambria Math" w:cs="Times New Roman"/>
                    <w:szCs w:val="24"/>
                    <w:lang w:eastAsia="ko-KR"/>
                  </w:rPr>
                  <m:t>C</m:t>
                </m:r>
              </m:e>
              <m:sub>
                <m:r>
                  <w:rPr>
                    <w:rFonts w:ascii="Cambria Math" w:hAnsi="Cambria Math" w:cs="Times New Roman"/>
                    <w:szCs w:val="24"/>
                    <w:lang w:eastAsia="ko-KR"/>
                  </w:rPr>
                  <m:t>e</m:t>
                </m:r>
              </m:sub>
            </m:sSub>
            <m:r>
              <w:rPr>
                <w:rFonts w:ascii="Cambria Math" w:hAnsi="Cambria Math" w:cs="Times New Roman"/>
                <w:szCs w:val="24"/>
                <w:lang w:eastAsia="ko-KR"/>
              </w:rPr>
              <m:t>)</m:t>
            </m:r>
          </m:den>
        </m:f>
      </m:oMath>
      <w:r w:rsidR="00B4483F">
        <w:rPr>
          <w:rFonts w:cs="Times New Roman"/>
          <w:szCs w:val="24"/>
          <w:lang w:eastAsia="ko-KR"/>
        </w:rPr>
        <w:t xml:space="preserve"> </w:t>
      </w:r>
      <w:r w:rsidR="00B4483F" w:rsidRPr="00B4483F">
        <w:rPr>
          <w:rFonts w:cs="Times New Roman"/>
          <w:b/>
          <w:bCs/>
        </w:rPr>
        <w:t>Eq. S</w:t>
      </w:r>
      <w:r w:rsidR="00B4483F">
        <w:rPr>
          <w:rFonts w:cs="Times New Roman"/>
          <w:b/>
          <w:bCs/>
        </w:rPr>
        <w:t>5</w:t>
      </w:r>
    </w:p>
    <w:p w14:paraId="77DDDD00" w14:textId="63223EE3" w:rsidR="003F48BC" w:rsidRPr="00CB3EF3" w:rsidRDefault="003F48BC" w:rsidP="001D37AD">
      <w:pPr>
        <w:ind w:firstLine="240"/>
        <w:jc w:val="center"/>
        <w:rPr>
          <w:rFonts w:cs="Times New Roman"/>
          <w:szCs w:val="24"/>
          <w:lang w:eastAsia="ko-KR"/>
        </w:rPr>
      </w:pPr>
      <w:r w:rsidRPr="00CB3EF3">
        <w:rPr>
          <w:rFonts w:cs="Times New Roman"/>
          <w:szCs w:val="24"/>
          <w:lang w:eastAsia="ko-KR"/>
        </w:rPr>
        <w:t xml:space="preserve">Freundlich, </w:t>
      </w:r>
      <m:oMath>
        <m:sSub>
          <m:sSubPr>
            <m:ctrlPr>
              <w:rPr>
                <w:rFonts w:ascii="Cambria Math" w:hAnsi="Cambria Math" w:cs="Times New Roman"/>
                <w:i/>
                <w:szCs w:val="24"/>
                <w:lang w:eastAsia="ko-KR"/>
              </w:rPr>
            </m:ctrlPr>
          </m:sSubPr>
          <m:e>
            <m:r>
              <w:rPr>
                <w:rFonts w:ascii="Cambria Math" w:hAnsi="Cambria Math" w:cs="Times New Roman"/>
                <w:szCs w:val="24"/>
                <w:lang w:eastAsia="ko-KR"/>
              </w:rPr>
              <m:t>q</m:t>
            </m:r>
          </m:e>
          <m:sub>
            <m:r>
              <w:rPr>
                <w:rFonts w:ascii="Cambria Math" w:hAnsi="Cambria Math" w:cs="Times New Roman"/>
                <w:szCs w:val="24"/>
                <w:lang w:eastAsia="ko-KR"/>
              </w:rPr>
              <m:t>e</m:t>
            </m:r>
          </m:sub>
        </m:sSub>
        <m:r>
          <w:rPr>
            <w:rFonts w:ascii="Cambria Math" w:hAnsi="Cambria Math" w:cs="Times New Roman"/>
            <w:szCs w:val="24"/>
            <w:lang w:eastAsia="ko-KR"/>
          </w:rPr>
          <m:t>=</m:t>
        </m:r>
        <m:sSub>
          <m:sSubPr>
            <m:ctrlPr>
              <w:rPr>
                <w:rFonts w:ascii="Cambria Math" w:hAnsi="Cambria Math" w:cs="Times New Roman"/>
                <w:i/>
                <w:szCs w:val="24"/>
                <w:lang w:eastAsia="ko-KR"/>
              </w:rPr>
            </m:ctrlPr>
          </m:sSubPr>
          <m:e>
            <m:r>
              <w:rPr>
                <w:rFonts w:ascii="Cambria Math" w:hAnsi="Cambria Math" w:cs="Times New Roman"/>
                <w:szCs w:val="24"/>
                <w:lang w:eastAsia="ko-KR"/>
              </w:rPr>
              <m:t>K</m:t>
            </m:r>
          </m:e>
          <m:sub>
            <m:r>
              <w:rPr>
                <w:rFonts w:ascii="Cambria Math" w:hAnsi="Cambria Math" w:cs="Times New Roman"/>
                <w:szCs w:val="24"/>
                <w:lang w:eastAsia="ko-KR"/>
              </w:rPr>
              <m:t>F</m:t>
            </m:r>
          </m:sub>
        </m:sSub>
        <m:sSubSup>
          <m:sSubSupPr>
            <m:ctrlPr>
              <w:rPr>
                <w:rFonts w:ascii="Cambria Math" w:hAnsi="Cambria Math" w:cs="Times New Roman"/>
                <w:i/>
                <w:szCs w:val="24"/>
                <w:lang w:eastAsia="ko-KR"/>
              </w:rPr>
            </m:ctrlPr>
          </m:sSubSupPr>
          <m:e>
            <m:r>
              <w:rPr>
                <w:rFonts w:ascii="Cambria Math" w:hAnsi="Cambria Math" w:cs="Times New Roman"/>
                <w:szCs w:val="24"/>
                <w:lang w:eastAsia="ko-KR"/>
              </w:rPr>
              <m:t>C</m:t>
            </m:r>
          </m:e>
          <m:sub>
            <m:r>
              <w:rPr>
                <w:rFonts w:ascii="Cambria Math" w:hAnsi="Cambria Math" w:cs="Times New Roman"/>
                <w:szCs w:val="24"/>
                <w:lang w:eastAsia="ko-KR"/>
              </w:rPr>
              <m:t>e</m:t>
            </m:r>
          </m:sub>
          <m:sup>
            <m:r>
              <w:rPr>
                <w:rFonts w:ascii="Cambria Math" w:hAnsi="Cambria Math" w:cs="Times New Roman"/>
                <w:szCs w:val="24"/>
                <w:lang w:eastAsia="ko-KR"/>
              </w:rPr>
              <m:t>(</m:t>
            </m:r>
            <m:f>
              <m:fPr>
                <m:type m:val="lin"/>
                <m:ctrlPr>
                  <w:rPr>
                    <w:rFonts w:ascii="Cambria Math" w:hAnsi="Cambria Math" w:cs="Times New Roman"/>
                    <w:i/>
                    <w:szCs w:val="24"/>
                    <w:lang w:eastAsia="ko-KR"/>
                  </w:rPr>
                </m:ctrlPr>
              </m:fPr>
              <m:num>
                <m:r>
                  <w:rPr>
                    <w:rFonts w:ascii="Cambria Math" w:hAnsi="Cambria Math" w:cs="Times New Roman"/>
                    <w:szCs w:val="24"/>
                    <w:lang w:eastAsia="ko-KR"/>
                  </w:rPr>
                  <m:t>1</m:t>
                </m:r>
              </m:num>
              <m:den>
                <m:r>
                  <w:rPr>
                    <w:rFonts w:ascii="Cambria Math" w:hAnsi="Cambria Math" w:cs="Times New Roman"/>
                    <w:szCs w:val="24"/>
                    <w:lang w:eastAsia="ko-KR"/>
                  </w:rPr>
                  <m:t>n</m:t>
                </m:r>
              </m:den>
            </m:f>
            <m:r>
              <w:rPr>
                <w:rFonts w:ascii="Cambria Math" w:hAnsi="Cambria Math" w:cs="Times New Roman"/>
                <w:szCs w:val="24"/>
                <w:lang w:eastAsia="ko-KR"/>
              </w:rPr>
              <m:t>)</m:t>
            </m:r>
          </m:sup>
        </m:sSubSup>
      </m:oMath>
      <w:r w:rsidR="00B4483F">
        <w:rPr>
          <w:rFonts w:cs="Times New Roman"/>
          <w:szCs w:val="24"/>
          <w:lang w:eastAsia="ko-KR"/>
        </w:rPr>
        <w:t xml:space="preserve"> </w:t>
      </w:r>
      <w:r w:rsidR="00B4483F" w:rsidRPr="00B4483F">
        <w:rPr>
          <w:rFonts w:cs="Times New Roman"/>
          <w:b/>
          <w:bCs/>
        </w:rPr>
        <w:t>Eq. S</w:t>
      </w:r>
      <w:r w:rsidR="00B4483F">
        <w:rPr>
          <w:rFonts w:cs="Times New Roman"/>
          <w:b/>
          <w:bCs/>
        </w:rPr>
        <w:t>6</w:t>
      </w:r>
    </w:p>
    <w:p w14:paraId="15743772" w14:textId="02243B2A" w:rsidR="003F48BC" w:rsidRPr="00CB3EF3" w:rsidRDefault="003F48BC" w:rsidP="001D37AD">
      <w:pPr>
        <w:ind w:firstLine="240"/>
        <w:jc w:val="center"/>
        <w:rPr>
          <w:rFonts w:cs="Times New Roman"/>
          <w:szCs w:val="24"/>
          <w:lang w:eastAsia="ko-KR"/>
        </w:rPr>
      </w:pPr>
      <w:r w:rsidRPr="00CB3EF3">
        <w:rPr>
          <w:rFonts w:cs="Times New Roman"/>
          <w:szCs w:val="24"/>
          <w:lang w:eastAsia="ko-KR"/>
        </w:rPr>
        <w:t xml:space="preserve">Sips, </w:t>
      </w:r>
      <m:oMath>
        <m:sSub>
          <m:sSubPr>
            <m:ctrlPr>
              <w:rPr>
                <w:rFonts w:ascii="Cambria Math" w:hAnsi="Cambria Math" w:cs="Times New Roman"/>
                <w:i/>
                <w:szCs w:val="24"/>
                <w:lang w:eastAsia="ko-KR"/>
              </w:rPr>
            </m:ctrlPr>
          </m:sSubPr>
          <m:e>
            <m:r>
              <w:rPr>
                <w:rFonts w:ascii="Cambria Math" w:hAnsi="Cambria Math" w:cs="Times New Roman"/>
                <w:szCs w:val="24"/>
                <w:lang w:eastAsia="ko-KR"/>
              </w:rPr>
              <m:t>q</m:t>
            </m:r>
          </m:e>
          <m:sub>
            <m:r>
              <w:rPr>
                <w:rFonts w:ascii="Cambria Math" w:hAnsi="Cambria Math" w:cs="Times New Roman"/>
                <w:szCs w:val="24"/>
                <w:lang w:eastAsia="ko-KR"/>
              </w:rPr>
              <m:t>e</m:t>
            </m:r>
          </m:sub>
        </m:sSub>
        <m:r>
          <w:rPr>
            <w:rFonts w:ascii="Cambria Math" w:hAnsi="Cambria Math" w:cs="Times New Roman"/>
            <w:szCs w:val="24"/>
            <w:lang w:eastAsia="ko-KR"/>
          </w:rPr>
          <m:t>=</m:t>
        </m:r>
        <m:sSub>
          <m:sSubPr>
            <m:ctrlPr>
              <w:rPr>
                <w:rFonts w:ascii="Cambria Math" w:hAnsi="Cambria Math" w:cs="Times New Roman"/>
                <w:i/>
                <w:szCs w:val="24"/>
                <w:lang w:eastAsia="ko-KR"/>
              </w:rPr>
            </m:ctrlPr>
          </m:sSubPr>
          <m:e>
            <m:r>
              <w:rPr>
                <w:rFonts w:ascii="Cambria Math" w:hAnsi="Cambria Math" w:cs="Times New Roman"/>
                <w:szCs w:val="24"/>
                <w:lang w:eastAsia="ko-KR"/>
              </w:rPr>
              <m:t>Q</m:t>
            </m:r>
          </m:e>
          <m:sub>
            <m:r>
              <w:rPr>
                <w:rFonts w:ascii="Cambria Math" w:hAnsi="Cambria Math" w:cs="Times New Roman"/>
                <w:szCs w:val="24"/>
                <w:lang w:eastAsia="ko-KR"/>
              </w:rPr>
              <m:t>m</m:t>
            </m:r>
          </m:sub>
        </m:sSub>
        <m:f>
          <m:fPr>
            <m:type m:val="lin"/>
            <m:ctrlPr>
              <w:rPr>
                <w:rFonts w:ascii="Cambria Math" w:hAnsi="Cambria Math" w:cs="Times New Roman"/>
                <w:i/>
                <w:szCs w:val="24"/>
                <w:lang w:eastAsia="ko-KR"/>
              </w:rPr>
            </m:ctrlPr>
          </m:fPr>
          <m:num>
            <m:d>
              <m:dPr>
                <m:ctrlPr>
                  <w:rPr>
                    <w:rFonts w:ascii="Cambria Math" w:hAnsi="Cambria Math" w:cs="Times New Roman"/>
                    <w:i/>
                    <w:szCs w:val="24"/>
                    <w:lang w:eastAsia="ko-KR"/>
                  </w:rPr>
                </m:ctrlPr>
              </m:dPr>
              <m:e>
                <m:sSub>
                  <m:sSubPr>
                    <m:ctrlPr>
                      <w:rPr>
                        <w:rFonts w:ascii="Cambria Math" w:hAnsi="Cambria Math" w:cs="Times New Roman"/>
                        <w:i/>
                        <w:szCs w:val="24"/>
                        <w:lang w:eastAsia="ko-KR"/>
                      </w:rPr>
                    </m:ctrlPr>
                  </m:sSubPr>
                  <m:e>
                    <m:r>
                      <w:rPr>
                        <w:rFonts w:ascii="Cambria Math" w:hAnsi="Cambria Math" w:cs="Times New Roman"/>
                        <w:szCs w:val="24"/>
                        <w:lang w:eastAsia="ko-KR"/>
                      </w:rPr>
                      <m:t>K</m:t>
                    </m:r>
                  </m:e>
                  <m:sub>
                    <m:r>
                      <w:rPr>
                        <w:rFonts w:ascii="Cambria Math" w:hAnsi="Cambria Math" w:cs="Times New Roman"/>
                        <w:szCs w:val="24"/>
                        <w:lang w:eastAsia="ko-KR"/>
                      </w:rPr>
                      <m:t>S</m:t>
                    </m:r>
                  </m:sub>
                </m:sSub>
                <m:sSubSup>
                  <m:sSubSupPr>
                    <m:ctrlPr>
                      <w:rPr>
                        <w:rFonts w:ascii="Cambria Math" w:hAnsi="Cambria Math" w:cs="Times New Roman"/>
                        <w:i/>
                        <w:szCs w:val="24"/>
                        <w:lang w:eastAsia="ko-KR"/>
                      </w:rPr>
                    </m:ctrlPr>
                  </m:sSubSupPr>
                  <m:e>
                    <m:r>
                      <w:rPr>
                        <w:rFonts w:ascii="Cambria Math" w:hAnsi="Cambria Math" w:cs="Times New Roman"/>
                        <w:szCs w:val="24"/>
                        <w:lang w:eastAsia="ko-KR"/>
                      </w:rPr>
                      <m:t>C</m:t>
                    </m:r>
                  </m:e>
                  <m:sub>
                    <m:r>
                      <w:rPr>
                        <w:rFonts w:ascii="Cambria Math" w:hAnsi="Cambria Math" w:cs="Times New Roman"/>
                        <w:szCs w:val="24"/>
                        <w:lang w:eastAsia="ko-KR"/>
                      </w:rPr>
                      <m:t>e</m:t>
                    </m:r>
                  </m:sub>
                  <m:sup>
                    <m:r>
                      <w:rPr>
                        <w:rFonts w:ascii="Cambria Math" w:hAnsi="Cambria Math" w:cs="Times New Roman"/>
                        <w:szCs w:val="24"/>
                        <w:lang w:eastAsia="ko-KR"/>
                      </w:rPr>
                      <m:t>n</m:t>
                    </m:r>
                  </m:sup>
                </m:sSubSup>
              </m:e>
            </m:d>
          </m:num>
          <m:den>
            <m:d>
              <m:dPr>
                <m:ctrlPr>
                  <w:rPr>
                    <w:rFonts w:ascii="Cambria Math" w:hAnsi="Cambria Math" w:cs="Times New Roman"/>
                    <w:i/>
                    <w:szCs w:val="24"/>
                    <w:lang w:eastAsia="ko-KR"/>
                  </w:rPr>
                </m:ctrlPr>
              </m:dPr>
              <m:e>
                <m:r>
                  <w:rPr>
                    <w:rFonts w:ascii="Cambria Math" w:hAnsi="Cambria Math" w:cs="Times New Roman"/>
                    <w:szCs w:val="24"/>
                    <w:lang w:eastAsia="ko-KR"/>
                  </w:rPr>
                  <m:t>1+</m:t>
                </m:r>
                <m:sSub>
                  <m:sSubPr>
                    <m:ctrlPr>
                      <w:rPr>
                        <w:rFonts w:ascii="Cambria Math" w:hAnsi="Cambria Math" w:cs="Times New Roman"/>
                        <w:i/>
                        <w:szCs w:val="24"/>
                        <w:lang w:eastAsia="ko-KR"/>
                      </w:rPr>
                    </m:ctrlPr>
                  </m:sSubPr>
                  <m:e>
                    <m:r>
                      <w:rPr>
                        <w:rFonts w:ascii="Cambria Math" w:hAnsi="Cambria Math" w:cs="Times New Roman"/>
                        <w:szCs w:val="24"/>
                        <w:lang w:eastAsia="ko-KR"/>
                      </w:rPr>
                      <m:t>K</m:t>
                    </m:r>
                  </m:e>
                  <m:sub>
                    <m:r>
                      <w:rPr>
                        <w:rFonts w:ascii="Cambria Math" w:hAnsi="Cambria Math" w:cs="Times New Roman"/>
                        <w:szCs w:val="24"/>
                        <w:lang w:eastAsia="ko-KR"/>
                      </w:rPr>
                      <m:t>S</m:t>
                    </m:r>
                  </m:sub>
                </m:sSub>
                <m:sSubSup>
                  <m:sSubSupPr>
                    <m:ctrlPr>
                      <w:rPr>
                        <w:rFonts w:ascii="Cambria Math" w:hAnsi="Cambria Math" w:cs="Times New Roman"/>
                        <w:i/>
                        <w:szCs w:val="24"/>
                        <w:lang w:eastAsia="ko-KR"/>
                      </w:rPr>
                    </m:ctrlPr>
                  </m:sSubSupPr>
                  <m:e>
                    <m:r>
                      <w:rPr>
                        <w:rFonts w:ascii="Cambria Math" w:hAnsi="Cambria Math" w:cs="Times New Roman"/>
                        <w:szCs w:val="24"/>
                        <w:lang w:eastAsia="ko-KR"/>
                      </w:rPr>
                      <m:t>C</m:t>
                    </m:r>
                  </m:e>
                  <m:sub>
                    <m:r>
                      <w:rPr>
                        <w:rFonts w:ascii="Cambria Math" w:hAnsi="Cambria Math" w:cs="Times New Roman"/>
                        <w:szCs w:val="24"/>
                        <w:lang w:eastAsia="ko-KR"/>
                      </w:rPr>
                      <m:t>e</m:t>
                    </m:r>
                  </m:sub>
                  <m:sup>
                    <m:r>
                      <w:rPr>
                        <w:rFonts w:ascii="Cambria Math" w:hAnsi="Cambria Math" w:cs="Times New Roman"/>
                        <w:szCs w:val="24"/>
                        <w:lang w:eastAsia="ko-KR"/>
                      </w:rPr>
                      <m:t>n</m:t>
                    </m:r>
                  </m:sup>
                </m:sSubSup>
              </m:e>
            </m:d>
          </m:den>
        </m:f>
      </m:oMath>
      <w:r w:rsidR="00B4483F">
        <w:rPr>
          <w:rFonts w:cs="Times New Roman"/>
          <w:szCs w:val="24"/>
          <w:lang w:eastAsia="ko-KR"/>
        </w:rPr>
        <w:t xml:space="preserve"> </w:t>
      </w:r>
      <w:r w:rsidR="00B4483F" w:rsidRPr="00B4483F">
        <w:rPr>
          <w:rFonts w:cs="Times New Roman"/>
          <w:b/>
          <w:bCs/>
        </w:rPr>
        <w:t>Eq. S</w:t>
      </w:r>
      <w:r w:rsidR="00B4483F">
        <w:rPr>
          <w:rFonts w:cs="Times New Roman"/>
          <w:b/>
          <w:bCs/>
        </w:rPr>
        <w:t>7</w:t>
      </w:r>
    </w:p>
    <w:p w14:paraId="267FE037" w14:textId="67B7D41B" w:rsidR="003F48BC" w:rsidRPr="00CB3EF3" w:rsidRDefault="003F48BC" w:rsidP="001D37AD">
      <w:pPr>
        <w:ind w:firstLine="240"/>
        <w:jc w:val="center"/>
        <w:rPr>
          <w:rFonts w:cs="Times New Roman"/>
          <w:szCs w:val="24"/>
          <w:lang w:eastAsia="ko-KR"/>
        </w:rPr>
      </w:pPr>
      <w:r w:rsidRPr="00CB3EF3">
        <w:rPr>
          <w:rFonts w:cs="Times New Roman"/>
          <w:szCs w:val="24"/>
          <w:lang w:eastAsia="ko-KR"/>
        </w:rPr>
        <w:t xml:space="preserve">BET, </w:t>
      </w:r>
      <m:oMath>
        <m:sSub>
          <m:sSubPr>
            <m:ctrlPr>
              <w:rPr>
                <w:rFonts w:ascii="Cambria Math" w:hAnsi="Cambria Math" w:cs="Times New Roman"/>
                <w:i/>
                <w:szCs w:val="24"/>
                <w:lang w:eastAsia="ko-KR"/>
              </w:rPr>
            </m:ctrlPr>
          </m:sSubPr>
          <m:e>
            <m:r>
              <w:rPr>
                <w:rFonts w:ascii="Cambria Math" w:hAnsi="Cambria Math" w:cs="Times New Roman"/>
                <w:szCs w:val="24"/>
                <w:lang w:eastAsia="ko-KR"/>
              </w:rPr>
              <m:t>q</m:t>
            </m:r>
          </m:e>
          <m:sub>
            <m:r>
              <w:rPr>
                <w:rFonts w:ascii="Cambria Math" w:hAnsi="Cambria Math" w:cs="Times New Roman"/>
                <w:szCs w:val="24"/>
                <w:lang w:eastAsia="ko-KR"/>
              </w:rPr>
              <m:t>e</m:t>
            </m:r>
          </m:sub>
        </m:sSub>
        <m:r>
          <w:rPr>
            <w:rFonts w:ascii="Cambria Math" w:hAnsi="Cambria Math" w:cs="Times New Roman"/>
            <w:szCs w:val="24"/>
            <w:lang w:eastAsia="ko-KR"/>
          </w:rPr>
          <m:t>=</m:t>
        </m:r>
        <m:f>
          <m:fPr>
            <m:type m:val="lin"/>
            <m:ctrlPr>
              <w:rPr>
                <w:rFonts w:ascii="Cambria Math" w:hAnsi="Cambria Math" w:cs="Times New Roman"/>
                <w:i/>
                <w:szCs w:val="24"/>
                <w:lang w:eastAsia="ko-KR"/>
              </w:rPr>
            </m:ctrlPr>
          </m:fPr>
          <m:num>
            <m:d>
              <m:dPr>
                <m:begChr m:val="["/>
                <m:endChr m:val="]"/>
                <m:ctrlPr>
                  <w:rPr>
                    <w:rFonts w:ascii="Cambria Math" w:hAnsi="Cambria Math" w:cs="Times New Roman"/>
                    <w:i/>
                    <w:szCs w:val="24"/>
                    <w:lang w:eastAsia="ko-KR"/>
                  </w:rPr>
                </m:ctrlPr>
              </m:dPr>
              <m:e>
                <m:sSub>
                  <m:sSubPr>
                    <m:ctrlPr>
                      <w:rPr>
                        <w:rFonts w:ascii="Cambria Math" w:hAnsi="Cambria Math" w:cs="Times New Roman"/>
                        <w:i/>
                        <w:szCs w:val="24"/>
                        <w:lang w:eastAsia="ko-KR"/>
                      </w:rPr>
                    </m:ctrlPr>
                  </m:sSubPr>
                  <m:e>
                    <m:r>
                      <w:rPr>
                        <w:rFonts w:ascii="Cambria Math" w:hAnsi="Cambria Math" w:cs="Times New Roman"/>
                        <w:szCs w:val="24"/>
                        <w:lang w:eastAsia="ko-KR"/>
                      </w:rPr>
                      <m:t>Q</m:t>
                    </m:r>
                  </m:e>
                  <m:sub>
                    <m:r>
                      <w:rPr>
                        <w:rFonts w:ascii="Cambria Math" w:hAnsi="Cambria Math" w:cs="Times New Roman"/>
                        <w:szCs w:val="24"/>
                        <w:lang w:eastAsia="ko-KR"/>
                      </w:rPr>
                      <m:t>m</m:t>
                    </m:r>
                  </m:sub>
                </m:sSub>
                <m:sSub>
                  <m:sSubPr>
                    <m:ctrlPr>
                      <w:rPr>
                        <w:rFonts w:ascii="Cambria Math" w:hAnsi="Cambria Math" w:cs="Times New Roman"/>
                        <w:i/>
                        <w:szCs w:val="24"/>
                        <w:lang w:eastAsia="ko-KR"/>
                      </w:rPr>
                    </m:ctrlPr>
                  </m:sSubPr>
                  <m:e>
                    <m:r>
                      <w:rPr>
                        <w:rFonts w:ascii="Cambria Math" w:hAnsi="Cambria Math" w:cs="Times New Roman"/>
                        <w:szCs w:val="24"/>
                        <w:lang w:eastAsia="ko-KR"/>
                      </w:rPr>
                      <m:t>C</m:t>
                    </m:r>
                  </m:e>
                  <m:sub>
                    <m:r>
                      <w:rPr>
                        <w:rFonts w:ascii="Cambria Math" w:hAnsi="Cambria Math" w:cs="Times New Roman"/>
                        <w:szCs w:val="24"/>
                        <w:lang w:eastAsia="ko-KR"/>
                      </w:rPr>
                      <m:t>b</m:t>
                    </m:r>
                  </m:sub>
                </m:sSub>
                <m:d>
                  <m:dPr>
                    <m:ctrlPr>
                      <w:rPr>
                        <w:rFonts w:ascii="Cambria Math" w:hAnsi="Cambria Math" w:cs="Times New Roman"/>
                        <w:i/>
                        <w:szCs w:val="24"/>
                        <w:lang w:eastAsia="ko-KR"/>
                      </w:rPr>
                    </m:ctrlPr>
                  </m:dPr>
                  <m:e>
                    <m:f>
                      <m:fPr>
                        <m:type m:val="lin"/>
                        <m:ctrlPr>
                          <w:rPr>
                            <w:rFonts w:ascii="Cambria Math" w:hAnsi="Cambria Math" w:cs="Times New Roman"/>
                            <w:i/>
                            <w:szCs w:val="24"/>
                            <w:lang w:eastAsia="ko-KR"/>
                          </w:rPr>
                        </m:ctrlPr>
                      </m:fPr>
                      <m:num>
                        <m:sSub>
                          <m:sSubPr>
                            <m:ctrlPr>
                              <w:rPr>
                                <w:rFonts w:ascii="Cambria Math" w:hAnsi="Cambria Math" w:cs="Times New Roman"/>
                                <w:i/>
                                <w:szCs w:val="24"/>
                                <w:lang w:eastAsia="ko-KR"/>
                              </w:rPr>
                            </m:ctrlPr>
                          </m:sSubPr>
                          <m:e>
                            <m:r>
                              <w:rPr>
                                <w:rFonts w:ascii="Cambria Math" w:hAnsi="Cambria Math" w:cs="Times New Roman"/>
                                <w:szCs w:val="24"/>
                                <w:lang w:eastAsia="ko-KR"/>
                              </w:rPr>
                              <m:t>C</m:t>
                            </m:r>
                          </m:e>
                          <m:sub>
                            <m:r>
                              <w:rPr>
                                <w:rFonts w:ascii="Cambria Math" w:hAnsi="Cambria Math" w:cs="Times New Roman"/>
                                <w:szCs w:val="24"/>
                                <w:lang w:eastAsia="ko-KR"/>
                              </w:rPr>
                              <m:t>e</m:t>
                            </m:r>
                          </m:sub>
                        </m:sSub>
                      </m:num>
                      <m:den>
                        <m:sSub>
                          <m:sSubPr>
                            <m:ctrlPr>
                              <w:rPr>
                                <w:rFonts w:ascii="Cambria Math" w:hAnsi="Cambria Math" w:cs="Times New Roman"/>
                                <w:i/>
                                <w:szCs w:val="24"/>
                                <w:lang w:eastAsia="ko-KR"/>
                              </w:rPr>
                            </m:ctrlPr>
                          </m:sSubPr>
                          <m:e>
                            <m:r>
                              <w:rPr>
                                <w:rFonts w:ascii="Cambria Math" w:hAnsi="Cambria Math" w:cs="Times New Roman"/>
                                <w:szCs w:val="24"/>
                                <w:lang w:eastAsia="ko-KR"/>
                              </w:rPr>
                              <m:t>C</m:t>
                            </m:r>
                          </m:e>
                          <m:sub>
                            <m:r>
                              <w:rPr>
                                <w:rFonts w:ascii="Cambria Math" w:hAnsi="Cambria Math" w:cs="Times New Roman"/>
                                <w:szCs w:val="24"/>
                                <w:lang w:eastAsia="ko-KR"/>
                              </w:rPr>
                              <m:t>s</m:t>
                            </m:r>
                          </m:sub>
                        </m:sSub>
                      </m:den>
                    </m:f>
                  </m:e>
                </m:d>
              </m:e>
            </m:d>
          </m:num>
          <m:den>
            <m:d>
              <m:dPr>
                <m:begChr m:val="["/>
                <m:endChr m:val="]"/>
                <m:ctrlPr>
                  <w:rPr>
                    <w:rFonts w:ascii="Cambria Math" w:hAnsi="Cambria Math" w:cs="Times New Roman"/>
                    <w:i/>
                    <w:szCs w:val="24"/>
                    <w:lang w:eastAsia="ko-KR"/>
                  </w:rPr>
                </m:ctrlPr>
              </m:dPr>
              <m:e>
                <m:d>
                  <m:dPr>
                    <m:ctrlPr>
                      <w:rPr>
                        <w:rFonts w:ascii="Cambria Math" w:hAnsi="Cambria Math" w:cs="Times New Roman"/>
                        <w:i/>
                        <w:szCs w:val="24"/>
                        <w:lang w:eastAsia="ko-KR"/>
                      </w:rPr>
                    </m:ctrlPr>
                  </m:dPr>
                  <m:e>
                    <m:r>
                      <w:rPr>
                        <w:rFonts w:ascii="Cambria Math" w:hAnsi="Cambria Math" w:cs="Times New Roman"/>
                        <w:szCs w:val="24"/>
                        <w:lang w:eastAsia="ko-KR"/>
                      </w:rPr>
                      <m:t>1-</m:t>
                    </m:r>
                    <m:f>
                      <m:fPr>
                        <m:type m:val="lin"/>
                        <m:ctrlPr>
                          <w:rPr>
                            <w:rFonts w:ascii="Cambria Math" w:hAnsi="Cambria Math" w:cs="Times New Roman"/>
                            <w:i/>
                            <w:szCs w:val="24"/>
                            <w:lang w:eastAsia="ko-KR"/>
                          </w:rPr>
                        </m:ctrlPr>
                      </m:fPr>
                      <m:num>
                        <m:sSub>
                          <m:sSubPr>
                            <m:ctrlPr>
                              <w:rPr>
                                <w:rFonts w:ascii="Cambria Math" w:hAnsi="Cambria Math" w:cs="Times New Roman"/>
                                <w:i/>
                                <w:szCs w:val="24"/>
                                <w:lang w:eastAsia="ko-KR"/>
                              </w:rPr>
                            </m:ctrlPr>
                          </m:sSubPr>
                          <m:e>
                            <m:r>
                              <w:rPr>
                                <w:rFonts w:ascii="Cambria Math" w:hAnsi="Cambria Math" w:cs="Times New Roman"/>
                                <w:szCs w:val="24"/>
                                <w:lang w:eastAsia="ko-KR"/>
                              </w:rPr>
                              <m:t>C</m:t>
                            </m:r>
                          </m:e>
                          <m:sub>
                            <m:r>
                              <w:rPr>
                                <w:rFonts w:ascii="Cambria Math" w:hAnsi="Cambria Math" w:cs="Times New Roman"/>
                                <w:szCs w:val="24"/>
                                <w:lang w:eastAsia="ko-KR"/>
                              </w:rPr>
                              <m:t>e</m:t>
                            </m:r>
                          </m:sub>
                        </m:sSub>
                      </m:num>
                      <m:den>
                        <m:sSub>
                          <m:sSubPr>
                            <m:ctrlPr>
                              <w:rPr>
                                <w:rFonts w:ascii="Cambria Math" w:hAnsi="Cambria Math" w:cs="Times New Roman"/>
                                <w:i/>
                                <w:szCs w:val="24"/>
                                <w:lang w:eastAsia="ko-KR"/>
                              </w:rPr>
                            </m:ctrlPr>
                          </m:sSubPr>
                          <m:e>
                            <m:r>
                              <w:rPr>
                                <w:rFonts w:ascii="Cambria Math" w:hAnsi="Cambria Math" w:cs="Times New Roman"/>
                                <w:szCs w:val="24"/>
                                <w:lang w:eastAsia="ko-KR"/>
                              </w:rPr>
                              <m:t>C</m:t>
                            </m:r>
                          </m:e>
                          <m:sub>
                            <m:r>
                              <w:rPr>
                                <w:rFonts w:ascii="Cambria Math" w:hAnsi="Cambria Math" w:cs="Times New Roman"/>
                                <w:szCs w:val="24"/>
                                <w:lang w:eastAsia="ko-KR"/>
                              </w:rPr>
                              <m:t>s</m:t>
                            </m:r>
                          </m:sub>
                        </m:sSub>
                      </m:den>
                    </m:f>
                  </m:e>
                </m:d>
                <m:d>
                  <m:dPr>
                    <m:begChr m:val="{"/>
                    <m:endChr m:val="}"/>
                    <m:ctrlPr>
                      <w:rPr>
                        <w:rFonts w:ascii="Cambria Math" w:hAnsi="Cambria Math" w:cs="Times New Roman"/>
                        <w:i/>
                        <w:szCs w:val="24"/>
                        <w:lang w:eastAsia="ko-KR"/>
                      </w:rPr>
                    </m:ctrlPr>
                  </m:dPr>
                  <m:e>
                    <m:r>
                      <w:rPr>
                        <w:rFonts w:ascii="Cambria Math" w:hAnsi="Cambria Math" w:cs="Times New Roman"/>
                        <w:szCs w:val="24"/>
                        <w:lang w:eastAsia="ko-KR"/>
                      </w:rPr>
                      <m:t>1+</m:t>
                    </m:r>
                    <m:d>
                      <m:dPr>
                        <m:ctrlPr>
                          <w:rPr>
                            <w:rFonts w:ascii="Cambria Math" w:hAnsi="Cambria Math" w:cs="Times New Roman"/>
                            <w:i/>
                            <w:szCs w:val="24"/>
                            <w:lang w:eastAsia="ko-KR"/>
                          </w:rPr>
                        </m:ctrlPr>
                      </m:dPr>
                      <m:e>
                        <m:sSub>
                          <m:sSubPr>
                            <m:ctrlPr>
                              <w:rPr>
                                <w:rFonts w:ascii="Cambria Math" w:hAnsi="Cambria Math" w:cs="Times New Roman"/>
                                <w:i/>
                                <w:szCs w:val="24"/>
                                <w:lang w:eastAsia="ko-KR"/>
                              </w:rPr>
                            </m:ctrlPr>
                          </m:sSubPr>
                          <m:e>
                            <m:r>
                              <w:rPr>
                                <w:rFonts w:ascii="Cambria Math" w:hAnsi="Cambria Math" w:cs="Times New Roman"/>
                                <w:szCs w:val="24"/>
                                <w:lang w:eastAsia="ko-KR"/>
                              </w:rPr>
                              <m:t>C</m:t>
                            </m:r>
                          </m:e>
                          <m:sub>
                            <m:r>
                              <w:rPr>
                                <w:rFonts w:ascii="Cambria Math" w:hAnsi="Cambria Math" w:cs="Times New Roman"/>
                                <w:szCs w:val="24"/>
                                <w:lang w:eastAsia="ko-KR"/>
                              </w:rPr>
                              <m:t>b</m:t>
                            </m:r>
                          </m:sub>
                        </m:sSub>
                        <m:r>
                          <w:rPr>
                            <w:rFonts w:ascii="Cambria Math" w:hAnsi="Cambria Math" w:cs="Times New Roman"/>
                            <w:szCs w:val="24"/>
                            <w:lang w:eastAsia="ko-KR"/>
                          </w:rPr>
                          <m:t>-1</m:t>
                        </m:r>
                      </m:e>
                    </m:d>
                    <m:r>
                      <w:rPr>
                        <w:rFonts w:ascii="Cambria Math" w:hAnsi="Cambria Math" w:cs="Times New Roman"/>
                        <w:szCs w:val="24"/>
                        <w:lang w:eastAsia="ko-KR"/>
                      </w:rPr>
                      <m:t>(</m:t>
                    </m:r>
                    <m:f>
                      <m:fPr>
                        <m:type m:val="lin"/>
                        <m:ctrlPr>
                          <w:rPr>
                            <w:rFonts w:ascii="Cambria Math" w:hAnsi="Cambria Math" w:cs="Times New Roman"/>
                            <w:i/>
                            <w:szCs w:val="24"/>
                            <w:lang w:eastAsia="ko-KR"/>
                          </w:rPr>
                        </m:ctrlPr>
                      </m:fPr>
                      <m:num>
                        <m:sSub>
                          <m:sSubPr>
                            <m:ctrlPr>
                              <w:rPr>
                                <w:rFonts w:ascii="Cambria Math" w:hAnsi="Cambria Math" w:cs="Times New Roman"/>
                                <w:i/>
                                <w:szCs w:val="24"/>
                                <w:lang w:eastAsia="ko-KR"/>
                              </w:rPr>
                            </m:ctrlPr>
                          </m:sSubPr>
                          <m:e>
                            <m:r>
                              <w:rPr>
                                <w:rFonts w:ascii="Cambria Math" w:hAnsi="Cambria Math" w:cs="Times New Roman"/>
                                <w:szCs w:val="24"/>
                                <w:lang w:eastAsia="ko-KR"/>
                              </w:rPr>
                              <m:t>C</m:t>
                            </m:r>
                          </m:e>
                          <m:sub>
                            <m:r>
                              <w:rPr>
                                <w:rFonts w:ascii="Cambria Math" w:hAnsi="Cambria Math" w:cs="Times New Roman"/>
                                <w:szCs w:val="24"/>
                                <w:lang w:eastAsia="ko-KR"/>
                              </w:rPr>
                              <m:t>e</m:t>
                            </m:r>
                          </m:sub>
                        </m:sSub>
                      </m:num>
                      <m:den>
                        <m:sSub>
                          <m:sSubPr>
                            <m:ctrlPr>
                              <w:rPr>
                                <w:rFonts w:ascii="Cambria Math" w:hAnsi="Cambria Math" w:cs="Times New Roman"/>
                                <w:i/>
                                <w:szCs w:val="24"/>
                                <w:lang w:eastAsia="ko-KR"/>
                              </w:rPr>
                            </m:ctrlPr>
                          </m:sSubPr>
                          <m:e>
                            <m:r>
                              <w:rPr>
                                <w:rFonts w:ascii="Cambria Math" w:hAnsi="Cambria Math" w:cs="Times New Roman"/>
                                <w:szCs w:val="24"/>
                                <w:lang w:eastAsia="ko-KR"/>
                              </w:rPr>
                              <m:t>C</m:t>
                            </m:r>
                          </m:e>
                          <m:sub>
                            <m:r>
                              <w:rPr>
                                <w:rFonts w:ascii="Cambria Math" w:hAnsi="Cambria Math" w:cs="Times New Roman"/>
                                <w:szCs w:val="24"/>
                                <w:lang w:eastAsia="ko-KR"/>
                              </w:rPr>
                              <m:t>s</m:t>
                            </m:r>
                          </m:sub>
                        </m:sSub>
                      </m:den>
                    </m:f>
                    <m:r>
                      <w:rPr>
                        <w:rFonts w:ascii="Cambria Math" w:hAnsi="Cambria Math" w:cs="Times New Roman"/>
                        <w:szCs w:val="24"/>
                        <w:lang w:eastAsia="ko-KR"/>
                      </w:rPr>
                      <m:t>)</m:t>
                    </m:r>
                  </m:e>
                </m:d>
              </m:e>
            </m:d>
          </m:den>
        </m:f>
      </m:oMath>
      <w:r w:rsidR="00B4483F">
        <w:rPr>
          <w:rFonts w:cs="Times New Roman"/>
          <w:szCs w:val="24"/>
          <w:lang w:eastAsia="ko-KR"/>
        </w:rPr>
        <w:t xml:space="preserve"> </w:t>
      </w:r>
      <w:r w:rsidR="00B4483F" w:rsidRPr="00B4483F">
        <w:rPr>
          <w:rFonts w:cs="Times New Roman"/>
          <w:b/>
          <w:bCs/>
        </w:rPr>
        <w:t>Eq. S</w:t>
      </w:r>
      <w:r w:rsidR="00B4483F">
        <w:rPr>
          <w:rFonts w:cs="Times New Roman"/>
          <w:b/>
          <w:bCs/>
        </w:rPr>
        <w:t>8</w:t>
      </w:r>
    </w:p>
    <w:p w14:paraId="3A790429" w14:textId="77777777" w:rsidR="00BF022B" w:rsidRDefault="00BF022B" w:rsidP="00CB3EF3">
      <w:pPr>
        <w:ind w:firstLine="240"/>
        <w:jc w:val="both"/>
        <w:rPr>
          <w:rFonts w:cs="Times New Roman"/>
          <w:szCs w:val="24"/>
          <w:lang w:eastAsia="ko-KR"/>
        </w:rPr>
      </w:pPr>
    </w:p>
    <w:p w14:paraId="12C9629E" w14:textId="1ADA0EDD" w:rsidR="003F48BC" w:rsidRPr="00CB3EF3" w:rsidRDefault="003F48BC" w:rsidP="00CB3EF3">
      <w:pPr>
        <w:ind w:firstLine="240"/>
        <w:jc w:val="both"/>
        <w:rPr>
          <w:rFonts w:cs="Times New Roman"/>
          <w:szCs w:val="24"/>
          <w:lang w:eastAsia="ko-KR"/>
        </w:rPr>
      </w:pPr>
      <w:r w:rsidRPr="00CB3EF3">
        <w:rPr>
          <w:rFonts w:cs="Times New Roman"/>
          <w:szCs w:val="24"/>
          <w:lang w:eastAsia="ko-KR"/>
        </w:rPr>
        <w:t xml:space="preserve">All models were fit by nonlinear least-squares regression. Langmuir, Sips and BET were run with fixed </w:t>
      </w:r>
      <m:oMath>
        <m:sSub>
          <m:sSubPr>
            <m:ctrlPr>
              <w:rPr>
                <w:rFonts w:ascii="Cambria Math" w:hAnsi="Cambria Math" w:cs="Times New Roman"/>
                <w:i/>
                <w:szCs w:val="24"/>
                <w:lang w:eastAsia="ko-KR"/>
              </w:rPr>
            </m:ctrlPr>
          </m:sSubPr>
          <m:e>
            <m:r>
              <w:rPr>
                <w:rFonts w:ascii="Cambria Math" w:hAnsi="Cambria Math" w:cs="Times New Roman"/>
                <w:szCs w:val="24"/>
                <w:lang w:eastAsia="ko-KR"/>
              </w:rPr>
              <m:t>Q</m:t>
            </m:r>
          </m:e>
          <m:sub>
            <m:r>
              <w:rPr>
                <w:rFonts w:ascii="Cambria Math" w:hAnsi="Cambria Math" w:cs="Times New Roman"/>
                <w:szCs w:val="24"/>
                <w:lang w:eastAsia="ko-KR"/>
              </w:rPr>
              <m:t>m</m:t>
            </m:r>
          </m:sub>
        </m:sSub>
      </m:oMath>
      <w:r w:rsidRPr="00CB3EF3">
        <w:rPr>
          <w:rFonts w:cs="Times New Roman"/>
          <w:szCs w:val="24"/>
          <w:lang w:eastAsia="ko-KR"/>
        </w:rPr>
        <w:t xml:space="preserve"> as described above. Freundlich was fit with free parameters because it does not contain an explicit saturation term. Model comparison was based primarily on AICc, with R</w:t>
      </w:r>
      <w:r w:rsidRPr="00CB3EF3">
        <w:rPr>
          <w:rFonts w:cs="Times New Roman"/>
          <w:szCs w:val="24"/>
          <w:vertAlign w:val="superscript"/>
          <w:lang w:eastAsia="ko-KR"/>
        </w:rPr>
        <w:t>2</w:t>
      </w:r>
      <w:r w:rsidRPr="00CB3EF3">
        <w:rPr>
          <w:rFonts w:cs="Times New Roman"/>
          <w:szCs w:val="24"/>
          <w:lang w:eastAsia="ko-KR"/>
        </w:rPr>
        <w:t>, RMSE and SSE used as secondary descriptors.</w:t>
      </w:r>
    </w:p>
    <w:p w14:paraId="06E5AA9E" w14:textId="5337ED92" w:rsidR="00265EFA" w:rsidRPr="00BF022B" w:rsidRDefault="008A641F" w:rsidP="00BF022B">
      <w:pPr>
        <w:ind w:firstLine="240"/>
        <w:jc w:val="both"/>
        <w:rPr>
          <w:rFonts w:cs="Times New Roman"/>
          <w:szCs w:val="24"/>
          <w:lang w:eastAsia="ko-KR"/>
        </w:rPr>
      </w:pPr>
      <w:r w:rsidRPr="008A641F">
        <w:rPr>
          <w:rFonts w:cs="Times New Roman"/>
          <w:szCs w:val="24"/>
          <w:lang w:eastAsia="ko-KR"/>
        </w:rPr>
        <w:t xml:space="preserve">For visualization of the composite uptake regimes in the main text, acetamiprid, MO, malathion and carbaryl were treated as Langmuir-like analytes, whereas MG, R6G, CV and </w:t>
      </w:r>
      <w:r w:rsidRPr="008A641F">
        <w:rPr>
          <w:rFonts w:cs="Times New Roman"/>
          <w:szCs w:val="24"/>
          <w:lang w:eastAsia="ko-KR"/>
        </w:rPr>
        <w:lastRenderedPageBreak/>
        <w:t>thiram were treated as Sips-like analytes.</w:t>
      </w:r>
      <w:r>
        <w:rPr>
          <w:rFonts w:cs="Times New Roman"/>
          <w:szCs w:val="24"/>
          <w:lang w:eastAsia="ko-KR"/>
        </w:rPr>
        <w:t xml:space="preserve"> </w:t>
      </w:r>
      <w:r w:rsidR="003F48BC" w:rsidRPr="00CB3EF3">
        <w:rPr>
          <w:rFonts w:cs="Times New Roman"/>
          <w:szCs w:val="24"/>
          <w:lang w:eastAsia="ko-KR"/>
        </w:rPr>
        <w:t xml:space="preserve">This assignment provides a practical interpretive framework for distinguishing relatively uniform, gel-dominated uptake from more heterogeneous uptake within </w:t>
      </w:r>
      <w:proofErr w:type="spellStart"/>
      <w:r>
        <w:rPr>
          <w:rFonts w:cs="Times New Roman"/>
          <w:szCs w:val="24"/>
          <w:lang w:eastAsia="ko-KR"/>
        </w:rPr>
        <w:t>AgS</w:t>
      </w:r>
      <w:proofErr w:type="spellEnd"/>
      <w:r w:rsidR="003F48BC" w:rsidRPr="00CB3EF3">
        <w:rPr>
          <w:rFonts w:cs="Times New Roman"/>
          <w:szCs w:val="24"/>
          <w:lang w:eastAsia="ko-KR"/>
        </w:rPr>
        <w:t xml:space="preserve"> </w:t>
      </w:r>
      <w:r>
        <w:rPr>
          <w:rFonts w:cs="Times New Roman"/>
          <w:szCs w:val="24"/>
          <w:lang w:eastAsia="ko-KR"/>
        </w:rPr>
        <w:t>MP</w:t>
      </w:r>
      <w:r w:rsidR="003F48BC" w:rsidRPr="00CB3EF3">
        <w:rPr>
          <w:rFonts w:cs="Times New Roman"/>
          <w:szCs w:val="24"/>
          <w:lang w:eastAsia="ko-KR"/>
        </w:rPr>
        <w:t>- and M</w:t>
      </w:r>
      <w:r w:rsidR="003F48BC" w:rsidRPr="001D37AD">
        <w:rPr>
          <w:rFonts w:cs="Times New Roman"/>
          <w:szCs w:val="24"/>
          <w:vertAlign w:val="superscript"/>
          <w:lang w:eastAsia="ko-KR"/>
        </w:rPr>
        <w:t>2+</w:t>
      </w:r>
      <w:r w:rsidR="003F48BC" w:rsidRPr="00CB3EF3">
        <w:rPr>
          <w:rFonts w:cs="Times New Roman"/>
          <w:szCs w:val="24"/>
          <w:lang w:eastAsia="ko-KR"/>
        </w:rPr>
        <w:t>-modified composite microdomains.</w:t>
      </w:r>
      <w:r w:rsidR="00265EFA" w:rsidRPr="00CB3EF3">
        <w:rPr>
          <w:rFonts w:cs="Times New Roman"/>
          <w:b/>
          <w:bCs/>
        </w:rPr>
        <w:br w:type="page"/>
      </w:r>
    </w:p>
    <w:p w14:paraId="4BDD382C" w14:textId="428556C6" w:rsidR="009E0440" w:rsidRPr="00CB3EF3" w:rsidRDefault="000E3FA5" w:rsidP="00CB3EF3">
      <w:pPr>
        <w:jc w:val="both"/>
        <w:rPr>
          <w:rFonts w:cs="Times New Roman"/>
          <w:b/>
          <w:bCs/>
        </w:rPr>
      </w:pPr>
      <w:r w:rsidRPr="00CB3EF3">
        <w:rPr>
          <w:rFonts w:cs="Times New Roman"/>
          <w:b/>
          <w:bCs/>
        </w:rPr>
        <w:lastRenderedPageBreak/>
        <w:t xml:space="preserve">Supplementary Note </w:t>
      </w:r>
      <w:r w:rsidR="00AD42D4">
        <w:rPr>
          <w:rFonts w:cs="Times New Roman" w:hint="eastAsia"/>
          <w:b/>
          <w:bCs/>
          <w:lang w:eastAsia="ko-KR"/>
        </w:rPr>
        <w:t>2</w:t>
      </w:r>
      <w:r w:rsidRPr="00CB3EF3">
        <w:rPr>
          <w:rFonts w:cs="Times New Roman"/>
          <w:b/>
          <w:bCs/>
        </w:rPr>
        <w:t xml:space="preserve">: </w:t>
      </w:r>
      <w:r w:rsidR="00F337FE" w:rsidRPr="00CB3EF3">
        <w:rPr>
          <w:rFonts w:eastAsia="Times New Roman" w:cs="Times New Roman"/>
          <w:b/>
        </w:rPr>
        <w:t xml:space="preserve">Geometric modelling of </w:t>
      </w:r>
      <w:proofErr w:type="spellStart"/>
      <w:r w:rsidR="008A641F">
        <w:rPr>
          <w:rFonts w:eastAsia="Times New Roman" w:cs="Times New Roman"/>
          <w:b/>
        </w:rPr>
        <w:t>AgS</w:t>
      </w:r>
      <w:proofErr w:type="spellEnd"/>
      <w:r w:rsidR="00F337FE" w:rsidRPr="00CB3EF3">
        <w:rPr>
          <w:rFonts w:eastAsia="Times New Roman" w:cs="Times New Roman"/>
          <w:b/>
        </w:rPr>
        <w:t xml:space="preserve"> MP densification and Raman intensity change upon M</w:t>
      </w:r>
      <w:r w:rsidR="00F337FE" w:rsidRPr="00CB3EF3">
        <w:rPr>
          <w:rFonts w:eastAsia="Times New Roman" w:cs="Times New Roman"/>
          <w:b/>
          <w:vertAlign w:val="superscript"/>
        </w:rPr>
        <w:t>2+</w:t>
      </w:r>
      <w:r w:rsidR="00F337FE" w:rsidRPr="00CB3EF3">
        <w:rPr>
          <w:rFonts w:eastAsia="Times New Roman" w:cs="Times New Roman"/>
          <w:b/>
        </w:rPr>
        <w:t>-induced hydrogel shrinkage</w:t>
      </w:r>
    </w:p>
    <w:p w14:paraId="213C8CC4" w14:textId="6753334D" w:rsidR="000E3FA5" w:rsidRPr="00CB3EF3" w:rsidRDefault="000E3FA5" w:rsidP="00CB3EF3">
      <w:pPr>
        <w:ind w:firstLineChars="100" w:firstLine="240"/>
        <w:jc w:val="both"/>
        <w:rPr>
          <w:rFonts w:cs="Times New Roman"/>
        </w:rPr>
      </w:pPr>
      <w:r w:rsidRPr="00CB3EF3">
        <w:rPr>
          <w:rFonts w:cs="Times New Roman"/>
        </w:rPr>
        <w:t xml:space="preserve">This section describes the geometric and statistical framework used to estimate how secondary ionic crosslinking changes the spatial density of </w:t>
      </w:r>
      <w:proofErr w:type="spellStart"/>
      <w:r w:rsidR="008A641F">
        <w:rPr>
          <w:rFonts w:cs="Times New Roman"/>
        </w:rPr>
        <w:t>AgS</w:t>
      </w:r>
      <w:proofErr w:type="spellEnd"/>
      <w:r w:rsidRPr="00CB3EF3">
        <w:rPr>
          <w:rFonts w:cs="Times New Roman"/>
        </w:rPr>
        <w:t xml:space="preserve"> </w:t>
      </w:r>
      <w:r w:rsidR="008A641F">
        <w:rPr>
          <w:rFonts w:cs="Times New Roman"/>
        </w:rPr>
        <w:t>MP</w:t>
      </w:r>
      <w:r w:rsidRPr="00CB3EF3">
        <w:rPr>
          <w:rFonts w:cs="Times New Roman"/>
        </w:rPr>
        <w:t>s embedded in alginate hydrogel and how this densification influenced the measured Raman signal.</w:t>
      </w:r>
    </w:p>
    <w:p w14:paraId="71E5A1F9" w14:textId="2F28EEC3" w:rsidR="00B46B12" w:rsidRPr="00CB3EF3" w:rsidRDefault="00B46B12" w:rsidP="00CB3EF3">
      <w:pPr>
        <w:ind w:firstLineChars="100" w:firstLine="240"/>
        <w:jc w:val="both"/>
        <w:rPr>
          <w:rFonts w:cs="Times New Roman"/>
        </w:rPr>
      </w:pPr>
      <w:r w:rsidRPr="00CB3EF3">
        <w:rPr>
          <w:rFonts w:cs="Times New Roman"/>
        </w:rPr>
        <w:t>Core-shell NP geometry and hydrogel fabrication parameters were taken from the experimental measurements used in this work. Fe</w:t>
      </w:r>
      <w:r w:rsidRPr="00CB3EF3">
        <w:rPr>
          <w:rFonts w:cs="Times New Roman"/>
          <w:vertAlign w:val="subscript"/>
        </w:rPr>
        <w:t>2</w:t>
      </w:r>
      <w:r w:rsidRPr="00CB3EF3">
        <w:rPr>
          <w:rFonts w:cs="Times New Roman"/>
        </w:rPr>
        <w:t>O</w:t>
      </w:r>
      <w:r w:rsidRPr="00CB3EF3">
        <w:rPr>
          <w:rFonts w:cs="Times New Roman"/>
          <w:vertAlign w:val="subscript"/>
        </w:rPr>
        <w:t>3</w:t>
      </w:r>
      <w:r w:rsidRPr="00CB3EF3">
        <w:rPr>
          <w:rFonts w:cs="Times New Roman"/>
        </w:rPr>
        <w:t xml:space="preserve"> cores (</w:t>
      </w:r>
      <w:r w:rsidR="008A641F">
        <w:rPr>
          <w:rFonts w:cs="Times New Roman"/>
        </w:rPr>
        <w:t>MP</w:t>
      </w:r>
      <w:r w:rsidRPr="00CB3EF3">
        <w:rPr>
          <w:rFonts w:cs="Times New Roman"/>
        </w:rPr>
        <w:t xml:space="preserve">) (684 ± 81 nm) were coated with </w:t>
      </w:r>
      <w:proofErr w:type="spellStart"/>
      <w:r w:rsidR="008A641F">
        <w:rPr>
          <w:rFonts w:cs="Times New Roman"/>
        </w:rPr>
        <w:t>AgS</w:t>
      </w:r>
      <w:proofErr w:type="spellEnd"/>
      <w:r w:rsidRPr="00CB3EF3">
        <w:rPr>
          <w:rFonts w:cs="Times New Roman"/>
        </w:rPr>
        <w:t xml:space="preserve"> to yield </w:t>
      </w:r>
      <w:proofErr w:type="spellStart"/>
      <w:r w:rsidR="008A641F">
        <w:rPr>
          <w:rFonts w:cs="Times New Roman"/>
        </w:rPr>
        <w:t>AgS</w:t>
      </w:r>
      <w:proofErr w:type="spellEnd"/>
      <w:r w:rsidRPr="00CB3EF3">
        <w:rPr>
          <w:rFonts w:cs="Times New Roman"/>
        </w:rPr>
        <w:t xml:space="preserve"> </w:t>
      </w:r>
      <w:r w:rsidR="008A641F">
        <w:rPr>
          <w:rFonts w:cs="Times New Roman"/>
        </w:rPr>
        <w:t>MP</w:t>
      </w:r>
      <w:r w:rsidRPr="00CB3EF3">
        <w:rPr>
          <w:rFonts w:cs="Times New Roman"/>
        </w:rPr>
        <w:t xml:space="preserve"> of 886 ± 30 nm diameter. Particles were loaded into 3.5 </w:t>
      </w:r>
      <w:proofErr w:type="spellStart"/>
      <w:r w:rsidRPr="00CB3EF3">
        <w:rPr>
          <w:rFonts w:cs="Times New Roman"/>
        </w:rPr>
        <w:t>wt</w:t>
      </w:r>
      <w:proofErr w:type="spellEnd"/>
      <w:r w:rsidRPr="00CB3EF3">
        <w:rPr>
          <w:rFonts w:cs="Times New Roman"/>
        </w:rPr>
        <w:t xml:space="preserve">% alginate droplets at 250 ng </w:t>
      </w:r>
      <w:proofErr w:type="spellStart"/>
      <w:r w:rsidR="008A641F">
        <w:rPr>
          <w:rFonts w:cs="Times New Roman"/>
        </w:rPr>
        <w:t>AgS</w:t>
      </w:r>
      <w:proofErr w:type="spellEnd"/>
      <w:r w:rsidRPr="00CB3EF3">
        <w:rPr>
          <w:rFonts w:cs="Times New Roman"/>
        </w:rPr>
        <w:t xml:space="preserve"> </w:t>
      </w:r>
      <w:r w:rsidR="008A641F">
        <w:rPr>
          <w:rFonts w:cs="Times New Roman"/>
        </w:rPr>
        <w:t>MP</w:t>
      </w:r>
      <w:r w:rsidRPr="00CB3EF3">
        <w:rPr>
          <w:rFonts w:cs="Times New Roman"/>
        </w:rPr>
        <w:t xml:space="preserve"> per mg alginate. A droplet mass of 17.9 mg produced hydrogels of approximately 3.6 mm diameter, which shrank to approximately 2.7 mm after secondary ionic crosslinking while the particle number remained constant.</w:t>
      </w:r>
    </w:p>
    <w:p w14:paraId="59C54F47" w14:textId="06EEE42A" w:rsidR="00B46B12" w:rsidRPr="00CB3EF3" w:rsidRDefault="008A641F" w:rsidP="00CB3EF3">
      <w:pPr>
        <w:jc w:val="both"/>
        <w:rPr>
          <w:rFonts w:cs="Times New Roman"/>
          <w:i/>
          <w:iCs/>
        </w:rPr>
      </w:pPr>
      <w:proofErr w:type="spellStart"/>
      <w:r>
        <w:rPr>
          <w:rFonts w:cs="Times New Roman"/>
          <w:i/>
          <w:iCs/>
        </w:rPr>
        <w:t>AgS</w:t>
      </w:r>
      <w:proofErr w:type="spellEnd"/>
      <w:r w:rsidR="00B46B12" w:rsidRPr="00CB3EF3">
        <w:rPr>
          <w:rFonts w:cs="Times New Roman"/>
          <w:i/>
          <w:iCs/>
        </w:rPr>
        <w:t xml:space="preserve"> </w:t>
      </w:r>
      <w:r>
        <w:rPr>
          <w:rFonts w:cs="Times New Roman"/>
          <w:i/>
          <w:iCs/>
        </w:rPr>
        <w:t>MP</w:t>
      </w:r>
      <w:r w:rsidR="00B46B12" w:rsidRPr="00CB3EF3">
        <w:rPr>
          <w:rFonts w:cs="Times New Roman"/>
          <w:i/>
          <w:iCs/>
        </w:rPr>
        <w:t xml:space="preserve"> number per hydrogel</w:t>
      </w:r>
    </w:p>
    <w:p w14:paraId="135F19DD" w14:textId="30857280" w:rsidR="00B46B12" w:rsidRPr="00CB3EF3" w:rsidRDefault="00B46B12" w:rsidP="00CB3EF3">
      <w:pPr>
        <w:ind w:firstLine="240"/>
        <w:jc w:val="both"/>
        <w:rPr>
          <w:rFonts w:cs="Times New Roman"/>
        </w:rPr>
      </w:pPr>
      <w:r w:rsidRPr="00CB3EF3">
        <w:rPr>
          <w:rFonts w:cs="Times New Roman"/>
        </w:rPr>
        <w:t xml:space="preserve">The total number of </w:t>
      </w:r>
      <w:proofErr w:type="spellStart"/>
      <w:r w:rsidR="008A641F">
        <w:rPr>
          <w:rFonts w:cs="Times New Roman"/>
        </w:rPr>
        <w:t>AgS</w:t>
      </w:r>
      <w:proofErr w:type="spellEnd"/>
      <w:r w:rsidRPr="00CB3EF3">
        <w:rPr>
          <w:rFonts w:cs="Times New Roman"/>
        </w:rPr>
        <w:t xml:space="preserve"> </w:t>
      </w:r>
      <w:r w:rsidR="008A641F">
        <w:rPr>
          <w:rFonts w:cs="Times New Roman"/>
        </w:rPr>
        <w:t>MP</w:t>
      </w:r>
      <w:r w:rsidRPr="00CB3EF3">
        <w:rPr>
          <w:rFonts w:cs="Times New Roman"/>
        </w:rPr>
        <w:t xml:space="preserve"> per alginate hydrogel was estimated from mass balance and the Fe</w:t>
      </w:r>
      <w:r w:rsidRPr="00B4483F">
        <w:rPr>
          <w:rFonts w:cs="Times New Roman"/>
          <w:vertAlign w:val="subscript"/>
        </w:rPr>
        <w:t>2</w:t>
      </w:r>
      <w:r w:rsidRPr="00CB3EF3">
        <w:rPr>
          <w:rFonts w:cs="Times New Roman"/>
        </w:rPr>
        <w:t>O</w:t>
      </w:r>
      <w:r w:rsidRPr="00B4483F">
        <w:rPr>
          <w:rFonts w:cs="Times New Roman"/>
          <w:vertAlign w:val="subscript"/>
        </w:rPr>
        <w:t>3</w:t>
      </w:r>
      <w:r w:rsidRPr="00CB3EF3">
        <w:rPr>
          <w:rFonts w:cs="Times New Roman"/>
        </w:rPr>
        <w:t xml:space="preserve"> core density. </w:t>
      </w:r>
    </w:p>
    <w:p w14:paraId="447C1D9D" w14:textId="73603296" w:rsidR="00B46B12" w:rsidRPr="00CB3EF3" w:rsidRDefault="00000000" w:rsidP="00CB3EF3">
      <w:pPr>
        <w:ind w:firstLine="240"/>
        <w:jc w:val="both"/>
        <w:rPr>
          <w:rFonts w:cs="Times New Roman"/>
          <w:sz w:val="22"/>
          <w:szCs w:val="21"/>
          <w:lang w:eastAsia="ko-KR"/>
        </w:rPr>
      </w:pPr>
      <m:oMathPara>
        <m:oMath>
          <m:sSub>
            <m:sSubPr>
              <m:ctrlPr>
                <w:rPr>
                  <w:rFonts w:ascii="Cambria Math" w:hAnsi="Cambria Math" w:cs="Times New Roman"/>
                  <w:i/>
                  <w:sz w:val="22"/>
                  <w:szCs w:val="21"/>
                  <w:lang w:eastAsia="ko-KR"/>
                </w:rPr>
              </m:ctrlPr>
            </m:sSubPr>
            <m:e>
              <m:r>
                <w:rPr>
                  <w:rFonts w:ascii="Cambria Math" w:hAnsi="Cambria Math" w:cs="Times New Roman"/>
                  <w:sz w:val="22"/>
                  <w:szCs w:val="21"/>
                  <w:lang w:eastAsia="ko-KR"/>
                </w:rPr>
                <m:t>m</m:t>
              </m:r>
            </m:e>
            <m:sub>
              <m:r>
                <w:rPr>
                  <w:rFonts w:ascii="Cambria Math" w:hAnsi="Cambria Math" w:cs="Times New Roman"/>
                  <w:sz w:val="22"/>
                  <w:szCs w:val="21"/>
                  <w:lang w:eastAsia="ko-KR"/>
                </w:rPr>
                <m:t>alginate</m:t>
              </m:r>
            </m:sub>
          </m:sSub>
          <m:r>
            <w:rPr>
              <w:rFonts w:ascii="Cambria Math" w:hAnsi="Cambria Math" w:cs="Times New Roman"/>
              <w:sz w:val="22"/>
              <w:szCs w:val="21"/>
              <w:lang w:eastAsia="ko-KR"/>
            </w:rPr>
            <m:t xml:space="preserve">=35 </m:t>
          </m:r>
          <m:d>
            <m:dPr>
              <m:ctrlPr>
                <w:rPr>
                  <w:rFonts w:ascii="Cambria Math" w:hAnsi="Cambria Math" w:cs="Times New Roman"/>
                  <w:i/>
                  <w:sz w:val="22"/>
                  <w:szCs w:val="21"/>
                  <w:lang w:eastAsia="ko-KR"/>
                </w:rPr>
              </m:ctrlPr>
            </m:dPr>
            <m:e>
              <m:r>
                <w:rPr>
                  <w:rFonts w:ascii="Cambria Math" w:hAnsi="Cambria Math" w:cs="Times New Roman"/>
                  <w:sz w:val="22"/>
                  <w:szCs w:val="21"/>
                  <w:lang w:eastAsia="ko-KR"/>
                </w:rPr>
                <m:t xml:space="preserve">mg </m:t>
              </m:r>
              <m:sSup>
                <m:sSupPr>
                  <m:ctrlPr>
                    <w:rPr>
                      <w:rFonts w:ascii="Cambria Math" w:hAnsi="Cambria Math" w:cs="Times New Roman"/>
                      <w:i/>
                      <w:sz w:val="22"/>
                      <w:szCs w:val="21"/>
                      <w:lang w:eastAsia="ko-KR"/>
                    </w:rPr>
                  </m:ctrlPr>
                </m:sSupPr>
                <m:e>
                  <m:r>
                    <w:rPr>
                      <w:rFonts w:ascii="Cambria Math" w:hAnsi="Cambria Math" w:cs="Times New Roman"/>
                      <w:sz w:val="22"/>
                      <w:szCs w:val="21"/>
                      <w:lang w:eastAsia="ko-KR"/>
                    </w:rPr>
                    <m:t>mL</m:t>
                  </m:r>
                </m:e>
                <m:sup>
                  <m:r>
                    <w:rPr>
                      <w:rFonts w:ascii="Cambria Math" w:hAnsi="Cambria Math" w:cs="Times New Roman"/>
                      <w:sz w:val="22"/>
                      <w:szCs w:val="21"/>
                      <w:lang w:eastAsia="ko-KR"/>
                    </w:rPr>
                    <m:t>-1</m:t>
                  </m:r>
                </m:sup>
              </m:sSup>
            </m:e>
          </m:d>
          <m:r>
            <w:rPr>
              <w:rFonts w:ascii="Cambria Math" w:hAnsi="Cambria Math" w:cs="Times New Roman"/>
              <w:sz w:val="22"/>
              <w:szCs w:val="21"/>
              <w:lang w:eastAsia="ko-KR"/>
            </w:rPr>
            <m:t xml:space="preserve">× 0.0179 </m:t>
          </m:r>
          <m:d>
            <m:dPr>
              <m:ctrlPr>
                <w:rPr>
                  <w:rFonts w:ascii="Cambria Math" w:hAnsi="Cambria Math" w:cs="Times New Roman"/>
                  <w:i/>
                  <w:sz w:val="22"/>
                  <w:szCs w:val="21"/>
                  <w:lang w:eastAsia="ko-KR"/>
                </w:rPr>
              </m:ctrlPr>
            </m:dPr>
            <m:e>
              <m:r>
                <w:rPr>
                  <w:rFonts w:ascii="Cambria Math" w:hAnsi="Cambria Math" w:cs="Times New Roman"/>
                  <w:sz w:val="22"/>
                  <w:szCs w:val="21"/>
                  <w:lang w:eastAsia="ko-KR"/>
                </w:rPr>
                <m:t>mL</m:t>
              </m:r>
            </m:e>
          </m:d>
          <m:r>
            <w:rPr>
              <w:rFonts w:ascii="Cambria Math" w:hAnsi="Cambria Math" w:cs="Times New Roman"/>
              <w:sz w:val="22"/>
              <w:szCs w:val="21"/>
              <w:lang w:eastAsia="ko-KR"/>
            </w:rPr>
            <m:t>=0.6265 (mg)</m:t>
          </m:r>
        </m:oMath>
      </m:oMathPara>
    </w:p>
    <w:p w14:paraId="280CD1E0" w14:textId="6EDC93E9" w:rsidR="00B46B12" w:rsidRPr="00CB3EF3" w:rsidRDefault="00000000" w:rsidP="00CB3EF3">
      <w:pPr>
        <w:ind w:firstLine="240"/>
        <w:jc w:val="both"/>
        <w:rPr>
          <w:rFonts w:cs="Times New Roman"/>
          <w:sz w:val="22"/>
          <w:szCs w:val="21"/>
          <w:lang w:eastAsia="ko-KR"/>
        </w:rPr>
      </w:pPr>
      <m:oMathPara>
        <m:oMath>
          <m:sSub>
            <m:sSubPr>
              <m:ctrlPr>
                <w:rPr>
                  <w:rFonts w:ascii="Cambria Math" w:hAnsi="Cambria Math" w:cs="Times New Roman"/>
                  <w:i/>
                  <w:sz w:val="22"/>
                  <w:szCs w:val="21"/>
                  <w:lang w:eastAsia="ko-KR"/>
                </w:rPr>
              </m:ctrlPr>
            </m:sSubPr>
            <m:e>
              <m:r>
                <w:rPr>
                  <w:rFonts w:ascii="Cambria Math" w:hAnsi="Cambria Math" w:cs="Times New Roman"/>
                  <w:sz w:val="22"/>
                  <w:szCs w:val="21"/>
                  <w:lang w:eastAsia="ko-KR"/>
                </w:rPr>
                <m:t>m</m:t>
              </m:r>
            </m:e>
            <m:sub>
              <m:sSub>
                <m:sSubPr>
                  <m:ctrlPr>
                    <w:rPr>
                      <w:rFonts w:ascii="Cambria Math" w:hAnsi="Cambria Math" w:cs="Times New Roman"/>
                      <w:i/>
                      <w:sz w:val="22"/>
                      <w:szCs w:val="21"/>
                      <w:lang w:eastAsia="ko-KR"/>
                    </w:rPr>
                  </m:ctrlPr>
                </m:sSubPr>
                <m:e>
                  <m:r>
                    <w:rPr>
                      <w:rFonts w:ascii="Cambria Math" w:hAnsi="Cambria Math" w:cs="Times New Roman"/>
                      <w:sz w:val="22"/>
                      <w:szCs w:val="21"/>
                      <w:lang w:eastAsia="ko-KR"/>
                    </w:rPr>
                    <m:t>Fe</m:t>
                  </m:r>
                </m:e>
                <m:sub>
                  <m:r>
                    <w:rPr>
                      <w:rFonts w:ascii="Cambria Math" w:hAnsi="Cambria Math" w:cs="Times New Roman"/>
                      <w:sz w:val="22"/>
                      <w:szCs w:val="21"/>
                      <w:lang w:eastAsia="ko-KR"/>
                    </w:rPr>
                    <m:t>2</m:t>
                  </m:r>
                </m:sub>
              </m:sSub>
              <m:sSub>
                <m:sSubPr>
                  <m:ctrlPr>
                    <w:rPr>
                      <w:rFonts w:ascii="Cambria Math" w:hAnsi="Cambria Math" w:cs="Times New Roman"/>
                      <w:i/>
                      <w:sz w:val="22"/>
                      <w:szCs w:val="21"/>
                      <w:lang w:eastAsia="ko-KR"/>
                    </w:rPr>
                  </m:ctrlPr>
                </m:sSubPr>
                <m:e>
                  <m:r>
                    <w:rPr>
                      <w:rFonts w:ascii="Cambria Math" w:hAnsi="Cambria Math" w:cs="Times New Roman"/>
                      <w:sz w:val="22"/>
                      <w:szCs w:val="21"/>
                      <w:lang w:eastAsia="ko-KR"/>
                    </w:rPr>
                    <m:t>O</m:t>
                  </m:r>
                </m:e>
                <m:sub>
                  <m:r>
                    <w:rPr>
                      <w:rFonts w:ascii="Cambria Math" w:hAnsi="Cambria Math" w:cs="Times New Roman"/>
                      <w:sz w:val="22"/>
                      <w:szCs w:val="21"/>
                      <w:lang w:eastAsia="ko-KR"/>
                    </w:rPr>
                    <m:t>3</m:t>
                  </m:r>
                </m:sub>
              </m:sSub>
            </m:sub>
          </m:sSub>
          <m:r>
            <w:rPr>
              <w:rFonts w:ascii="Cambria Math" w:hAnsi="Cambria Math" w:cs="Times New Roman"/>
              <w:sz w:val="22"/>
              <w:szCs w:val="21"/>
              <w:lang w:eastAsia="ko-KR"/>
            </w:rPr>
            <m:t xml:space="preserve">=0.6265 </m:t>
          </m:r>
          <m:d>
            <m:dPr>
              <m:ctrlPr>
                <w:rPr>
                  <w:rFonts w:ascii="Cambria Math" w:hAnsi="Cambria Math" w:cs="Times New Roman"/>
                  <w:i/>
                  <w:sz w:val="22"/>
                  <w:szCs w:val="21"/>
                  <w:lang w:eastAsia="ko-KR"/>
                </w:rPr>
              </m:ctrlPr>
            </m:dPr>
            <m:e>
              <m:r>
                <w:rPr>
                  <w:rFonts w:ascii="Cambria Math" w:hAnsi="Cambria Math" w:cs="Times New Roman"/>
                  <w:sz w:val="22"/>
                  <w:szCs w:val="21"/>
                  <w:lang w:eastAsia="ko-KR"/>
                </w:rPr>
                <m:t>mg</m:t>
              </m:r>
            </m:e>
          </m:d>
          <m:r>
            <w:rPr>
              <w:rFonts w:ascii="Cambria Math" w:hAnsi="Cambria Math" w:cs="Times New Roman"/>
              <w:sz w:val="22"/>
              <w:szCs w:val="21"/>
              <w:lang w:eastAsia="ko-KR"/>
            </w:rPr>
            <m:t xml:space="preserve">×260 </m:t>
          </m:r>
          <m:d>
            <m:dPr>
              <m:ctrlPr>
                <w:rPr>
                  <w:rFonts w:ascii="Cambria Math" w:hAnsi="Cambria Math" w:cs="Times New Roman"/>
                  <w:i/>
                  <w:sz w:val="22"/>
                  <w:szCs w:val="21"/>
                  <w:lang w:eastAsia="ko-KR"/>
                </w:rPr>
              </m:ctrlPr>
            </m:dPr>
            <m:e>
              <m:r>
                <w:rPr>
                  <w:rFonts w:ascii="Cambria Math" w:hAnsi="Cambria Math" w:cs="Times New Roman"/>
                  <w:sz w:val="22"/>
                  <w:szCs w:val="21"/>
                  <w:lang w:eastAsia="ko-KR"/>
                </w:rPr>
                <m:t xml:space="preserve">ng </m:t>
              </m:r>
              <m:sSup>
                <m:sSupPr>
                  <m:ctrlPr>
                    <w:rPr>
                      <w:rFonts w:ascii="Cambria Math" w:hAnsi="Cambria Math" w:cs="Times New Roman"/>
                      <w:i/>
                      <w:sz w:val="22"/>
                      <w:szCs w:val="21"/>
                      <w:lang w:eastAsia="ko-KR"/>
                    </w:rPr>
                  </m:ctrlPr>
                </m:sSupPr>
                <m:e>
                  <m:r>
                    <w:rPr>
                      <w:rFonts w:ascii="Cambria Math" w:hAnsi="Cambria Math" w:cs="Times New Roman"/>
                      <w:sz w:val="22"/>
                      <w:szCs w:val="21"/>
                      <w:lang w:eastAsia="ko-KR"/>
                    </w:rPr>
                    <m:t>mg</m:t>
                  </m:r>
                </m:e>
                <m:sup>
                  <m:r>
                    <w:rPr>
                      <w:rFonts w:ascii="Cambria Math" w:hAnsi="Cambria Math" w:cs="Times New Roman"/>
                      <w:sz w:val="22"/>
                      <w:szCs w:val="21"/>
                      <w:lang w:eastAsia="ko-KR"/>
                    </w:rPr>
                    <m:t>-1</m:t>
                  </m:r>
                </m:sup>
              </m:sSup>
            </m:e>
          </m:d>
          <m:r>
            <w:rPr>
              <w:rFonts w:ascii="Cambria Math" w:hAnsi="Cambria Math" w:cs="Times New Roman"/>
              <w:sz w:val="22"/>
              <w:szCs w:val="21"/>
              <w:lang w:eastAsia="ko-KR"/>
            </w:rPr>
            <m:t xml:space="preserve">=156. 6 </m:t>
          </m:r>
          <m:d>
            <m:dPr>
              <m:ctrlPr>
                <w:rPr>
                  <w:rFonts w:ascii="Cambria Math" w:hAnsi="Cambria Math" w:cs="Times New Roman"/>
                  <w:i/>
                  <w:sz w:val="22"/>
                  <w:szCs w:val="21"/>
                  <w:lang w:eastAsia="ko-KR"/>
                </w:rPr>
              </m:ctrlPr>
            </m:dPr>
            <m:e>
              <m:r>
                <w:rPr>
                  <w:rFonts w:ascii="Cambria Math" w:hAnsi="Cambria Math" w:cs="Times New Roman"/>
                  <w:sz w:val="22"/>
                  <w:szCs w:val="21"/>
                  <w:lang w:eastAsia="ko-KR"/>
                </w:rPr>
                <m:t>ng</m:t>
              </m:r>
            </m:e>
          </m:d>
          <m:r>
            <w:rPr>
              <w:rFonts w:ascii="Cambria Math" w:hAnsi="Cambria Math" w:cs="Times New Roman"/>
              <w:sz w:val="22"/>
              <w:szCs w:val="21"/>
              <w:lang w:eastAsia="ko-KR"/>
            </w:rPr>
            <m:t>=1.566×</m:t>
          </m:r>
          <m:sSup>
            <m:sSupPr>
              <m:ctrlPr>
                <w:rPr>
                  <w:rFonts w:ascii="Cambria Math" w:hAnsi="Cambria Math" w:cs="Times New Roman"/>
                  <w:i/>
                  <w:sz w:val="22"/>
                  <w:szCs w:val="21"/>
                  <w:lang w:eastAsia="ko-KR"/>
                </w:rPr>
              </m:ctrlPr>
            </m:sSupPr>
            <m:e>
              <m:r>
                <w:rPr>
                  <w:rFonts w:ascii="Cambria Math" w:hAnsi="Cambria Math" w:cs="Times New Roman"/>
                  <w:sz w:val="22"/>
                  <w:szCs w:val="21"/>
                  <w:lang w:eastAsia="ko-KR"/>
                </w:rPr>
                <m:t>10</m:t>
              </m:r>
            </m:e>
            <m:sup>
              <m:r>
                <w:rPr>
                  <w:rFonts w:ascii="Cambria Math" w:hAnsi="Cambria Math" w:cs="Times New Roman"/>
                  <w:sz w:val="22"/>
                  <w:szCs w:val="21"/>
                  <w:lang w:eastAsia="ko-KR"/>
                </w:rPr>
                <m:t>-7</m:t>
              </m:r>
            </m:sup>
          </m:sSup>
          <m:r>
            <w:rPr>
              <w:rFonts w:ascii="Cambria Math" w:hAnsi="Cambria Math" w:cs="Times New Roman"/>
              <w:sz w:val="22"/>
              <w:szCs w:val="21"/>
              <w:lang w:eastAsia="ko-KR"/>
            </w:rPr>
            <m:t>(g)</m:t>
          </m:r>
        </m:oMath>
      </m:oMathPara>
    </w:p>
    <w:p w14:paraId="22C9A86E" w14:textId="37A7EECE" w:rsidR="00B46B12" w:rsidRPr="00CB3EF3" w:rsidRDefault="00000000" w:rsidP="00CB3EF3">
      <w:pPr>
        <w:ind w:firstLine="240"/>
        <w:jc w:val="both"/>
        <w:rPr>
          <w:rFonts w:cs="Times New Roman"/>
          <w:sz w:val="22"/>
          <w:szCs w:val="21"/>
          <w:lang w:eastAsia="ko-KR"/>
        </w:rPr>
      </w:pPr>
      <m:oMathPara>
        <m:oMath>
          <m:sSub>
            <m:sSubPr>
              <m:ctrlPr>
                <w:rPr>
                  <w:rFonts w:ascii="Cambria Math" w:hAnsi="Cambria Math" w:cs="Times New Roman"/>
                  <w:i/>
                  <w:sz w:val="22"/>
                  <w:szCs w:val="21"/>
                  <w:lang w:eastAsia="ko-KR"/>
                </w:rPr>
              </m:ctrlPr>
            </m:sSubPr>
            <m:e>
              <m:r>
                <w:rPr>
                  <w:rFonts w:ascii="Cambria Math" w:hAnsi="Cambria Math" w:cs="Times New Roman"/>
                  <w:sz w:val="22"/>
                  <w:szCs w:val="21"/>
                  <w:lang w:eastAsia="ko-KR"/>
                </w:rPr>
                <m:t>m</m:t>
              </m:r>
            </m:e>
            <m:sub>
              <m:r>
                <w:rPr>
                  <w:rFonts w:ascii="Cambria Math" w:hAnsi="Cambria Math" w:cs="Times New Roman"/>
                  <w:sz w:val="22"/>
                  <w:szCs w:val="21"/>
                  <w:lang w:eastAsia="ko-KR"/>
                </w:rPr>
                <m:t>MNP</m:t>
              </m:r>
            </m:sub>
          </m:sSub>
          <m:r>
            <w:rPr>
              <w:rFonts w:ascii="Cambria Math" w:hAnsi="Cambria Math" w:cs="Times New Roman"/>
              <w:sz w:val="22"/>
              <w:szCs w:val="21"/>
              <w:lang w:eastAsia="ko-KR"/>
            </w:rPr>
            <m:t>=</m:t>
          </m:r>
          <m:sSub>
            <m:sSubPr>
              <m:ctrlPr>
                <w:rPr>
                  <w:rFonts w:ascii="Cambria Math" w:hAnsi="Cambria Math" w:cs="Times New Roman"/>
                  <w:i/>
                  <w:sz w:val="22"/>
                  <w:szCs w:val="21"/>
                  <w:lang w:eastAsia="ko-KR"/>
                </w:rPr>
              </m:ctrlPr>
            </m:sSubPr>
            <m:e>
              <m:r>
                <w:rPr>
                  <w:rFonts w:ascii="Cambria Math" w:hAnsi="Cambria Math" w:cs="Times New Roman"/>
                  <w:sz w:val="22"/>
                  <w:szCs w:val="21"/>
                  <w:lang w:eastAsia="ko-KR"/>
                </w:rPr>
                <m:t>ρ</m:t>
              </m:r>
            </m:e>
            <m:sub>
              <m:sSub>
                <m:sSubPr>
                  <m:ctrlPr>
                    <w:rPr>
                      <w:rFonts w:ascii="Cambria Math" w:hAnsi="Cambria Math" w:cs="Times New Roman"/>
                      <w:i/>
                      <w:sz w:val="22"/>
                      <w:szCs w:val="21"/>
                      <w:lang w:eastAsia="ko-KR"/>
                    </w:rPr>
                  </m:ctrlPr>
                </m:sSubPr>
                <m:e>
                  <m:r>
                    <w:rPr>
                      <w:rFonts w:ascii="Cambria Math" w:hAnsi="Cambria Math" w:cs="Times New Roman"/>
                      <w:sz w:val="22"/>
                      <w:szCs w:val="21"/>
                      <w:lang w:eastAsia="ko-KR"/>
                    </w:rPr>
                    <m:t>Fe</m:t>
                  </m:r>
                </m:e>
                <m:sub>
                  <m:r>
                    <w:rPr>
                      <w:rFonts w:ascii="Cambria Math" w:hAnsi="Cambria Math" w:cs="Times New Roman"/>
                      <w:sz w:val="22"/>
                      <w:szCs w:val="21"/>
                      <w:lang w:eastAsia="ko-KR"/>
                    </w:rPr>
                    <m:t>2</m:t>
                  </m:r>
                </m:sub>
              </m:sSub>
              <m:sSub>
                <m:sSubPr>
                  <m:ctrlPr>
                    <w:rPr>
                      <w:rFonts w:ascii="Cambria Math" w:hAnsi="Cambria Math" w:cs="Times New Roman"/>
                      <w:i/>
                      <w:sz w:val="22"/>
                      <w:szCs w:val="21"/>
                      <w:lang w:eastAsia="ko-KR"/>
                    </w:rPr>
                  </m:ctrlPr>
                </m:sSubPr>
                <m:e>
                  <m:r>
                    <w:rPr>
                      <w:rFonts w:ascii="Cambria Math" w:hAnsi="Cambria Math" w:cs="Times New Roman"/>
                      <w:sz w:val="22"/>
                      <w:szCs w:val="21"/>
                      <w:lang w:eastAsia="ko-KR"/>
                    </w:rPr>
                    <m:t>O</m:t>
                  </m:r>
                </m:e>
                <m:sub>
                  <m:r>
                    <w:rPr>
                      <w:rFonts w:ascii="Cambria Math" w:hAnsi="Cambria Math" w:cs="Times New Roman"/>
                      <w:sz w:val="22"/>
                      <w:szCs w:val="21"/>
                      <w:lang w:eastAsia="ko-KR"/>
                    </w:rPr>
                    <m:t>3</m:t>
                  </m:r>
                </m:sub>
              </m:sSub>
            </m:sub>
          </m:sSub>
          <m:r>
            <w:rPr>
              <w:rFonts w:ascii="Cambria Math" w:hAnsi="Cambria Math" w:cs="Times New Roman"/>
              <w:sz w:val="22"/>
              <w:szCs w:val="21"/>
              <w:lang w:eastAsia="ko-KR"/>
            </w:rPr>
            <m:t>×</m:t>
          </m:r>
          <m:sSub>
            <m:sSubPr>
              <m:ctrlPr>
                <w:rPr>
                  <w:rFonts w:ascii="Cambria Math" w:hAnsi="Cambria Math" w:cs="Times New Roman"/>
                  <w:i/>
                  <w:sz w:val="22"/>
                  <w:szCs w:val="21"/>
                  <w:lang w:eastAsia="ko-KR"/>
                </w:rPr>
              </m:ctrlPr>
            </m:sSubPr>
            <m:e>
              <m:d>
                <m:dPr>
                  <m:ctrlPr>
                    <w:rPr>
                      <w:rFonts w:ascii="Cambria Math" w:hAnsi="Cambria Math" w:cs="Times New Roman"/>
                      <w:i/>
                      <w:sz w:val="22"/>
                      <w:szCs w:val="21"/>
                      <w:lang w:eastAsia="ko-KR"/>
                    </w:rPr>
                  </m:ctrlPr>
                </m:dPr>
                <m:e>
                  <m:f>
                    <m:fPr>
                      <m:type m:val="lin"/>
                      <m:ctrlPr>
                        <w:rPr>
                          <w:rFonts w:ascii="Cambria Math" w:hAnsi="Cambria Math" w:cs="Times New Roman"/>
                          <w:i/>
                          <w:sz w:val="22"/>
                          <w:szCs w:val="21"/>
                          <w:lang w:eastAsia="ko-KR"/>
                        </w:rPr>
                      </m:ctrlPr>
                    </m:fPr>
                    <m:num>
                      <m:r>
                        <w:rPr>
                          <w:rFonts w:ascii="Cambria Math" w:hAnsi="Cambria Math" w:cs="Times New Roman"/>
                          <w:sz w:val="22"/>
                          <w:szCs w:val="21"/>
                          <w:lang w:eastAsia="ko-KR"/>
                        </w:rPr>
                        <m:t>4</m:t>
                      </m:r>
                    </m:num>
                    <m:den>
                      <m:r>
                        <w:rPr>
                          <w:rFonts w:ascii="Cambria Math" w:hAnsi="Cambria Math" w:cs="Times New Roman"/>
                          <w:sz w:val="22"/>
                          <w:szCs w:val="21"/>
                          <w:lang w:eastAsia="ko-KR"/>
                        </w:rPr>
                        <m:t>3</m:t>
                      </m:r>
                    </m:den>
                  </m:f>
                </m:e>
              </m:d>
              <m:r>
                <w:rPr>
                  <w:rFonts w:ascii="Cambria Math" w:hAnsi="Cambria Math" w:cs="Times New Roman"/>
                  <w:sz w:val="22"/>
                  <w:szCs w:val="21"/>
                  <w:lang w:eastAsia="ko-KR"/>
                </w:rPr>
                <m:t>πr</m:t>
              </m:r>
            </m:e>
            <m:sub>
              <m:sSup>
                <m:sSupPr>
                  <m:ctrlPr>
                    <w:rPr>
                      <w:rFonts w:ascii="Cambria Math" w:hAnsi="Cambria Math" w:cs="Times New Roman"/>
                      <w:i/>
                      <w:sz w:val="22"/>
                      <w:szCs w:val="21"/>
                      <w:lang w:eastAsia="ko-KR"/>
                    </w:rPr>
                  </m:ctrlPr>
                </m:sSupPr>
                <m:e>
                  <m:r>
                    <w:rPr>
                      <w:rFonts w:ascii="Cambria Math" w:hAnsi="Cambria Math" w:cs="Times New Roman"/>
                      <w:sz w:val="22"/>
                      <w:szCs w:val="21"/>
                      <w:lang w:eastAsia="ko-KR"/>
                    </w:rPr>
                    <m:t>c</m:t>
                  </m:r>
                </m:e>
                <m:sup>
                  <m:r>
                    <w:rPr>
                      <w:rFonts w:ascii="Cambria Math" w:hAnsi="Cambria Math" w:cs="Times New Roman"/>
                      <w:sz w:val="22"/>
                      <w:szCs w:val="21"/>
                      <w:lang w:eastAsia="ko-KR"/>
                    </w:rPr>
                    <m:t>3</m:t>
                  </m:r>
                </m:sup>
              </m:sSup>
            </m:sub>
          </m:sSub>
          <m:r>
            <w:rPr>
              <w:rFonts w:ascii="Cambria Math" w:hAnsi="Cambria Math" w:cs="Times New Roman"/>
              <w:sz w:val="22"/>
              <w:szCs w:val="21"/>
              <w:lang w:eastAsia="ko-KR"/>
            </w:rPr>
            <m:t xml:space="preserve"> </m:t>
          </m:r>
          <m:d>
            <m:dPr>
              <m:ctrlPr>
                <w:rPr>
                  <w:rFonts w:ascii="Cambria Math" w:hAnsi="Cambria Math" w:cs="Times New Roman"/>
                  <w:i/>
                  <w:sz w:val="22"/>
                  <w:szCs w:val="21"/>
                  <w:lang w:eastAsia="ko-KR"/>
                </w:rPr>
              </m:ctrlPr>
            </m:dPr>
            <m:e>
              <m:sSub>
                <m:sSubPr>
                  <m:ctrlPr>
                    <w:rPr>
                      <w:rFonts w:ascii="Cambria Math" w:hAnsi="Cambria Math" w:cs="Times New Roman"/>
                      <w:i/>
                      <w:sz w:val="22"/>
                      <w:szCs w:val="21"/>
                      <w:lang w:eastAsia="ko-KR"/>
                    </w:rPr>
                  </m:ctrlPr>
                </m:sSubPr>
                <m:e>
                  <m:r>
                    <w:rPr>
                      <w:rFonts w:ascii="Cambria Math" w:hAnsi="Cambria Math" w:cs="Times New Roman"/>
                      <w:sz w:val="22"/>
                      <w:szCs w:val="21"/>
                      <w:lang w:eastAsia="ko-KR"/>
                    </w:rPr>
                    <m:t>ρ</m:t>
                  </m:r>
                </m:e>
                <m:sub>
                  <m:sSub>
                    <m:sSubPr>
                      <m:ctrlPr>
                        <w:rPr>
                          <w:rFonts w:ascii="Cambria Math" w:hAnsi="Cambria Math" w:cs="Times New Roman"/>
                          <w:i/>
                          <w:sz w:val="22"/>
                          <w:szCs w:val="21"/>
                          <w:lang w:eastAsia="ko-KR"/>
                        </w:rPr>
                      </m:ctrlPr>
                    </m:sSubPr>
                    <m:e>
                      <m:r>
                        <w:rPr>
                          <w:rFonts w:ascii="Cambria Math" w:hAnsi="Cambria Math" w:cs="Times New Roman"/>
                          <w:sz w:val="22"/>
                          <w:szCs w:val="21"/>
                          <w:lang w:eastAsia="ko-KR"/>
                        </w:rPr>
                        <m:t>Fe</m:t>
                      </m:r>
                    </m:e>
                    <m:sub>
                      <m:r>
                        <w:rPr>
                          <w:rFonts w:ascii="Cambria Math" w:hAnsi="Cambria Math" w:cs="Times New Roman"/>
                          <w:sz w:val="22"/>
                          <w:szCs w:val="21"/>
                          <w:lang w:eastAsia="ko-KR"/>
                        </w:rPr>
                        <m:t>2</m:t>
                      </m:r>
                    </m:sub>
                  </m:sSub>
                  <m:sSub>
                    <m:sSubPr>
                      <m:ctrlPr>
                        <w:rPr>
                          <w:rFonts w:ascii="Cambria Math" w:hAnsi="Cambria Math" w:cs="Times New Roman"/>
                          <w:i/>
                          <w:sz w:val="22"/>
                          <w:szCs w:val="21"/>
                          <w:lang w:eastAsia="ko-KR"/>
                        </w:rPr>
                      </m:ctrlPr>
                    </m:sSubPr>
                    <m:e>
                      <m:r>
                        <w:rPr>
                          <w:rFonts w:ascii="Cambria Math" w:hAnsi="Cambria Math" w:cs="Times New Roman"/>
                          <w:sz w:val="22"/>
                          <w:szCs w:val="21"/>
                          <w:lang w:eastAsia="ko-KR"/>
                        </w:rPr>
                        <m:t>O</m:t>
                      </m:r>
                    </m:e>
                    <m:sub>
                      <m:r>
                        <w:rPr>
                          <w:rFonts w:ascii="Cambria Math" w:hAnsi="Cambria Math" w:cs="Times New Roman"/>
                          <w:sz w:val="22"/>
                          <w:szCs w:val="21"/>
                          <w:lang w:eastAsia="ko-KR"/>
                        </w:rPr>
                        <m:t>3</m:t>
                      </m:r>
                    </m:sub>
                  </m:sSub>
                </m:sub>
              </m:sSub>
              <m:r>
                <w:rPr>
                  <w:rFonts w:ascii="Cambria Math" w:hAnsi="Cambria Math" w:cs="Times New Roman"/>
                  <w:sz w:val="22"/>
                  <w:szCs w:val="21"/>
                  <w:lang w:eastAsia="ko-KR"/>
                </w:rPr>
                <m:t xml:space="preserve">=5.24 </m:t>
              </m:r>
              <m:d>
                <m:dPr>
                  <m:ctrlPr>
                    <w:rPr>
                      <w:rFonts w:ascii="Cambria Math" w:hAnsi="Cambria Math" w:cs="Times New Roman"/>
                      <w:i/>
                      <w:sz w:val="22"/>
                      <w:szCs w:val="21"/>
                      <w:lang w:eastAsia="ko-KR"/>
                    </w:rPr>
                  </m:ctrlPr>
                </m:dPr>
                <m:e>
                  <m:r>
                    <w:rPr>
                      <w:rFonts w:ascii="Cambria Math" w:hAnsi="Cambria Math" w:cs="Times New Roman"/>
                      <w:sz w:val="22"/>
                      <w:szCs w:val="21"/>
                      <w:lang w:eastAsia="ko-KR"/>
                    </w:rPr>
                    <m:t xml:space="preserve">g </m:t>
                  </m:r>
                  <m:sSup>
                    <m:sSupPr>
                      <m:ctrlPr>
                        <w:rPr>
                          <w:rFonts w:ascii="Cambria Math" w:hAnsi="Cambria Math" w:cs="Times New Roman"/>
                          <w:i/>
                          <w:sz w:val="22"/>
                          <w:szCs w:val="21"/>
                          <w:lang w:eastAsia="ko-KR"/>
                        </w:rPr>
                      </m:ctrlPr>
                    </m:sSupPr>
                    <m:e>
                      <m:r>
                        <w:rPr>
                          <w:rFonts w:ascii="Cambria Math" w:hAnsi="Cambria Math" w:cs="Times New Roman"/>
                          <w:sz w:val="22"/>
                          <w:szCs w:val="21"/>
                          <w:lang w:eastAsia="ko-KR"/>
                        </w:rPr>
                        <m:t>cm</m:t>
                      </m:r>
                    </m:e>
                    <m:sup>
                      <m:r>
                        <w:rPr>
                          <w:rFonts w:ascii="Cambria Math" w:hAnsi="Cambria Math" w:cs="Times New Roman"/>
                          <w:sz w:val="22"/>
                          <w:szCs w:val="21"/>
                          <w:lang w:eastAsia="ko-KR"/>
                        </w:rPr>
                        <m:t>-3</m:t>
                      </m:r>
                    </m:sup>
                  </m:sSup>
                </m:e>
              </m:d>
              <m:r>
                <w:rPr>
                  <w:rFonts w:ascii="Cambria Math" w:hAnsi="Cambria Math" w:cs="Times New Roman"/>
                  <w:sz w:val="22"/>
                  <w:szCs w:val="21"/>
                  <w:lang w:eastAsia="ko-KR"/>
                </w:rPr>
                <m:t xml:space="preserve">; </m:t>
              </m:r>
              <m:sSub>
                <m:sSubPr>
                  <m:ctrlPr>
                    <w:rPr>
                      <w:rFonts w:ascii="Cambria Math" w:hAnsi="Cambria Math" w:cs="Times New Roman"/>
                      <w:i/>
                      <w:sz w:val="22"/>
                      <w:szCs w:val="21"/>
                      <w:lang w:eastAsia="ko-KR"/>
                    </w:rPr>
                  </m:ctrlPr>
                </m:sSubPr>
                <m:e>
                  <m:r>
                    <w:rPr>
                      <w:rFonts w:ascii="Cambria Math" w:hAnsi="Cambria Math" w:cs="Times New Roman"/>
                      <w:sz w:val="22"/>
                      <w:szCs w:val="21"/>
                      <w:lang w:eastAsia="ko-KR"/>
                    </w:rPr>
                    <m:t>r</m:t>
                  </m:r>
                </m:e>
                <m:sub>
                  <m:r>
                    <w:rPr>
                      <w:rFonts w:ascii="Cambria Math" w:hAnsi="Cambria Math" w:cs="Times New Roman"/>
                      <w:sz w:val="22"/>
                      <w:szCs w:val="21"/>
                      <w:lang w:eastAsia="ko-KR"/>
                    </w:rPr>
                    <m:t>c</m:t>
                  </m:r>
                </m:sub>
              </m:sSub>
              <m:r>
                <w:rPr>
                  <w:rFonts w:ascii="Cambria Math" w:hAnsi="Cambria Math" w:cs="Times New Roman"/>
                  <w:sz w:val="22"/>
                  <w:szCs w:val="21"/>
                  <w:lang w:eastAsia="ko-KR"/>
                </w:rPr>
                <m:t xml:space="preserve">=342 </m:t>
              </m:r>
              <m:d>
                <m:dPr>
                  <m:ctrlPr>
                    <w:rPr>
                      <w:rFonts w:ascii="Cambria Math" w:hAnsi="Cambria Math" w:cs="Times New Roman"/>
                      <w:i/>
                      <w:sz w:val="22"/>
                      <w:szCs w:val="21"/>
                      <w:lang w:eastAsia="ko-KR"/>
                    </w:rPr>
                  </m:ctrlPr>
                </m:dPr>
                <m:e>
                  <m:r>
                    <w:rPr>
                      <w:rFonts w:ascii="Cambria Math" w:hAnsi="Cambria Math" w:cs="Times New Roman"/>
                      <w:sz w:val="22"/>
                      <w:szCs w:val="21"/>
                      <w:lang w:eastAsia="ko-KR"/>
                    </w:rPr>
                    <m:t>nm</m:t>
                  </m:r>
                </m:e>
              </m:d>
            </m:e>
          </m:d>
          <m:r>
            <w:rPr>
              <w:rFonts w:ascii="Cambria Math" w:hAnsi="Cambria Math" w:cs="Times New Roman"/>
              <w:sz w:val="22"/>
              <w:szCs w:val="21"/>
              <w:lang w:eastAsia="ko-KR"/>
            </w:rPr>
            <m:t>≈8.78×</m:t>
          </m:r>
          <m:sSup>
            <m:sSupPr>
              <m:ctrlPr>
                <w:rPr>
                  <w:rFonts w:ascii="Cambria Math" w:hAnsi="Cambria Math" w:cs="Times New Roman"/>
                  <w:i/>
                  <w:sz w:val="22"/>
                  <w:szCs w:val="21"/>
                  <w:lang w:eastAsia="ko-KR"/>
                </w:rPr>
              </m:ctrlPr>
            </m:sSupPr>
            <m:e>
              <m:r>
                <w:rPr>
                  <w:rFonts w:ascii="Cambria Math" w:hAnsi="Cambria Math" w:cs="Times New Roman"/>
                  <w:sz w:val="22"/>
                  <w:szCs w:val="21"/>
                  <w:lang w:eastAsia="ko-KR"/>
                </w:rPr>
                <m:t>10</m:t>
              </m:r>
            </m:e>
            <m:sup>
              <m:r>
                <w:rPr>
                  <w:rFonts w:ascii="Cambria Math" w:hAnsi="Cambria Math" w:cs="Times New Roman"/>
                  <w:sz w:val="22"/>
                  <w:szCs w:val="21"/>
                  <w:lang w:eastAsia="ko-KR"/>
                </w:rPr>
                <m:t>-13</m:t>
              </m:r>
            </m:sup>
          </m:sSup>
          <m:r>
            <w:rPr>
              <w:rFonts w:ascii="Cambria Math" w:hAnsi="Cambria Math" w:cs="Times New Roman"/>
              <w:sz w:val="22"/>
              <w:szCs w:val="21"/>
              <w:lang w:eastAsia="ko-KR"/>
            </w:rPr>
            <m:t>(g)</m:t>
          </m:r>
        </m:oMath>
      </m:oMathPara>
    </w:p>
    <w:p w14:paraId="64DAB2EF" w14:textId="447E5668" w:rsidR="00B76074" w:rsidRPr="00CB3EF3" w:rsidRDefault="00B76074" w:rsidP="00B4483F">
      <w:pPr>
        <w:ind w:firstLine="240"/>
        <w:jc w:val="center"/>
        <w:rPr>
          <w:rFonts w:cs="Times New Roman"/>
          <w:sz w:val="22"/>
          <w:szCs w:val="21"/>
          <w:lang w:eastAsia="ko-KR"/>
        </w:rPr>
      </w:pPr>
      <m:oMath>
        <m:r>
          <w:rPr>
            <w:rFonts w:ascii="Cambria Math" w:hAnsi="Cambria Math" w:cs="Times New Roman"/>
            <w:sz w:val="22"/>
            <w:szCs w:val="21"/>
            <w:lang w:eastAsia="ko-KR"/>
          </w:rPr>
          <m:t>N≈</m:t>
        </m:r>
        <m:sSub>
          <m:sSubPr>
            <m:ctrlPr>
              <w:rPr>
                <w:rFonts w:ascii="Cambria Math" w:hAnsi="Cambria Math" w:cs="Times New Roman"/>
                <w:i/>
                <w:sz w:val="22"/>
                <w:szCs w:val="21"/>
                <w:lang w:eastAsia="ko-KR"/>
              </w:rPr>
            </m:ctrlPr>
          </m:sSubPr>
          <m:e>
            <m:r>
              <w:rPr>
                <w:rFonts w:ascii="Cambria Math" w:hAnsi="Cambria Math" w:cs="Times New Roman"/>
                <w:sz w:val="22"/>
                <w:szCs w:val="21"/>
                <w:lang w:eastAsia="ko-KR"/>
              </w:rPr>
              <m:t>m</m:t>
            </m:r>
          </m:e>
          <m:sub>
            <m:r>
              <w:rPr>
                <w:rFonts w:ascii="Cambria Math" w:hAnsi="Cambria Math" w:cs="Times New Roman"/>
                <w:sz w:val="22"/>
                <w:szCs w:val="21"/>
                <w:lang w:eastAsia="ko-KR"/>
              </w:rPr>
              <m:t>MNP</m:t>
            </m:r>
          </m:sub>
        </m:sSub>
        <m:r>
          <w:rPr>
            <w:rFonts w:ascii="Cambria Math" w:hAnsi="Cambria Math" w:cs="Times New Roman"/>
            <w:sz w:val="22"/>
            <w:szCs w:val="21"/>
            <w:lang w:eastAsia="ko-KR"/>
          </w:rPr>
          <m:t>≈1.78×</m:t>
        </m:r>
        <m:sSup>
          <m:sSupPr>
            <m:ctrlPr>
              <w:rPr>
                <w:rFonts w:ascii="Cambria Math" w:hAnsi="Cambria Math" w:cs="Times New Roman"/>
                <w:i/>
                <w:sz w:val="22"/>
                <w:szCs w:val="21"/>
                <w:lang w:eastAsia="ko-KR"/>
              </w:rPr>
            </m:ctrlPr>
          </m:sSupPr>
          <m:e>
            <m:r>
              <w:rPr>
                <w:rFonts w:ascii="Cambria Math" w:hAnsi="Cambria Math" w:cs="Times New Roman"/>
                <w:sz w:val="22"/>
                <w:szCs w:val="21"/>
                <w:lang w:eastAsia="ko-KR"/>
              </w:rPr>
              <m:t>10</m:t>
            </m:r>
          </m:e>
          <m:sup>
            <m:r>
              <w:rPr>
                <w:rFonts w:ascii="Cambria Math" w:hAnsi="Cambria Math" w:cs="Times New Roman"/>
                <w:sz w:val="22"/>
                <w:szCs w:val="21"/>
                <w:lang w:eastAsia="ko-KR"/>
              </w:rPr>
              <m:t>5</m:t>
            </m:r>
          </m:sup>
        </m:sSup>
        <m:r>
          <w:rPr>
            <w:rFonts w:ascii="Cambria Math" w:hAnsi="Cambria Math" w:cs="Times New Roman"/>
            <w:sz w:val="22"/>
            <w:szCs w:val="21"/>
            <w:lang w:eastAsia="ko-KR"/>
          </w:rPr>
          <m:t xml:space="preserve"> AgNGS MNP per hydrogel</m:t>
        </m:r>
      </m:oMath>
      <w:r w:rsidR="00B4483F">
        <w:rPr>
          <w:rFonts w:cs="Times New Roman"/>
          <w:sz w:val="22"/>
          <w:szCs w:val="21"/>
          <w:lang w:eastAsia="ko-KR"/>
        </w:rPr>
        <w:t xml:space="preserve"> </w:t>
      </w:r>
      <w:r w:rsidR="00B4483F" w:rsidRPr="00B4483F">
        <w:rPr>
          <w:rFonts w:cs="Times New Roman"/>
          <w:b/>
          <w:bCs/>
        </w:rPr>
        <w:t>Eq. S</w:t>
      </w:r>
      <w:r w:rsidR="00B4483F">
        <w:rPr>
          <w:rFonts w:cs="Times New Roman"/>
          <w:b/>
          <w:bCs/>
        </w:rPr>
        <w:t>9</w:t>
      </w:r>
    </w:p>
    <w:p w14:paraId="0AAA3DF4" w14:textId="52986098" w:rsidR="00B76074" w:rsidRPr="00CB3EF3" w:rsidRDefault="00B76074" w:rsidP="00CB3EF3">
      <w:pPr>
        <w:ind w:firstLine="240"/>
        <w:jc w:val="both"/>
        <w:rPr>
          <w:rFonts w:cs="Times New Roman"/>
          <w:szCs w:val="24"/>
          <w:lang w:eastAsia="ko-KR"/>
        </w:rPr>
      </w:pPr>
      <w:r w:rsidRPr="00CB3EF3">
        <w:rPr>
          <w:rFonts w:cs="Times New Roman"/>
          <w:szCs w:val="24"/>
          <w:lang w:eastAsia="ko-KR"/>
        </w:rPr>
        <w:t xml:space="preserve">Using geometric estimates for the </w:t>
      </w:r>
      <w:proofErr w:type="spellStart"/>
      <w:r w:rsidR="008A641F">
        <w:rPr>
          <w:rFonts w:cs="Times New Roman"/>
          <w:szCs w:val="24"/>
          <w:lang w:eastAsia="ko-KR"/>
        </w:rPr>
        <w:t>AgS</w:t>
      </w:r>
      <w:proofErr w:type="spellEnd"/>
      <w:r w:rsidRPr="00CB3EF3">
        <w:rPr>
          <w:rFonts w:cs="Times New Roman"/>
          <w:szCs w:val="24"/>
          <w:lang w:eastAsia="ko-KR"/>
        </w:rPr>
        <w:t xml:space="preserve"> mass (approximately </w:t>
      </w:r>
      <m:oMath>
        <m:r>
          <w:rPr>
            <w:rFonts w:ascii="Cambria Math" w:hAnsi="Cambria Math" w:cs="Times New Roman"/>
            <w:szCs w:val="24"/>
            <w:lang w:eastAsia="ko-KR"/>
          </w:rPr>
          <m:t>2.35×</m:t>
        </m:r>
      </m:oMath>
      <w:r w:rsidR="001D37AD">
        <w:rPr>
          <w:rFonts w:cs="Times New Roman"/>
          <w:szCs w:val="24"/>
          <w:lang w:eastAsia="ko-KR"/>
        </w:rPr>
        <w:t xml:space="preserve"> </w:t>
      </w:r>
      <w:r w:rsidRPr="00CB3EF3">
        <w:rPr>
          <w:rFonts w:cs="Times New Roman"/>
          <w:szCs w:val="24"/>
          <w:lang w:eastAsia="ko-KR"/>
        </w:rPr>
        <w:t xml:space="preserve">the </w:t>
      </w:r>
      <w:r w:rsidR="008A641F">
        <w:rPr>
          <w:rFonts w:cs="Times New Roman"/>
          <w:szCs w:val="24"/>
          <w:lang w:eastAsia="ko-KR"/>
        </w:rPr>
        <w:t>MP</w:t>
      </w:r>
      <w:r w:rsidRPr="00CB3EF3">
        <w:rPr>
          <w:rFonts w:cs="Times New Roman"/>
          <w:szCs w:val="24"/>
          <w:lang w:eastAsia="ko-KR"/>
        </w:rPr>
        <w:t xml:space="preserve"> core mass), the total core-shell mass per hydrogel was approximately 0.52 </w:t>
      </w:r>
      <w:proofErr w:type="spellStart"/>
      <w:r w:rsidRPr="00CB3EF3">
        <w:rPr>
          <w:rFonts w:cs="Times New Roman"/>
          <w:szCs w:val="24"/>
          <w:lang w:eastAsia="ko-KR"/>
        </w:rPr>
        <w:t>μg</w:t>
      </w:r>
      <w:proofErr w:type="spellEnd"/>
      <w:r w:rsidRPr="00CB3EF3">
        <w:rPr>
          <w:rFonts w:cs="Times New Roman"/>
          <w:szCs w:val="24"/>
          <w:lang w:eastAsia="ko-KR"/>
        </w:rPr>
        <w:t>. Because shrinkage do</w:t>
      </w:r>
      <w:r w:rsidR="006E4AF8">
        <w:rPr>
          <w:rFonts w:cs="Times New Roman"/>
          <w:szCs w:val="24"/>
          <w:lang w:eastAsia="ko-KR"/>
        </w:rPr>
        <w:t>es</w:t>
      </w:r>
      <w:r w:rsidRPr="00CB3EF3">
        <w:rPr>
          <w:rFonts w:cs="Times New Roman"/>
          <w:szCs w:val="24"/>
          <w:lang w:eastAsia="ko-KR"/>
        </w:rPr>
        <w:t xml:space="preserve"> not remove </w:t>
      </w:r>
      <w:proofErr w:type="spellStart"/>
      <w:r w:rsidR="008A641F">
        <w:rPr>
          <w:rFonts w:cs="Times New Roman"/>
          <w:szCs w:val="24"/>
          <w:lang w:eastAsia="ko-KR"/>
        </w:rPr>
        <w:t>AgS</w:t>
      </w:r>
      <w:proofErr w:type="spellEnd"/>
      <w:r w:rsidRPr="00CB3EF3">
        <w:rPr>
          <w:rFonts w:cs="Times New Roman"/>
          <w:szCs w:val="24"/>
          <w:lang w:eastAsia="ko-KR"/>
        </w:rPr>
        <w:t xml:space="preserve"> </w:t>
      </w:r>
      <w:r w:rsidR="008A641F">
        <w:rPr>
          <w:rFonts w:cs="Times New Roman"/>
          <w:szCs w:val="24"/>
          <w:lang w:eastAsia="ko-KR"/>
        </w:rPr>
        <w:t>MP</w:t>
      </w:r>
      <w:r w:rsidRPr="00CB3EF3">
        <w:rPr>
          <w:rFonts w:cs="Times New Roman"/>
          <w:szCs w:val="24"/>
          <w:lang w:eastAsia="ko-KR"/>
        </w:rPr>
        <w:t xml:space="preserve">, </w:t>
      </w:r>
      <w:r w:rsidRPr="00CB3EF3">
        <w:rPr>
          <w:rFonts w:cs="Times New Roman"/>
          <w:i/>
          <w:iCs/>
          <w:szCs w:val="24"/>
          <w:lang w:eastAsia="ko-KR"/>
        </w:rPr>
        <w:t>N</w:t>
      </w:r>
      <w:r w:rsidRPr="00CB3EF3">
        <w:rPr>
          <w:rFonts w:cs="Times New Roman"/>
          <w:szCs w:val="24"/>
          <w:lang w:eastAsia="ko-KR"/>
        </w:rPr>
        <w:t xml:space="preserve"> is conserved during secondary gelation.</w:t>
      </w:r>
    </w:p>
    <w:p w14:paraId="0B2D82C0" w14:textId="2C6E5885" w:rsidR="00B76074" w:rsidRPr="00CB3EF3" w:rsidRDefault="00B76074" w:rsidP="00CB3EF3">
      <w:pPr>
        <w:jc w:val="both"/>
        <w:rPr>
          <w:rFonts w:cs="Times New Roman"/>
          <w:i/>
          <w:iCs/>
          <w:szCs w:val="24"/>
          <w:lang w:eastAsia="ko-KR"/>
        </w:rPr>
      </w:pPr>
      <w:r w:rsidRPr="00CB3EF3">
        <w:rPr>
          <w:rFonts w:cs="Times New Roman"/>
          <w:i/>
          <w:iCs/>
          <w:szCs w:val="24"/>
          <w:lang w:eastAsia="ko-KR"/>
        </w:rPr>
        <w:t>Bulk densification and mean spacing</w:t>
      </w:r>
    </w:p>
    <w:p w14:paraId="594592CB" w14:textId="426E0E95" w:rsidR="00B76074" w:rsidRPr="00CB3EF3" w:rsidRDefault="00B76074" w:rsidP="00CB3EF3">
      <w:pPr>
        <w:ind w:firstLineChars="100" w:firstLine="240"/>
        <w:jc w:val="both"/>
        <w:rPr>
          <w:rFonts w:cs="Times New Roman"/>
          <w:szCs w:val="24"/>
          <w:lang w:eastAsia="ko-KR"/>
        </w:rPr>
      </w:pPr>
      <w:r w:rsidRPr="00CB3EF3">
        <w:rPr>
          <w:rFonts w:cs="Times New Roman"/>
          <w:szCs w:val="24"/>
          <w:lang w:eastAsia="ko-KR"/>
        </w:rPr>
        <w:t xml:space="preserve">Hydrogel radii before and after secondary gelation were </w:t>
      </w:r>
      <m:oMath>
        <m:r>
          <w:rPr>
            <w:rFonts w:ascii="Cambria Math" w:hAnsi="Cambria Math" w:cs="Times New Roman"/>
            <w:szCs w:val="24"/>
            <w:lang w:eastAsia="ko-KR"/>
          </w:rPr>
          <m:t>R1=1.8 (mm)</m:t>
        </m:r>
      </m:oMath>
      <w:r w:rsidRPr="00CB3EF3">
        <w:rPr>
          <w:rFonts w:cs="Times New Roman"/>
          <w:szCs w:val="24"/>
          <w:lang w:eastAsia="ko-KR"/>
        </w:rPr>
        <w:t xml:space="preserve"> and </w:t>
      </w:r>
      <m:oMath>
        <m:r>
          <w:rPr>
            <w:rFonts w:ascii="Cambria Math" w:hAnsi="Cambria Math" w:cs="Times New Roman"/>
            <w:szCs w:val="24"/>
            <w:lang w:eastAsia="ko-KR"/>
          </w:rPr>
          <m:t>R2=1.35</m:t>
        </m:r>
        <m:d>
          <m:dPr>
            <m:ctrlPr>
              <w:rPr>
                <w:rFonts w:ascii="Cambria Math" w:hAnsi="Cambria Math" w:cs="Times New Roman"/>
                <w:i/>
                <w:szCs w:val="24"/>
                <w:lang w:eastAsia="ko-KR"/>
              </w:rPr>
            </m:ctrlPr>
          </m:dPr>
          <m:e>
            <m:r>
              <w:rPr>
                <w:rFonts w:ascii="Cambria Math" w:hAnsi="Cambria Math" w:cs="Times New Roman"/>
                <w:szCs w:val="24"/>
                <w:lang w:eastAsia="ko-KR"/>
              </w:rPr>
              <m:t>mm</m:t>
            </m:r>
          </m:e>
        </m:d>
      </m:oMath>
      <w:r w:rsidRPr="00CB3EF3">
        <w:rPr>
          <w:rFonts w:cs="Times New Roman"/>
          <w:szCs w:val="24"/>
          <w:lang w:eastAsia="ko-KR"/>
        </w:rPr>
        <w:t xml:space="preserve">, giving a radius ratio </w:t>
      </w:r>
      <m:oMath>
        <m:r>
          <w:rPr>
            <w:rFonts w:ascii="Cambria Math" w:hAnsi="Cambria Math" w:cs="Times New Roman"/>
            <w:szCs w:val="24"/>
            <w:lang w:eastAsia="ko-KR"/>
          </w:rPr>
          <m:t>α=</m:t>
        </m:r>
        <m:f>
          <m:fPr>
            <m:type m:val="lin"/>
            <m:ctrlPr>
              <w:rPr>
                <w:rFonts w:ascii="Cambria Math" w:hAnsi="Cambria Math" w:cs="Times New Roman"/>
                <w:i/>
                <w:szCs w:val="24"/>
                <w:lang w:eastAsia="ko-KR"/>
              </w:rPr>
            </m:ctrlPr>
          </m:fPr>
          <m:num>
            <m:r>
              <w:rPr>
                <w:rFonts w:ascii="Cambria Math" w:hAnsi="Cambria Math" w:cs="Times New Roman"/>
                <w:szCs w:val="24"/>
                <w:lang w:eastAsia="ko-KR"/>
              </w:rPr>
              <m:t>R2</m:t>
            </m:r>
          </m:num>
          <m:den>
            <m:r>
              <w:rPr>
                <w:rFonts w:ascii="Cambria Math" w:hAnsi="Cambria Math" w:cs="Times New Roman"/>
                <w:szCs w:val="24"/>
                <w:lang w:eastAsia="ko-KR"/>
              </w:rPr>
              <m:t>R1</m:t>
            </m:r>
          </m:den>
        </m:f>
        <m:r>
          <w:rPr>
            <w:rFonts w:ascii="Cambria Math" w:hAnsi="Cambria Math" w:cs="Times New Roman"/>
            <w:szCs w:val="24"/>
            <w:lang w:eastAsia="ko-KR"/>
          </w:rPr>
          <m:t>=0.75</m:t>
        </m:r>
      </m:oMath>
      <w:r w:rsidRPr="00CB3EF3">
        <w:rPr>
          <w:rFonts w:cs="Times New Roman"/>
          <w:szCs w:val="24"/>
          <w:lang w:eastAsia="ko-KR"/>
        </w:rPr>
        <w:t xml:space="preserve">. The hydrogel volume therefore decreased by </w:t>
      </w:r>
      <m:oMath>
        <m:sSup>
          <m:sSupPr>
            <m:ctrlPr>
              <w:rPr>
                <w:rFonts w:ascii="Cambria Math" w:hAnsi="Cambria Math" w:cs="Times New Roman"/>
                <w:i/>
                <w:szCs w:val="24"/>
                <w:lang w:eastAsia="ko-KR"/>
              </w:rPr>
            </m:ctrlPr>
          </m:sSupPr>
          <m:e>
            <m:r>
              <w:rPr>
                <w:rFonts w:ascii="Cambria Math" w:hAnsi="Cambria Math" w:cs="Times New Roman"/>
                <w:szCs w:val="24"/>
                <w:lang w:eastAsia="ko-KR"/>
              </w:rPr>
              <m:t>α</m:t>
            </m:r>
          </m:e>
          <m:sup>
            <m:r>
              <w:rPr>
                <w:rFonts w:ascii="Cambria Math" w:hAnsi="Cambria Math" w:cs="Times New Roman"/>
                <w:szCs w:val="24"/>
                <w:lang w:eastAsia="ko-KR"/>
              </w:rPr>
              <m:t>3</m:t>
            </m:r>
          </m:sup>
        </m:sSup>
        <m:r>
          <w:rPr>
            <w:rFonts w:ascii="Cambria Math" w:hAnsi="Cambria Math" w:cs="Times New Roman"/>
            <w:szCs w:val="24"/>
            <w:lang w:eastAsia="ko-KR"/>
          </w:rPr>
          <m:t>≈0.42</m:t>
        </m:r>
      </m:oMath>
      <w:r w:rsidR="00EB556F" w:rsidRPr="00CB3EF3">
        <w:rPr>
          <w:rFonts w:cs="Times New Roman"/>
          <w:szCs w:val="24"/>
          <w:lang w:eastAsia="ko-KR"/>
        </w:rPr>
        <w:t xml:space="preserve"> and the volumetric NP number density increased by </w:t>
      </w:r>
      <m:oMath>
        <m:f>
          <m:fPr>
            <m:type m:val="lin"/>
            <m:ctrlPr>
              <w:rPr>
                <w:rFonts w:ascii="Cambria Math" w:hAnsi="Cambria Math" w:cs="Times New Roman"/>
                <w:i/>
                <w:szCs w:val="24"/>
                <w:lang w:eastAsia="ko-KR"/>
              </w:rPr>
            </m:ctrlPr>
          </m:fPr>
          <m:num>
            <m:r>
              <w:rPr>
                <w:rFonts w:ascii="Cambria Math" w:hAnsi="Cambria Math" w:cs="Times New Roman"/>
                <w:szCs w:val="24"/>
                <w:lang w:eastAsia="ko-KR"/>
              </w:rPr>
              <m:t>1</m:t>
            </m:r>
          </m:num>
          <m:den>
            <m:sSup>
              <m:sSupPr>
                <m:ctrlPr>
                  <w:rPr>
                    <w:rFonts w:ascii="Cambria Math" w:hAnsi="Cambria Math" w:cs="Times New Roman"/>
                    <w:i/>
                    <w:szCs w:val="24"/>
                    <w:lang w:eastAsia="ko-KR"/>
                  </w:rPr>
                </m:ctrlPr>
              </m:sSupPr>
              <m:e>
                <m:r>
                  <w:rPr>
                    <w:rFonts w:ascii="Cambria Math" w:hAnsi="Cambria Math" w:cs="Times New Roman"/>
                    <w:szCs w:val="24"/>
                    <w:lang w:eastAsia="ko-KR"/>
                  </w:rPr>
                  <m:t>α</m:t>
                </m:r>
              </m:e>
              <m:sup>
                <m:r>
                  <w:rPr>
                    <w:rFonts w:ascii="Cambria Math" w:hAnsi="Cambria Math" w:cs="Times New Roman"/>
                    <w:szCs w:val="24"/>
                    <w:lang w:eastAsia="ko-KR"/>
                  </w:rPr>
                  <m:t>3</m:t>
                </m:r>
              </m:sup>
            </m:sSup>
          </m:den>
        </m:f>
        <m:r>
          <w:rPr>
            <w:rFonts w:ascii="Cambria Math" w:hAnsi="Cambria Math" w:cs="Times New Roman"/>
            <w:szCs w:val="24"/>
            <w:lang w:eastAsia="ko-KR"/>
          </w:rPr>
          <m:t>≈2.37</m:t>
        </m:r>
      </m:oMath>
      <w:r w:rsidR="00EB556F" w:rsidRPr="00CB3EF3">
        <w:rPr>
          <w:rFonts w:cs="Times New Roman"/>
          <w:szCs w:val="24"/>
          <w:lang w:eastAsia="ko-KR"/>
        </w:rPr>
        <w:t>.</w:t>
      </w:r>
    </w:p>
    <w:p w14:paraId="0901F071" w14:textId="665EA50A" w:rsidR="00EB556F" w:rsidRPr="00CB3EF3" w:rsidRDefault="00EB556F" w:rsidP="00B4483F">
      <w:pPr>
        <w:jc w:val="center"/>
        <w:rPr>
          <w:rFonts w:cs="Times New Roman"/>
          <w:szCs w:val="24"/>
          <w:lang w:eastAsia="ko-KR"/>
        </w:rPr>
      </w:pPr>
      <m:oMath>
        <m:r>
          <w:rPr>
            <w:rFonts w:ascii="Cambria Math" w:hAnsi="Cambria Math" w:cs="Times New Roman"/>
            <w:szCs w:val="24"/>
            <w:lang w:eastAsia="ko-KR"/>
          </w:rPr>
          <m:t>V=</m:t>
        </m:r>
        <m:d>
          <m:dPr>
            <m:ctrlPr>
              <w:rPr>
                <w:rFonts w:ascii="Cambria Math" w:hAnsi="Cambria Math" w:cs="Times New Roman"/>
                <w:i/>
                <w:szCs w:val="24"/>
                <w:lang w:eastAsia="ko-KR"/>
              </w:rPr>
            </m:ctrlPr>
          </m:dPr>
          <m:e>
            <m:f>
              <m:fPr>
                <m:type m:val="lin"/>
                <m:ctrlPr>
                  <w:rPr>
                    <w:rFonts w:ascii="Cambria Math" w:hAnsi="Cambria Math" w:cs="Times New Roman"/>
                    <w:i/>
                    <w:szCs w:val="24"/>
                    <w:lang w:eastAsia="ko-KR"/>
                  </w:rPr>
                </m:ctrlPr>
              </m:fPr>
              <m:num>
                <m:r>
                  <w:rPr>
                    <w:rFonts w:ascii="Cambria Math" w:hAnsi="Cambria Math" w:cs="Times New Roman"/>
                    <w:szCs w:val="24"/>
                    <w:lang w:eastAsia="ko-KR"/>
                  </w:rPr>
                  <m:t>4</m:t>
                </m:r>
              </m:num>
              <m:den>
                <m:r>
                  <w:rPr>
                    <w:rFonts w:ascii="Cambria Math" w:hAnsi="Cambria Math" w:cs="Times New Roman"/>
                    <w:szCs w:val="24"/>
                    <w:lang w:eastAsia="ko-KR"/>
                  </w:rPr>
                  <m:t>3</m:t>
                </m:r>
              </m:den>
            </m:f>
          </m:e>
        </m:d>
        <m:r>
          <w:rPr>
            <w:rFonts w:ascii="Cambria Math" w:hAnsi="Cambria Math" w:cs="Times New Roman"/>
            <w:szCs w:val="24"/>
            <w:lang w:eastAsia="ko-KR"/>
          </w:rPr>
          <m:t>π</m:t>
        </m:r>
        <m:sSup>
          <m:sSupPr>
            <m:ctrlPr>
              <w:rPr>
                <w:rFonts w:ascii="Cambria Math" w:hAnsi="Cambria Math" w:cs="Times New Roman"/>
                <w:i/>
                <w:szCs w:val="24"/>
                <w:lang w:eastAsia="ko-KR"/>
              </w:rPr>
            </m:ctrlPr>
          </m:sSupPr>
          <m:e>
            <m:r>
              <w:rPr>
                <w:rFonts w:ascii="Cambria Math" w:hAnsi="Cambria Math" w:cs="Times New Roman"/>
                <w:szCs w:val="24"/>
                <w:lang w:eastAsia="ko-KR"/>
              </w:rPr>
              <m:t>R</m:t>
            </m:r>
          </m:e>
          <m:sup>
            <m:r>
              <w:rPr>
                <w:rFonts w:ascii="Cambria Math" w:hAnsi="Cambria Math" w:cs="Times New Roman"/>
                <w:szCs w:val="24"/>
                <w:lang w:eastAsia="ko-KR"/>
              </w:rPr>
              <m:t>3</m:t>
            </m:r>
          </m:sup>
        </m:sSup>
        <m:r>
          <w:rPr>
            <w:rFonts w:ascii="Cambria Math" w:hAnsi="Cambria Math" w:cs="Times New Roman"/>
            <w:szCs w:val="24"/>
            <w:lang w:eastAsia="ko-KR"/>
          </w:rPr>
          <m:t xml:space="preserve">; </m:t>
        </m:r>
        <m:f>
          <m:fPr>
            <m:type m:val="lin"/>
            <m:ctrlPr>
              <w:rPr>
                <w:rFonts w:ascii="Cambria Math" w:hAnsi="Cambria Math" w:cs="Times New Roman"/>
                <w:i/>
                <w:szCs w:val="24"/>
                <w:lang w:eastAsia="ko-KR"/>
              </w:rPr>
            </m:ctrlPr>
          </m:fPr>
          <m:num>
            <m:r>
              <w:rPr>
                <w:rFonts w:ascii="Cambria Math" w:hAnsi="Cambria Math" w:cs="Times New Roman"/>
                <w:szCs w:val="24"/>
                <w:lang w:eastAsia="ko-KR"/>
              </w:rPr>
              <m:t>V2</m:t>
            </m:r>
          </m:num>
          <m:den>
            <m:r>
              <w:rPr>
                <w:rFonts w:ascii="Cambria Math" w:hAnsi="Cambria Math" w:cs="Times New Roman"/>
                <w:szCs w:val="24"/>
                <w:lang w:eastAsia="ko-KR"/>
              </w:rPr>
              <m:t>V1</m:t>
            </m:r>
          </m:den>
        </m:f>
        <m:r>
          <w:rPr>
            <w:rFonts w:ascii="Cambria Math" w:hAnsi="Cambria Math" w:cs="Times New Roman"/>
            <w:szCs w:val="24"/>
            <w:lang w:eastAsia="ko-KR"/>
          </w:rPr>
          <m:t>=</m:t>
        </m:r>
        <m:sSup>
          <m:sSupPr>
            <m:ctrlPr>
              <w:rPr>
                <w:rFonts w:ascii="Cambria Math" w:hAnsi="Cambria Math" w:cs="Times New Roman"/>
                <w:i/>
                <w:szCs w:val="24"/>
                <w:lang w:eastAsia="ko-KR"/>
              </w:rPr>
            </m:ctrlPr>
          </m:sSupPr>
          <m:e>
            <m:r>
              <w:rPr>
                <w:rFonts w:ascii="Cambria Math" w:hAnsi="Cambria Math" w:cs="Times New Roman"/>
                <w:szCs w:val="24"/>
                <w:lang w:eastAsia="ko-KR"/>
              </w:rPr>
              <m:t>(</m:t>
            </m:r>
            <m:f>
              <m:fPr>
                <m:type m:val="lin"/>
                <m:ctrlPr>
                  <w:rPr>
                    <w:rFonts w:ascii="Cambria Math" w:hAnsi="Cambria Math" w:cs="Times New Roman"/>
                    <w:i/>
                    <w:szCs w:val="24"/>
                    <w:lang w:eastAsia="ko-KR"/>
                  </w:rPr>
                </m:ctrlPr>
              </m:fPr>
              <m:num>
                <m:r>
                  <w:rPr>
                    <w:rFonts w:ascii="Cambria Math" w:hAnsi="Cambria Math" w:cs="Times New Roman"/>
                    <w:szCs w:val="24"/>
                    <w:lang w:eastAsia="ko-KR"/>
                  </w:rPr>
                  <m:t>R2</m:t>
                </m:r>
              </m:num>
              <m:den>
                <m:r>
                  <w:rPr>
                    <w:rFonts w:ascii="Cambria Math" w:hAnsi="Cambria Math" w:cs="Times New Roman"/>
                    <w:szCs w:val="24"/>
                    <w:lang w:eastAsia="ko-KR"/>
                  </w:rPr>
                  <m:t>R1</m:t>
                </m:r>
              </m:den>
            </m:f>
            <m:r>
              <w:rPr>
                <w:rFonts w:ascii="Cambria Math" w:hAnsi="Cambria Math" w:cs="Times New Roman"/>
                <w:szCs w:val="24"/>
                <w:lang w:eastAsia="ko-KR"/>
              </w:rPr>
              <m:t>)</m:t>
            </m:r>
          </m:e>
          <m:sup>
            <m:r>
              <w:rPr>
                <w:rFonts w:ascii="Cambria Math" w:hAnsi="Cambria Math" w:cs="Times New Roman"/>
                <w:szCs w:val="24"/>
                <w:lang w:eastAsia="ko-KR"/>
              </w:rPr>
              <m:t>3</m:t>
            </m:r>
          </m:sup>
        </m:sSup>
        <m:r>
          <w:rPr>
            <w:rFonts w:ascii="Cambria Math" w:hAnsi="Cambria Math" w:cs="Times New Roman"/>
            <w:szCs w:val="24"/>
            <w:lang w:eastAsia="ko-KR"/>
          </w:rPr>
          <m:t>=</m:t>
        </m:r>
        <m:sSup>
          <m:sSupPr>
            <m:ctrlPr>
              <w:rPr>
                <w:rFonts w:ascii="Cambria Math" w:hAnsi="Cambria Math" w:cs="Times New Roman"/>
                <w:i/>
                <w:szCs w:val="24"/>
                <w:lang w:eastAsia="ko-KR"/>
              </w:rPr>
            </m:ctrlPr>
          </m:sSupPr>
          <m:e>
            <m:r>
              <w:rPr>
                <w:rFonts w:ascii="Cambria Math" w:hAnsi="Cambria Math" w:cs="Times New Roman"/>
                <w:szCs w:val="24"/>
                <w:lang w:eastAsia="ko-KR"/>
              </w:rPr>
              <m:t>α</m:t>
            </m:r>
          </m:e>
          <m:sup>
            <m:r>
              <w:rPr>
                <w:rFonts w:ascii="Cambria Math" w:hAnsi="Cambria Math" w:cs="Times New Roman"/>
                <w:szCs w:val="24"/>
                <w:lang w:eastAsia="ko-KR"/>
              </w:rPr>
              <m:t>3</m:t>
            </m:r>
          </m:sup>
        </m:sSup>
        <m:r>
          <w:rPr>
            <w:rFonts w:ascii="Cambria Math" w:hAnsi="Cambria Math" w:cs="Times New Roman"/>
            <w:szCs w:val="24"/>
            <w:lang w:eastAsia="ko-KR"/>
          </w:rPr>
          <m:t>≈0.42→</m:t>
        </m:r>
        <m:f>
          <m:fPr>
            <m:type m:val="lin"/>
            <m:ctrlPr>
              <w:rPr>
                <w:rFonts w:ascii="Cambria Math" w:hAnsi="Cambria Math" w:cs="Times New Roman"/>
                <w:i/>
                <w:szCs w:val="24"/>
                <w:lang w:eastAsia="ko-KR"/>
              </w:rPr>
            </m:ctrlPr>
          </m:fPr>
          <m:num>
            <m:r>
              <w:rPr>
                <w:rFonts w:ascii="Cambria Math" w:hAnsi="Cambria Math" w:cs="Times New Roman"/>
                <w:szCs w:val="24"/>
                <w:lang w:eastAsia="ko-KR"/>
              </w:rPr>
              <m:t>ρ2</m:t>
            </m:r>
          </m:num>
          <m:den>
            <m:r>
              <w:rPr>
                <w:rFonts w:ascii="Cambria Math" w:hAnsi="Cambria Math" w:cs="Times New Roman"/>
                <w:szCs w:val="24"/>
                <w:lang w:eastAsia="ko-KR"/>
              </w:rPr>
              <m:t>ρ1</m:t>
            </m:r>
          </m:den>
        </m:f>
        <m:r>
          <w:rPr>
            <w:rFonts w:ascii="Cambria Math" w:hAnsi="Cambria Math" w:cs="Times New Roman"/>
            <w:szCs w:val="24"/>
            <w:lang w:eastAsia="ko-KR"/>
          </w:rPr>
          <m:t>≈2.37</m:t>
        </m:r>
      </m:oMath>
      <w:r w:rsidR="00B4483F">
        <w:rPr>
          <w:rFonts w:cs="Times New Roman"/>
          <w:szCs w:val="24"/>
          <w:lang w:eastAsia="ko-KR"/>
        </w:rPr>
        <w:t xml:space="preserve"> </w:t>
      </w:r>
      <w:r w:rsidR="00B4483F" w:rsidRPr="00B4483F">
        <w:rPr>
          <w:rFonts w:cs="Times New Roman"/>
          <w:b/>
          <w:bCs/>
        </w:rPr>
        <w:t>Eq. S</w:t>
      </w:r>
      <w:r w:rsidR="00B4483F">
        <w:rPr>
          <w:rFonts w:cs="Times New Roman"/>
          <w:b/>
          <w:bCs/>
        </w:rPr>
        <w:t>10</w:t>
      </w:r>
    </w:p>
    <w:p w14:paraId="4CFB821B" w14:textId="45E29C23" w:rsidR="00EB556F" w:rsidRPr="00CB3EF3" w:rsidRDefault="00EB556F" w:rsidP="00CB3EF3">
      <w:pPr>
        <w:jc w:val="both"/>
        <w:rPr>
          <w:rFonts w:cs="Times New Roman"/>
          <w:szCs w:val="24"/>
          <w:lang w:eastAsia="ko-KR"/>
        </w:rPr>
      </w:pPr>
      <w:r w:rsidRPr="00CB3EF3">
        <w:rPr>
          <w:rFonts w:cs="Times New Roman"/>
          <w:szCs w:val="24"/>
          <w:lang w:eastAsia="ko-KR"/>
        </w:rPr>
        <w:t xml:space="preserve">  Assuming uniform dispersion in the bulk, the characteristic mean center-to-center spacing scales as </w:t>
      </w:r>
      <m:oMath>
        <m:r>
          <w:rPr>
            <w:rFonts w:ascii="Cambria Math" w:hAnsi="Cambria Math" w:cs="Times New Roman"/>
            <w:szCs w:val="24"/>
            <w:lang w:eastAsia="ko-KR"/>
          </w:rPr>
          <m:t>d~</m:t>
        </m:r>
        <m:sSup>
          <m:sSupPr>
            <m:ctrlPr>
              <w:rPr>
                <w:rFonts w:ascii="Cambria Math" w:hAnsi="Cambria Math" w:cs="Times New Roman"/>
                <w:i/>
                <w:szCs w:val="24"/>
                <w:lang w:eastAsia="ko-KR"/>
              </w:rPr>
            </m:ctrlPr>
          </m:sSupPr>
          <m:e>
            <m:r>
              <w:rPr>
                <w:rFonts w:ascii="Cambria Math" w:hAnsi="Cambria Math" w:cs="Times New Roman"/>
                <w:szCs w:val="24"/>
                <w:lang w:eastAsia="ko-KR"/>
              </w:rPr>
              <m:t>ρ</m:t>
            </m:r>
          </m:e>
          <m:sup>
            <m:r>
              <w:rPr>
                <w:rFonts w:ascii="Cambria Math" w:hAnsi="Cambria Math" w:cs="Times New Roman"/>
                <w:szCs w:val="24"/>
                <w:lang w:eastAsia="ko-KR"/>
              </w:rPr>
              <m:t>(-</m:t>
            </m:r>
            <m:f>
              <m:fPr>
                <m:type m:val="lin"/>
                <m:ctrlPr>
                  <w:rPr>
                    <w:rFonts w:ascii="Cambria Math" w:hAnsi="Cambria Math" w:cs="Times New Roman"/>
                    <w:i/>
                    <w:szCs w:val="24"/>
                    <w:lang w:eastAsia="ko-KR"/>
                  </w:rPr>
                </m:ctrlPr>
              </m:fPr>
              <m:num>
                <m:r>
                  <w:rPr>
                    <w:rFonts w:ascii="Cambria Math" w:hAnsi="Cambria Math" w:cs="Times New Roman"/>
                    <w:szCs w:val="24"/>
                    <w:lang w:eastAsia="ko-KR"/>
                  </w:rPr>
                  <m:t>1</m:t>
                </m:r>
              </m:num>
              <m:den>
                <m:r>
                  <w:rPr>
                    <w:rFonts w:ascii="Cambria Math" w:hAnsi="Cambria Math" w:cs="Times New Roman"/>
                    <w:szCs w:val="24"/>
                    <w:lang w:eastAsia="ko-KR"/>
                  </w:rPr>
                  <m:t>3</m:t>
                </m:r>
              </m:den>
            </m:f>
            <m:r>
              <w:rPr>
                <w:rFonts w:ascii="Cambria Math" w:hAnsi="Cambria Math" w:cs="Times New Roman"/>
                <w:szCs w:val="24"/>
                <w:lang w:eastAsia="ko-KR"/>
              </w:rPr>
              <m:t>)</m:t>
            </m:r>
          </m:sup>
        </m:sSup>
      </m:oMath>
      <w:r w:rsidRPr="00CB3EF3">
        <w:rPr>
          <w:rFonts w:cs="Times New Roman"/>
          <w:szCs w:val="24"/>
          <w:lang w:eastAsia="ko-KR"/>
        </w:rPr>
        <w:t xml:space="preserve">. This yields </w:t>
      </w:r>
      <m:oMath>
        <m:r>
          <w:rPr>
            <w:rFonts w:ascii="Cambria Math" w:hAnsi="Cambria Math" w:cs="Times New Roman"/>
            <w:szCs w:val="24"/>
            <w:lang w:eastAsia="ko-KR"/>
          </w:rPr>
          <m:t>d1≈51.5 (μm)</m:t>
        </m:r>
      </m:oMath>
      <w:r w:rsidRPr="00CB3EF3">
        <w:rPr>
          <w:rFonts w:cs="Times New Roman"/>
          <w:szCs w:val="24"/>
          <w:lang w:eastAsia="ko-KR"/>
        </w:rPr>
        <w:t xml:space="preserve"> and </w:t>
      </w:r>
      <m:oMath>
        <m:r>
          <w:rPr>
            <w:rFonts w:ascii="Cambria Math" w:hAnsi="Cambria Math" w:cs="Times New Roman"/>
            <w:szCs w:val="24"/>
            <w:lang w:eastAsia="ko-KR"/>
          </w:rPr>
          <m:t>d2≈38.7 (μm)</m:t>
        </m:r>
      </m:oMath>
      <w:r w:rsidRPr="00CB3EF3">
        <w:rPr>
          <w:rFonts w:cs="Times New Roman"/>
          <w:szCs w:val="24"/>
          <w:lang w:eastAsia="ko-KR"/>
        </w:rPr>
        <w:t xml:space="preserve">, far larger than the approximately </w:t>
      </w:r>
      <m:oMath>
        <m:r>
          <w:rPr>
            <w:rFonts w:ascii="Cambria Math" w:hAnsi="Cambria Math" w:cs="Times New Roman"/>
            <w:szCs w:val="24"/>
            <w:lang w:eastAsia="ko-KR"/>
          </w:rPr>
          <m:t>0.886 (μm)</m:t>
        </m:r>
      </m:oMath>
      <w:r w:rsidRPr="00CB3EF3">
        <w:rPr>
          <w:rFonts w:cs="Times New Roman"/>
          <w:szCs w:val="24"/>
          <w:lang w:eastAsia="ko-KR"/>
        </w:rPr>
        <w:t xml:space="preserve"> </w:t>
      </w:r>
      <w:proofErr w:type="spellStart"/>
      <w:r w:rsidR="008A641F">
        <w:rPr>
          <w:rFonts w:cs="Times New Roman"/>
          <w:szCs w:val="24"/>
          <w:lang w:eastAsia="ko-KR"/>
        </w:rPr>
        <w:t>AgS</w:t>
      </w:r>
      <w:proofErr w:type="spellEnd"/>
      <w:r w:rsidRPr="00CB3EF3">
        <w:rPr>
          <w:rFonts w:cs="Times New Roman"/>
          <w:szCs w:val="24"/>
          <w:lang w:eastAsia="ko-KR"/>
        </w:rPr>
        <w:t xml:space="preserve"> </w:t>
      </w:r>
      <w:r w:rsidR="008A641F">
        <w:rPr>
          <w:rFonts w:cs="Times New Roman"/>
          <w:szCs w:val="24"/>
          <w:lang w:eastAsia="ko-KR"/>
        </w:rPr>
        <w:t>MP</w:t>
      </w:r>
      <w:r w:rsidRPr="00CB3EF3">
        <w:rPr>
          <w:rFonts w:cs="Times New Roman"/>
          <w:szCs w:val="24"/>
          <w:lang w:eastAsia="ko-KR"/>
        </w:rPr>
        <w:t xml:space="preserve"> diameter.</w:t>
      </w:r>
    </w:p>
    <w:p w14:paraId="7380964A" w14:textId="3024BD55" w:rsidR="00EB556F" w:rsidRPr="00CB3EF3" w:rsidRDefault="00EB556F" w:rsidP="00CB3EF3">
      <w:pPr>
        <w:jc w:val="both"/>
        <w:rPr>
          <w:rFonts w:cs="Times New Roman"/>
          <w:i/>
          <w:iCs/>
          <w:szCs w:val="24"/>
          <w:lang w:eastAsia="ko-KR"/>
        </w:rPr>
      </w:pPr>
      <w:r w:rsidRPr="00CB3EF3">
        <w:rPr>
          <w:rFonts w:cs="Times New Roman"/>
          <w:i/>
          <w:iCs/>
          <w:szCs w:val="24"/>
          <w:lang w:eastAsia="ko-KR"/>
        </w:rPr>
        <w:t>Surface-dominated densification and interparticle pitch</w:t>
      </w:r>
    </w:p>
    <w:p w14:paraId="5E4E16F7" w14:textId="7D5F8282" w:rsidR="00D653A6" w:rsidRPr="00CB3EF3" w:rsidRDefault="00EB556F" w:rsidP="00CB3EF3">
      <w:pPr>
        <w:ind w:firstLine="240"/>
        <w:jc w:val="both"/>
        <w:rPr>
          <w:rFonts w:cs="Times New Roman"/>
          <w:szCs w:val="24"/>
          <w:lang w:eastAsia="ko-KR"/>
        </w:rPr>
      </w:pPr>
      <w:r w:rsidRPr="00CB3EF3">
        <w:rPr>
          <w:rFonts w:cs="Times New Roman"/>
          <w:szCs w:val="24"/>
          <w:lang w:eastAsia="ko-KR"/>
        </w:rPr>
        <w:t xml:space="preserve">SEM observations indicated that </w:t>
      </w:r>
      <w:proofErr w:type="spellStart"/>
      <w:r w:rsidR="008A641F">
        <w:rPr>
          <w:rFonts w:cs="Times New Roman"/>
          <w:szCs w:val="24"/>
          <w:lang w:eastAsia="ko-KR"/>
        </w:rPr>
        <w:t>AgS</w:t>
      </w:r>
      <w:proofErr w:type="spellEnd"/>
      <w:r w:rsidRPr="00CB3EF3">
        <w:rPr>
          <w:rFonts w:cs="Times New Roman"/>
          <w:szCs w:val="24"/>
          <w:lang w:eastAsia="ko-KR"/>
        </w:rPr>
        <w:t xml:space="preserve"> </w:t>
      </w:r>
      <w:r w:rsidR="008A641F">
        <w:rPr>
          <w:rFonts w:cs="Times New Roman"/>
          <w:szCs w:val="24"/>
          <w:lang w:eastAsia="ko-KR"/>
        </w:rPr>
        <w:t>MP</w:t>
      </w:r>
      <w:r w:rsidRPr="00CB3EF3">
        <w:rPr>
          <w:rFonts w:cs="Times New Roman"/>
          <w:szCs w:val="24"/>
          <w:lang w:eastAsia="ko-KR"/>
        </w:rPr>
        <w:t>s predominantly manifest as micron-sized protrusions (</w:t>
      </w:r>
      <m:oMath>
        <m:r>
          <w:rPr>
            <w:rFonts w:ascii="Cambria Math" w:hAnsi="Cambria Math" w:cs="Times New Roman"/>
            <w:szCs w:val="24"/>
            <w:lang w:eastAsia="ko-KR"/>
          </w:rPr>
          <m:t>1-3 (μm))</m:t>
        </m:r>
      </m:oMath>
      <w:r w:rsidRPr="00CB3EF3">
        <w:rPr>
          <w:rFonts w:cs="Times New Roman"/>
          <w:szCs w:val="24"/>
          <w:lang w:eastAsia="ko-KR"/>
        </w:rPr>
        <w:t xml:space="preserve"> on or near the hydrogel surface </w:t>
      </w:r>
      <w:r w:rsidRPr="006E4AF8">
        <w:rPr>
          <w:rFonts w:cs="Times New Roman"/>
          <w:b/>
          <w:bCs/>
          <w:szCs w:val="24"/>
          <w:lang w:eastAsia="ko-KR"/>
        </w:rPr>
        <w:t>(</w:t>
      </w:r>
      <w:r w:rsidR="006E4AF8" w:rsidRPr="006E4AF8">
        <w:rPr>
          <w:rFonts w:cs="Times New Roman"/>
          <w:b/>
          <w:bCs/>
          <w:szCs w:val="24"/>
          <w:lang w:eastAsia="ko-KR"/>
        </w:rPr>
        <w:t>Extended Data</w:t>
      </w:r>
      <w:r w:rsidR="00D653A6" w:rsidRPr="006E4AF8">
        <w:rPr>
          <w:rFonts w:cs="Times New Roman"/>
          <w:b/>
          <w:bCs/>
          <w:szCs w:val="24"/>
          <w:lang w:eastAsia="ko-KR"/>
        </w:rPr>
        <w:t xml:space="preserve"> Fig. </w:t>
      </w:r>
      <w:r w:rsidR="006E4AF8" w:rsidRPr="006E4AF8">
        <w:rPr>
          <w:rFonts w:cs="Times New Roman"/>
          <w:b/>
          <w:bCs/>
          <w:szCs w:val="24"/>
          <w:lang w:eastAsia="ko-KR"/>
        </w:rPr>
        <w:t>3f,g</w:t>
      </w:r>
      <w:r w:rsidR="00D653A6" w:rsidRPr="006E4AF8">
        <w:rPr>
          <w:rFonts w:cs="Times New Roman"/>
          <w:b/>
          <w:bCs/>
          <w:szCs w:val="24"/>
          <w:lang w:eastAsia="ko-KR"/>
        </w:rPr>
        <w:t>)</w:t>
      </w:r>
      <w:r w:rsidR="00D653A6" w:rsidRPr="00CB3EF3">
        <w:rPr>
          <w:rFonts w:cs="Times New Roman"/>
          <w:szCs w:val="24"/>
          <w:lang w:eastAsia="ko-KR"/>
        </w:rPr>
        <w:t xml:space="preserve">, </w:t>
      </w:r>
      <w:r w:rsidR="00D653A6" w:rsidRPr="00CB3EF3">
        <w:rPr>
          <w:rFonts w:cs="Times New Roman"/>
          <w:szCs w:val="24"/>
          <w:lang w:eastAsia="ko-KR"/>
        </w:rPr>
        <w:lastRenderedPageBreak/>
        <w:t xml:space="preserve">suggesting that the Raman signal is governed by a surface-dominated particle distribution. For a sphere, surface area scales as </w:t>
      </w:r>
      <m:oMath>
        <m:r>
          <w:rPr>
            <w:rFonts w:ascii="Cambria Math" w:hAnsi="Cambria Math" w:cs="Times New Roman"/>
            <w:szCs w:val="24"/>
            <w:lang w:eastAsia="ko-KR"/>
          </w:rPr>
          <m:t>A~</m:t>
        </m:r>
        <m:sSup>
          <m:sSupPr>
            <m:ctrlPr>
              <w:rPr>
                <w:rFonts w:ascii="Cambria Math" w:hAnsi="Cambria Math" w:cs="Times New Roman"/>
                <w:i/>
                <w:szCs w:val="24"/>
                <w:lang w:eastAsia="ko-KR"/>
              </w:rPr>
            </m:ctrlPr>
          </m:sSupPr>
          <m:e>
            <m:r>
              <w:rPr>
                <w:rFonts w:ascii="Cambria Math" w:hAnsi="Cambria Math" w:cs="Times New Roman"/>
                <w:szCs w:val="24"/>
                <w:lang w:eastAsia="ko-KR"/>
              </w:rPr>
              <m:t>R</m:t>
            </m:r>
          </m:e>
          <m:sup>
            <m:r>
              <w:rPr>
                <w:rFonts w:ascii="Cambria Math" w:hAnsi="Cambria Math" w:cs="Times New Roman"/>
                <w:szCs w:val="24"/>
                <w:lang w:eastAsia="ko-KR"/>
              </w:rPr>
              <m:t>2</m:t>
            </m:r>
          </m:sup>
        </m:sSup>
      </m:oMath>
      <w:r w:rsidR="00D653A6" w:rsidRPr="00CB3EF3">
        <w:rPr>
          <w:rFonts w:cs="Times New Roman"/>
          <w:szCs w:val="24"/>
          <w:lang w:eastAsia="ko-KR"/>
        </w:rPr>
        <w:t xml:space="preserve">; therefore </w:t>
      </w:r>
      <m:oMath>
        <m:f>
          <m:fPr>
            <m:type m:val="lin"/>
            <m:ctrlPr>
              <w:rPr>
                <w:rFonts w:ascii="Cambria Math" w:hAnsi="Cambria Math" w:cs="Times New Roman"/>
                <w:i/>
                <w:szCs w:val="24"/>
                <w:lang w:eastAsia="ko-KR"/>
              </w:rPr>
            </m:ctrlPr>
          </m:fPr>
          <m:num>
            <m:r>
              <w:rPr>
                <w:rFonts w:ascii="Cambria Math" w:hAnsi="Cambria Math" w:cs="Times New Roman"/>
                <w:szCs w:val="24"/>
                <w:lang w:eastAsia="ko-KR"/>
              </w:rPr>
              <m:t>A2</m:t>
            </m:r>
          </m:num>
          <m:den>
            <m:r>
              <w:rPr>
                <w:rFonts w:ascii="Cambria Math" w:hAnsi="Cambria Math" w:cs="Times New Roman"/>
                <w:szCs w:val="24"/>
                <w:lang w:eastAsia="ko-KR"/>
              </w:rPr>
              <m:t>A1</m:t>
            </m:r>
          </m:den>
        </m:f>
        <m:r>
          <w:rPr>
            <w:rFonts w:ascii="Cambria Math" w:hAnsi="Cambria Math" w:cs="Times New Roman"/>
            <w:szCs w:val="24"/>
            <w:lang w:eastAsia="ko-KR"/>
          </w:rPr>
          <m:t>=</m:t>
        </m:r>
        <m:sSup>
          <m:sSupPr>
            <m:ctrlPr>
              <w:rPr>
                <w:rFonts w:ascii="Cambria Math" w:hAnsi="Cambria Math" w:cs="Times New Roman"/>
                <w:i/>
                <w:szCs w:val="24"/>
                <w:lang w:eastAsia="ko-KR"/>
              </w:rPr>
            </m:ctrlPr>
          </m:sSupPr>
          <m:e>
            <m:r>
              <w:rPr>
                <w:rFonts w:ascii="Cambria Math" w:hAnsi="Cambria Math" w:cs="Times New Roman"/>
                <w:szCs w:val="24"/>
                <w:lang w:eastAsia="ko-KR"/>
              </w:rPr>
              <m:t>α</m:t>
            </m:r>
          </m:e>
          <m:sup>
            <m:r>
              <w:rPr>
                <w:rFonts w:ascii="Cambria Math" w:hAnsi="Cambria Math" w:cs="Times New Roman"/>
                <w:szCs w:val="24"/>
                <w:lang w:eastAsia="ko-KR"/>
              </w:rPr>
              <m:t>2</m:t>
            </m:r>
          </m:sup>
        </m:sSup>
        <m:r>
          <w:rPr>
            <w:rFonts w:ascii="Cambria Math" w:hAnsi="Cambria Math" w:cs="Times New Roman"/>
            <w:szCs w:val="24"/>
            <w:lang w:eastAsia="ko-KR"/>
          </w:rPr>
          <m:t>=0.5625</m:t>
        </m:r>
      </m:oMath>
      <w:r w:rsidR="00D653A6" w:rsidRPr="00CB3EF3">
        <w:rPr>
          <w:rFonts w:cs="Times New Roman"/>
          <w:szCs w:val="24"/>
          <w:lang w:eastAsia="ko-KR"/>
        </w:rPr>
        <w:t xml:space="preserve">, and the areal density increases as </w:t>
      </w:r>
      <m:oMath>
        <m:f>
          <m:fPr>
            <m:type m:val="lin"/>
            <m:ctrlPr>
              <w:rPr>
                <w:rFonts w:ascii="Cambria Math" w:hAnsi="Cambria Math" w:cs="Times New Roman"/>
                <w:i/>
                <w:szCs w:val="24"/>
                <w:lang w:eastAsia="ko-KR"/>
              </w:rPr>
            </m:ctrlPr>
          </m:fPr>
          <m:num>
            <m:r>
              <w:rPr>
                <w:rFonts w:ascii="Cambria Math" w:hAnsi="Cambria Math" w:cs="Times New Roman"/>
                <w:szCs w:val="24"/>
                <w:lang w:eastAsia="ko-KR"/>
              </w:rPr>
              <m:t>σ2</m:t>
            </m:r>
          </m:num>
          <m:den>
            <m:r>
              <w:rPr>
                <w:rFonts w:ascii="Cambria Math" w:hAnsi="Cambria Math" w:cs="Times New Roman"/>
                <w:szCs w:val="24"/>
                <w:lang w:eastAsia="ko-KR"/>
              </w:rPr>
              <m:t>σ1</m:t>
            </m:r>
          </m:den>
        </m:f>
        <m:r>
          <w:rPr>
            <w:rFonts w:ascii="Cambria Math" w:hAnsi="Cambria Math" w:cs="Times New Roman"/>
            <w:szCs w:val="24"/>
            <w:lang w:eastAsia="ko-KR"/>
          </w:rPr>
          <m:t>=</m:t>
        </m:r>
        <m:f>
          <m:fPr>
            <m:type m:val="lin"/>
            <m:ctrlPr>
              <w:rPr>
                <w:rFonts w:ascii="Cambria Math" w:hAnsi="Cambria Math" w:cs="Times New Roman"/>
                <w:i/>
                <w:szCs w:val="24"/>
                <w:lang w:eastAsia="ko-KR"/>
              </w:rPr>
            </m:ctrlPr>
          </m:fPr>
          <m:num>
            <m:r>
              <w:rPr>
                <w:rFonts w:ascii="Cambria Math" w:hAnsi="Cambria Math" w:cs="Times New Roman"/>
                <w:szCs w:val="24"/>
                <w:lang w:eastAsia="ko-KR"/>
              </w:rPr>
              <m:t>1</m:t>
            </m:r>
          </m:num>
          <m:den>
            <m:sSup>
              <m:sSupPr>
                <m:ctrlPr>
                  <w:rPr>
                    <w:rFonts w:ascii="Cambria Math" w:hAnsi="Cambria Math" w:cs="Times New Roman"/>
                    <w:i/>
                    <w:szCs w:val="24"/>
                    <w:lang w:eastAsia="ko-KR"/>
                  </w:rPr>
                </m:ctrlPr>
              </m:sSupPr>
              <m:e>
                <m:r>
                  <w:rPr>
                    <w:rFonts w:ascii="Cambria Math" w:hAnsi="Cambria Math" w:cs="Times New Roman"/>
                    <w:szCs w:val="24"/>
                    <w:lang w:eastAsia="ko-KR"/>
                  </w:rPr>
                  <m:t>α</m:t>
                </m:r>
              </m:e>
              <m:sup>
                <m:r>
                  <w:rPr>
                    <w:rFonts w:ascii="Cambria Math" w:hAnsi="Cambria Math" w:cs="Times New Roman"/>
                    <w:szCs w:val="24"/>
                    <w:lang w:eastAsia="ko-KR"/>
                  </w:rPr>
                  <m:t>2</m:t>
                </m:r>
              </m:sup>
            </m:sSup>
          </m:den>
        </m:f>
        <m:r>
          <w:rPr>
            <w:rFonts w:ascii="Cambria Math" w:hAnsi="Cambria Math" w:cs="Times New Roman"/>
            <w:szCs w:val="24"/>
            <w:lang w:eastAsia="ko-KR"/>
          </w:rPr>
          <m:t>≈1.78</m:t>
        </m:r>
      </m:oMath>
      <w:r w:rsidR="00D653A6" w:rsidRPr="00CB3EF3">
        <w:rPr>
          <w:rFonts w:cs="Times New Roman"/>
          <w:szCs w:val="24"/>
          <w:lang w:eastAsia="ko-KR"/>
        </w:rPr>
        <w:t xml:space="preserve"> when </w:t>
      </w:r>
      <w:r w:rsidR="00D653A6" w:rsidRPr="00CB3EF3">
        <w:rPr>
          <w:rFonts w:cs="Times New Roman"/>
          <w:i/>
          <w:iCs/>
          <w:szCs w:val="24"/>
          <w:lang w:eastAsia="ko-KR"/>
        </w:rPr>
        <w:t>N</w:t>
      </w:r>
      <w:r w:rsidR="00D653A6" w:rsidRPr="00CB3EF3">
        <w:rPr>
          <w:rFonts w:cs="Times New Roman"/>
          <w:szCs w:val="24"/>
          <w:lang w:eastAsia="ko-KR"/>
        </w:rPr>
        <w:t xml:space="preserve"> is conserved.</w:t>
      </w:r>
    </w:p>
    <w:p w14:paraId="0760D0A6" w14:textId="64B35E50" w:rsidR="00D653A6" w:rsidRPr="00CB3EF3" w:rsidRDefault="00D653A6" w:rsidP="00B4483F">
      <w:pPr>
        <w:jc w:val="center"/>
        <w:rPr>
          <w:rFonts w:cs="Times New Roman"/>
          <w:szCs w:val="24"/>
          <w:lang w:eastAsia="ko-KR"/>
        </w:rPr>
      </w:pPr>
      <m:oMath>
        <m:r>
          <w:rPr>
            <w:rFonts w:ascii="Cambria Math" w:hAnsi="Cambria Math" w:cs="Times New Roman"/>
            <w:szCs w:val="24"/>
            <w:lang w:eastAsia="ko-KR"/>
          </w:rPr>
          <m:t>A=4π</m:t>
        </m:r>
        <m:sSup>
          <m:sSupPr>
            <m:ctrlPr>
              <w:rPr>
                <w:rFonts w:ascii="Cambria Math" w:hAnsi="Cambria Math" w:cs="Times New Roman"/>
                <w:i/>
                <w:szCs w:val="24"/>
                <w:lang w:eastAsia="ko-KR"/>
              </w:rPr>
            </m:ctrlPr>
          </m:sSupPr>
          <m:e>
            <m:r>
              <w:rPr>
                <w:rFonts w:ascii="Cambria Math" w:hAnsi="Cambria Math" w:cs="Times New Roman"/>
                <w:szCs w:val="24"/>
                <w:lang w:eastAsia="ko-KR"/>
              </w:rPr>
              <m:t>R</m:t>
            </m:r>
          </m:e>
          <m:sup>
            <m:r>
              <w:rPr>
                <w:rFonts w:ascii="Cambria Math" w:hAnsi="Cambria Math" w:cs="Times New Roman"/>
                <w:szCs w:val="24"/>
                <w:lang w:eastAsia="ko-KR"/>
              </w:rPr>
              <m:t>2</m:t>
            </m:r>
          </m:sup>
        </m:sSup>
        <m:r>
          <w:rPr>
            <w:rFonts w:ascii="Cambria Math" w:hAnsi="Cambria Math" w:cs="Times New Roman"/>
            <w:szCs w:val="24"/>
            <w:lang w:eastAsia="ko-KR"/>
          </w:rPr>
          <m:t>; σ=</m:t>
        </m:r>
        <m:f>
          <m:fPr>
            <m:ctrlPr>
              <w:rPr>
                <w:rFonts w:ascii="Cambria Math" w:hAnsi="Cambria Math" w:cs="Times New Roman"/>
                <w:i/>
                <w:szCs w:val="24"/>
                <w:lang w:eastAsia="ko-KR"/>
              </w:rPr>
            </m:ctrlPr>
          </m:fPr>
          <m:num>
            <m:r>
              <w:rPr>
                <w:rFonts w:ascii="Cambria Math" w:hAnsi="Cambria Math" w:cs="Times New Roman"/>
                <w:szCs w:val="24"/>
                <w:lang w:eastAsia="ko-KR"/>
              </w:rPr>
              <m:t>N</m:t>
            </m:r>
          </m:num>
          <m:den>
            <m:r>
              <w:rPr>
                <w:rFonts w:ascii="Cambria Math" w:hAnsi="Cambria Math" w:cs="Times New Roman"/>
                <w:szCs w:val="24"/>
                <w:lang w:eastAsia="ko-KR"/>
              </w:rPr>
              <m:t>A</m:t>
            </m:r>
          </m:den>
        </m:f>
        <m:r>
          <w:rPr>
            <w:rFonts w:ascii="Cambria Math" w:hAnsi="Cambria Math" w:cs="Times New Roman"/>
            <w:szCs w:val="24"/>
            <w:lang w:eastAsia="ko-KR"/>
          </w:rPr>
          <m:t xml:space="preserve">→ </m:t>
        </m:r>
        <m:f>
          <m:fPr>
            <m:type m:val="lin"/>
            <m:ctrlPr>
              <w:rPr>
                <w:rFonts w:ascii="Cambria Math" w:hAnsi="Cambria Math" w:cs="Times New Roman"/>
                <w:i/>
                <w:szCs w:val="24"/>
                <w:lang w:eastAsia="ko-KR"/>
              </w:rPr>
            </m:ctrlPr>
          </m:fPr>
          <m:num>
            <m:r>
              <w:rPr>
                <w:rFonts w:ascii="Cambria Math" w:hAnsi="Cambria Math" w:cs="Times New Roman"/>
                <w:szCs w:val="24"/>
                <w:lang w:eastAsia="ko-KR"/>
              </w:rPr>
              <m:t>σ2</m:t>
            </m:r>
          </m:num>
          <m:den>
            <m:r>
              <w:rPr>
                <w:rFonts w:ascii="Cambria Math" w:hAnsi="Cambria Math" w:cs="Times New Roman"/>
                <w:szCs w:val="24"/>
                <w:lang w:eastAsia="ko-KR"/>
              </w:rPr>
              <m:t>σ1</m:t>
            </m:r>
          </m:den>
        </m:f>
        <m:r>
          <w:rPr>
            <w:rFonts w:ascii="Cambria Math" w:hAnsi="Cambria Math" w:cs="Times New Roman"/>
            <w:szCs w:val="24"/>
            <w:lang w:eastAsia="ko-KR"/>
          </w:rPr>
          <m:t>=</m:t>
        </m:r>
        <m:f>
          <m:fPr>
            <m:type m:val="lin"/>
            <m:ctrlPr>
              <w:rPr>
                <w:rFonts w:ascii="Cambria Math" w:hAnsi="Cambria Math" w:cs="Times New Roman"/>
                <w:i/>
                <w:szCs w:val="24"/>
                <w:lang w:eastAsia="ko-KR"/>
              </w:rPr>
            </m:ctrlPr>
          </m:fPr>
          <m:num>
            <m:r>
              <w:rPr>
                <w:rFonts w:ascii="Cambria Math" w:hAnsi="Cambria Math" w:cs="Times New Roman"/>
                <w:szCs w:val="24"/>
                <w:lang w:eastAsia="ko-KR"/>
              </w:rPr>
              <m:t>A1</m:t>
            </m:r>
          </m:num>
          <m:den>
            <m:r>
              <w:rPr>
                <w:rFonts w:ascii="Cambria Math" w:hAnsi="Cambria Math" w:cs="Times New Roman"/>
                <w:szCs w:val="24"/>
                <w:lang w:eastAsia="ko-KR"/>
              </w:rPr>
              <m:t>A2</m:t>
            </m:r>
          </m:den>
        </m:f>
        <m:r>
          <w:rPr>
            <w:rFonts w:ascii="Cambria Math" w:hAnsi="Cambria Math" w:cs="Times New Roman"/>
            <w:szCs w:val="24"/>
            <w:lang w:eastAsia="ko-KR"/>
          </w:rPr>
          <m:t>=</m:t>
        </m:r>
        <m:f>
          <m:fPr>
            <m:type m:val="lin"/>
            <m:ctrlPr>
              <w:rPr>
                <w:rFonts w:ascii="Cambria Math" w:hAnsi="Cambria Math" w:cs="Times New Roman"/>
                <w:i/>
                <w:szCs w:val="24"/>
                <w:lang w:eastAsia="ko-KR"/>
              </w:rPr>
            </m:ctrlPr>
          </m:fPr>
          <m:num>
            <m:r>
              <w:rPr>
                <w:rFonts w:ascii="Cambria Math" w:hAnsi="Cambria Math" w:cs="Times New Roman"/>
                <w:szCs w:val="24"/>
                <w:lang w:eastAsia="ko-KR"/>
              </w:rPr>
              <m:t>1</m:t>
            </m:r>
          </m:num>
          <m:den>
            <m:sSup>
              <m:sSupPr>
                <m:ctrlPr>
                  <w:rPr>
                    <w:rFonts w:ascii="Cambria Math" w:hAnsi="Cambria Math" w:cs="Times New Roman"/>
                    <w:i/>
                    <w:szCs w:val="24"/>
                    <w:lang w:eastAsia="ko-KR"/>
                  </w:rPr>
                </m:ctrlPr>
              </m:sSupPr>
              <m:e>
                <m:r>
                  <w:rPr>
                    <w:rFonts w:ascii="Cambria Math" w:hAnsi="Cambria Math" w:cs="Times New Roman"/>
                    <w:szCs w:val="24"/>
                    <w:lang w:eastAsia="ko-KR"/>
                  </w:rPr>
                  <m:t>α</m:t>
                </m:r>
              </m:e>
              <m:sup>
                <m:r>
                  <w:rPr>
                    <w:rFonts w:ascii="Cambria Math" w:hAnsi="Cambria Math" w:cs="Times New Roman"/>
                    <w:szCs w:val="24"/>
                    <w:lang w:eastAsia="ko-KR"/>
                  </w:rPr>
                  <m:t>2</m:t>
                </m:r>
              </m:sup>
            </m:sSup>
          </m:den>
        </m:f>
        <m:r>
          <w:rPr>
            <w:rFonts w:ascii="Cambria Math" w:hAnsi="Cambria Math" w:cs="Times New Roman"/>
            <w:szCs w:val="24"/>
            <w:lang w:eastAsia="ko-KR"/>
          </w:rPr>
          <m:t>≈1.78</m:t>
        </m:r>
      </m:oMath>
      <w:r w:rsidR="00B4483F">
        <w:rPr>
          <w:rFonts w:cs="Times New Roman"/>
          <w:szCs w:val="24"/>
          <w:lang w:eastAsia="ko-KR"/>
        </w:rPr>
        <w:t xml:space="preserve"> </w:t>
      </w:r>
      <w:r w:rsidR="00B4483F" w:rsidRPr="00B4483F">
        <w:rPr>
          <w:rFonts w:cs="Times New Roman"/>
          <w:b/>
          <w:bCs/>
        </w:rPr>
        <w:t>Eq. S</w:t>
      </w:r>
      <w:r w:rsidR="00B4483F">
        <w:rPr>
          <w:rFonts w:cs="Times New Roman"/>
          <w:b/>
          <w:bCs/>
        </w:rPr>
        <w:t>11</w:t>
      </w:r>
    </w:p>
    <w:p w14:paraId="2DF6F494" w14:textId="530AD7D4" w:rsidR="00EB556F" w:rsidRPr="00CB3EF3" w:rsidRDefault="00D653A6" w:rsidP="00CB3EF3">
      <w:pPr>
        <w:jc w:val="both"/>
        <w:rPr>
          <w:rFonts w:cs="Times New Roman"/>
          <w:szCs w:val="24"/>
          <w:lang w:eastAsia="ko-KR"/>
        </w:rPr>
      </w:pPr>
      <w:r w:rsidRPr="00CB3EF3">
        <w:rPr>
          <w:rFonts w:cs="Times New Roman"/>
          <w:szCs w:val="24"/>
          <w:lang w:eastAsia="ko-KR"/>
        </w:rPr>
        <w:t xml:space="preserve">  If the average surface pitch prior to shrinkage is </w:t>
      </w:r>
      <m:oMath>
        <m:r>
          <w:rPr>
            <w:rFonts w:ascii="Cambria Math" w:hAnsi="Cambria Math" w:cs="Times New Roman"/>
            <w:szCs w:val="24"/>
            <w:lang w:eastAsia="ko-KR"/>
          </w:rPr>
          <m:t>p1</m:t>
        </m:r>
      </m:oMath>
      <w:r w:rsidRPr="00CB3EF3">
        <w:rPr>
          <w:rFonts w:cs="Times New Roman"/>
          <w:szCs w:val="24"/>
          <w:lang w:eastAsia="ko-KR"/>
        </w:rPr>
        <w:t xml:space="preserve">, then </w:t>
      </w:r>
      <m:oMath>
        <m:r>
          <w:rPr>
            <w:rFonts w:ascii="Cambria Math" w:hAnsi="Cambria Math" w:cs="Times New Roman"/>
            <w:szCs w:val="24"/>
            <w:lang w:eastAsia="ko-KR"/>
          </w:rPr>
          <m:t>p2≈αp1</m:t>
        </m:r>
      </m:oMath>
      <w:r w:rsidRPr="00CB3EF3">
        <w:rPr>
          <w:rFonts w:cs="Times New Roman"/>
          <w:szCs w:val="24"/>
          <w:lang w:eastAsia="ko-KR"/>
        </w:rPr>
        <w:t xml:space="preserve">. Using </w:t>
      </w:r>
      <m:oMath>
        <m:r>
          <w:rPr>
            <w:rFonts w:ascii="Cambria Math" w:hAnsi="Cambria Math" w:cs="Times New Roman"/>
            <w:szCs w:val="24"/>
            <w:lang w:eastAsia="ko-KR"/>
          </w:rPr>
          <m:t>p1≈1.8 (μm)</m:t>
        </m:r>
      </m:oMath>
      <w:r w:rsidRPr="00CB3EF3">
        <w:rPr>
          <w:rFonts w:cs="Times New Roman"/>
          <w:szCs w:val="24"/>
          <w:lang w:eastAsia="ko-KR"/>
        </w:rPr>
        <w:t xml:space="preserve"> gives </w:t>
      </w:r>
      <m:oMath>
        <m:r>
          <w:rPr>
            <w:rFonts w:ascii="Cambria Math" w:hAnsi="Cambria Math" w:cs="Times New Roman"/>
            <w:szCs w:val="24"/>
            <w:lang w:eastAsia="ko-KR"/>
          </w:rPr>
          <m:t>p2≈1.35 (μm)</m:t>
        </m:r>
      </m:oMath>
      <w:r w:rsidRPr="00CB3EF3">
        <w:rPr>
          <w:rFonts w:cs="Times New Roman"/>
          <w:szCs w:val="24"/>
          <w:lang w:eastAsia="ko-KR"/>
        </w:rPr>
        <w:t xml:space="preserve">. With </w:t>
      </w:r>
      <w:proofErr w:type="spellStart"/>
      <w:r w:rsidR="008A641F">
        <w:rPr>
          <w:rFonts w:cs="Times New Roman"/>
          <w:szCs w:val="24"/>
          <w:lang w:eastAsia="ko-KR"/>
        </w:rPr>
        <w:t>AgS</w:t>
      </w:r>
      <w:proofErr w:type="spellEnd"/>
      <w:r w:rsidRPr="00CB3EF3">
        <w:rPr>
          <w:rFonts w:cs="Times New Roman"/>
          <w:szCs w:val="24"/>
          <w:lang w:eastAsia="ko-KR"/>
        </w:rPr>
        <w:t xml:space="preserve"> </w:t>
      </w:r>
      <w:r w:rsidR="008A641F">
        <w:rPr>
          <w:rFonts w:cs="Times New Roman"/>
          <w:szCs w:val="24"/>
          <w:lang w:eastAsia="ko-KR"/>
        </w:rPr>
        <w:t>MP</w:t>
      </w:r>
      <w:r w:rsidRPr="00CB3EF3">
        <w:rPr>
          <w:rFonts w:cs="Times New Roman"/>
          <w:szCs w:val="24"/>
          <w:lang w:eastAsia="ko-KR"/>
        </w:rPr>
        <w:t xml:space="preserve"> diameter </w:t>
      </w:r>
      <m:oMath>
        <m:r>
          <w:rPr>
            <w:rFonts w:ascii="Cambria Math" w:hAnsi="Cambria Math" w:cs="Times New Roman"/>
            <w:szCs w:val="24"/>
            <w:lang w:eastAsia="ko-KR"/>
          </w:rPr>
          <m:t>D≈0.886 (μm)</m:t>
        </m:r>
      </m:oMath>
      <w:r w:rsidRPr="00CB3EF3">
        <w:rPr>
          <w:rFonts w:cs="Times New Roman"/>
          <w:szCs w:val="24"/>
          <w:lang w:eastAsia="ko-KR"/>
        </w:rPr>
        <w:t xml:space="preserve">, the surface-to-surface gap decreases from </w:t>
      </w:r>
      <m:oMath>
        <m:r>
          <w:rPr>
            <w:rFonts w:ascii="Cambria Math" w:hAnsi="Cambria Math" w:cs="Times New Roman"/>
            <w:szCs w:val="24"/>
            <w:lang w:eastAsia="ko-KR"/>
          </w:rPr>
          <m:t>g1≈0.91 (μm)</m:t>
        </m:r>
      </m:oMath>
      <w:r w:rsidRPr="00CB3EF3">
        <w:rPr>
          <w:rFonts w:cs="Times New Roman"/>
          <w:szCs w:val="24"/>
          <w:lang w:eastAsia="ko-KR"/>
        </w:rPr>
        <w:t xml:space="preserve"> to </w:t>
      </w:r>
      <m:oMath>
        <m:r>
          <w:rPr>
            <w:rFonts w:ascii="Cambria Math" w:hAnsi="Cambria Math" w:cs="Times New Roman"/>
            <w:szCs w:val="24"/>
            <w:lang w:eastAsia="ko-KR"/>
          </w:rPr>
          <m:t>g2≈0.46 (μm)</m:t>
        </m:r>
      </m:oMath>
      <w:r w:rsidRPr="00CB3EF3">
        <w:rPr>
          <w:rFonts w:cs="Times New Roman"/>
          <w:szCs w:val="24"/>
          <w:lang w:eastAsia="ko-KR"/>
        </w:rPr>
        <w:t>.</w:t>
      </w:r>
    </w:p>
    <w:p w14:paraId="0614AA30" w14:textId="39313FEB" w:rsidR="00D653A6" w:rsidRPr="00CB3EF3" w:rsidRDefault="00D653A6" w:rsidP="00CB3EF3">
      <w:pPr>
        <w:jc w:val="both"/>
        <w:rPr>
          <w:rFonts w:cs="Times New Roman"/>
          <w:i/>
          <w:iCs/>
          <w:szCs w:val="24"/>
          <w:lang w:eastAsia="ko-KR"/>
        </w:rPr>
      </w:pPr>
      <w:r w:rsidRPr="00CB3EF3">
        <w:rPr>
          <w:rFonts w:cs="Times New Roman"/>
          <w:i/>
          <w:iCs/>
          <w:szCs w:val="24"/>
          <w:lang w:eastAsia="ko-KR"/>
        </w:rPr>
        <w:t xml:space="preserve">Laser spot model and predicted change in </w:t>
      </w:r>
      <w:proofErr w:type="spellStart"/>
      <w:r w:rsidR="008A641F">
        <w:rPr>
          <w:rFonts w:cs="Times New Roman"/>
          <w:i/>
          <w:iCs/>
          <w:szCs w:val="24"/>
          <w:lang w:eastAsia="ko-KR"/>
        </w:rPr>
        <w:t>AgS</w:t>
      </w:r>
      <w:proofErr w:type="spellEnd"/>
      <w:r w:rsidRPr="00CB3EF3">
        <w:rPr>
          <w:rFonts w:cs="Times New Roman"/>
          <w:i/>
          <w:iCs/>
          <w:szCs w:val="24"/>
          <w:lang w:eastAsia="ko-KR"/>
        </w:rPr>
        <w:t xml:space="preserve"> </w:t>
      </w:r>
      <w:r w:rsidR="008A641F">
        <w:rPr>
          <w:rFonts w:cs="Times New Roman"/>
          <w:i/>
          <w:iCs/>
          <w:szCs w:val="24"/>
          <w:lang w:eastAsia="ko-KR"/>
        </w:rPr>
        <w:t>MP</w:t>
      </w:r>
      <w:r w:rsidRPr="00CB3EF3">
        <w:rPr>
          <w:rFonts w:cs="Times New Roman"/>
          <w:i/>
          <w:iCs/>
          <w:szCs w:val="24"/>
          <w:lang w:eastAsia="ko-KR"/>
        </w:rPr>
        <w:t xml:space="preserve"> within the probed area</w:t>
      </w:r>
    </w:p>
    <w:p w14:paraId="5A845B4A" w14:textId="49EDED92" w:rsidR="00D653A6" w:rsidRPr="00CB3EF3" w:rsidRDefault="00D653A6" w:rsidP="00CB3EF3">
      <w:pPr>
        <w:ind w:firstLine="240"/>
        <w:jc w:val="both"/>
        <w:rPr>
          <w:rFonts w:cs="Times New Roman"/>
          <w:szCs w:val="24"/>
          <w:lang w:eastAsia="ko-KR"/>
        </w:rPr>
      </w:pPr>
      <w:r w:rsidRPr="00CB3EF3">
        <w:rPr>
          <w:rFonts w:cs="Times New Roman"/>
          <w:szCs w:val="24"/>
          <w:lang w:eastAsia="ko-KR"/>
        </w:rPr>
        <w:t xml:space="preserve">Raman measurements used a 780 nm excitation and a nominal spot diameter of </w:t>
      </w:r>
      <m:oMath>
        <m:r>
          <w:rPr>
            <w:rFonts w:ascii="Cambria Math" w:hAnsi="Cambria Math" w:cs="Times New Roman"/>
            <w:szCs w:val="24"/>
            <w:lang w:eastAsia="ko-KR"/>
          </w:rPr>
          <m:t>3.1 (μm)</m:t>
        </m:r>
      </m:oMath>
      <w:r w:rsidRPr="00CB3EF3">
        <w:rPr>
          <w:rFonts w:cs="Times New Roman"/>
          <w:szCs w:val="24"/>
          <w:lang w:eastAsia="ko-KR"/>
        </w:rPr>
        <w:t xml:space="preserve"> (FWHM). </w:t>
      </w:r>
      <w:r w:rsidR="0005212C" w:rsidRPr="00CB3EF3">
        <w:rPr>
          <w:rFonts w:cs="Times New Roman"/>
          <w:szCs w:val="24"/>
          <w:lang w:eastAsia="ko-KR"/>
        </w:rPr>
        <w:t xml:space="preserve">Approximating the beam as Gaussian, the </w:t>
      </w:r>
      <m:oMath>
        <m:f>
          <m:fPr>
            <m:type m:val="lin"/>
            <m:ctrlPr>
              <w:rPr>
                <w:rFonts w:ascii="Cambria Math" w:hAnsi="Cambria Math" w:cs="Times New Roman"/>
                <w:i/>
                <w:szCs w:val="24"/>
                <w:lang w:eastAsia="ko-KR"/>
              </w:rPr>
            </m:ctrlPr>
          </m:fPr>
          <m:num>
            <m:r>
              <w:rPr>
                <w:rFonts w:ascii="Cambria Math" w:hAnsi="Cambria Math" w:cs="Times New Roman"/>
                <w:szCs w:val="24"/>
                <w:lang w:eastAsia="ko-KR"/>
              </w:rPr>
              <m:t>1</m:t>
            </m:r>
          </m:num>
          <m:den>
            <m:sSup>
              <m:sSupPr>
                <m:ctrlPr>
                  <w:rPr>
                    <w:rFonts w:ascii="Cambria Math" w:hAnsi="Cambria Math" w:cs="Times New Roman"/>
                    <w:i/>
                    <w:szCs w:val="24"/>
                    <w:lang w:eastAsia="ko-KR"/>
                  </w:rPr>
                </m:ctrlPr>
              </m:sSupPr>
              <m:e>
                <m:r>
                  <w:rPr>
                    <w:rFonts w:ascii="Cambria Math" w:hAnsi="Cambria Math" w:cs="Times New Roman"/>
                    <w:szCs w:val="24"/>
                    <w:lang w:eastAsia="ko-KR"/>
                  </w:rPr>
                  <m:t>e</m:t>
                </m:r>
              </m:e>
              <m:sup>
                <m:r>
                  <w:rPr>
                    <w:rFonts w:ascii="Cambria Math" w:hAnsi="Cambria Math" w:cs="Times New Roman"/>
                    <w:szCs w:val="24"/>
                    <w:lang w:eastAsia="ko-KR"/>
                  </w:rPr>
                  <m:t>2</m:t>
                </m:r>
              </m:sup>
            </m:sSup>
          </m:den>
        </m:f>
      </m:oMath>
      <w:r w:rsidR="0005212C" w:rsidRPr="00CB3EF3">
        <w:rPr>
          <w:rFonts w:cs="Times New Roman"/>
          <w:szCs w:val="24"/>
          <w:lang w:eastAsia="ko-KR"/>
        </w:rPr>
        <w:t xml:space="preserve"> radius is </w:t>
      </w:r>
      <m:oMath>
        <m:r>
          <w:rPr>
            <w:rFonts w:ascii="Cambria Math" w:hAnsi="Cambria Math" w:cs="Times New Roman"/>
            <w:szCs w:val="24"/>
            <w:lang w:eastAsia="ko-KR"/>
          </w:rPr>
          <m:t>w=</m:t>
        </m:r>
        <m:f>
          <m:fPr>
            <m:type m:val="lin"/>
            <m:ctrlPr>
              <w:rPr>
                <w:rFonts w:ascii="Cambria Math" w:hAnsi="Cambria Math" w:cs="Times New Roman"/>
                <w:i/>
                <w:szCs w:val="24"/>
                <w:lang w:eastAsia="ko-KR"/>
              </w:rPr>
            </m:ctrlPr>
          </m:fPr>
          <m:num>
            <m:r>
              <w:rPr>
                <w:rFonts w:ascii="Cambria Math" w:hAnsi="Cambria Math" w:cs="Times New Roman"/>
                <w:szCs w:val="24"/>
                <w:lang w:eastAsia="ko-KR"/>
              </w:rPr>
              <m:t>FWHM</m:t>
            </m:r>
          </m:num>
          <m:den>
            <m:d>
              <m:dPr>
                <m:ctrlPr>
                  <w:rPr>
                    <w:rFonts w:ascii="Cambria Math" w:hAnsi="Cambria Math" w:cs="Times New Roman"/>
                    <w:i/>
                    <w:szCs w:val="24"/>
                    <w:lang w:eastAsia="ko-KR"/>
                  </w:rPr>
                </m:ctrlPr>
              </m:dPr>
              <m:e>
                <m:r>
                  <w:rPr>
                    <w:rFonts w:ascii="Cambria Math" w:hAnsi="Cambria Math" w:cs="Times New Roman"/>
                    <w:szCs w:val="24"/>
                    <w:lang w:eastAsia="ko-KR"/>
                  </w:rPr>
                  <m:t>2</m:t>
                </m:r>
                <m:rad>
                  <m:radPr>
                    <m:degHide m:val="1"/>
                    <m:ctrlPr>
                      <w:rPr>
                        <w:rFonts w:ascii="Cambria Math" w:hAnsi="Cambria Math" w:cs="Times New Roman"/>
                        <w:i/>
                        <w:szCs w:val="24"/>
                        <w:lang w:eastAsia="ko-KR"/>
                      </w:rPr>
                    </m:ctrlPr>
                  </m:radPr>
                  <m:deg/>
                  <m:e>
                    <m:r>
                      <w:rPr>
                        <w:rFonts w:ascii="Cambria Math" w:hAnsi="Cambria Math" w:cs="Times New Roman"/>
                        <w:szCs w:val="24"/>
                        <w:lang w:eastAsia="ko-KR"/>
                      </w:rPr>
                      <m:t>ln2</m:t>
                    </m:r>
                  </m:e>
                </m:rad>
              </m:e>
            </m:d>
            <m:r>
              <w:rPr>
                <w:rFonts w:ascii="Cambria Math" w:hAnsi="Cambria Math" w:cs="Times New Roman"/>
                <w:szCs w:val="24"/>
                <w:lang w:eastAsia="ko-KR"/>
              </w:rPr>
              <m:t>≈1.86 (μm)</m:t>
            </m:r>
          </m:den>
        </m:f>
      </m:oMath>
      <w:r w:rsidR="0005212C" w:rsidRPr="00CB3EF3">
        <w:rPr>
          <w:rFonts w:cs="Times New Roman"/>
          <w:szCs w:val="24"/>
          <w:lang w:eastAsia="ko-KR"/>
        </w:rPr>
        <w:t xml:space="preserve">, giving an effective illuminated area </w:t>
      </w:r>
      <m:oMath>
        <m:sSub>
          <m:sSubPr>
            <m:ctrlPr>
              <w:rPr>
                <w:rFonts w:ascii="Cambria Math" w:hAnsi="Cambria Math" w:cs="Times New Roman"/>
                <w:i/>
                <w:szCs w:val="24"/>
                <w:lang w:eastAsia="ko-KR"/>
              </w:rPr>
            </m:ctrlPr>
          </m:sSubPr>
          <m:e>
            <m:r>
              <w:rPr>
                <w:rFonts w:ascii="Cambria Math" w:hAnsi="Cambria Math" w:cs="Times New Roman"/>
                <w:szCs w:val="24"/>
                <w:lang w:eastAsia="ko-KR"/>
              </w:rPr>
              <m:t>A</m:t>
            </m:r>
          </m:e>
          <m:sub>
            <m:r>
              <w:rPr>
                <w:rFonts w:ascii="Cambria Math" w:hAnsi="Cambria Math" w:cs="Times New Roman"/>
                <w:szCs w:val="24"/>
                <w:lang w:eastAsia="ko-KR"/>
              </w:rPr>
              <m:t>eff</m:t>
            </m:r>
          </m:sub>
        </m:sSub>
        <m:r>
          <w:rPr>
            <w:rFonts w:ascii="Cambria Math" w:hAnsi="Cambria Math" w:cs="Times New Roman"/>
            <w:szCs w:val="24"/>
            <w:lang w:eastAsia="ko-KR"/>
          </w:rPr>
          <m:t>=π</m:t>
        </m:r>
        <m:sSup>
          <m:sSupPr>
            <m:ctrlPr>
              <w:rPr>
                <w:rFonts w:ascii="Cambria Math" w:hAnsi="Cambria Math" w:cs="Times New Roman"/>
                <w:i/>
                <w:szCs w:val="24"/>
                <w:lang w:eastAsia="ko-KR"/>
              </w:rPr>
            </m:ctrlPr>
          </m:sSupPr>
          <m:e>
            <m:r>
              <w:rPr>
                <w:rFonts w:ascii="Cambria Math" w:hAnsi="Cambria Math" w:cs="Times New Roman"/>
                <w:szCs w:val="24"/>
                <w:lang w:eastAsia="ko-KR"/>
              </w:rPr>
              <m:t>w</m:t>
            </m:r>
          </m:e>
          <m:sup>
            <m:r>
              <w:rPr>
                <w:rFonts w:ascii="Cambria Math" w:hAnsi="Cambria Math" w:cs="Times New Roman"/>
                <w:szCs w:val="24"/>
                <w:lang w:eastAsia="ko-KR"/>
              </w:rPr>
              <m:t>2</m:t>
            </m:r>
          </m:sup>
        </m:sSup>
        <m:r>
          <w:rPr>
            <w:rFonts w:ascii="Cambria Math" w:hAnsi="Cambria Math" w:cs="Times New Roman"/>
            <w:szCs w:val="24"/>
            <w:lang w:eastAsia="ko-KR"/>
          </w:rPr>
          <m:t>≈10.9 (</m:t>
        </m:r>
        <m:sSup>
          <m:sSupPr>
            <m:ctrlPr>
              <w:rPr>
                <w:rFonts w:ascii="Cambria Math" w:hAnsi="Cambria Math" w:cs="Times New Roman"/>
                <w:i/>
                <w:szCs w:val="24"/>
                <w:lang w:eastAsia="ko-KR"/>
              </w:rPr>
            </m:ctrlPr>
          </m:sSupPr>
          <m:e>
            <m:r>
              <w:rPr>
                <w:rFonts w:ascii="Cambria Math" w:hAnsi="Cambria Math" w:cs="Times New Roman"/>
                <w:szCs w:val="24"/>
                <w:lang w:eastAsia="ko-KR"/>
              </w:rPr>
              <m:t>μm</m:t>
            </m:r>
          </m:e>
          <m:sup>
            <m:r>
              <w:rPr>
                <w:rFonts w:ascii="Cambria Math" w:hAnsi="Cambria Math" w:cs="Times New Roman"/>
                <w:szCs w:val="24"/>
                <w:lang w:eastAsia="ko-KR"/>
              </w:rPr>
              <m:t>2</m:t>
            </m:r>
          </m:sup>
        </m:sSup>
        <m:r>
          <w:rPr>
            <w:rFonts w:ascii="Cambria Math" w:hAnsi="Cambria Math" w:cs="Times New Roman"/>
            <w:szCs w:val="24"/>
            <w:lang w:eastAsia="ko-KR"/>
          </w:rPr>
          <m:t>)</m:t>
        </m:r>
      </m:oMath>
      <w:r w:rsidR="0005212C" w:rsidRPr="00CB3EF3">
        <w:rPr>
          <w:rFonts w:cs="Times New Roman"/>
          <w:szCs w:val="24"/>
          <w:lang w:eastAsia="ko-KR"/>
        </w:rPr>
        <w:t>.</w:t>
      </w:r>
    </w:p>
    <w:p w14:paraId="008EC3B9" w14:textId="25A279C3" w:rsidR="0005212C" w:rsidRPr="00CB3EF3" w:rsidRDefault="0005212C" w:rsidP="00B4483F">
      <w:pPr>
        <w:ind w:firstLine="240"/>
        <w:jc w:val="center"/>
        <w:rPr>
          <w:rFonts w:cs="Times New Roman"/>
          <w:i/>
          <w:szCs w:val="24"/>
          <w:lang w:eastAsia="ko-KR"/>
        </w:rPr>
      </w:pPr>
      <m:oMath>
        <m:r>
          <w:rPr>
            <w:rFonts w:ascii="Cambria Math" w:hAnsi="Cambria Math" w:cs="Times New Roman"/>
            <w:szCs w:val="24"/>
            <w:lang w:eastAsia="ko-KR"/>
          </w:rPr>
          <m:t>w=3.1 (μm)/</m:t>
        </m:r>
        <m:d>
          <m:dPr>
            <m:ctrlPr>
              <w:rPr>
                <w:rFonts w:ascii="Cambria Math" w:hAnsi="Cambria Math" w:cs="Times New Roman"/>
                <w:i/>
                <w:szCs w:val="24"/>
                <w:lang w:eastAsia="ko-KR"/>
              </w:rPr>
            </m:ctrlPr>
          </m:dPr>
          <m:e>
            <m:r>
              <w:rPr>
                <w:rFonts w:ascii="Cambria Math" w:hAnsi="Cambria Math" w:cs="Times New Roman"/>
                <w:szCs w:val="24"/>
                <w:lang w:eastAsia="ko-KR"/>
              </w:rPr>
              <m:t>2</m:t>
            </m:r>
            <m:rad>
              <m:radPr>
                <m:degHide m:val="1"/>
                <m:ctrlPr>
                  <w:rPr>
                    <w:rFonts w:ascii="Cambria Math" w:hAnsi="Cambria Math" w:cs="Times New Roman"/>
                    <w:i/>
                    <w:szCs w:val="24"/>
                    <w:lang w:eastAsia="ko-KR"/>
                  </w:rPr>
                </m:ctrlPr>
              </m:radPr>
              <m:deg/>
              <m:e>
                <m:r>
                  <w:rPr>
                    <w:rFonts w:ascii="Cambria Math" w:hAnsi="Cambria Math" w:cs="Times New Roman"/>
                    <w:szCs w:val="24"/>
                    <w:lang w:eastAsia="ko-KR"/>
                  </w:rPr>
                  <m:t>ln2</m:t>
                </m:r>
              </m:e>
            </m:rad>
          </m:e>
        </m:d>
        <m:r>
          <w:rPr>
            <w:rFonts w:ascii="Cambria Math" w:hAnsi="Cambria Math" w:cs="Times New Roman"/>
            <w:szCs w:val="24"/>
            <w:lang w:eastAsia="ko-KR"/>
          </w:rPr>
          <m:t xml:space="preserve">≈1.86 (μm); </m:t>
        </m:r>
        <m:sSub>
          <m:sSubPr>
            <m:ctrlPr>
              <w:rPr>
                <w:rFonts w:ascii="Cambria Math" w:hAnsi="Cambria Math" w:cs="Times New Roman"/>
                <w:i/>
                <w:szCs w:val="24"/>
                <w:lang w:eastAsia="ko-KR"/>
              </w:rPr>
            </m:ctrlPr>
          </m:sSubPr>
          <m:e>
            <m:r>
              <w:rPr>
                <w:rFonts w:ascii="Cambria Math" w:hAnsi="Cambria Math" w:cs="Times New Roman"/>
                <w:szCs w:val="24"/>
                <w:lang w:eastAsia="ko-KR"/>
              </w:rPr>
              <m:t>A</m:t>
            </m:r>
          </m:e>
          <m:sub>
            <m:r>
              <w:rPr>
                <w:rFonts w:ascii="Cambria Math" w:hAnsi="Cambria Math" w:cs="Times New Roman"/>
                <w:szCs w:val="24"/>
                <w:lang w:eastAsia="ko-KR"/>
              </w:rPr>
              <m:t>eff</m:t>
            </m:r>
          </m:sub>
        </m:sSub>
        <m:r>
          <w:rPr>
            <w:rFonts w:ascii="Cambria Math" w:hAnsi="Cambria Math" w:cs="Times New Roman"/>
            <w:szCs w:val="24"/>
            <w:lang w:eastAsia="ko-KR"/>
          </w:rPr>
          <m:t>=π</m:t>
        </m:r>
        <m:sSup>
          <m:sSupPr>
            <m:ctrlPr>
              <w:rPr>
                <w:rFonts w:ascii="Cambria Math" w:hAnsi="Cambria Math" w:cs="Times New Roman"/>
                <w:i/>
                <w:szCs w:val="24"/>
                <w:lang w:eastAsia="ko-KR"/>
              </w:rPr>
            </m:ctrlPr>
          </m:sSupPr>
          <m:e>
            <m:r>
              <w:rPr>
                <w:rFonts w:ascii="Cambria Math" w:hAnsi="Cambria Math" w:cs="Times New Roman"/>
                <w:szCs w:val="24"/>
                <w:lang w:eastAsia="ko-KR"/>
              </w:rPr>
              <m:t>w</m:t>
            </m:r>
          </m:e>
          <m:sup>
            <m:r>
              <w:rPr>
                <w:rFonts w:ascii="Cambria Math" w:hAnsi="Cambria Math" w:cs="Times New Roman"/>
                <w:szCs w:val="24"/>
                <w:lang w:eastAsia="ko-KR"/>
              </w:rPr>
              <m:t>2</m:t>
            </m:r>
          </m:sup>
        </m:sSup>
        <m:r>
          <w:rPr>
            <w:rFonts w:ascii="Cambria Math" w:hAnsi="Cambria Math" w:cs="Times New Roman"/>
            <w:szCs w:val="24"/>
            <w:lang w:eastAsia="ko-KR"/>
          </w:rPr>
          <m:t>≈10.9 (</m:t>
        </m:r>
        <m:sSup>
          <m:sSupPr>
            <m:ctrlPr>
              <w:rPr>
                <w:rFonts w:ascii="Cambria Math" w:hAnsi="Cambria Math" w:cs="Times New Roman"/>
                <w:i/>
                <w:szCs w:val="24"/>
                <w:lang w:eastAsia="ko-KR"/>
              </w:rPr>
            </m:ctrlPr>
          </m:sSupPr>
          <m:e>
            <m:r>
              <w:rPr>
                <w:rFonts w:ascii="Cambria Math" w:hAnsi="Cambria Math" w:cs="Times New Roman"/>
                <w:szCs w:val="24"/>
                <w:lang w:eastAsia="ko-KR"/>
              </w:rPr>
              <m:t>μm</m:t>
            </m:r>
          </m:e>
          <m:sup>
            <m:r>
              <w:rPr>
                <w:rFonts w:ascii="Cambria Math" w:hAnsi="Cambria Math" w:cs="Times New Roman"/>
                <w:szCs w:val="24"/>
                <w:lang w:eastAsia="ko-KR"/>
              </w:rPr>
              <m:t>2</m:t>
            </m:r>
          </m:sup>
        </m:sSup>
        <m:r>
          <w:rPr>
            <w:rFonts w:ascii="Cambria Math" w:hAnsi="Cambria Math" w:cs="Times New Roman"/>
            <w:szCs w:val="24"/>
            <w:lang w:eastAsia="ko-KR"/>
          </w:rPr>
          <m:t xml:space="preserve">); </m:t>
        </m:r>
        <m:sSub>
          <m:sSubPr>
            <m:ctrlPr>
              <w:rPr>
                <w:rFonts w:ascii="Cambria Math" w:hAnsi="Cambria Math" w:cs="Times New Roman"/>
                <w:i/>
                <w:szCs w:val="24"/>
                <w:lang w:eastAsia="ko-KR"/>
              </w:rPr>
            </m:ctrlPr>
          </m:sSubPr>
          <m:e>
            <m:r>
              <w:rPr>
                <w:rFonts w:ascii="Cambria Math" w:hAnsi="Cambria Math" w:cs="Times New Roman"/>
                <w:szCs w:val="24"/>
                <w:lang w:eastAsia="ko-KR"/>
              </w:rPr>
              <m:t>N</m:t>
            </m:r>
          </m:e>
          <m:sub>
            <m:r>
              <w:rPr>
                <w:rFonts w:ascii="Cambria Math" w:hAnsi="Cambria Math" w:cs="Times New Roman"/>
                <w:szCs w:val="24"/>
                <w:lang w:eastAsia="ko-KR"/>
              </w:rPr>
              <m:t>spot</m:t>
            </m:r>
          </m:sub>
        </m:sSub>
        <m:r>
          <w:rPr>
            <w:rFonts w:ascii="Cambria Math" w:hAnsi="Cambria Math" w:cs="Times New Roman"/>
            <w:szCs w:val="24"/>
            <w:lang w:eastAsia="ko-KR"/>
          </w:rPr>
          <m:t>∝σ</m:t>
        </m:r>
        <m:sSub>
          <m:sSubPr>
            <m:ctrlPr>
              <w:rPr>
                <w:rFonts w:ascii="Cambria Math" w:hAnsi="Cambria Math" w:cs="Times New Roman"/>
                <w:i/>
                <w:szCs w:val="24"/>
                <w:lang w:eastAsia="ko-KR"/>
              </w:rPr>
            </m:ctrlPr>
          </m:sSubPr>
          <m:e>
            <m:r>
              <w:rPr>
                <w:rFonts w:ascii="Cambria Math" w:hAnsi="Cambria Math" w:cs="Times New Roman"/>
                <w:szCs w:val="24"/>
                <w:lang w:eastAsia="ko-KR"/>
              </w:rPr>
              <m:t>A</m:t>
            </m:r>
          </m:e>
          <m:sub>
            <m:r>
              <w:rPr>
                <w:rFonts w:ascii="Cambria Math" w:hAnsi="Cambria Math" w:cs="Times New Roman"/>
                <w:szCs w:val="24"/>
                <w:lang w:eastAsia="ko-KR"/>
              </w:rPr>
              <m:t>eff</m:t>
            </m:r>
          </m:sub>
        </m:sSub>
      </m:oMath>
      <w:r w:rsidR="00B4483F">
        <w:rPr>
          <w:rFonts w:cs="Times New Roman"/>
          <w:i/>
          <w:szCs w:val="24"/>
          <w:lang w:eastAsia="ko-KR"/>
        </w:rPr>
        <w:t xml:space="preserve"> </w:t>
      </w:r>
      <w:r w:rsidR="00B4483F">
        <w:rPr>
          <w:rFonts w:cs="Times New Roman"/>
          <w:i/>
          <w:szCs w:val="24"/>
          <w:lang w:eastAsia="ko-KR"/>
        </w:rPr>
        <w:br/>
      </w:r>
      <w:r w:rsidR="00B4483F" w:rsidRPr="00B4483F">
        <w:rPr>
          <w:rFonts w:cs="Times New Roman"/>
          <w:b/>
          <w:bCs/>
        </w:rPr>
        <w:t>Eq. S1</w:t>
      </w:r>
      <w:r w:rsidR="00B4483F">
        <w:rPr>
          <w:rFonts w:cs="Times New Roman"/>
          <w:b/>
          <w:bCs/>
        </w:rPr>
        <w:t>2</w:t>
      </w:r>
    </w:p>
    <w:p w14:paraId="35F2D60E" w14:textId="2E322726" w:rsidR="0005212C" w:rsidRPr="00CB3EF3" w:rsidRDefault="0005212C" w:rsidP="00CB3EF3">
      <w:pPr>
        <w:ind w:firstLine="240"/>
        <w:jc w:val="both"/>
        <w:rPr>
          <w:rFonts w:cs="Times New Roman"/>
          <w:szCs w:val="24"/>
          <w:lang w:eastAsia="ko-KR"/>
        </w:rPr>
      </w:pPr>
      <w:r w:rsidRPr="00CB3EF3">
        <w:rPr>
          <w:rFonts w:cs="Times New Roman"/>
          <w:szCs w:val="24"/>
          <w:lang w:eastAsia="ko-KR"/>
        </w:rPr>
        <w:t xml:space="preserve">If the probed region is surface dominated, the number of particle-associated regions sampled within the laser spot scales with areal density, giving </w:t>
      </w:r>
      <m:oMath>
        <m:f>
          <m:fPr>
            <m:type m:val="lin"/>
            <m:ctrlPr>
              <w:rPr>
                <w:rFonts w:ascii="Cambria Math" w:hAnsi="Cambria Math" w:cs="Times New Roman"/>
                <w:i/>
                <w:szCs w:val="24"/>
                <w:lang w:eastAsia="ko-KR"/>
              </w:rPr>
            </m:ctrlPr>
          </m:fPr>
          <m:num>
            <m:sSub>
              <m:sSubPr>
                <m:ctrlPr>
                  <w:rPr>
                    <w:rFonts w:ascii="Cambria Math" w:hAnsi="Cambria Math" w:cs="Times New Roman"/>
                    <w:i/>
                    <w:szCs w:val="24"/>
                    <w:lang w:eastAsia="ko-KR"/>
                  </w:rPr>
                </m:ctrlPr>
              </m:sSubPr>
              <m:e>
                <m:r>
                  <w:rPr>
                    <w:rFonts w:ascii="Cambria Math" w:hAnsi="Cambria Math" w:cs="Times New Roman"/>
                    <w:szCs w:val="24"/>
                    <w:lang w:eastAsia="ko-KR"/>
                  </w:rPr>
                  <m:t>N</m:t>
                </m:r>
              </m:e>
              <m:sub>
                <m:r>
                  <w:rPr>
                    <w:rFonts w:ascii="Cambria Math" w:hAnsi="Cambria Math" w:cs="Times New Roman"/>
                    <w:szCs w:val="24"/>
                    <w:lang w:eastAsia="ko-KR"/>
                  </w:rPr>
                  <m:t>spot,2</m:t>
                </m:r>
              </m:sub>
            </m:sSub>
          </m:num>
          <m:den>
            <m:sSub>
              <m:sSubPr>
                <m:ctrlPr>
                  <w:rPr>
                    <w:rFonts w:ascii="Cambria Math" w:hAnsi="Cambria Math" w:cs="Times New Roman"/>
                    <w:i/>
                    <w:szCs w:val="24"/>
                    <w:lang w:eastAsia="ko-KR"/>
                  </w:rPr>
                </m:ctrlPr>
              </m:sSubPr>
              <m:e>
                <m:r>
                  <w:rPr>
                    <w:rFonts w:ascii="Cambria Math" w:hAnsi="Cambria Math" w:cs="Times New Roman"/>
                    <w:szCs w:val="24"/>
                    <w:lang w:eastAsia="ko-KR"/>
                  </w:rPr>
                  <m:t>N</m:t>
                </m:r>
              </m:e>
              <m:sub>
                <m:r>
                  <w:rPr>
                    <w:rFonts w:ascii="Cambria Math" w:hAnsi="Cambria Math" w:cs="Times New Roman"/>
                    <w:szCs w:val="24"/>
                    <w:lang w:eastAsia="ko-KR"/>
                  </w:rPr>
                  <m:t>spot,1</m:t>
                </m:r>
              </m:sub>
            </m:sSub>
          </m:den>
        </m:f>
        <m:r>
          <w:rPr>
            <w:rFonts w:ascii="Cambria Math" w:hAnsi="Cambria Math" w:cs="Times New Roman"/>
            <w:szCs w:val="24"/>
            <w:lang w:eastAsia="ko-KR"/>
          </w:rPr>
          <m:t>=</m:t>
        </m:r>
        <m:f>
          <m:fPr>
            <m:type m:val="lin"/>
            <m:ctrlPr>
              <w:rPr>
                <w:rFonts w:ascii="Cambria Math" w:hAnsi="Cambria Math" w:cs="Times New Roman"/>
                <w:i/>
                <w:szCs w:val="24"/>
                <w:lang w:eastAsia="ko-KR"/>
              </w:rPr>
            </m:ctrlPr>
          </m:fPr>
          <m:num>
            <m:r>
              <w:rPr>
                <w:rFonts w:ascii="Cambria Math" w:hAnsi="Cambria Math" w:cs="Times New Roman"/>
                <w:szCs w:val="24"/>
                <w:lang w:eastAsia="ko-KR"/>
              </w:rPr>
              <m:t>σ2</m:t>
            </m:r>
          </m:num>
          <m:den>
            <m:r>
              <w:rPr>
                <w:rFonts w:ascii="Cambria Math" w:hAnsi="Cambria Math" w:cs="Times New Roman"/>
                <w:szCs w:val="24"/>
                <w:lang w:eastAsia="ko-KR"/>
              </w:rPr>
              <m:t>σ1</m:t>
            </m:r>
          </m:den>
        </m:f>
        <m:r>
          <w:rPr>
            <w:rFonts w:ascii="Cambria Math" w:hAnsi="Cambria Math" w:cs="Times New Roman"/>
            <w:szCs w:val="24"/>
            <w:lang w:eastAsia="ko-KR"/>
          </w:rPr>
          <m:t>≈1.78</m:t>
        </m:r>
      </m:oMath>
      <w:r w:rsidR="001F3083" w:rsidRPr="00CB3EF3">
        <w:rPr>
          <w:rFonts w:cs="Times New Roman"/>
          <w:szCs w:val="24"/>
          <w:lang w:eastAsia="ko-KR"/>
        </w:rPr>
        <w:t>.</w:t>
      </w:r>
    </w:p>
    <w:p w14:paraId="143D05CF" w14:textId="18F39AB8" w:rsidR="001F3083" w:rsidRPr="00CB3EF3" w:rsidRDefault="001F3083" w:rsidP="00CB3EF3">
      <w:pPr>
        <w:jc w:val="both"/>
        <w:rPr>
          <w:rFonts w:cs="Times New Roman"/>
          <w:i/>
          <w:iCs/>
          <w:szCs w:val="24"/>
          <w:lang w:eastAsia="ko-KR"/>
        </w:rPr>
      </w:pPr>
      <w:r w:rsidRPr="00CB3EF3">
        <w:rPr>
          <w:rFonts w:cs="Times New Roman"/>
          <w:i/>
          <w:iCs/>
          <w:szCs w:val="24"/>
          <w:lang w:eastAsia="ko-KR"/>
        </w:rPr>
        <w:t>Raman intensity scaling and interpretation</w:t>
      </w:r>
    </w:p>
    <w:p w14:paraId="4A7EA32A" w14:textId="610DDAFF" w:rsidR="001F3083" w:rsidRPr="00CB3EF3" w:rsidRDefault="001F3083" w:rsidP="00CB3EF3">
      <w:pPr>
        <w:ind w:firstLine="240"/>
        <w:jc w:val="both"/>
        <w:rPr>
          <w:rFonts w:cs="Times New Roman"/>
          <w:szCs w:val="24"/>
          <w:lang w:eastAsia="ko-KR"/>
        </w:rPr>
      </w:pPr>
      <w:r w:rsidRPr="00CB3EF3">
        <w:rPr>
          <w:rFonts w:cs="Times New Roman"/>
          <w:szCs w:val="24"/>
          <w:lang w:eastAsia="ko-KR"/>
        </w:rPr>
        <w:t xml:space="preserve">A minimal intensity model assumes independent </w:t>
      </w:r>
      <w:proofErr w:type="spellStart"/>
      <w:r w:rsidR="008A641F">
        <w:rPr>
          <w:rFonts w:cs="Times New Roman"/>
          <w:szCs w:val="24"/>
          <w:lang w:eastAsia="ko-KR"/>
        </w:rPr>
        <w:t>AgS</w:t>
      </w:r>
      <w:proofErr w:type="spellEnd"/>
      <w:r w:rsidRPr="00CB3EF3">
        <w:rPr>
          <w:rFonts w:cs="Times New Roman"/>
          <w:szCs w:val="24"/>
          <w:lang w:eastAsia="ko-KR"/>
        </w:rPr>
        <w:t xml:space="preserve"> </w:t>
      </w:r>
      <w:r w:rsidR="008A641F">
        <w:rPr>
          <w:rFonts w:cs="Times New Roman"/>
          <w:szCs w:val="24"/>
          <w:lang w:eastAsia="ko-KR"/>
        </w:rPr>
        <w:t>MP</w:t>
      </w:r>
      <w:r w:rsidRPr="00CB3EF3">
        <w:rPr>
          <w:rFonts w:cs="Times New Roman"/>
          <w:szCs w:val="24"/>
          <w:lang w:eastAsia="ko-KR"/>
        </w:rPr>
        <w:t xml:space="preserve"> contributions and negligible average interparticle coupling at the hydrogel surface: </w:t>
      </w:r>
      <m:oMath>
        <m:r>
          <w:rPr>
            <w:rFonts w:ascii="Cambria Math" w:hAnsi="Cambria Math" w:cs="Times New Roman"/>
            <w:szCs w:val="24"/>
            <w:lang w:eastAsia="ko-KR"/>
          </w:rPr>
          <m:t>I∝</m:t>
        </m:r>
        <m:sSub>
          <m:sSubPr>
            <m:ctrlPr>
              <w:rPr>
                <w:rFonts w:ascii="Cambria Math" w:hAnsi="Cambria Math" w:cs="Times New Roman"/>
                <w:i/>
                <w:szCs w:val="24"/>
                <w:lang w:eastAsia="ko-KR"/>
              </w:rPr>
            </m:ctrlPr>
          </m:sSubPr>
          <m:e>
            <m:r>
              <w:rPr>
                <w:rFonts w:ascii="Cambria Math" w:hAnsi="Cambria Math" w:cs="Times New Roman"/>
                <w:szCs w:val="24"/>
                <w:lang w:eastAsia="ko-KR"/>
              </w:rPr>
              <m:t>N</m:t>
            </m:r>
          </m:e>
          <m:sub>
            <m:r>
              <w:rPr>
                <w:rFonts w:ascii="Cambria Math" w:hAnsi="Cambria Math" w:cs="Times New Roman"/>
                <w:szCs w:val="24"/>
                <w:lang w:eastAsia="ko-KR"/>
              </w:rPr>
              <m:t>spot</m:t>
            </m:r>
          </m:sub>
        </m:sSub>
        <m:r>
          <w:rPr>
            <w:rFonts w:ascii="Cambria Math" w:hAnsi="Cambria Math" w:cs="Times New Roman"/>
            <w:szCs w:val="24"/>
            <w:lang w:eastAsia="ko-KR"/>
          </w:rPr>
          <m:t>×</m:t>
        </m:r>
        <m:d>
          <m:dPr>
            <m:begChr m:val="〈"/>
            <m:endChr m:val="〉"/>
            <m:ctrlPr>
              <w:rPr>
                <w:rFonts w:ascii="Cambria Math" w:hAnsi="Cambria Math" w:cs="Times New Roman"/>
                <w:i/>
                <w:szCs w:val="24"/>
                <w:lang w:eastAsia="ko-KR"/>
              </w:rPr>
            </m:ctrlPr>
          </m:dPr>
          <m:e>
            <m:sSup>
              <m:sSupPr>
                <m:ctrlPr>
                  <w:rPr>
                    <w:rFonts w:ascii="Cambria Math" w:hAnsi="Cambria Math" w:cs="Times New Roman"/>
                    <w:i/>
                    <w:szCs w:val="24"/>
                    <w:lang w:eastAsia="ko-KR"/>
                  </w:rPr>
                </m:ctrlPr>
              </m:sSupPr>
              <m:e>
                <m:r>
                  <w:rPr>
                    <w:rFonts w:ascii="Cambria Math" w:hAnsi="Cambria Math" w:cs="Times New Roman"/>
                    <w:szCs w:val="24"/>
                    <w:lang w:eastAsia="ko-KR"/>
                  </w:rPr>
                  <m:t>E</m:t>
                </m:r>
              </m:e>
              <m:sup>
                <m:r>
                  <w:rPr>
                    <w:rFonts w:ascii="Cambria Math" w:hAnsi="Cambria Math" w:cs="Times New Roman"/>
                    <w:szCs w:val="24"/>
                    <w:lang w:eastAsia="ko-KR"/>
                  </w:rPr>
                  <m:t>4</m:t>
                </m:r>
              </m:sup>
            </m:sSup>
          </m:e>
        </m:d>
      </m:oMath>
      <w:r w:rsidRPr="00CB3EF3">
        <w:rPr>
          <w:rFonts w:cs="Times New Roman"/>
          <w:szCs w:val="24"/>
          <w:lang w:eastAsia="ko-KR"/>
        </w:rPr>
        <w:t xml:space="preserve">. If the average field-enhancement factor </w:t>
      </w:r>
      <m:oMath>
        <m:d>
          <m:dPr>
            <m:begChr m:val="〈"/>
            <m:endChr m:val="〉"/>
            <m:ctrlPr>
              <w:rPr>
                <w:rFonts w:ascii="Cambria Math" w:hAnsi="Cambria Math" w:cs="Times New Roman"/>
                <w:i/>
                <w:szCs w:val="24"/>
                <w:lang w:eastAsia="ko-KR"/>
              </w:rPr>
            </m:ctrlPr>
          </m:dPr>
          <m:e>
            <m:sSup>
              <m:sSupPr>
                <m:ctrlPr>
                  <w:rPr>
                    <w:rFonts w:ascii="Cambria Math" w:hAnsi="Cambria Math" w:cs="Times New Roman"/>
                    <w:i/>
                    <w:szCs w:val="24"/>
                    <w:lang w:eastAsia="ko-KR"/>
                  </w:rPr>
                </m:ctrlPr>
              </m:sSupPr>
              <m:e>
                <m:r>
                  <w:rPr>
                    <w:rFonts w:ascii="Cambria Math" w:hAnsi="Cambria Math" w:cs="Times New Roman"/>
                    <w:szCs w:val="24"/>
                    <w:lang w:eastAsia="ko-KR"/>
                  </w:rPr>
                  <m:t>E</m:t>
                </m:r>
              </m:e>
              <m:sup>
                <m:r>
                  <w:rPr>
                    <w:rFonts w:ascii="Cambria Math" w:hAnsi="Cambria Math" w:cs="Times New Roman"/>
                    <w:szCs w:val="24"/>
                    <w:lang w:eastAsia="ko-KR"/>
                  </w:rPr>
                  <m:t>4</m:t>
                </m:r>
              </m:sup>
            </m:sSup>
          </m:e>
        </m:d>
      </m:oMath>
      <w:r w:rsidRPr="00CB3EF3">
        <w:rPr>
          <w:rFonts w:cs="Times New Roman"/>
          <w:szCs w:val="24"/>
          <w:lang w:eastAsia="ko-KR"/>
        </w:rPr>
        <w:t xml:space="preserve"> is approximately unchanged by shrinkage, then </w:t>
      </w:r>
      <m:oMath>
        <m:f>
          <m:fPr>
            <m:type m:val="lin"/>
            <m:ctrlPr>
              <w:rPr>
                <w:rFonts w:ascii="Cambria Math" w:hAnsi="Cambria Math" w:cs="Times New Roman"/>
                <w:i/>
                <w:szCs w:val="24"/>
                <w:lang w:eastAsia="ko-KR"/>
              </w:rPr>
            </m:ctrlPr>
          </m:fPr>
          <m:num>
            <m:r>
              <w:rPr>
                <w:rFonts w:ascii="Cambria Math" w:hAnsi="Cambria Math" w:cs="Times New Roman"/>
                <w:szCs w:val="24"/>
                <w:lang w:eastAsia="ko-KR"/>
              </w:rPr>
              <m:t>I2</m:t>
            </m:r>
          </m:num>
          <m:den>
            <m:r>
              <w:rPr>
                <w:rFonts w:ascii="Cambria Math" w:hAnsi="Cambria Math" w:cs="Times New Roman"/>
                <w:szCs w:val="24"/>
                <w:lang w:eastAsia="ko-KR"/>
              </w:rPr>
              <m:t>I1</m:t>
            </m:r>
          </m:den>
        </m:f>
        <m:r>
          <w:rPr>
            <w:rFonts w:ascii="Cambria Math" w:hAnsi="Cambria Math" w:cs="Times New Roman"/>
            <w:szCs w:val="24"/>
            <w:lang w:eastAsia="ko-KR"/>
          </w:rPr>
          <m:t>≈</m:t>
        </m:r>
        <m:f>
          <m:fPr>
            <m:type m:val="lin"/>
            <m:ctrlPr>
              <w:rPr>
                <w:rFonts w:ascii="Cambria Math" w:hAnsi="Cambria Math" w:cs="Times New Roman"/>
                <w:i/>
                <w:szCs w:val="24"/>
                <w:lang w:eastAsia="ko-KR"/>
              </w:rPr>
            </m:ctrlPr>
          </m:fPr>
          <m:num>
            <m:sSub>
              <m:sSubPr>
                <m:ctrlPr>
                  <w:rPr>
                    <w:rFonts w:ascii="Cambria Math" w:hAnsi="Cambria Math" w:cs="Times New Roman"/>
                    <w:i/>
                    <w:szCs w:val="24"/>
                    <w:lang w:eastAsia="ko-KR"/>
                  </w:rPr>
                </m:ctrlPr>
              </m:sSubPr>
              <m:e>
                <m:r>
                  <w:rPr>
                    <w:rFonts w:ascii="Cambria Math" w:hAnsi="Cambria Math" w:cs="Times New Roman"/>
                    <w:szCs w:val="24"/>
                    <w:lang w:eastAsia="ko-KR"/>
                  </w:rPr>
                  <m:t>N</m:t>
                </m:r>
              </m:e>
              <m:sub>
                <m:r>
                  <w:rPr>
                    <w:rFonts w:ascii="Cambria Math" w:hAnsi="Cambria Math" w:cs="Times New Roman"/>
                    <w:szCs w:val="24"/>
                    <w:lang w:eastAsia="ko-KR"/>
                  </w:rPr>
                  <m:t>spot,2</m:t>
                </m:r>
              </m:sub>
            </m:sSub>
          </m:num>
          <m:den>
            <m:sSub>
              <m:sSubPr>
                <m:ctrlPr>
                  <w:rPr>
                    <w:rFonts w:ascii="Cambria Math" w:hAnsi="Cambria Math" w:cs="Times New Roman"/>
                    <w:i/>
                    <w:szCs w:val="24"/>
                    <w:lang w:eastAsia="ko-KR"/>
                  </w:rPr>
                </m:ctrlPr>
              </m:sSubPr>
              <m:e>
                <m:r>
                  <w:rPr>
                    <w:rFonts w:ascii="Cambria Math" w:hAnsi="Cambria Math" w:cs="Times New Roman"/>
                    <w:szCs w:val="24"/>
                    <w:lang w:eastAsia="ko-KR"/>
                  </w:rPr>
                  <m:t>N</m:t>
                </m:r>
              </m:e>
              <m:sub>
                <m:r>
                  <w:rPr>
                    <w:rFonts w:ascii="Cambria Math" w:hAnsi="Cambria Math" w:cs="Times New Roman"/>
                    <w:szCs w:val="24"/>
                    <w:lang w:eastAsia="ko-KR"/>
                  </w:rPr>
                  <m:t>spot,1</m:t>
                </m:r>
              </m:sub>
            </m:sSub>
          </m:den>
        </m:f>
        <m:r>
          <w:rPr>
            <w:rFonts w:ascii="Cambria Math" w:hAnsi="Cambria Math" w:cs="Times New Roman"/>
            <w:szCs w:val="24"/>
            <w:lang w:eastAsia="ko-KR"/>
          </w:rPr>
          <m:t>≈1.78</m:t>
        </m:r>
      </m:oMath>
      <w:r w:rsidRPr="00CB3EF3">
        <w:rPr>
          <w:rFonts w:cs="Times New Roman"/>
          <w:szCs w:val="24"/>
          <w:lang w:eastAsia="ko-KR"/>
        </w:rPr>
        <w:t>.</w:t>
      </w:r>
    </w:p>
    <w:p w14:paraId="3276A19F" w14:textId="2705FB2A" w:rsidR="001F3083" w:rsidRPr="00CB3EF3" w:rsidRDefault="001F3083" w:rsidP="00CB3EF3">
      <w:pPr>
        <w:ind w:firstLine="240"/>
        <w:jc w:val="both"/>
        <w:rPr>
          <w:rFonts w:cs="Times New Roman"/>
          <w:szCs w:val="24"/>
          <w:lang w:eastAsia="ko-KR"/>
        </w:rPr>
      </w:pPr>
      <w:r w:rsidRPr="00CB3EF3">
        <w:rPr>
          <w:rFonts w:cs="Times New Roman"/>
          <w:szCs w:val="24"/>
          <w:lang w:eastAsia="ko-KR"/>
        </w:rPr>
        <w:t xml:space="preserve">In practice, secondary gelation also compresses the polymer network and water content, which can increase local analyte concentration near </w:t>
      </w:r>
      <w:proofErr w:type="spellStart"/>
      <w:r w:rsidR="008A641F">
        <w:rPr>
          <w:rFonts w:cs="Times New Roman"/>
          <w:szCs w:val="24"/>
          <w:lang w:eastAsia="ko-KR"/>
        </w:rPr>
        <w:t>AgS</w:t>
      </w:r>
      <w:proofErr w:type="spellEnd"/>
      <w:r w:rsidRPr="00CB3EF3">
        <w:rPr>
          <w:rFonts w:cs="Times New Roman"/>
          <w:szCs w:val="24"/>
          <w:lang w:eastAsia="ko-KR"/>
        </w:rPr>
        <w:t xml:space="preserve"> </w:t>
      </w:r>
      <w:r w:rsidR="008A641F">
        <w:rPr>
          <w:rFonts w:cs="Times New Roman"/>
          <w:szCs w:val="24"/>
          <w:lang w:eastAsia="ko-KR"/>
        </w:rPr>
        <w:t>MP</w:t>
      </w:r>
      <w:r w:rsidRPr="00CB3EF3">
        <w:rPr>
          <w:rFonts w:cs="Times New Roman"/>
          <w:szCs w:val="24"/>
          <w:lang w:eastAsia="ko-KR"/>
        </w:rPr>
        <w:t xml:space="preserve"> surfaces and subtly modify surface roughness or optical collection. The model therefore provides a conservative geometry-based estimate rather than a claim of newly formed nanoscale hot spots.</w:t>
      </w:r>
    </w:p>
    <w:p w14:paraId="2FE20740" w14:textId="17DAFEEB" w:rsidR="0065546E" w:rsidRPr="00CB3EF3" w:rsidRDefault="0065546E" w:rsidP="00CB3EF3">
      <w:pPr>
        <w:jc w:val="both"/>
        <w:rPr>
          <w:rFonts w:cs="Times New Roman"/>
          <w:i/>
          <w:iCs/>
          <w:szCs w:val="24"/>
          <w:lang w:eastAsia="ko-KR"/>
        </w:rPr>
      </w:pPr>
      <w:r w:rsidRPr="00CB3EF3">
        <w:rPr>
          <w:rFonts w:cs="Times New Roman"/>
          <w:i/>
          <w:iCs/>
          <w:szCs w:val="24"/>
          <w:lang w:eastAsia="ko-KR"/>
        </w:rPr>
        <w:t xml:space="preserve">2D stochastic visualization of </w:t>
      </w:r>
      <w:proofErr w:type="spellStart"/>
      <w:r w:rsidR="008A641F">
        <w:rPr>
          <w:rFonts w:cs="Times New Roman"/>
          <w:i/>
          <w:iCs/>
          <w:szCs w:val="24"/>
          <w:lang w:eastAsia="ko-KR"/>
        </w:rPr>
        <w:t>AgS</w:t>
      </w:r>
      <w:proofErr w:type="spellEnd"/>
      <w:r w:rsidRPr="00CB3EF3">
        <w:rPr>
          <w:rFonts w:cs="Times New Roman"/>
          <w:i/>
          <w:iCs/>
          <w:szCs w:val="24"/>
          <w:lang w:eastAsia="ko-KR"/>
        </w:rPr>
        <w:t xml:space="preserve"> </w:t>
      </w:r>
      <w:r w:rsidR="008A641F">
        <w:rPr>
          <w:rFonts w:cs="Times New Roman"/>
          <w:i/>
          <w:iCs/>
          <w:szCs w:val="24"/>
          <w:lang w:eastAsia="ko-KR"/>
        </w:rPr>
        <w:t>MP</w:t>
      </w:r>
      <w:r w:rsidRPr="00CB3EF3">
        <w:rPr>
          <w:rFonts w:cs="Times New Roman"/>
          <w:i/>
          <w:iCs/>
          <w:szCs w:val="24"/>
          <w:lang w:eastAsia="ko-KR"/>
        </w:rPr>
        <w:t xml:space="preserve"> densification</w:t>
      </w:r>
    </w:p>
    <w:p w14:paraId="2E346922" w14:textId="657B155F" w:rsidR="00265EFA" w:rsidRPr="00CB3EF3" w:rsidRDefault="00265EFA" w:rsidP="00CB3EF3">
      <w:pPr>
        <w:ind w:firstLine="240"/>
        <w:jc w:val="both"/>
        <w:rPr>
          <w:rFonts w:cs="Times New Roman"/>
          <w:szCs w:val="24"/>
          <w:lang w:eastAsia="ko-KR"/>
        </w:rPr>
      </w:pPr>
      <w:r w:rsidRPr="00CB3EF3">
        <w:rPr>
          <w:rFonts w:cs="Times New Roman"/>
          <w:szCs w:val="24"/>
          <w:lang w:eastAsia="ko-KR"/>
        </w:rPr>
        <w:t xml:space="preserve">To visually illustrate </w:t>
      </w:r>
      <w:proofErr w:type="spellStart"/>
      <w:r w:rsidR="008A641F">
        <w:rPr>
          <w:rFonts w:cs="Times New Roman"/>
          <w:szCs w:val="24"/>
          <w:lang w:eastAsia="ko-KR"/>
        </w:rPr>
        <w:t>AgS</w:t>
      </w:r>
      <w:proofErr w:type="spellEnd"/>
      <w:r w:rsidRPr="00CB3EF3">
        <w:rPr>
          <w:rFonts w:cs="Times New Roman"/>
          <w:szCs w:val="24"/>
          <w:lang w:eastAsia="ko-KR"/>
        </w:rPr>
        <w:t xml:space="preserve"> </w:t>
      </w:r>
      <w:r w:rsidR="008A641F">
        <w:rPr>
          <w:rFonts w:cs="Times New Roman"/>
          <w:szCs w:val="24"/>
          <w:lang w:eastAsia="ko-KR"/>
        </w:rPr>
        <w:t>MP</w:t>
      </w:r>
      <w:r w:rsidRPr="00CB3EF3">
        <w:rPr>
          <w:rFonts w:cs="Times New Roman"/>
          <w:szCs w:val="24"/>
          <w:lang w:eastAsia="ko-KR"/>
        </w:rPr>
        <w:t xml:space="preserve"> densification upon M</w:t>
      </w:r>
      <w:r w:rsidRPr="00CB3EF3">
        <w:rPr>
          <w:rFonts w:cs="Times New Roman"/>
          <w:szCs w:val="24"/>
          <w:vertAlign w:val="superscript"/>
          <w:lang w:eastAsia="ko-KR"/>
        </w:rPr>
        <w:t>2+</w:t>
      </w:r>
      <w:r w:rsidRPr="00CB3EF3">
        <w:rPr>
          <w:rFonts w:cs="Times New Roman"/>
          <w:szCs w:val="24"/>
          <w:lang w:eastAsia="ko-KR"/>
        </w:rPr>
        <w:t xml:space="preserve">-induced hydrogel shrinkage, </w:t>
      </w:r>
      <w:r w:rsidR="0065546E" w:rsidRPr="00CB3EF3">
        <w:rPr>
          <w:rFonts w:cs="Times New Roman"/>
          <w:szCs w:val="24"/>
          <w:lang w:eastAsia="ko-KR"/>
        </w:rPr>
        <w:t xml:space="preserve">a two-dimensional stochastic simulation was generated using circular domains representing the hydrogel cross-section before and after secondary ionic crosslinking. The same number of </w:t>
      </w:r>
      <w:proofErr w:type="spellStart"/>
      <w:r w:rsidR="008A641F">
        <w:rPr>
          <w:rFonts w:cs="Times New Roman"/>
          <w:szCs w:val="24"/>
          <w:lang w:eastAsia="ko-KR"/>
        </w:rPr>
        <w:t>AgS</w:t>
      </w:r>
      <w:proofErr w:type="spellEnd"/>
      <w:r w:rsidR="0065546E" w:rsidRPr="00CB3EF3">
        <w:rPr>
          <w:rFonts w:cs="Times New Roman"/>
          <w:szCs w:val="24"/>
          <w:lang w:eastAsia="ko-KR"/>
        </w:rPr>
        <w:t xml:space="preserve"> </w:t>
      </w:r>
      <w:r w:rsidR="008A641F">
        <w:rPr>
          <w:rFonts w:cs="Times New Roman"/>
          <w:szCs w:val="24"/>
          <w:lang w:eastAsia="ko-KR"/>
        </w:rPr>
        <w:t>MP</w:t>
      </w:r>
      <w:r w:rsidR="0065546E" w:rsidRPr="00CB3EF3">
        <w:rPr>
          <w:rFonts w:cs="Times New Roman"/>
          <w:szCs w:val="24"/>
          <w:lang w:eastAsia="ko-KR"/>
        </w:rPr>
        <w:t>s was retained in both states, while the hydrogel radius was reduced according to the experimentally observed shrinkage ratio (</w:t>
      </w:r>
      <m:oMath>
        <m:f>
          <m:fPr>
            <m:type m:val="lin"/>
            <m:ctrlPr>
              <w:rPr>
                <w:rFonts w:ascii="Cambria Math" w:hAnsi="Cambria Math" w:cs="Times New Roman"/>
                <w:i/>
                <w:szCs w:val="24"/>
                <w:lang w:eastAsia="ko-KR"/>
              </w:rPr>
            </m:ctrlPr>
          </m:fPr>
          <m:num>
            <m:r>
              <w:rPr>
                <w:rFonts w:ascii="Cambria Math" w:hAnsi="Cambria Math" w:cs="Times New Roman"/>
                <w:szCs w:val="24"/>
                <w:lang w:eastAsia="ko-KR"/>
              </w:rPr>
              <m:t>R2</m:t>
            </m:r>
          </m:num>
          <m:den>
            <m:r>
              <w:rPr>
                <w:rFonts w:ascii="Cambria Math" w:hAnsi="Cambria Math" w:cs="Times New Roman"/>
                <w:szCs w:val="24"/>
                <w:lang w:eastAsia="ko-KR"/>
              </w:rPr>
              <m:t>R1</m:t>
            </m:r>
          </m:den>
        </m:f>
        <m:r>
          <w:rPr>
            <w:rFonts w:ascii="Cambria Math" w:hAnsi="Cambria Math" w:cs="Times New Roman"/>
            <w:szCs w:val="24"/>
            <w:lang w:eastAsia="ko-KR"/>
          </w:rPr>
          <m:t>=0.75)</m:t>
        </m:r>
      </m:oMath>
      <w:r w:rsidR="0065546E" w:rsidRPr="00CB3EF3">
        <w:rPr>
          <w:rFonts w:cs="Times New Roman"/>
          <w:szCs w:val="24"/>
          <w:lang w:eastAsia="ko-KR"/>
        </w:rPr>
        <w:t xml:space="preserve">. </w:t>
      </w:r>
      <w:proofErr w:type="spellStart"/>
      <w:r w:rsidR="008A641F">
        <w:rPr>
          <w:rFonts w:cs="Times New Roman"/>
          <w:szCs w:val="24"/>
          <w:lang w:eastAsia="ko-KR"/>
        </w:rPr>
        <w:t>AgS</w:t>
      </w:r>
      <w:proofErr w:type="spellEnd"/>
      <w:r w:rsidR="0065546E" w:rsidRPr="00CB3EF3">
        <w:rPr>
          <w:rFonts w:cs="Times New Roman"/>
          <w:szCs w:val="24"/>
          <w:lang w:eastAsia="ko-KR"/>
        </w:rPr>
        <w:t xml:space="preserve"> </w:t>
      </w:r>
      <w:r w:rsidR="008A641F">
        <w:rPr>
          <w:rFonts w:cs="Times New Roman"/>
          <w:szCs w:val="24"/>
          <w:lang w:eastAsia="ko-KR"/>
        </w:rPr>
        <w:t>MP</w:t>
      </w:r>
      <w:r w:rsidR="0065546E" w:rsidRPr="00CB3EF3">
        <w:rPr>
          <w:rFonts w:cs="Times New Roman"/>
          <w:szCs w:val="24"/>
          <w:lang w:eastAsia="ko-KR"/>
        </w:rPr>
        <w:t xml:space="preserve"> coordinates were sampled uniformly within each circular domain using random polar coordinates, where </w:t>
      </w:r>
      <m:oMath>
        <m:r>
          <w:rPr>
            <w:rFonts w:ascii="Cambria Math" w:hAnsi="Cambria Math" w:cs="Times New Roman"/>
            <w:szCs w:val="24"/>
            <w:lang w:eastAsia="ko-KR"/>
          </w:rPr>
          <m:t>θ~U(0,2π)</m:t>
        </m:r>
      </m:oMath>
      <w:r w:rsidR="0065546E" w:rsidRPr="00CB3EF3">
        <w:rPr>
          <w:rFonts w:cs="Times New Roman"/>
          <w:szCs w:val="24"/>
          <w:lang w:eastAsia="ko-KR"/>
        </w:rPr>
        <w:t xml:space="preserve"> </w:t>
      </w:r>
      <w:r w:rsidR="0065546E" w:rsidRPr="00CB3EF3">
        <w:rPr>
          <w:rFonts w:cs="Times New Roman"/>
          <w:szCs w:val="24"/>
          <w:lang w:eastAsia="ko-KR"/>
        </w:rPr>
        <w:lastRenderedPageBreak/>
        <w:t xml:space="preserve">and </w:t>
      </w:r>
      <m:oMath>
        <m:r>
          <w:rPr>
            <w:rFonts w:ascii="Cambria Math" w:hAnsi="Cambria Math" w:cs="Times New Roman"/>
            <w:szCs w:val="24"/>
            <w:lang w:eastAsia="ko-KR"/>
          </w:rPr>
          <m:t>r=R√u</m:t>
        </m:r>
      </m:oMath>
      <w:r w:rsidR="0065546E" w:rsidRPr="00CB3EF3">
        <w:rPr>
          <w:rFonts w:cs="Times New Roman"/>
          <w:szCs w:val="24"/>
          <w:lang w:eastAsia="ko-KR"/>
        </w:rPr>
        <w:t xml:space="preserve"> with </w:t>
      </w:r>
      <m:oMath>
        <m:r>
          <w:rPr>
            <w:rFonts w:ascii="Cambria Math" w:hAnsi="Cambria Math" w:cs="Times New Roman"/>
            <w:szCs w:val="24"/>
            <w:lang w:eastAsia="ko-KR"/>
          </w:rPr>
          <m:t>u~U</m:t>
        </m:r>
        <m:d>
          <m:dPr>
            <m:ctrlPr>
              <w:rPr>
                <w:rFonts w:ascii="Cambria Math" w:hAnsi="Cambria Math" w:cs="Times New Roman"/>
                <w:i/>
                <w:szCs w:val="24"/>
                <w:lang w:eastAsia="ko-KR"/>
              </w:rPr>
            </m:ctrlPr>
          </m:dPr>
          <m:e>
            <m:r>
              <w:rPr>
                <w:rFonts w:ascii="Cambria Math" w:hAnsi="Cambria Math" w:cs="Times New Roman"/>
                <w:szCs w:val="24"/>
                <w:lang w:eastAsia="ko-KR"/>
              </w:rPr>
              <m:t>0,1</m:t>
            </m:r>
          </m:e>
        </m:d>
      </m:oMath>
      <w:r w:rsidR="0065546E" w:rsidRPr="00CB3EF3">
        <w:rPr>
          <w:rFonts w:cs="Times New Roman"/>
          <w:szCs w:val="24"/>
          <w:lang w:eastAsia="ko-KR"/>
        </w:rPr>
        <w:t xml:space="preserve">, followed by conversion to Cartesian coordinates </w:t>
      </w:r>
      <m:oMath>
        <m:r>
          <w:rPr>
            <w:rFonts w:ascii="Cambria Math" w:hAnsi="Cambria Math" w:cs="Times New Roman"/>
            <w:szCs w:val="24"/>
            <w:lang w:eastAsia="ko-KR"/>
          </w:rPr>
          <m:t>(x,y)</m:t>
        </m:r>
      </m:oMath>
      <w:r w:rsidR="0065546E" w:rsidRPr="00CB3EF3">
        <w:rPr>
          <w:rFonts w:cs="Times New Roman"/>
          <w:szCs w:val="24"/>
          <w:lang w:eastAsia="ko-KR"/>
        </w:rPr>
        <w:t xml:space="preserve">. Because the </w:t>
      </w:r>
      <w:proofErr w:type="spellStart"/>
      <w:r w:rsidR="008A641F">
        <w:rPr>
          <w:rFonts w:cs="Times New Roman"/>
          <w:szCs w:val="24"/>
          <w:lang w:eastAsia="ko-KR"/>
        </w:rPr>
        <w:t>AgS</w:t>
      </w:r>
      <w:proofErr w:type="spellEnd"/>
      <w:r w:rsidR="0065546E" w:rsidRPr="00CB3EF3">
        <w:rPr>
          <w:rFonts w:cs="Times New Roman"/>
          <w:szCs w:val="24"/>
          <w:lang w:eastAsia="ko-KR"/>
        </w:rPr>
        <w:t xml:space="preserve"> </w:t>
      </w:r>
      <w:r w:rsidR="008A641F">
        <w:rPr>
          <w:rFonts w:cs="Times New Roman"/>
          <w:szCs w:val="24"/>
          <w:lang w:eastAsia="ko-KR"/>
        </w:rPr>
        <w:t>MP</w:t>
      </w:r>
      <w:r w:rsidR="0065546E" w:rsidRPr="00CB3EF3">
        <w:rPr>
          <w:rFonts w:cs="Times New Roman"/>
          <w:szCs w:val="24"/>
          <w:lang w:eastAsia="ko-KR"/>
        </w:rPr>
        <w:t xml:space="preserve"> number was conserved while the circular area decreased, the areal </w:t>
      </w:r>
      <w:proofErr w:type="spellStart"/>
      <w:r w:rsidR="008A641F">
        <w:rPr>
          <w:rFonts w:cs="Times New Roman"/>
          <w:szCs w:val="24"/>
          <w:lang w:eastAsia="ko-KR"/>
        </w:rPr>
        <w:t>AgS</w:t>
      </w:r>
      <w:proofErr w:type="spellEnd"/>
      <w:r w:rsidR="0065546E" w:rsidRPr="00CB3EF3">
        <w:rPr>
          <w:rFonts w:cs="Times New Roman"/>
          <w:szCs w:val="24"/>
          <w:lang w:eastAsia="ko-KR"/>
        </w:rPr>
        <w:t xml:space="preserve"> </w:t>
      </w:r>
      <w:r w:rsidR="008A641F">
        <w:rPr>
          <w:rFonts w:cs="Times New Roman"/>
          <w:szCs w:val="24"/>
          <w:lang w:eastAsia="ko-KR"/>
        </w:rPr>
        <w:t>MP</w:t>
      </w:r>
      <w:r w:rsidR="0065546E" w:rsidRPr="00CB3EF3">
        <w:rPr>
          <w:rFonts w:cs="Times New Roman"/>
          <w:szCs w:val="24"/>
          <w:lang w:eastAsia="ko-KR"/>
        </w:rPr>
        <w:t xml:space="preserve"> density increased by </w:t>
      </w:r>
      <m:oMath>
        <m:sSup>
          <m:sSupPr>
            <m:ctrlPr>
              <w:rPr>
                <w:rFonts w:ascii="Cambria Math" w:hAnsi="Cambria Math" w:cs="Times New Roman"/>
                <w:i/>
                <w:szCs w:val="24"/>
                <w:lang w:eastAsia="ko-KR"/>
              </w:rPr>
            </m:ctrlPr>
          </m:sSupPr>
          <m:e>
            <m:r>
              <w:rPr>
                <w:rFonts w:ascii="Cambria Math" w:hAnsi="Cambria Math" w:cs="Times New Roman"/>
                <w:szCs w:val="24"/>
                <w:lang w:eastAsia="ko-KR"/>
              </w:rPr>
              <m:t>(</m:t>
            </m:r>
            <m:f>
              <m:fPr>
                <m:type m:val="lin"/>
                <m:ctrlPr>
                  <w:rPr>
                    <w:rFonts w:ascii="Cambria Math" w:hAnsi="Cambria Math" w:cs="Times New Roman"/>
                    <w:i/>
                    <w:szCs w:val="24"/>
                    <w:lang w:eastAsia="ko-KR"/>
                  </w:rPr>
                </m:ctrlPr>
              </m:fPr>
              <m:num>
                <m:r>
                  <w:rPr>
                    <w:rFonts w:ascii="Cambria Math" w:hAnsi="Cambria Math" w:cs="Times New Roman"/>
                    <w:szCs w:val="24"/>
                    <w:lang w:eastAsia="ko-KR"/>
                  </w:rPr>
                  <m:t>R1</m:t>
                </m:r>
              </m:num>
              <m:den>
                <m:r>
                  <w:rPr>
                    <w:rFonts w:ascii="Cambria Math" w:hAnsi="Cambria Math" w:cs="Times New Roman"/>
                    <w:szCs w:val="24"/>
                    <w:lang w:eastAsia="ko-KR"/>
                  </w:rPr>
                  <m:t>R2</m:t>
                </m:r>
              </m:den>
            </m:f>
            <m:r>
              <w:rPr>
                <w:rFonts w:ascii="Cambria Math" w:hAnsi="Cambria Math" w:cs="Times New Roman"/>
                <w:szCs w:val="24"/>
                <w:lang w:eastAsia="ko-KR"/>
              </w:rPr>
              <m:t>)</m:t>
            </m:r>
          </m:e>
          <m:sup>
            <m:r>
              <w:rPr>
                <w:rFonts w:ascii="Cambria Math" w:hAnsi="Cambria Math" w:cs="Times New Roman"/>
                <w:szCs w:val="24"/>
                <w:lang w:eastAsia="ko-KR"/>
              </w:rPr>
              <m:t>2</m:t>
            </m:r>
          </m:sup>
        </m:sSup>
        <m:r>
          <w:rPr>
            <w:rFonts w:ascii="Cambria Math" w:hAnsi="Cambria Math" w:cs="Times New Roman"/>
            <w:szCs w:val="24"/>
            <w:lang w:eastAsia="ko-KR"/>
          </w:rPr>
          <m:t>=</m:t>
        </m:r>
        <m:f>
          <m:fPr>
            <m:type m:val="lin"/>
            <m:ctrlPr>
              <w:rPr>
                <w:rFonts w:ascii="Cambria Math" w:hAnsi="Cambria Math" w:cs="Times New Roman"/>
                <w:i/>
                <w:szCs w:val="24"/>
                <w:lang w:eastAsia="ko-KR"/>
              </w:rPr>
            </m:ctrlPr>
          </m:fPr>
          <m:num>
            <m:r>
              <w:rPr>
                <w:rFonts w:ascii="Cambria Math" w:hAnsi="Cambria Math" w:cs="Times New Roman"/>
                <w:szCs w:val="24"/>
                <w:lang w:eastAsia="ko-KR"/>
              </w:rPr>
              <m:t>1</m:t>
            </m:r>
          </m:num>
          <m:den>
            <m:sSup>
              <m:sSupPr>
                <m:ctrlPr>
                  <w:rPr>
                    <w:rFonts w:ascii="Cambria Math" w:hAnsi="Cambria Math" w:cs="Times New Roman"/>
                    <w:i/>
                    <w:szCs w:val="24"/>
                    <w:lang w:eastAsia="ko-KR"/>
                  </w:rPr>
                </m:ctrlPr>
              </m:sSupPr>
              <m:e>
                <m:r>
                  <w:rPr>
                    <w:rFonts w:ascii="Cambria Math" w:hAnsi="Cambria Math" w:cs="Times New Roman"/>
                    <w:szCs w:val="24"/>
                    <w:lang w:eastAsia="ko-KR"/>
                  </w:rPr>
                  <m:t>α</m:t>
                </m:r>
              </m:e>
              <m:sup>
                <m:r>
                  <w:rPr>
                    <w:rFonts w:ascii="Cambria Math" w:hAnsi="Cambria Math" w:cs="Times New Roman"/>
                    <w:szCs w:val="24"/>
                    <w:lang w:eastAsia="ko-KR"/>
                  </w:rPr>
                  <m:t>2</m:t>
                </m:r>
              </m:sup>
            </m:sSup>
          </m:den>
        </m:f>
        <m:r>
          <w:rPr>
            <w:rFonts w:ascii="Cambria Math" w:hAnsi="Cambria Math" w:cs="Times New Roman"/>
            <w:szCs w:val="24"/>
            <w:lang w:eastAsia="ko-KR"/>
          </w:rPr>
          <m:t>≈1.78</m:t>
        </m:r>
      </m:oMath>
      <w:r w:rsidR="0065546E" w:rsidRPr="00CB3EF3">
        <w:rPr>
          <w:rFonts w:cs="Times New Roman"/>
          <w:szCs w:val="24"/>
          <w:lang w:eastAsia="ko-KR"/>
        </w:rPr>
        <w:t>.</w:t>
      </w:r>
      <w:r w:rsidR="00B031F3" w:rsidRPr="00CB3EF3">
        <w:rPr>
          <w:rFonts w:cs="Times New Roman"/>
          <w:szCs w:val="24"/>
          <w:lang w:eastAsia="ko-KR"/>
        </w:rPr>
        <w:t xml:space="preserve"> For visualization clarity, a representative subset of </w:t>
      </w:r>
      <w:proofErr w:type="spellStart"/>
      <w:r w:rsidR="008A641F">
        <w:rPr>
          <w:rFonts w:cs="Times New Roman"/>
          <w:szCs w:val="24"/>
          <w:lang w:eastAsia="ko-KR"/>
        </w:rPr>
        <w:t>AgS</w:t>
      </w:r>
      <w:proofErr w:type="spellEnd"/>
      <w:r w:rsidR="00B031F3" w:rsidRPr="00CB3EF3">
        <w:rPr>
          <w:rFonts w:cs="Times New Roman"/>
          <w:szCs w:val="24"/>
          <w:lang w:eastAsia="ko-KR"/>
        </w:rPr>
        <w:t xml:space="preserve"> </w:t>
      </w:r>
      <w:r w:rsidR="008A641F">
        <w:rPr>
          <w:rFonts w:cs="Times New Roman"/>
          <w:szCs w:val="24"/>
          <w:lang w:eastAsia="ko-KR"/>
        </w:rPr>
        <w:t>MP</w:t>
      </w:r>
      <w:r w:rsidR="00B031F3" w:rsidRPr="00CB3EF3">
        <w:rPr>
          <w:rFonts w:cs="Times New Roman"/>
          <w:szCs w:val="24"/>
          <w:lang w:eastAsia="ko-KR"/>
        </w:rPr>
        <w:t xml:space="preserve">s was displayed while preserving the same relative density change expected from </w:t>
      </w:r>
      <w:proofErr w:type="spellStart"/>
      <w:r w:rsidR="008A641F">
        <w:rPr>
          <w:rFonts w:cs="Times New Roman"/>
          <w:szCs w:val="24"/>
          <w:lang w:eastAsia="ko-KR"/>
        </w:rPr>
        <w:t>AgS</w:t>
      </w:r>
      <w:proofErr w:type="spellEnd"/>
      <w:r w:rsidR="00B031F3" w:rsidRPr="00CB3EF3">
        <w:rPr>
          <w:rFonts w:cs="Times New Roman"/>
          <w:szCs w:val="24"/>
          <w:lang w:eastAsia="ko-KR"/>
        </w:rPr>
        <w:t xml:space="preserve"> </w:t>
      </w:r>
      <w:r w:rsidR="008A641F">
        <w:rPr>
          <w:rFonts w:cs="Times New Roman"/>
          <w:szCs w:val="24"/>
          <w:lang w:eastAsia="ko-KR"/>
        </w:rPr>
        <w:t>MP</w:t>
      </w:r>
      <w:r w:rsidR="00B031F3" w:rsidRPr="00CB3EF3">
        <w:rPr>
          <w:rFonts w:cs="Times New Roman"/>
          <w:szCs w:val="24"/>
          <w:lang w:eastAsia="ko-KR"/>
        </w:rPr>
        <w:t xml:space="preserve">-number conservation and geometric contraction. The same stochastic sampling rule was applied to both pre-shrinkage and post-shrinkage states, and a fixed random seed was used for reproducibility. This simulation was intended as a qualitative geometric visualization of densification rather than as a full interaction-based </w:t>
      </w:r>
      <w:proofErr w:type="spellStart"/>
      <w:r w:rsidR="008A641F">
        <w:rPr>
          <w:rFonts w:cs="Times New Roman"/>
          <w:szCs w:val="24"/>
          <w:lang w:eastAsia="ko-KR"/>
        </w:rPr>
        <w:t>AgS</w:t>
      </w:r>
      <w:proofErr w:type="spellEnd"/>
      <w:r w:rsidR="00B031F3" w:rsidRPr="00CB3EF3">
        <w:rPr>
          <w:rFonts w:cs="Times New Roman"/>
          <w:szCs w:val="24"/>
          <w:lang w:eastAsia="ko-KR"/>
        </w:rPr>
        <w:t xml:space="preserve"> </w:t>
      </w:r>
      <w:r w:rsidR="008A641F">
        <w:rPr>
          <w:rFonts w:cs="Times New Roman"/>
          <w:szCs w:val="24"/>
          <w:lang w:eastAsia="ko-KR"/>
        </w:rPr>
        <w:t>MP</w:t>
      </w:r>
      <w:r w:rsidR="00B031F3" w:rsidRPr="00CB3EF3">
        <w:rPr>
          <w:rFonts w:cs="Times New Roman"/>
          <w:szCs w:val="24"/>
          <w:lang w:eastAsia="ko-KR"/>
        </w:rPr>
        <w:t xml:space="preserve"> simulation, and did not incorporate </w:t>
      </w:r>
      <w:proofErr w:type="spellStart"/>
      <w:r w:rsidR="008A641F">
        <w:rPr>
          <w:rFonts w:cs="Times New Roman"/>
          <w:szCs w:val="24"/>
          <w:lang w:eastAsia="ko-KR"/>
        </w:rPr>
        <w:t>AgS</w:t>
      </w:r>
      <w:proofErr w:type="spellEnd"/>
      <w:r w:rsidR="00B031F3" w:rsidRPr="00CB3EF3">
        <w:rPr>
          <w:rFonts w:cs="Times New Roman"/>
          <w:szCs w:val="24"/>
          <w:lang w:eastAsia="ko-KR"/>
        </w:rPr>
        <w:t xml:space="preserve"> </w:t>
      </w:r>
      <w:r w:rsidR="008A641F">
        <w:rPr>
          <w:rFonts w:cs="Times New Roman"/>
          <w:szCs w:val="24"/>
          <w:lang w:eastAsia="ko-KR"/>
        </w:rPr>
        <w:t>MP</w:t>
      </w:r>
      <w:r w:rsidR="00B031F3" w:rsidRPr="00CB3EF3">
        <w:rPr>
          <w:rFonts w:cs="Times New Roman"/>
          <w:szCs w:val="24"/>
          <w:lang w:eastAsia="ko-KR"/>
        </w:rPr>
        <w:t xml:space="preserve"> aggregation, excluded-volume effects, or hotspot formation. The script used for this 2D stochastic visualization is provided as </w:t>
      </w:r>
      <w:r w:rsidR="00B031F3" w:rsidRPr="00CB3EF3">
        <w:rPr>
          <w:rFonts w:cs="Times New Roman"/>
          <w:b/>
          <w:bCs/>
          <w:szCs w:val="24"/>
          <w:lang w:eastAsia="ko-KR"/>
        </w:rPr>
        <w:t xml:space="preserve">Supplementary Data </w:t>
      </w:r>
      <w:r w:rsidR="00BF022B">
        <w:rPr>
          <w:rFonts w:cs="Times New Roman" w:hint="eastAsia"/>
          <w:b/>
          <w:bCs/>
          <w:szCs w:val="24"/>
          <w:lang w:eastAsia="ko-KR"/>
        </w:rPr>
        <w:t>1</w:t>
      </w:r>
      <w:r w:rsidR="00B031F3" w:rsidRPr="00CB3EF3">
        <w:rPr>
          <w:rFonts w:cs="Times New Roman"/>
          <w:szCs w:val="24"/>
          <w:lang w:eastAsia="ko-KR"/>
        </w:rPr>
        <w:t>.</w:t>
      </w:r>
    </w:p>
    <w:p w14:paraId="265FD8B7" w14:textId="35728899" w:rsidR="00336624" w:rsidRPr="00336624" w:rsidRDefault="0065546E" w:rsidP="00AD42D4">
      <w:pPr>
        <w:spacing w:after="160" w:line="240" w:lineRule="auto"/>
        <w:jc w:val="both"/>
        <w:rPr>
          <w:rFonts w:cs="Times New Roman"/>
          <w:lang w:eastAsia="ko-KR"/>
        </w:rPr>
      </w:pPr>
      <w:r w:rsidRPr="00CB3EF3">
        <w:rPr>
          <w:rFonts w:cs="Times New Roman"/>
          <w:szCs w:val="24"/>
          <w:lang w:eastAsia="ko-KR"/>
        </w:rPr>
        <w:t xml:space="preserve"> </w:t>
      </w:r>
    </w:p>
    <w:p w14:paraId="51818E37" w14:textId="43C2B420" w:rsidR="001F3083" w:rsidRPr="00CB3EF3" w:rsidRDefault="001F3083" w:rsidP="00CB3EF3">
      <w:pPr>
        <w:spacing w:after="160" w:line="240" w:lineRule="auto"/>
        <w:jc w:val="both"/>
        <w:rPr>
          <w:rFonts w:cs="Times New Roman"/>
          <w:szCs w:val="24"/>
          <w:lang w:eastAsia="ko-KR"/>
        </w:rPr>
      </w:pPr>
    </w:p>
    <w:sectPr w:rsidR="001F3083" w:rsidRPr="00CB3EF3" w:rsidSect="00F44856">
      <w:headerReference w:type="default" r:id="rId6"/>
      <w:footerReference w:type="even" r:id="rId7"/>
      <w:footerReference w:type="default" r:id="rId8"/>
      <w:pgSz w:w="11906" w:h="16838"/>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BED345C" w14:textId="77777777" w:rsidR="006264C7" w:rsidRDefault="006264C7" w:rsidP="00F44856">
      <w:pPr>
        <w:spacing w:after="0" w:line="240" w:lineRule="auto"/>
      </w:pPr>
      <w:r>
        <w:separator/>
      </w:r>
    </w:p>
  </w:endnote>
  <w:endnote w:type="continuationSeparator" w:id="0">
    <w:p w14:paraId="4C50B849" w14:textId="77777777" w:rsidR="006264C7" w:rsidRDefault="006264C7" w:rsidP="00F44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ae"/>
      </w:rPr>
      <w:id w:val="-1209948195"/>
      <w:docPartObj>
        <w:docPartGallery w:val="Page Numbers (Bottom of Page)"/>
        <w:docPartUnique/>
      </w:docPartObj>
    </w:sdtPr>
    <w:sdtContent>
      <w:p w14:paraId="3302560A" w14:textId="7C8380CE" w:rsidR="00F44856" w:rsidRDefault="00F44856" w:rsidP="00F44856">
        <w:pPr>
          <w:pStyle w:val="ad"/>
          <w:framePr w:wrap="none" w:vAnchor="text" w:hAnchor="margin" w:xAlign="center" w:y="1"/>
          <w:rPr>
            <w:rStyle w:val="ae"/>
          </w:rPr>
        </w:pPr>
        <w:r>
          <w:rPr>
            <w:rStyle w:val="ae"/>
          </w:rPr>
          <w:fldChar w:fldCharType="begin"/>
        </w:r>
        <w:r>
          <w:rPr>
            <w:rStyle w:val="ae"/>
          </w:rPr>
          <w:instrText xml:space="preserve"> PAGE </w:instrText>
        </w:r>
        <w:r>
          <w:rPr>
            <w:rStyle w:val="ae"/>
          </w:rPr>
          <w:fldChar w:fldCharType="separate"/>
        </w:r>
        <w:r>
          <w:rPr>
            <w:rStyle w:val="ae"/>
          </w:rPr>
          <w:fldChar w:fldCharType="end"/>
        </w:r>
      </w:p>
    </w:sdtContent>
  </w:sdt>
  <w:p w14:paraId="39454F5C" w14:textId="77777777" w:rsidR="00F44856" w:rsidRDefault="00F44856" w:rsidP="00F44856">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ae"/>
      </w:rPr>
      <w:id w:val="1165594049"/>
      <w:docPartObj>
        <w:docPartGallery w:val="Page Numbers (Bottom of Page)"/>
        <w:docPartUnique/>
      </w:docPartObj>
    </w:sdtPr>
    <w:sdtContent>
      <w:p w14:paraId="405D3756" w14:textId="42BCC989" w:rsidR="00F44856" w:rsidRDefault="00F44856" w:rsidP="00F44856">
        <w:pPr>
          <w:pStyle w:val="ad"/>
          <w:framePr w:wrap="none" w:vAnchor="text" w:hAnchor="margin" w:xAlign="center" w:y="1"/>
          <w:rPr>
            <w:rStyle w:val="ae"/>
          </w:rPr>
        </w:pPr>
        <w:r>
          <w:rPr>
            <w:rStyle w:val="ae"/>
          </w:rPr>
          <w:fldChar w:fldCharType="begin"/>
        </w:r>
        <w:r>
          <w:rPr>
            <w:rStyle w:val="ae"/>
          </w:rPr>
          <w:instrText xml:space="preserve"> PAGE </w:instrText>
        </w:r>
        <w:r>
          <w:rPr>
            <w:rStyle w:val="ae"/>
          </w:rPr>
          <w:fldChar w:fldCharType="separate"/>
        </w:r>
        <w:r>
          <w:rPr>
            <w:rStyle w:val="ae"/>
            <w:noProof/>
          </w:rPr>
          <w:t>1</w:t>
        </w:r>
        <w:r>
          <w:rPr>
            <w:rStyle w:val="ae"/>
          </w:rPr>
          <w:fldChar w:fldCharType="end"/>
        </w:r>
      </w:p>
    </w:sdtContent>
  </w:sdt>
  <w:p w14:paraId="3EFB0E37" w14:textId="77777777" w:rsidR="00F44856" w:rsidRDefault="00F44856" w:rsidP="00F44856">
    <w:pPr>
      <w:pStyle w:val="a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862944" w14:textId="77777777" w:rsidR="006264C7" w:rsidRDefault="006264C7" w:rsidP="00F44856">
      <w:pPr>
        <w:spacing w:after="0" w:line="240" w:lineRule="auto"/>
      </w:pPr>
      <w:r>
        <w:separator/>
      </w:r>
    </w:p>
  </w:footnote>
  <w:footnote w:type="continuationSeparator" w:id="0">
    <w:p w14:paraId="4AC2973A" w14:textId="77777777" w:rsidR="006264C7" w:rsidRDefault="006264C7" w:rsidP="00F448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3AE203" w14:textId="6ADB81FD" w:rsidR="00F44856" w:rsidRPr="00F44856" w:rsidRDefault="00F44856" w:rsidP="00F44856">
    <w:pPr>
      <w:pBdr>
        <w:top w:val="nil"/>
        <w:left w:val="nil"/>
        <w:bottom w:val="nil"/>
        <w:right w:val="nil"/>
        <w:between w:val="nil"/>
      </w:pBdr>
      <w:tabs>
        <w:tab w:val="center" w:pos="4513"/>
        <w:tab w:val="right" w:pos="9026"/>
      </w:tabs>
      <w:rPr>
        <w:rFonts w:eastAsia="Times New Roman" w:cs="Times New Roman"/>
        <w:b/>
        <w:bCs/>
        <w:i/>
        <w:iCs/>
        <w:sz w:val="28"/>
        <w:szCs w:val="28"/>
      </w:rPr>
    </w:pPr>
    <w:r>
      <w:rPr>
        <w:rFonts w:eastAsia="Times New Roman" w:cs="Times New Roman"/>
        <w:b/>
        <w:bCs/>
        <w:i/>
        <w:iCs/>
        <w:sz w:val="28"/>
        <w:szCs w:val="28"/>
      </w:rPr>
      <w:t>Nat.</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bordersDoNotSurroundHeader/>
  <w:bordersDoNotSurroundFooter/>
  <w:proofState w:spelling="clean" w:grammar="clean"/>
  <w:defaultTabStop w:val="800"/>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FA5"/>
    <w:rsid w:val="00030BE6"/>
    <w:rsid w:val="00030E3A"/>
    <w:rsid w:val="00032CD4"/>
    <w:rsid w:val="0005212C"/>
    <w:rsid w:val="000D7E79"/>
    <w:rsid w:val="000E3FA5"/>
    <w:rsid w:val="001B1CDC"/>
    <w:rsid w:val="001D37AD"/>
    <w:rsid w:val="001E1D0A"/>
    <w:rsid w:val="001F3083"/>
    <w:rsid w:val="00204697"/>
    <w:rsid w:val="00265EFA"/>
    <w:rsid w:val="00283FC8"/>
    <w:rsid w:val="002874A4"/>
    <w:rsid w:val="002F59CB"/>
    <w:rsid w:val="00321C2E"/>
    <w:rsid w:val="00331F39"/>
    <w:rsid w:val="00336624"/>
    <w:rsid w:val="003428D8"/>
    <w:rsid w:val="003910E7"/>
    <w:rsid w:val="003E4931"/>
    <w:rsid w:val="003F48BC"/>
    <w:rsid w:val="00413A7D"/>
    <w:rsid w:val="00463EA1"/>
    <w:rsid w:val="00470F95"/>
    <w:rsid w:val="004D19F5"/>
    <w:rsid w:val="004F63B1"/>
    <w:rsid w:val="006264C7"/>
    <w:rsid w:val="00626846"/>
    <w:rsid w:val="0065546E"/>
    <w:rsid w:val="006A4AF6"/>
    <w:rsid w:val="006B4F71"/>
    <w:rsid w:val="006E18E9"/>
    <w:rsid w:val="006E4AF8"/>
    <w:rsid w:val="00764C1A"/>
    <w:rsid w:val="00782B01"/>
    <w:rsid w:val="007A3247"/>
    <w:rsid w:val="007E72B5"/>
    <w:rsid w:val="008170A4"/>
    <w:rsid w:val="008672A3"/>
    <w:rsid w:val="00883655"/>
    <w:rsid w:val="008A641F"/>
    <w:rsid w:val="008F604C"/>
    <w:rsid w:val="00943945"/>
    <w:rsid w:val="009739F7"/>
    <w:rsid w:val="00991596"/>
    <w:rsid w:val="009C4297"/>
    <w:rsid w:val="009E0440"/>
    <w:rsid w:val="00A600D4"/>
    <w:rsid w:val="00AD42D4"/>
    <w:rsid w:val="00B031F3"/>
    <w:rsid w:val="00B10725"/>
    <w:rsid w:val="00B16606"/>
    <w:rsid w:val="00B4483F"/>
    <w:rsid w:val="00B46B12"/>
    <w:rsid w:val="00B76074"/>
    <w:rsid w:val="00B850E3"/>
    <w:rsid w:val="00BC4E9F"/>
    <w:rsid w:val="00BF022B"/>
    <w:rsid w:val="00C05754"/>
    <w:rsid w:val="00C270EC"/>
    <w:rsid w:val="00C63873"/>
    <w:rsid w:val="00CB3EF3"/>
    <w:rsid w:val="00CD7667"/>
    <w:rsid w:val="00D01F1F"/>
    <w:rsid w:val="00D22875"/>
    <w:rsid w:val="00D52BD2"/>
    <w:rsid w:val="00D653A6"/>
    <w:rsid w:val="00DD1A27"/>
    <w:rsid w:val="00DF2D1E"/>
    <w:rsid w:val="00DF49F4"/>
    <w:rsid w:val="00E32F1C"/>
    <w:rsid w:val="00E46AAA"/>
    <w:rsid w:val="00E54CE2"/>
    <w:rsid w:val="00E80FF8"/>
    <w:rsid w:val="00EB556F"/>
    <w:rsid w:val="00F0670F"/>
    <w:rsid w:val="00F337FE"/>
    <w:rsid w:val="00F44856"/>
    <w:rsid w:val="00FB0702"/>
    <w:rsid w:val="00FD468B"/>
    <w:rsid w:val="00FE413F"/>
  </w:rsids>
  <m:mathPr>
    <m:mathFont m:val="Cambria Math"/>
    <m:brkBin m:val="before"/>
    <m:brkBinSub m:val="--"/>
    <m:smallFrac m:val="0"/>
    <m:dispDef/>
    <m:lMargin m:val="0"/>
    <m:rMargin m:val="0"/>
    <m:defJc m:val="centerGroup"/>
    <m:wrapIndent m:val="1440"/>
    <m:intLim m:val="subSup"/>
    <m:naryLim m:val="undOvr"/>
  </m:mathPr>
  <w:themeFontLang w:val="ko-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2786E330"/>
  <w15:chartTrackingRefBased/>
  <w15:docId w15:val="{0D1C20C4-CFAA-DC40-B3D3-D0BEB3204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2"/>
        <w:szCs w:val="24"/>
        <w:lang w:val="ko-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3FA5"/>
    <w:pPr>
      <w:spacing w:after="120" w:line="326" w:lineRule="auto"/>
    </w:pPr>
    <w:rPr>
      <w:rFonts w:ascii="Times New Roman" w:hAnsi="Times New Roman"/>
      <w:color w:val="000000"/>
      <w:kern w:val="0"/>
      <w:sz w:val="24"/>
      <w:szCs w:val="22"/>
      <w:lang w:val="en-US" w:eastAsia="en-US"/>
      <w14:ligatures w14:val="none"/>
    </w:rPr>
  </w:style>
  <w:style w:type="paragraph" w:styleId="1">
    <w:name w:val="heading 1"/>
    <w:basedOn w:val="a"/>
    <w:next w:val="a"/>
    <w:link w:val="1Char"/>
    <w:uiPriority w:val="9"/>
    <w:qFormat/>
    <w:rsid w:val="000E3FA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0E3FA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unhideWhenUsed/>
    <w:qFormat/>
    <w:rsid w:val="000E3FA5"/>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Char"/>
    <w:uiPriority w:val="9"/>
    <w:semiHidden/>
    <w:unhideWhenUsed/>
    <w:qFormat/>
    <w:rsid w:val="000E3FA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0E3FA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0E3FA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0E3FA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0E3FA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0E3FA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0E3FA5"/>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0E3FA5"/>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rsid w:val="000E3FA5"/>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0E3FA5"/>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0E3FA5"/>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0E3FA5"/>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0E3FA5"/>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0E3FA5"/>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0E3FA5"/>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0E3FA5"/>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0E3FA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E3FA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0E3FA5"/>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0E3FA5"/>
    <w:pPr>
      <w:spacing w:before="160"/>
      <w:jc w:val="center"/>
    </w:pPr>
    <w:rPr>
      <w:i/>
      <w:iCs/>
      <w:color w:val="404040" w:themeColor="text1" w:themeTint="BF"/>
    </w:rPr>
  </w:style>
  <w:style w:type="character" w:customStyle="1" w:styleId="Char1">
    <w:name w:val="인용 Char"/>
    <w:basedOn w:val="a0"/>
    <w:link w:val="a5"/>
    <w:uiPriority w:val="29"/>
    <w:rsid w:val="000E3FA5"/>
    <w:rPr>
      <w:i/>
      <w:iCs/>
      <w:color w:val="404040" w:themeColor="text1" w:themeTint="BF"/>
    </w:rPr>
  </w:style>
  <w:style w:type="paragraph" w:styleId="a6">
    <w:name w:val="List Paragraph"/>
    <w:basedOn w:val="a"/>
    <w:uiPriority w:val="34"/>
    <w:qFormat/>
    <w:rsid w:val="000E3FA5"/>
    <w:pPr>
      <w:ind w:left="720"/>
      <w:contextualSpacing/>
    </w:pPr>
  </w:style>
  <w:style w:type="character" w:styleId="a7">
    <w:name w:val="Intense Emphasis"/>
    <w:basedOn w:val="a0"/>
    <w:uiPriority w:val="21"/>
    <w:qFormat/>
    <w:rsid w:val="000E3FA5"/>
    <w:rPr>
      <w:i/>
      <w:iCs/>
      <w:color w:val="0F4761" w:themeColor="accent1" w:themeShade="BF"/>
    </w:rPr>
  </w:style>
  <w:style w:type="paragraph" w:styleId="a8">
    <w:name w:val="Intense Quote"/>
    <w:basedOn w:val="a"/>
    <w:next w:val="a"/>
    <w:link w:val="Char2"/>
    <w:uiPriority w:val="30"/>
    <w:qFormat/>
    <w:rsid w:val="000E3F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0E3FA5"/>
    <w:rPr>
      <w:i/>
      <w:iCs/>
      <w:color w:val="0F4761" w:themeColor="accent1" w:themeShade="BF"/>
    </w:rPr>
  </w:style>
  <w:style w:type="character" w:styleId="a9">
    <w:name w:val="Intense Reference"/>
    <w:basedOn w:val="a0"/>
    <w:uiPriority w:val="32"/>
    <w:qFormat/>
    <w:rsid w:val="000E3FA5"/>
    <w:rPr>
      <w:b/>
      <w:bCs/>
      <w:smallCaps/>
      <w:color w:val="0F4761" w:themeColor="accent1" w:themeShade="BF"/>
      <w:spacing w:val="5"/>
    </w:rPr>
  </w:style>
  <w:style w:type="character" w:styleId="aa">
    <w:name w:val="Placeholder Text"/>
    <w:basedOn w:val="a0"/>
    <w:uiPriority w:val="99"/>
    <w:semiHidden/>
    <w:rsid w:val="00B46B12"/>
    <w:rPr>
      <w:color w:val="666666"/>
    </w:rPr>
  </w:style>
  <w:style w:type="paragraph" w:styleId="ab">
    <w:name w:val="Normal (Web)"/>
    <w:basedOn w:val="a"/>
    <w:uiPriority w:val="99"/>
    <w:semiHidden/>
    <w:unhideWhenUsed/>
    <w:rsid w:val="00F337FE"/>
    <w:pPr>
      <w:spacing w:before="100" w:beforeAutospacing="1" w:after="100" w:afterAutospacing="1" w:line="240" w:lineRule="auto"/>
    </w:pPr>
    <w:rPr>
      <w:rFonts w:eastAsia="Times New Roman" w:cs="Times New Roman"/>
      <w:color w:val="auto"/>
      <w:szCs w:val="24"/>
      <w:lang w:val="ko-US" w:eastAsia="ko-KR"/>
    </w:rPr>
  </w:style>
  <w:style w:type="character" w:styleId="ac">
    <w:name w:val="annotation reference"/>
    <w:uiPriority w:val="99"/>
    <w:semiHidden/>
    <w:unhideWhenUsed/>
    <w:rsid w:val="008170A4"/>
    <w:rPr>
      <w:sz w:val="16"/>
      <w:szCs w:val="16"/>
    </w:rPr>
  </w:style>
  <w:style w:type="paragraph" w:styleId="ad">
    <w:name w:val="footer"/>
    <w:basedOn w:val="a"/>
    <w:link w:val="Char3"/>
    <w:uiPriority w:val="99"/>
    <w:unhideWhenUsed/>
    <w:rsid w:val="00F44856"/>
    <w:pPr>
      <w:tabs>
        <w:tab w:val="center" w:pos="4513"/>
        <w:tab w:val="right" w:pos="9026"/>
      </w:tabs>
      <w:snapToGrid w:val="0"/>
    </w:pPr>
  </w:style>
  <w:style w:type="character" w:customStyle="1" w:styleId="Char3">
    <w:name w:val="바닥글 Char"/>
    <w:basedOn w:val="a0"/>
    <w:link w:val="ad"/>
    <w:uiPriority w:val="99"/>
    <w:rsid w:val="00F44856"/>
    <w:rPr>
      <w:rFonts w:ascii="Times New Roman" w:hAnsi="Times New Roman"/>
      <w:color w:val="000000"/>
      <w:kern w:val="0"/>
      <w:sz w:val="24"/>
      <w:szCs w:val="22"/>
      <w:lang w:val="en-US" w:eastAsia="en-US"/>
      <w14:ligatures w14:val="none"/>
    </w:rPr>
  </w:style>
  <w:style w:type="character" w:styleId="ae">
    <w:name w:val="page number"/>
    <w:basedOn w:val="a0"/>
    <w:uiPriority w:val="99"/>
    <w:semiHidden/>
    <w:unhideWhenUsed/>
    <w:rsid w:val="00F44856"/>
  </w:style>
  <w:style w:type="paragraph" w:styleId="af">
    <w:name w:val="header"/>
    <w:basedOn w:val="a"/>
    <w:link w:val="Char4"/>
    <w:uiPriority w:val="99"/>
    <w:unhideWhenUsed/>
    <w:rsid w:val="00F44856"/>
    <w:pPr>
      <w:tabs>
        <w:tab w:val="center" w:pos="4513"/>
        <w:tab w:val="right" w:pos="9026"/>
      </w:tabs>
      <w:snapToGrid w:val="0"/>
    </w:pPr>
  </w:style>
  <w:style w:type="character" w:customStyle="1" w:styleId="Char4">
    <w:name w:val="머리글 Char"/>
    <w:basedOn w:val="a0"/>
    <w:link w:val="af"/>
    <w:uiPriority w:val="99"/>
    <w:rsid w:val="00F44856"/>
    <w:rPr>
      <w:rFonts w:ascii="Times New Roman" w:hAnsi="Times New Roman"/>
      <w:color w:val="000000"/>
      <w:kern w:val="0"/>
      <w:sz w:val="24"/>
      <w:szCs w:val="22"/>
      <w:lang w:val="en-US" w:eastAsia="en-US"/>
      <w14:ligatures w14:val="none"/>
    </w:rPr>
  </w:style>
  <w:style w:type="character" w:styleId="af0">
    <w:name w:val="line number"/>
    <w:basedOn w:val="a0"/>
    <w:uiPriority w:val="99"/>
    <w:semiHidden/>
    <w:unhideWhenUsed/>
    <w:rsid w:val="00F448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1842</Words>
  <Characters>10555</Characters>
  <Application>Microsoft Office Word</Application>
  <DocSecurity>0</DocSecurity>
  <Lines>162</Lines>
  <Paragraphs>40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Jonghyun Shin</dc:creator>
  <cp:keywords/>
  <dc:description/>
  <cp:lastModifiedBy>신종현</cp:lastModifiedBy>
  <cp:revision>6</cp:revision>
  <cp:lastPrinted>2026-04-04T05:31:00Z</cp:lastPrinted>
  <dcterms:created xsi:type="dcterms:W3CDTF">2026-06-16T01:07:00Z</dcterms:created>
  <dcterms:modified xsi:type="dcterms:W3CDTF">2026-07-30T20:27:00Z</dcterms:modified>
</cp:coreProperties>
</file>