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851B" w14:textId="3BBEA79F" w:rsidR="002B0B75" w:rsidRPr="002B0B75" w:rsidRDefault="002B0B75" w:rsidP="002B0B75">
      <w:pPr>
        <w:jc w:val="left"/>
        <w:rPr>
          <w:b/>
          <w:bCs/>
          <w:sz w:val="24"/>
        </w:rPr>
      </w:pPr>
      <w:bookmarkStart w:id="0" w:name="OLE_LINK2"/>
      <w:r w:rsidRPr="002B0B75">
        <w:rPr>
          <w:b/>
          <w:bCs/>
          <w:sz w:val="24"/>
        </w:rPr>
        <w:t>Supplementary video link</w:t>
      </w:r>
    </w:p>
    <w:p w14:paraId="129C3A3F" w14:textId="08369A1E" w:rsidR="002B0B75" w:rsidRPr="002B0B75" w:rsidRDefault="00600F8F" w:rsidP="002B0B75">
      <w:pPr>
        <w:jc w:val="left"/>
        <w:rPr>
          <w:sz w:val="24"/>
        </w:rPr>
      </w:pPr>
      <w:hyperlink r:id="rId9" w:history="1">
        <w:r w:rsidR="002B0B75" w:rsidRPr="002B0B75">
          <w:rPr>
            <w:rStyle w:val="Hyperlink"/>
            <w:sz w:val="24"/>
          </w:rPr>
          <w:t>https://drive.google.com/file/d/1vXEVpVSi_x_8P8bva58qL_Wqh7u5bRRB/view?usp=sharing</w:t>
        </w:r>
      </w:hyperlink>
      <w:r w:rsidR="002B0B75">
        <w:rPr>
          <w:sz w:val="24"/>
        </w:rPr>
        <w:t xml:space="preserve"> </w:t>
      </w:r>
      <w:r w:rsidR="002B0B75" w:rsidRPr="002B0B75">
        <w:rPr>
          <w:sz w:val="24"/>
        </w:rPr>
        <w:t xml:space="preserve">  </w:t>
      </w:r>
    </w:p>
    <w:p w14:paraId="7EA0CA53" w14:textId="3E5F0C72" w:rsidR="00190771" w:rsidRDefault="00190771" w:rsidP="00CF1F25">
      <w:pPr>
        <w:jc w:val="left"/>
      </w:pPr>
    </w:p>
    <w:p w14:paraId="5F6D4D80" w14:textId="77777777" w:rsidR="00E56517" w:rsidRDefault="00E56517" w:rsidP="00CF1F25">
      <w:pPr>
        <w:jc w:val="left"/>
      </w:pPr>
    </w:p>
    <w:p w14:paraId="1566909A" w14:textId="4C0889F1" w:rsidR="00CF1F25" w:rsidRDefault="00CF1F25" w:rsidP="00CF1F25">
      <w:pPr>
        <w:jc w:val="left"/>
        <w:rPr>
          <w:b/>
          <w:bCs/>
          <w:sz w:val="24"/>
        </w:rPr>
      </w:pPr>
      <w:r>
        <w:rPr>
          <w:b/>
          <w:bCs/>
          <w:sz w:val="24"/>
        </w:rPr>
        <w:t xml:space="preserve">Supplementary Fig 1: Pay-it-forward model overview </w:t>
      </w:r>
    </w:p>
    <w:p w14:paraId="1AC60E35" w14:textId="77777777" w:rsidR="00CF1F25" w:rsidRDefault="00CF1F25" w:rsidP="00CF1F25">
      <w:pPr>
        <w:jc w:val="left"/>
        <w:rPr>
          <w:b/>
          <w:bCs/>
          <w:sz w:val="24"/>
        </w:rPr>
      </w:pPr>
    </w:p>
    <w:p w14:paraId="3B1BCBD0" w14:textId="77777777" w:rsidR="00CF1F25" w:rsidRDefault="00CF1F25" w:rsidP="00CF1F25">
      <w:pPr>
        <w:jc w:val="left"/>
        <w:rPr>
          <w:sz w:val="24"/>
        </w:rPr>
      </w:pPr>
      <w:r>
        <w:rPr>
          <w:noProof/>
        </w:rPr>
        <w:drawing>
          <wp:inline distT="0" distB="0" distL="0" distR="0" wp14:anchorId="5A7D6236" wp14:editId="172DA5C2">
            <wp:extent cx="5274310" cy="1177925"/>
            <wp:effectExtent l="0" t="0" r="0" b="0"/>
            <wp:docPr id="6" name="图片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t="4449" b="16578"/>
                    <a:stretch>
                      <a:fillRect/>
                    </a:stretch>
                  </pic:blipFill>
                  <pic:spPr>
                    <a:xfrm>
                      <a:off x="0" y="0"/>
                      <a:ext cx="5274310" cy="1177925"/>
                    </a:xfrm>
                    <a:prstGeom prst="rect">
                      <a:avLst/>
                    </a:prstGeom>
                    <a:noFill/>
                    <a:ln>
                      <a:noFill/>
                    </a:ln>
                  </pic:spPr>
                </pic:pic>
              </a:graphicData>
            </a:graphic>
          </wp:inline>
        </w:drawing>
      </w:r>
    </w:p>
    <w:p w14:paraId="3466CC1F" w14:textId="77777777" w:rsidR="00CF1F25" w:rsidRDefault="00CF1F25" w:rsidP="00CF1F25">
      <w:pPr>
        <w:jc w:val="left"/>
        <w:rPr>
          <w:b/>
          <w:bCs/>
          <w:sz w:val="24"/>
        </w:rPr>
      </w:pPr>
    </w:p>
    <w:p w14:paraId="66B187C4" w14:textId="77777777" w:rsidR="00CF1F25" w:rsidRDefault="00CF1F25" w:rsidP="00CF1F25">
      <w:pPr>
        <w:jc w:val="left"/>
        <w:rPr>
          <w:b/>
          <w:bCs/>
          <w:sz w:val="24"/>
        </w:rPr>
      </w:pPr>
    </w:p>
    <w:p w14:paraId="2E38CE80" w14:textId="77777777" w:rsidR="00CF1F25" w:rsidRDefault="00CF1F25" w:rsidP="00CF1F25">
      <w:pPr>
        <w:jc w:val="left"/>
        <w:rPr>
          <w:b/>
          <w:bCs/>
          <w:sz w:val="24"/>
        </w:rPr>
      </w:pPr>
    </w:p>
    <w:p w14:paraId="5456BECB" w14:textId="77777777" w:rsidR="00CF1F25" w:rsidRPr="0057314E" w:rsidRDefault="00CF1F25" w:rsidP="00CF1F25">
      <w:pPr>
        <w:jc w:val="left"/>
        <w:rPr>
          <w:b/>
          <w:bCs/>
        </w:rPr>
      </w:pPr>
      <w:r w:rsidRPr="0057314E">
        <w:rPr>
          <w:b/>
          <w:bCs/>
          <w:sz w:val="24"/>
        </w:rPr>
        <w:t>Supplementary Fig 2 postcard example</w:t>
      </w:r>
    </w:p>
    <w:p w14:paraId="1EE257BA" w14:textId="77777777" w:rsidR="00CF1F25" w:rsidRDefault="00CF1F25" w:rsidP="00CF1F25">
      <w:pPr>
        <w:jc w:val="left"/>
      </w:pPr>
      <w:r>
        <w:rPr>
          <w:noProof/>
        </w:rPr>
        <w:drawing>
          <wp:inline distT="0" distB="0" distL="0" distR="0" wp14:anchorId="4D3CCBC8" wp14:editId="30629C5C">
            <wp:extent cx="4401820" cy="3014980"/>
            <wp:effectExtent l="0" t="0" r="0" b="0"/>
            <wp:docPr id="11" name="图片 11" descr="图片包含 女人, 男人, 橙子, 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女人, 男人, 橙子, 水&#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16066" cy="3024894"/>
                    </a:xfrm>
                    <a:prstGeom prst="rect">
                      <a:avLst/>
                    </a:prstGeom>
                    <a:noFill/>
                  </pic:spPr>
                </pic:pic>
              </a:graphicData>
            </a:graphic>
          </wp:inline>
        </w:drawing>
      </w:r>
    </w:p>
    <w:p w14:paraId="6C4C3636" w14:textId="77777777" w:rsidR="00CF1F25" w:rsidRDefault="00CF1F25" w:rsidP="00CF1F25">
      <w:pPr>
        <w:jc w:val="left"/>
      </w:pPr>
    </w:p>
    <w:p w14:paraId="21B8BBE6" w14:textId="77777777" w:rsidR="00CF1F25" w:rsidRDefault="00CF1F25" w:rsidP="00CF1F25">
      <w:pPr>
        <w:jc w:val="left"/>
        <w:rPr>
          <w:b/>
          <w:bCs/>
          <w:sz w:val="24"/>
        </w:rPr>
      </w:pPr>
    </w:p>
    <w:p w14:paraId="61528109" w14:textId="77777777" w:rsidR="00CF1F25" w:rsidRDefault="00CF1F25" w:rsidP="00CF1F25">
      <w:pPr>
        <w:jc w:val="left"/>
        <w:rPr>
          <w:b/>
          <w:bCs/>
          <w:sz w:val="24"/>
        </w:rPr>
      </w:pPr>
    </w:p>
    <w:p w14:paraId="1FC6B1B4" w14:textId="77777777" w:rsidR="00CF1F25" w:rsidRDefault="00CF1F25" w:rsidP="00CF1F25">
      <w:pPr>
        <w:jc w:val="left"/>
        <w:rPr>
          <w:b/>
          <w:bCs/>
          <w:sz w:val="24"/>
        </w:rPr>
      </w:pPr>
    </w:p>
    <w:p w14:paraId="126B21AE" w14:textId="77777777" w:rsidR="00CF1F25" w:rsidRDefault="00CF1F25" w:rsidP="00CF1F25">
      <w:pPr>
        <w:jc w:val="left"/>
        <w:rPr>
          <w:b/>
          <w:bCs/>
          <w:sz w:val="24"/>
        </w:rPr>
      </w:pPr>
    </w:p>
    <w:p w14:paraId="42C8A5EF" w14:textId="028280AA" w:rsidR="00CF1F25" w:rsidRDefault="00CF1F25" w:rsidP="00CF1F25">
      <w:pPr>
        <w:jc w:val="left"/>
        <w:rPr>
          <w:b/>
          <w:bCs/>
          <w:sz w:val="24"/>
        </w:rPr>
      </w:pPr>
      <w:r>
        <w:rPr>
          <w:b/>
          <w:bCs/>
          <w:sz w:val="24"/>
        </w:rPr>
        <w:lastRenderedPageBreak/>
        <w:t>Supplementary Fig 3: translated hand-written postcard messages</w:t>
      </w:r>
    </w:p>
    <w:p w14:paraId="2692A674" w14:textId="77777777" w:rsidR="00CF1F25" w:rsidRDefault="00CF1F25" w:rsidP="00CF1F25">
      <w:pPr>
        <w:jc w:val="left"/>
        <w:rPr>
          <w:sz w:val="24"/>
        </w:rPr>
      </w:pPr>
      <w:r>
        <w:rPr>
          <w:noProof/>
          <w:sz w:val="24"/>
        </w:rPr>
        <w:drawing>
          <wp:inline distT="0" distB="0" distL="0" distR="0" wp14:anchorId="5215540E" wp14:editId="174686BD">
            <wp:extent cx="5262245" cy="3269615"/>
            <wp:effectExtent l="0" t="0" r="0" b="6985"/>
            <wp:docPr id="7" name="图片 7"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62245" cy="3269615"/>
                    </a:xfrm>
                    <a:prstGeom prst="rect">
                      <a:avLst/>
                    </a:prstGeom>
                    <a:noFill/>
                    <a:ln>
                      <a:noFill/>
                    </a:ln>
                  </pic:spPr>
                </pic:pic>
              </a:graphicData>
            </a:graphic>
          </wp:inline>
        </w:drawing>
      </w:r>
    </w:p>
    <w:p w14:paraId="630887CE" w14:textId="77777777" w:rsidR="00CF1F25" w:rsidRDefault="00CF1F25" w:rsidP="00CF1F25">
      <w:pPr>
        <w:jc w:val="left"/>
      </w:pPr>
    </w:p>
    <w:p w14:paraId="594ED79B" w14:textId="77777777" w:rsidR="00CF1F25" w:rsidRDefault="00CF1F25" w:rsidP="00CF1F25">
      <w:pPr>
        <w:jc w:val="left"/>
        <w:rPr>
          <w:sz w:val="24"/>
        </w:rPr>
      </w:pPr>
    </w:p>
    <w:p w14:paraId="40B2331E" w14:textId="77777777" w:rsidR="00CF1F25" w:rsidRDefault="00CF1F25" w:rsidP="00CF1F25">
      <w:pPr>
        <w:jc w:val="left"/>
        <w:rPr>
          <w:b/>
          <w:bCs/>
          <w:sz w:val="24"/>
        </w:rPr>
      </w:pPr>
    </w:p>
    <w:p w14:paraId="0F5FEFA0" w14:textId="77777777" w:rsidR="00CF1F25" w:rsidRDefault="00CF1F25" w:rsidP="00CF1F25">
      <w:pPr>
        <w:jc w:val="left"/>
        <w:rPr>
          <w:b/>
          <w:bCs/>
          <w:sz w:val="24"/>
        </w:rPr>
      </w:pPr>
    </w:p>
    <w:p w14:paraId="6E788BEA" w14:textId="77777777" w:rsidR="00CF1F25" w:rsidRDefault="00CF1F25" w:rsidP="00CF1F25">
      <w:pPr>
        <w:jc w:val="left"/>
        <w:rPr>
          <w:b/>
          <w:bCs/>
          <w:sz w:val="24"/>
        </w:rPr>
      </w:pPr>
    </w:p>
    <w:p w14:paraId="219C7217" w14:textId="77777777" w:rsidR="00CF1F25" w:rsidRDefault="00CF1F25" w:rsidP="00CF1F25">
      <w:pPr>
        <w:jc w:val="left"/>
        <w:rPr>
          <w:b/>
          <w:bCs/>
          <w:sz w:val="24"/>
        </w:rPr>
      </w:pPr>
    </w:p>
    <w:p w14:paraId="09D1AD5B" w14:textId="77777777" w:rsidR="00CF1F25" w:rsidRDefault="00CF1F25" w:rsidP="00CF1F25">
      <w:pPr>
        <w:jc w:val="left"/>
        <w:rPr>
          <w:b/>
          <w:bCs/>
          <w:sz w:val="24"/>
        </w:rPr>
      </w:pPr>
    </w:p>
    <w:p w14:paraId="4BF43D19" w14:textId="77777777" w:rsidR="00CF1F25" w:rsidRDefault="00CF1F25" w:rsidP="00CF1F25">
      <w:pPr>
        <w:jc w:val="left"/>
        <w:rPr>
          <w:b/>
          <w:bCs/>
          <w:sz w:val="24"/>
        </w:rPr>
      </w:pPr>
    </w:p>
    <w:p w14:paraId="73D8B508" w14:textId="77777777" w:rsidR="00CF1F25" w:rsidRDefault="00CF1F25" w:rsidP="00CF1F25">
      <w:pPr>
        <w:jc w:val="left"/>
        <w:rPr>
          <w:b/>
          <w:bCs/>
          <w:sz w:val="24"/>
        </w:rPr>
      </w:pPr>
    </w:p>
    <w:p w14:paraId="5BA5E2A6" w14:textId="77777777" w:rsidR="00CF1F25" w:rsidRDefault="00CF1F25" w:rsidP="00CF1F25">
      <w:pPr>
        <w:jc w:val="left"/>
        <w:rPr>
          <w:b/>
          <w:bCs/>
          <w:sz w:val="24"/>
        </w:rPr>
      </w:pPr>
    </w:p>
    <w:p w14:paraId="05F4E621" w14:textId="77777777" w:rsidR="00CF1F25" w:rsidRDefault="00CF1F25" w:rsidP="00CF1F25">
      <w:pPr>
        <w:jc w:val="left"/>
        <w:rPr>
          <w:b/>
          <w:bCs/>
          <w:sz w:val="24"/>
        </w:rPr>
      </w:pPr>
    </w:p>
    <w:p w14:paraId="1F2D4214" w14:textId="77777777" w:rsidR="00CF1F25" w:rsidRDefault="00CF1F25" w:rsidP="00CF1F25">
      <w:pPr>
        <w:jc w:val="left"/>
        <w:rPr>
          <w:b/>
          <w:bCs/>
          <w:sz w:val="24"/>
        </w:rPr>
      </w:pPr>
    </w:p>
    <w:p w14:paraId="56246E29" w14:textId="77777777" w:rsidR="00CF1F25" w:rsidRDefault="00CF1F25" w:rsidP="00CF1F25">
      <w:pPr>
        <w:jc w:val="left"/>
        <w:rPr>
          <w:b/>
          <w:bCs/>
          <w:sz w:val="24"/>
        </w:rPr>
      </w:pPr>
    </w:p>
    <w:p w14:paraId="5B742EE6" w14:textId="77777777" w:rsidR="00CF1F25" w:rsidRDefault="00CF1F25" w:rsidP="00CF1F25">
      <w:pPr>
        <w:jc w:val="left"/>
        <w:rPr>
          <w:b/>
          <w:bCs/>
          <w:sz w:val="24"/>
        </w:rPr>
      </w:pPr>
    </w:p>
    <w:p w14:paraId="6BB38EFE" w14:textId="77777777" w:rsidR="00CF1F25" w:rsidRDefault="00CF1F25" w:rsidP="00CF1F25">
      <w:pPr>
        <w:jc w:val="left"/>
        <w:rPr>
          <w:b/>
          <w:bCs/>
          <w:sz w:val="24"/>
        </w:rPr>
      </w:pPr>
    </w:p>
    <w:p w14:paraId="21C8747C" w14:textId="77777777" w:rsidR="00CF1F25" w:rsidRDefault="00CF1F25" w:rsidP="00CF1F25">
      <w:pPr>
        <w:jc w:val="left"/>
        <w:rPr>
          <w:b/>
          <w:bCs/>
          <w:sz w:val="24"/>
        </w:rPr>
      </w:pPr>
    </w:p>
    <w:p w14:paraId="2CFB2269" w14:textId="77777777" w:rsidR="00CF1F25" w:rsidRDefault="00CF1F25" w:rsidP="00CF1F25">
      <w:pPr>
        <w:jc w:val="left"/>
        <w:rPr>
          <w:b/>
          <w:bCs/>
          <w:sz w:val="24"/>
        </w:rPr>
      </w:pPr>
    </w:p>
    <w:p w14:paraId="46D86C4D" w14:textId="77777777" w:rsidR="00CF1F25" w:rsidRDefault="00CF1F25" w:rsidP="00CF1F25">
      <w:pPr>
        <w:jc w:val="left"/>
        <w:rPr>
          <w:b/>
          <w:bCs/>
          <w:sz w:val="24"/>
        </w:rPr>
      </w:pPr>
    </w:p>
    <w:p w14:paraId="264CB4B0" w14:textId="6AC42D09" w:rsidR="00CF1F25" w:rsidRPr="00276D05" w:rsidRDefault="00CF1F25" w:rsidP="00CF1F25">
      <w:pPr>
        <w:jc w:val="left"/>
        <w:rPr>
          <w:b/>
          <w:bCs/>
          <w:sz w:val="24"/>
          <w:vertAlign w:val="superscript"/>
        </w:rPr>
      </w:pPr>
      <w:r>
        <w:rPr>
          <w:b/>
          <w:bCs/>
          <w:sz w:val="24"/>
        </w:rPr>
        <w:lastRenderedPageBreak/>
        <w:t>Supplementary Fig 4 Time-based recruitment for the three study arms at three study sites</w:t>
      </w:r>
      <w:r w:rsidR="00276D05">
        <w:rPr>
          <w:b/>
          <w:bCs/>
          <w:sz w:val="24"/>
          <w:vertAlign w:val="superscript"/>
        </w:rPr>
        <w:t>1</w:t>
      </w:r>
    </w:p>
    <w:p w14:paraId="67BC78FC" w14:textId="77777777" w:rsidR="00CF1F25" w:rsidRDefault="00CF1F25" w:rsidP="00CF1F25">
      <w:pPr>
        <w:jc w:val="left"/>
        <w:rPr>
          <w:b/>
          <w:bCs/>
          <w:sz w:val="24"/>
        </w:rPr>
      </w:pPr>
    </w:p>
    <w:p w14:paraId="447A4C77" w14:textId="77777777" w:rsidR="00CF1F25" w:rsidRDefault="00CF1F25" w:rsidP="00CF1F25">
      <w:pPr>
        <w:jc w:val="left"/>
        <w:rPr>
          <w:b/>
          <w:bCs/>
          <w:sz w:val="24"/>
        </w:rPr>
      </w:pPr>
      <w:r>
        <w:rPr>
          <w:noProof/>
        </w:rPr>
        <w:drawing>
          <wp:inline distT="0" distB="0" distL="0" distR="0" wp14:anchorId="07ABB87C" wp14:editId="61D12CE2">
            <wp:extent cx="5274310" cy="3143250"/>
            <wp:effectExtent l="0" t="0" r="2540" b="0"/>
            <wp:docPr id="13" name="图片 13" descr="日程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日程表&#10;&#10;中度可信度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b="5426"/>
                    <a:stretch>
                      <a:fillRect/>
                    </a:stretch>
                  </pic:blipFill>
                  <pic:spPr>
                    <a:xfrm>
                      <a:off x="0" y="0"/>
                      <a:ext cx="5274310" cy="3143250"/>
                    </a:xfrm>
                    <a:prstGeom prst="rect">
                      <a:avLst/>
                    </a:prstGeom>
                    <a:noFill/>
                    <a:ln>
                      <a:noFill/>
                    </a:ln>
                  </pic:spPr>
                </pic:pic>
              </a:graphicData>
            </a:graphic>
          </wp:inline>
        </w:drawing>
      </w:r>
    </w:p>
    <w:p w14:paraId="43C6F4EE" w14:textId="35C96AA8" w:rsidR="00CF1F25" w:rsidRDefault="00CF1F25" w:rsidP="00CF1F25">
      <w:pPr>
        <w:jc w:val="left"/>
        <w:rPr>
          <w:sz w:val="24"/>
        </w:rPr>
      </w:pPr>
      <w:r>
        <w:rPr>
          <w:sz w:val="24"/>
        </w:rPr>
        <w:t xml:space="preserve">Footnote: The recruitment in </w:t>
      </w:r>
      <w:proofErr w:type="spellStart"/>
      <w:r>
        <w:rPr>
          <w:sz w:val="24"/>
        </w:rPr>
        <w:t>Yangshan</w:t>
      </w:r>
      <w:proofErr w:type="spellEnd"/>
      <w:r>
        <w:rPr>
          <w:sz w:val="24"/>
        </w:rPr>
        <w:t xml:space="preserve"> was spaced out because of occasional stock out</w:t>
      </w:r>
      <w:r w:rsidR="00276D05">
        <w:rPr>
          <w:sz w:val="24"/>
        </w:rPr>
        <w:t>s</w:t>
      </w:r>
      <w:r>
        <w:rPr>
          <w:sz w:val="24"/>
        </w:rPr>
        <w:t xml:space="preserve">. The lengths of time for the three arms at the study sites varied due to </w:t>
      </w:r>
      <w:bookmarkStart w:id="1" w:name="OLE_LINK3"/>
      <w:r>
        <w:rPr>
          <w:sz w:val="24"/>
        </w:rPr>
        <w:t>variations in patient volume and recruitment pace</w:t>
      </w:r>
      <w:bookmarkEnd w:id="1"/>
      <w:r>
        <w:rPr>
          <w:sz w:val="24"/>
        </w:rPr>
        <w:t>.</w:t>
      </w:r>
      <w:r w:rsidR="00A176FE" w:rsidRPr="00A176FE">
        <w:t xml:space="preserve"> </w:t>
      </w:r>
      <w:r w:rsidR="00A176FE" w:rsidRPr="00A176FE">
        <w:rPr>
          <w:sz w:val="24"/>
        </w:rPr>
        <w:t>There was a gap between 26 September and 21 Oct</w:t>
      </w:r>
      <w:r w:rsidR="00D853F8">
        <w:rPr>
          <w:sz w:val="24"/>
        </w:rPr>
        <w:t>ober</w:t>
      </w:r>
      <w:r w:rsidR="00A176FE" w:rsidRPr="00A176FE">
        <w:rPr>
          <w:sz w:val="24"/>
        </w:rPr>
        <w:t xml:space="preserve"> because of heavier COVID-19 related preventive service tasks at all three study sites. The gap between 1 Feb 2021 and 1 Mar 2021 was due to the Chinese New Year holiday.</w:t>
      </w:r>
    </w:p>
    <w:p w14:paraId="42AF1CFC" w14:textId="77777777" w:rsidR="00CF1F25" w:rsidRDefault="00CF1F25" w:rsidP="00CF1F25">
      <w:pPr>
        <w:jc w:val="left"/>
        <w:rPr>
          <w:b/>
          <w:bCs/>
          <w:sz w:val="24"/>
        </w:rPr>
      </w:pPr>
    </w:p>
    <w:p w14:paraId="17FC1499" w14:textId="77777777" w:rsidR="00CF1F25" w:rsidRDefault="00CF1F25" w:rsidP="00CF1F25">
      <w:pPr>
        <w:jc w:val="left"/>
        <w:rPr>
          <w:b/>
          <w:bCs/>
          <w:sz w:val="24"/>
        </w:rPr>
      </w:pPr>
    </w:p>
    <w:p w14:paraId="38B7321D" w14:textId="77777777" w:rsidR="00A176FE" w:rsidRDefault="00A176FE" w:rsidP="00CF1F25">
      <w:pPr>
        <w:jc w:val="left"/>
        <w:rPr>
          <w:b/>
          <w:bCs/>
          <w:sz w:val="24"/>
        </w:rPr>
      </w:pPr>
    </w:p>
    <w:p w14:paraId="113F1ACE" w14:textId="77777777" w:rsidR="00A176FE" w:rsidRDefault="00A176FE" w:rsidP="00CF1F25">
      <w:pPr>
        <w:jc w:val="left"/>
        <w:rPr>
          <w:b/>
          <w:bCs/>
          <w:sz w:val="24"/>
        </w:rPr>
      </w:pPr>
    </w:p>
    <w:p w14:paraId="7728704F" w14:textId="77777777" w:rsidR="00A176FE" w:rsidRDefault="00A176FE" w:rsidP="00CF1F25">
      <w:pPr>
        <w:jc w:val="left"/>
        <w:rPr>
          <w:b/>
          <w:bCs/>
          <w:sz w:val="24"/>
        </w:rPr>
      </w:pPr>
    </w:p>
    <w:p w14:paraId="1DF2EBE0" w14:textId="77777777" w:rsidR="00A176FE" w:rsidRDefault="00A176FE" w:rsidP="00CF1F25">
      <w:pPr>
        <w:jc w:val="left"/>
        <w:rPr>
          <w:b/>
          <w:bCs/>
          <w:sz w:val="24"/>
        </w:rPr>
      </w:pPr>
    </w:p>
    <w:p w14:paraId="0ADD41E5" w14:textId="77777777" w:rsidR="00A176FE" w:rsidRDefault="00A176FE" w:rsidP="00CF1F25">
      <w:pPr>
        <w:jc w:val="left"/>
        <w:rPr>
          <w:b/>
          <w:bCs/>
          <w:sz w:val="24"/>
        </w:rPr>
      </w:pPr>
    </w:p>
    <w:p w14:paraId="55DB4B0B" w14:textId="77777777" w:rsidR="00A176FE" w:rsidRDefault="00A176FE" w:rsidP="00CF1F25">
      <w:pPr>
        <w:jc w:val="left"/>
        <w:rPr>
          <w:b/>
          <w:bCs/>
          <w:sz w:val="24"/>
        </w:rPr>
      </w:pPr>
    </w:p>
    <w:p w14:paraId="5A1D11D2" w14:textId="77777777" w:rsidR="00A176FE" w:rsidRDefault="00A176FE" w:rsidP="00CF1F25">
      <w:pPr>
        <w:jc w:val="left"/>
        <w:rPr>
          <w:b/>
          <w:bCs/>
          <w:sz w:val="24"/>
        </w:rPr>
      </w:pPr>
    </w:p>
    <w:p w14:paraId="738BC899" w14:textId="77777777" w:rsidR="00A176FE" w:rsidRDefault="00A176FE" w:rsidP="00CF1F25">
      <w:pPr>
        <w:jc w:val="left"/>
        <w:rPr>
          <w:b/>
          <w:bCs/>
          <w:sz w:val="24"/>
        </w:rPr>
      </w:pPr>
    </w:p>
    <w:p w14:paraId="6D80CC5A" w14:textId="77777777" w:rsidR="00A176FE" w:rsidRDefault="00A176FE" w:rsidP="00CF1F25">
      <w:pPr>
        <w:jc w:val="left"/>
        <w:rPr>
          <w:b/>
          <w:bCs/>
          <w:sz w:val="24"/>
        </w:rPr>
      </w:pPr>
    </w:p>
    <w:p w14:paraId="2357CAE4" w14:textId="77777777" w:rsidR="00A176FE" w:rsidRDefault="00A176FE" w:rsidP="00CF1F25">
      <w:pPr>
        <w:jc w:val="left"/>
        <w:rPr>
          <w:b/>
          <w:bCs/>
          <w:sz w:val="24"/>
        </w:rPr>
      </w:pPr>
    </w:p>
    <w:p w14:paraId="3AEE364A" w14:textId="77777777" w:rsidR="00A176FE" w:rsidRDefault="00A176FE" w:rsidP="00CF1F25">
      <w:pPr>
        <w:jc w:val="left"/>
        <w:rPr>
          <w:b/>
          <w:bCs/>
          <w:sz w:val="24"/>
        </w:rPr>
      </w:pPr>
    </w:p>
    <w:p w14:paraId="1F33491F" w14:textId="7A0F604C" w:rsidR="00CF1F25" w:rsidRDefault="00CF1F25" w:rsidP="00CF1F25">
      <w:pPr>
        <w:jc w:val="left"/>
        <w:rPr>
          <w:b/>
          <w:bCs/>
          <w:sz w:val="24"/>
        </w:rPr>
      </w:pPr>
      <w:r>
        <w:rPr>
          <w:b/>
          <w:bCs/>
          <w:sz w:val="24"/>
        </w:rPr>
        <w:lastRenderedPageBreak/>
        <w:t xml:space="preserve">Supplementary Fig 5:  Introduction to influenza </w:t>
      </w:r>
      <w:r w:rsidR="00276D05">
        <w:rPr>
          <w:b/>
          <w:bCs/>
          <w:sz w:val="24"/>
        </w:rPr>
        <w:t>(English translation).</w:t>
      </w:r>
    </w:p>
    <w:p w14:paraId="59C309E5" w14:textId="77777777" w:rsidR="00CF1F25" w:rsidRDefault="00CF1F25" w:rsidP="00CF1F25">
      <w:pPr>
        <w:jc w:val="left"/>
        <w:rPr>
          <w:sz w:val="24"/>
        </w:rPr>
      </w:pPr>
      <w:r>
        <w:rPr>
          <w:noProof/>
        </w:rPr>
        <w:drawing>
          <wp:inline distT="0" distB="0" distL="0" distR="0" wp14:anchorId="30B3D104" wp14:editId="7D66440A">
            <wp:extent cx="5274310" cy="2966085"/>
            <wp:effectExtent l="0" t="0" r="2540" b="5715"/>
            <wp:docPr id="14" name="图片 14" descr="图形用户界面, 文本, 应用程序, 聊天或短信&#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形用户界面, 文本, 应用程序, 聊天或短信&#10;&#10;描述已自动生成"/>
                    <pic:cNvPicPr>
                      <a:picLocks noChangeAspect="1"/>
                    </pic:cNvPicPr>
                  </pic:nvPicPr>
                  <pic:blipFill>
                    <a:blip r:embed="rId14"/>
                    <a:stretch>
                      <a:fillRect/>
                    </a:stretch>
                  </pic:blipFill>
                  <pic:spPr>
                    <a:xfrm>
                      <a:off x="0" y="0"/>
                      <a:ext cx="5274310" cy="2966085"/>
                    </a:xfrm>
                    <a:prstGeom prst="rect">
                      <a:avLst/>
                    </a:prstGeom>
                  </pic:spPr>
                </pic:pic>
              </a:graphicData>
            </a:graphic>
          </wp:inline>
        </w:drawing>
      </w:r>
    </w:p>
    <w:p w14:paraId="2A5F8550" w14:textId="77777777" w:rsidR="00CF1F25" w:rsidRDefault="00CF1F25" w:rsidP="00CF1F25">
      <w:pPr>
        <w:jc w:val="left"/>
        <w:rPr>
          <w:sz w:val="24"/>
        </w:rPr>
      </w:pPr>
    </w:p>
    <w:p w14:paraId="09B7F5C5" w14:textId="5B7E52EC" w:rsidR="00CF1F25" w:rsidRDefault="00CF1F25" w:rsidP="00CF1F25">
      <w:pPr>
        <w:jc w:val="left"/>
        <w:rPr>
          <w:b/>
          <w:bCs/>
          <w:sz w:val="24"/>
        </w:rPr>
      </w:pPr>
      <w:r>
        <w:rPr>
          <w:b/>
          <w:bCs/>
          <w:sz w:val="24"/>
        </w:rPr>
        <w:t xml:space="preserve">Supplementary Fig 6: pay-it-forward pamphlet </w:t>
      </w:r>
      <w:r w:rsidR="00276D05">
        <w:rPr>
          <w:b/>
          <w:bCs/>
          <w:sz w:val="24"/>
        </w:rPr>
        <w:t>(English translation).</w:t>
      </w:r>
    </w:p>
    <w:p w14:paraId="79231590" w14:textId="77777777" w:rsidR="00CF1F25" w:rsidRDefault="00CF1F25" w:rsidP="00CF1F25">
      <w:pPr>
        <w:jc w:val="left"/>
        <w:rPr>
          <w:sz w:val="24"/>
        </w:rPr>
      </w:pPr>
      <w:r>
        <w:rPr>
          <w:noProof/>
        </w:rPr>
        <w:drawing>
          <wp:inline distT="0" distB="0" distL="0" distR="0" wp14:anchorId="574D3FAC" wp14:editId="05DDE7FF">
            <wp:extent cx="4269850" cy="3296719"/>
            <wp:effectExtent l="0" t="0" r="0" b="0"/>
            <wp:docPr id="15" name="图片 15" descr="QR 代码&#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R 代码&#10;&#10;低可信度描述已自动生成"/>
                    <pic:cNvPicPr>
                      <a:picLocks noChangeAspect="1"/>
                    </pic:cNvPicPr>
                  </pic:nvPicPr>
                  <pic:blipFill>
                    <a:blip r:embed="rId15"/>
                    <a:stretch>
                      <a:fillRect/>
                    </a:stretch>
                  </pic:blipFill>
                  <pic:spPr>
                    <a:xfrm>
                      <a:off x="0" y="0"/>
                      <a:ext cx="4276066" cy="3301519"/>
                    </a:xfrm>
                    <a:prstGeom prst="rect">
                      <a:avLst/>
                    </a:prstGeom>
                  </pic:spPr>
                </pic:pic>
              </a:graphicData>
            </a:graphic>
          </wp:inline>
        </w:drawing>
      </w:r>
    </w:p>
    <w:p w14:paraId="6A8701BA" w14:textId="77777777" w:rsidR="00A176FE" w:rsidRDefault="00A176FE" w:rsidP="00CF1F25">
      <w:pPr>
        <w:jc w:val="left"/>
        <w:rPr>
          <w:b/>
          <w:bCs/>
          <w:sz w:val="24"/>
        </w:rPr>
      </w:pPr>
    </w:p>
    <w:p w14:paraId="14ACF9B7" w14:textId="77777777" w:rsidR="00A176FE" w:rsidRDefault="00A176FE" w:rsidP="00CF1F25">
      <w:pPr>
        <w:jc w:val="left"/>
        <w:rPr>
          <w:b/>
          <w:bCs/>
          <w:sz w:val="24"/>
        </w:rPr>
      </w:pPr>
    </w:p>
    <w:p w14:paraId="23B8900A" w14:textId="77777777" w:rsidR="00A176FE" w:rsidRDefault="00A176FE" w:rsidP="00CF1F25">
      <w:pPr>
        <w:jc w:val="left"/>
        <w:rPr>
          <w:b/>
          <w:bCs/>
          <w:sz w:val="24"/>
        </w:rPr>
      </w:pPr>
    </w:p>
    <w:p w14:paraId="4D82671D" w14:textId="77777777" w:rsidR="00A176FE" w:rsidRDefault="00A176FE" w:rsidP="00CF1F25">
      <w:pPr>
        <w:jc w:val="left"/>
        <w:rPr>
          <w:b/>
          <w:bCs/>
          <w:sz w:val="24"/>
        </w:rPr>
      </w:pPr>
    </w:p>
    <w:p w14:paraId="7856BBFE" w14:textId="77777777" w:rsidR="00A176FE" w:rsidRDefault="00A176FE" w:rsidP="00CF1F25">
      <w:pPr>
        <w:jc w:val="left"/>
        <w:rPr>
          <w:b/>
          <w:bCs/>
          <w:sz w:val="24"/>
        </w:rPr>
      </w:pPr>
    </w:p>
    <w:p w14:paraId="0A04BB3C" w14:textId="1EBA9E47" w:rsidR="00CF1F25" w:rsidRDefault="00CF1F25" w:rsidP="00CF1F25">
      <w:pPr>
        <w:jc w:val="left"/>
        <w:rPr>
          <w:b/>
          <w:bCs/>
          <w:sz w:val="24"/>
        </w:rPr>
      </w:pPr>
      <w:r>
        <w:rPr>
          <w:b/>
          <w:bCs/>
          <w:sz w:val="24"/>
        </w:rPr>
        <w:lastRenderedPageBreak/>
        <w:t>Supplementary Fig 7: Distribution of donation amounts by study site (n=107)</w:t>
      </w:r>
    </w:p>
    <w:p w14:paraId="728FB22E" w14:textId="77777777" w:rsidR="00CF1F25" w:rsidRDefault="00CF1F25" w:rsidP="00CF1F25">
      <w:pPr>
        <w:spacing w:line="360" w:lineRule="auto"/>
        <w:jc w:val="left"/>
        <w:rPr>
          <w:sz w:val="22"/>
        </w:rPr>
      </w:pPr>
      <w:r>
        <w:rPr>
          <w:noProof/>
          <w:sz w:val="22"/>
        </w:rPr>
        <w:drawing>
          <wp:inline distT="0" distB="0" distL="0" distR="0" wp14:anchorId="4AD9787E" wp14:editId="13F058B6">
            <wp:extent cx="5734050" cy="3905250"/>
            <wp:effectExtent l="0" t="0" r="0" b="0"/>
            <wp:docPr id="8" name="图片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bar char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219"/>
                    <a:stretch/>
                  </pic:blipFill>
                  <pic:spPr bwMode="auto">
                    <a:xfrm>
                      <a:off x="0" y="0"/>
                      <a:ext cx="5734050" cy="3905250"/>
                    </a:xfrm>
                    <a:prstGeom prst="rect">
                      <a:avLst/>
                    </a:prstGeom>
                    <a:noFill/>
                    <a:ln>
                      <a:noFill/>
                    </a:ln>
                    <a:extLst>
                      <a:ext uri="{53640926-AAD7-44D8-BBD7-CCE9431645EC}">
                        <a14:shadowObscured xmlns:a14="http://schemas.microsoft.com/office/drawing/2010/main"/>
                      </a:ext>
                    </a:extLst>
                  </pic:spPr>
                </pic:pic>
              </a:graphicData>
            </a:graphic>
          </wp:inline>
        </w:drawing>
      </w:r>
    </w:p>
    <w:p w14:paraId="0DB38731" w14:textId="77777777" w:rsidR="00CF1F25" w:rsidRDefault="00CF1F25" w:rsidP="00CF1F25">
      <w:pPr>
        <w:spacing w:line="360" w:lineRule="auto"/>
        <w:jc w:val="left"/>
        <w:rPr>
          <w:sz w:val="22"/>
        </w:rPr>
      </w:pPr>
      <w:r>
        <w:rPr>
          <w:sz w:val="22"/>
        </w:rPr>
        <w:t>Note: 1 US$=6.59 RMB</w:t>
      </w:r>
    </w:p>
    <w:p w14:paraId="3B560A24" w14:textId="77777777" w:rsidR="00CF1F25" w:rsidRPr="009E139C" w:rsidRDefault="00CF1F25" w:rsidP="00CF1F25">
      <w:pPr>
        <w:jc w:val="left"/>
        <w:rPr>
          <w:noProof/>
          <w:sz w:val="24"/>
        </w:rPr>
      </w:pPr>
    </w:p>
    <w:p w14:paraId="719AFF6C" w14:textId="77777777" w:rsidR="00CF1F25" w:rsidRDefault="00CF1F25" w:rsidP="00CF1F25">
      <w:pPr>
        <w:jc w:val="left"/>
        <w:rPr>
          <w:sz w:val="24"/>
        </w:rPr>
        <w:sectPr w:rsidR="00CF1F25" w:rsidSect="00F50E22">
          <w:footerReference w:type="default" r:id="rId17"/>
          <w:pgSz w:w="11900" w:h="16840"/>
          <w:pgMar w:top="1440" w:right="1440" w:bottom="1440" w:left="1440" w:header="709" w:footer="709" w:gutter="0"/>
          <w:cols w:space="708"/>
          <w:docGrid w:linePitch="360"/>
        </w:sectPr>
      </w:pPr>
      <w:bookmarkStart w:id="2" w:name="_Toc81262370"/>
      <w:bookmarkEnd w:id="0"/>
      <w:bookmarkEnd w:id="2"/>
    </w:p>
    <w:p w14:paraId="50AAE6DC" w14:textId="77777777" w:rsidR="00CF1F25" w:rsidRPr="00154AD4" w:rsidRDefault="00CF1F25" w:rsidP="00CF1F25">
      <w:pPr>
        <w:keepNext/>
        <w:jc w:val="left"/>
      </w:pPr>
      <w:r>
        <w:lastRenderedPageBreak/>
        <w:t>Supplementary t</w:t>
      </w:r>
      <w:r w:rsidRPr="00E7571C">
        <w:t xml:space="preserve">able </w:t>
      </w:r>
      <w:r>
        <w:t>1</w:t>
      </w:r>
      <w:r w:rsidRPr="00E7571C">
        <w:t xml:space="preserve"> </w:t>
      </w:r>
      <w:r>
        <w:t>Proportion differences in influenza vaccination rates between the three study arms</w:t>
      </w:r>
      <w:r w:rsidRPr="00154AD4">
        <w:t xml:space="preserve"> </w:t>
      </w:r>
      <w:r>
        <w:t xml:space="preserve">by age groups </w:t>
      </w:r>
      <w:bookmarkStart w:id="3" w:name="_Hlk72168629"/>
      <w:r w:rsidRPr="00154AD4">
        <w:t xml:space="preserve">in </w:t>
      </w:r>
      <w:r>
        <w:t xml:space="preserve">Guangdong Province, </w:t>
      </w:r>
      <w:r w:rsidRPr="00154AD4">
        <w:t>China, 2020-2021</w:t>
      </w:r>
      <w:r>
        <w:t xml:space="preserve"> (N=450)</w:t>
      </w:r>
    </w:p>
    <w:tbl>
      <w:tblPr>
        <w:tblW w:w="13041" w:type="dxa"/>
        <w:tblBorders>
          <w:top w:val="single" w:sz="4" w:space="0" w:color="auto"/>
          <w:bottom w:val="single" w:sz="4" w:space="0" w:color="auto"/>
        </w:tblBorders>
        <w:tblLook w:val="04A0" w:firstRow="1" w:lastRow="0" w:firstColumn="1" w:lastColumn="0" w:noHBand="0" w:noVBand="1"/>
      </w:tblPr>
      <w:tblGrid>
        <w:gridCol w:w="2552"/>
        <w:gridCol w:w="3544"/>
        <w:gridCol w:w="1700"/>
        <w:gridCol w:w="3544"/>
        <w:gridCol w:w="1701"/>
      </w:tblGrid>
      <w:tr w:rsidR="00CF1F25" w:rsidRPr="003A5463" w14:paraId="3BD6A190" w14:textId="77777777" w:rsidTr="00E16EE5">
        <w:tc>
          <w:tcPr>
            <w:tcW w:w="2552" w:type="dxa"/>
            <w:tcBorders>
              <w:top w:val="single" w:sz="4" w:space="0" w:color="auto"/>
              <w:bottom w:val="single" w:sz="4" w:space="0" w:color="auto"/>
            </w:tcBorders>
            <w:shd w:val="clear" w:color="auto" w:fill="auto"/>
            <w:vAlign w:val="center"/>
          </w:tcPr>
          <w:p w14:paraId="47676BC0" w14:textId="77777777" w:rsidR="00CF1F25" w:rsidRPr="003A5463" w:rsidRDefault="00CF1F25" w:rsidP="00CF1F25">
            <w:pPr>
              <w:tabs>
                <w:tab w:val="left" w:pos="2953"/>
              </w:tabs>
              <w:jc w:val="left"/>
            </w:pPr>
            <w:bookmarkStart w:id="4" w:name="_Hlk68788412"/>
            <w:bookmarkEnd w:id="3"/>
          </w:p>
        </w:tc>
        <w:tc>
          <w:tcPr>
            <w:tcW w:w="5244" w:type="dxa"/>
            <w:gridSpan w:val="2"/>
            <w:tcBorders>
              <w:top w:val="single" w:sz="4" w:space="0" w:color="auto"/>
              <w:bottom w:val="single" w:sz="4" w:space="0" w:color="auto"/>
            </w:tcBorders>
            <w:shd w:val="clear" w:color="auto" w:fill="auto"/>
            <w:vAlign w:val="center"/>
          </w:tcPr>
          <w:p w14:paraId="659D78D1" w14:textId="77777777" w:rsidR="00CF1F25" w:rsidRPr="008263DB" w:rsidRDefault="00CF1F25" w:rsidP="00CF1F25">
            <w:pPr>
              <w:tabs>
                <w:tab w:val="left" w:pos="2953"/>
              </w:tabs>
              <w:jc w:val="left"/>
            </w:pPr>
            <w:r w:rsidRPr="008263DB">
              <w:rPr>
                <w:rFonts w:hint="eastAsia"/>
                <w:szCs w:val="22"/>
              </w:rPr>
              <w:t>C</w:t>
            </w:r>
            <w:r w:rsidRPr="008263DB">
              <w:rPr>
                <w:szCs w:val="22"/>
              </w:rPr>
              <w:t xml:space="preserve">hildren </w:t>
            </w:r>
          </w:p>
          <w:p w14:paraId="6530E27C" w14:textId="77777777" w:rsidR="00CF1F25" w:rsidRPr="008263DB" w:rsidRDefault="00CF1F25" w:rsidP="00CF1F25">
            <w:pPr>
              <w:tabs>
                <w:tab w:val="left" w:pos="2953"/>
              </w:tabs>
              <w:jc w:val="left"/>
            </w:pPr>
            <w:r w:rsidRPr="008263DB">
              <w:rPr>
                <w:szCs w:val="22"/>
              </w:rPr>
              <w:t>N=225</w:t>
            </w:r>
          </w:p>
        </w:tc>
        <w:tc>
          <w:tcPr>
            <w:tcW w:w="5245" w:type="dxa"/>
            <w:gridSpan w:val="2"/>
            <w:tcBorders>
              <w:top w:val="single" w:sz="4" w:space="0" w:color="auto"/>
              <w:bottom w:val="single" w:sz="4" w:space="0" w:color="auto"/>
            </w:tcBorders>
            <w:shd w:val="clear" w:color="auto" w:fill="auto"/>
            <w:vAlign w:val="center"/>
          </w:tcPr>
          <w:p w14:paraId="1F6D92DB" w14:textId="77777777" w:rsidR="00CF1F25" w:rsidRPr="008263DB" w:rsidRDefault="00CF1F25" w:rsidP="00CF1F25">
            <w:pPr>
              <w:tabs>
                <w:tab w:val="left" w:pos="2953"/>
              </w:tabs>
              <w:jc w:val="left"/>
            </w:pPr>
            <w:r w:rsidRPr="008263DB">
              <w:rPr>
                <w:szCs w:val="22"/>
              </w:rPr>
              <w:t>Older adults</w:t>
            </w:r>
          </w:p>
          <w:p w14:paraId="49A78CF0" w14:textId="77777777" w:rsidR="00CF1F25" w:rsidRPr="003A5463" w:rsidRDefault="00CF1F25" w:rsidP="00CF1F25">
            <w:pPr>
              <w:tabs>
                <w:tab w:val="left" w:pos="2953"/>
              </w:tabs>
              <w:jc w:val="left"/>
            </w:pPr>
            <w:r w:rsidRPr="008263DB">
              <w:rPr>
                <w:szCs w:val="22"/>
              </w:rPr>
              <w:t>N=225</w:t>
            </w:r>
          </w:p>
        </w:tc>
      </w:tr>
      <w:tr w:rsidR="00CF1F25" w:rsidRPr="00273E5D" w14:paraId="599BC64C" w14:textId="77777777" w:rsidTr="00E16EE5">
        <w:trPr>
          <w:trHeight w:val="147"/>
        </w:trPr>
        <w:tc>
          <w:tcPr>
            <w:tcW w:w="2552" w:type="dxa"/>
            <w:tcBorders>
              <w:top w:val="single" w:sz="4" w:space="0" w:color="auto"/>
              <w:bottom w:val="nil"/>
            </w:tcBorders>
            <w:shd w:val="clear" w:color="auto" w:fill="auto"/>
            <w:vAlign w:val="center"/>
          </w:tcPr>
          <w:p w14:paraId="3400EB01" w14:textId="77777777" w:rsidR="00CF1F25" w:rsidRPr="00273E5D" w:rsidRDefault="00CF1F25" w:rsidP="00CF1F25">
            <w:pPr>
              <w:tabs>
                <w:tab w:val="left" w:pos="2953"/>
              </w:tabs>
              <w:jc w:val="left"/>
              <w:rPr>
                <w:b/>
                <w:bCs/>
                <w:szCs w:val="21"/>
              </w:rPr>
            </w:pPr>
            <w:r w:rsidRPr="00273E5D">
              <w:rPr>
                <w:b/>
                <w:bCs/>
                <w:szCs w:val="21"/>
              </w:rPr>
              <w:t>Uptake (</w:t>
            </w:r>
            <w:proofErr w:type="gramStart"/>
            <w:r w:rsidRPr="00273E5D">
              <w:rPr>
                <w:b/>
                <w:bCs/>
                <w:szCs w:val="21"/>
              </w:rPr>
              <w:t>n,%</w:t>
            </w:r>
            <w:proofErr w:type="gramEnd"/>
            <w:r w:rsidRPr="00273E5D">
              <w:rPr>
                <w:b/>
                <w:bCs/>
                <w:szCs w:val="21"/>
              </w:rPr>
              <w:t>)</w:t>
            </w:r>
          </w:p>
        </w:tc>
        <w:tc>
          <w:tcPr>
            <w:tcW w:w="3544" w:type="dxa"/>
            <w:tcBorders>
              <w:top w:val="single" w:sz="4" w:space="0" w:color="auto"/>
              <w:bottom w:val="nil"/>
            </w:tcBorders>
            <w:shd w:val="clear" w:color="auto" w:fill="auto"/>
            <w:vAlign w:val="center"/>
          </w:tcPr>
          <w:p w14:paraId="2244491A" w14:textId="77777777" w:rsidR="00CF1F25" w:rsidRPr="00273E5D" w:rsidRDefault="00CF1F25" w:rsidP="00CF1F25">
            <w:pPr>
              <w:tabs>
                <w:tab w:val="left" w:pos="2953"/>
              </w:tabs>
              <w:jc w:val="left"/>
              <w:rPr>
                <w:b/>
                <w:bCs/>
                <w:szCs w:val="21"/>
              </w:rPr>
            </w:pPr>
          </w:p>
        </w:tc>
        <w:tc>
          <w:tcPr>
            <w:tcW w:w="1700" w:type="dxa"/>
            <w:tcBorders>
              <w:top w:val="single" w:sz="4" w:space="0" w:color="auto"/>
              <w:bottom w:val="nil"/>
            </w:tcBorders>
            <w:shd w:val="clear" w:color="auto" w:fill="auto"/>
            <w:vAlign w:val="center"/>
          </w:tcPr>
          <w:p w14:paraId="30B525B7" w14:textId="77777777" w:rsidR="00CF1F25" w:rsidRPr="00273E5D" w:rsidRDefault="00CF1F25" w:rsidP="00CF1F25">
            <w:pPr>
              <w:tabs>
                <w:tab w:val="left" w:pos="2953"/>
              </w:tabs>
              <w:jc w:val="left"/>
              <w:rPr>
                <w:b/>
                <w:bCs/>
              </w:rPr>
            </w:pPr>
            <w:r w:rsidRPr="00887038">
              <w:rPr>
                <w:b/>
                <w:bCs/>
                <w:szCs w:val="22"/>
              </w:rPr>
              <w:t>P value</w:t>
            </w:r>
          </w:p>
        </w:tc>
        <w:tc>
          <w:tcPr>
            <w:tcW w:w="3544" w:type="dxa"/>
            <w:tcBorders>
              <w:top w:val="single" w:sz="4" w:space="0" w:color="auto"/>
              <w:bottom w:val="nil"/>
            </w:tcBorders>
            <w:shd w:val="clear" w:color="auto" w:fill="auto"/>
            <w:vAlign w:val="center"/>
          </w:tcPr>
          <w:p w14:paraId="3074AAF5" w14:textId="77777777" w:rsidR="00CF1F25" w:rsidRPr="00273E5D" w:rsidRDefault="00CF1F25" w:rsidP="00CF1F25">
            <w:pPr>
              <w:tabs>
                <w:tab w:val="left" w:pos="2953"/>
              </w:tabs>
              <w:jc w:val="left"/>
              <w:rPr>
                <w:b/>
                <w:bCs/>
                <w:szCs w:val="21"/>
              </w:rPr>
            </w:pPr>
          </w:p>
        </w:tc>
        <w:tc>
          <w:tcPr>
            <w:tcW w:w="1701" w:type="dxa"/>
            <w:tcBorders>
              <w:top w:val="single" w:sz="4" w:space="0" w:color="auto"/>
              <w:bottom w:val="nil"/>
            </w:tcBorders>
            <w:shd w:val="clear" w:color="auto" w:fill="auto"/>
            <w:vAlign w:val="center"/>
          </w:tcPr>
          <w:p w14:paraId="06CF4BCE" w14:textId="77777777" w:rsidR="00CF1F25" w:rsidRPr="00273E5D" w:rsidRDefault="00CF1F25" w:rsidP="00CF1F25">
            <w:pPr>
              <w:tabs>
                <w:tab w:val="left" w:pos="2953"/>
              </w:tabs>
              <w:jc w:val="left"/>
              <w:rPr>
                <w:b/>
                <w:bCs/>
              </w:rPr>
            </w:pPr>
            <w:r w:rsidRPr="00887038">
              <w:rPr>
                <w:b/>
                <w:bCs/>
                <w:szCs w:val="22"/>
              </w:rPr>
              <w:t>P value</w:t>
            </w:r>
          </w:p>
        </w:tc>
      </w:tr>
      <w:tr w:rsidR="00CF1F25" w:rsidRPr="00273E5D" w14:paraId="57C1226D" w14:textId="77777777" w:rsidTr="00E16EE5">
        <w:trPr>
          <w:trHeight w:val="147"/>
        </w:trPr>
        <w:tc>
          <w:tcPr>
            <w:tcW w:w="2552" w:type="dxa"/>
            <w:tcBorders>
              <w:top w:val="nil"/>
              <w:bottom w:val="nil"/>
            </w:tcBorders>
            <w:shd w:val="clear" w:color="auto" w:fill="auto"/>
            <w:vAlign w:val="center"/>
          </w:tcPr>
          <w:p w14:paraId="48132EBF" w14:textId="77777777" w:rsidR="00CF1F25" w:rsidRPr="00273E5D" w:rsidRDefault="00CF1F25" w:rsidP="00CF1F25">
            <w:pPr>
              <w:tabs>
                <w:tab w:val="left" w:pos="2953"/>
              </w:tabs>
              <w:jc w:val="left"/>
              <w:rPr>
                <w:b/>
                <w:bCs/>
                <w:szCs w:val="21"/>
              </w:rPr>
            </w:pPr>
          </w:p>
        </w:tc>
        <w:tc>
          <w:tcPr>
            <w:tcW w:w="3544" w:type="dxa"/>
            <w:tcBorders>
              <w:top w:val="nil"/>
              <w:bottom w:val="nil"/>
            </w:tcBorders>
            <w:shd w:val="clear" w:color="auto" w:fill="auto"/>
            <w:vAlign w:val="center"/>
          </w:tcPr>
          <w:p w14:paraId="22F526C3" w14:textId="77777777" w:rsidR="00CF1F25" w:rsidRPr="00273E5D" w:rsidRDefault="00CF1F25" w:rsidP="00CF1F25">
            <w:pPr>
              <w:tabs>
                <w:tab w:val="left" w:pos="2953"/>
              </w:tabs>
              <w:jc w:val="left"/>
              <w:rPr>
                <w:b/>
                <w:bCs/>
                <w:szCs w:val="21"/>
              </w:rPr>
            </w:pPr>
          </w:p>
        </w:tc>
        <w:tc>
          <w:tcPr>
            <w:tcW w:w="1700" w:type="dxa"/>
            <w:tcBorders>
              <w:top w:val="nil"/>
              <w:bottom w:val="nil"/>
            </w:tcBorders>
            <w:shd w:val="clear" w:color="auto" w:fill="auto"/>
            <w:vAlign w:val="center"/>
          </w:tcPr>
          <w:p w14:paraId="31DCC45B" w14:textId="77777777" w:rsidR="00CF1F25" w:rsidRPr="00887038" w:rsidRDefault="00CF1F25" w:rsidP="00CF1F25">
            <w:pPr>
              <w:tabs>
                <w:tab w:val="left" w:pos="2953"/>
              </w:tabs>
              <w:jc w:val="left"/>
              <w:rPr>
                <w:b/>
                <w:bCs/>
              </w:rPr>
            </w:pPr>
            <w:r w:rsidRPr="003A5463">
              <w:rPr>
                <w:b/>
                <w:bCs/>
                <w:szCs w:val="21"/>
              </w:rPr>
              <w:t>&lt;0.0001</w:t>
            </w:r>
          </w:p>
        </w:tc>
        <w:tc>
          <w:tcPr>
            <w:tcW w:w="3544" w:type="dxa"/>
            <w:tcBorders>
              <w:top w:val="nil"/>
              <w:bottom w:val="nil"/>
            </w:tcBorders>
            <w:shd w:val="clear" w:color="auto" w:fill="auto"/>
            <w:vAlign w:val="center"/>
          </w:tcPr>
          <w:p w14:paraId="7D65B5C4" w14:textId="77777777" w:rsidR="00CF1F25" w:rsidRPr="00273E5D" w:rsidRDefault="00CF1F25" w:rsidP="00CF1F25">
            <w:pPr>
              <w:tabs>
                <w:tab w:val="left" w:pos="2953"/>
              </w:tabs>
              <w:jc w:val="left"/>
              <w:rPr>
                <w:b/>
                <w:bCs/>
                <w:szCs w:val="21"/>
              </w:rPr>
            </w:pPr>
          </w:p>
        </w:tc>
        <w:tc>
          <w:tcPr>
            <w:tcW w:w="1701" w:type="dxa"/>
            <w:tcBorders>
              <w:top w:val="nil"/>
              <w:bottom w:val="nil"/>
            </w:tcBorders>
            <w:shd w:val="clear" w:color="auto" w:fill="auto"/>
            <w:vAlign w:val="center"/>
          </w:tcPr>
          <w:p w14:paraId="41FB10D2" w14:textId="77777777" w:rsidR="00CF1F25" w:rsidRPr="00887038" w:rsidRDefault="00CF1F25" w:rsidP="00CF1F25">
            <w:pPr>
              <w:tabs>
                <w:tab w:val="left" w:pos="2953"/>
              </w:tabs>
              <w:jc w:val="left"/>
              <w:rPr>
                <w:b/>
                <w:bCs/>
              </w:rPr>
            </w:pPr>
            <w:r w:rsidRPr="003A5463">
              <w:rPr>
                <w:b/>
                <w:bCs/>
                <w:szCs w:val="21"/>
              </w:rPr>
              <w:t>&lt;0.0001</w:t>
            </w:r>
          </w:p>
        </w:tc>
      </w:tr>
      <w:tr w:rsidR="00CF1F25" w:rsidRPr="003A5463" w14:paraId="1CE22E17" w14:textId="77777777" w:rsidTr="00E16EE5">
        <w:trPr>
          <w:trHeight w:val="147"/>
        </w:trPr>
        <w:tc>
          <w:tcPr>
            <w:tcW w:w="2552" w:type="dxa"/>
            <w:tcBorders>
              <w:top w:val="nil"/>
              <w:bottom w:val="nil"/>
            </w:tcBorders>
            <w:shd w:val="clear" w:color="auto" w:fill="auto"/>
            <w:vAlign w:val="center"/>
          </w:tcPr>
          <w:p w14:paraId="27529D25" w14:textId="77777777" w:rsidR="00CF1F25" w:rsidRPr="003B095E" w:rsidRDefault="00CF1F25" w:rsidP="00CF1F25">
            <w:pPr>
              <w:jc w:val="left"/>
              <w:rPr>
                <w:sz w:val="20"/>
                <w:szCs w:val="20"/>
              </w:rPr>
            </w:pPr>
            <w:r>
              <w:rPr>
                <w:sz w:val="20"/>
                <w:szCs w:val="20"/>
              </w:rPr>
              <w:t xml:space="preserve"> Standard of care</w:t>
            </w:r>
          </w:p>
        </w:tc>
        <w:tc>
          <w:tcPr>
            <w:tcW w:w="3544" w:type="dxa"/>
            <w:tcBorders>
              <w:top w:val="nil"/>
              <w:bottom w:val="nil"/>
            </w:tcBorders>
            <w:shd w:val="clear" w:color="auto" w:fill="auto"/>
            <w:vAlign w:val="center"/>
          </w:tcPr>
          <w:p w14:paraId="27635D59" w14:textId="77777777" w:rsidR="00CF1F25" w:rsidRPr="003A5463" w:rsidRDefault="00CF1F25" w:rsidP="00CF1F25">
            <w:pPr>
              <w:tabs>
                <w:tab w:val="left" w:pos="2953"/>
              </w:tabs>
              <w:jc w:val="left"/>
              <w:rPr>
                <w:noProof/>
                <w:sz w:val="20"/>
                <w:szCs w:val="21"/>
              </w:rPr>
            </w:pPr>
            <w:r w:rsidRPr="00B52147">
              <w:rPr>
                <w:szCs w:val="21"/>
              </w:rPr>
              <w:t>40 (53.3)</w:t>
            </w:r>
          </w:p>
        </w:tc>
        <w:tc>
          <w:tcPr>
            <w:tcW w:w="1700" w:type="dxa"/>
            <w:tcBorders>
              <w:top w:val="nil"/>
              <w:bottom w:val="nil"/>
            </w:tcBorders>
            <w:shd w:val="clear" w:color="auto" w:fill="auto"/>
            <w:vAlign w:val="center"/>
          </w:tcPr>
          <w:p w14:paraId="2A00EF0F" w14:textId="77777777" w:rsidR="00CF1F25" w:rsidRPr="003A5463" w:rsidRDefault="00CF1F25" w:rsidP="00CF1F25">
            <w:pPr>
              <w:tabs>
                <w:tab w:val="left" w:pos="2953"/>
              </w:tabs>
              <w:jc w:val="left"/>
            </w:pPr>
          </w:p>
        </w:tc>
        <w:tc>
          <w:tcPr>
            <w:tcW w:w="3544" w:type="dxa"/>
            <w:tcBorders>
              <w:top w:val="nil"/>
              <w:bottom w:val="nil"/>
            </w:tcBorders>
            <w:shd w:val="clear" w:color="auto" w:fill="auto"/>
            <w:vAlign w:val="center"/>
          </w:tcPr>
          <w:p w14:paraId="00DFD01F" w14:textId="77777777" w:rsidR="00CF1F25" w:rsidRPr="003A5463" w:rsidRDefault="00CF1F25" w:rsidP="00CF1F25">
            <w:pPr>
              <w:tabs>
                <w:tab w:val="left" w:pos="2953"/>
              </w:tabs>
              <w:jc w:val="left"/>
              <w:rPr>
                <w:noProof/>
                <w:sz w:val="20"/>
                <w:szCs w:val="21"/>
              </w:rPr>
            </w:pPr>
            <w:r w:rsidRPr="00B52147">
              <w:rPr>
                <w:szCs w:val="21"/>
              </w:rPr>
              <w:t>15 (20)</w:t>
            </w:r>
          </w:p>
        </w:tc>
        <w:tc>
          <w:tcPr>
            <w:tcW w:w="1701" w:type="dxa"/>
            <w:tcBorders>
              <w:top w:val="nil"/>
              <w:bottom w:val="nil"/>
            </w:tcBorders>
            <w:shd w:val="clear" w:color="auto" w:fill="auto"/>
            <w:vAlign w:val="center"/>
          </w:tcPr>
          <w:p w14:paraId="253FD52F" w14:textId="77777777" w:rsidR="00CF1F25" w:rsidRPr="003A5463" w:rsidRDefault="00CF1F25" w:rsidP="00CF1F25">
            <w:pPr>
              <w:tabs>
                <w:tab w:val="left" w:pos="2953"/>
              </w:tabs>
              <w:jc w:val="left"/>
            </w:pPr>
          </w:p>
        </w:tc>
      </w:tr>
      <w:tr w:rsidR="00CF1F25" w:rsidRPr="003A5463" w14:paraId="6FB3342C" w14:textId="77777777" w:rsidTr="00E16EE5">
        <w:trPr>
          <w:trHeight w:val="147"/>
        </w:trPr>
        <w:tc>
          <w:tcPr>
            <w:tcW w:w="2552" w:type="dxa"/>
            <w:tcBorders>
              <w:top w:val="nil"/>
              <w:bottom w:val="nil"/>
            </w:tcBorders>
            <w:shd w:val="clear" w:color="auto" w:fill="auto"/>
            <w:vAlign w:val="center"/>
          </w:tcPr>
          <w:p w14:paraId="2C0EE84F" w14:textId="77777777" w:rsidR="00CF1F25" w:rsidRPr="00273E5D" w:rsidRDefault="00CF1F25" w:rsidP="00CF1F25">
            <w:pPr>
              <w:jc w:val="left"/>
              <w:rPr>
                <w:i/>
                <w:iCs/>
                <w:szCs w:val="21"/>
              </w:rPr>
            </w:pPr>
            <w:r>
              <w:rPr>
                <w:i/>
                <w:iCs/>
                <w:noProof/>
                <w:sz w:val="20"/>
                <w:szCs w:val="21"/>
              </w:rPr>
              <w:t>Pay-it-forward</w:t>
            </w:r>
            <w:r w:rsidRPr="00273E5D">
              <w:rPr>
                <w:i/>
                <w:iCs/>
                <w:szCs w:val="21"/>
              </w:rPr>
              <w:t xml:space="preserve"> </w:t>
            </w:r>
          </w:p>
        </w:tc>
        <w:tc>
          <w:tcPr>
            <w:tcW w:w="3544" w:type="dxa"/>
            <w:tcBorders>
              <w:top w:val="nil"/>
              <w:bottom w:val="nil"/>
            </w:tcBorders>
            <w:shd w:val="clear" w:color="auto" w:fill="auto"/>
            <w:vAlign w:val="center"/>
          </w:tcPr>
          <w:p w14:paraId="52F2E684" w14:textId="77777777" w:rsidR="00CF1F25" w:rsidRPr="003A5463" w:rsidRDefault="00CF1F25" w:rsidP="00CF1F25">
            <w:pPr>
              <w:tabs>
                <w:tab w:val="left" w:pos="2953"/>
              </w:tabs>
              <w:jc w:val="left"/>
              <w:rPr>
                <w:noProof/>
                <w:sz w:val="20"/>
                <w:szCs w:val="21"/>
              </w:rPr>
            </w:pPr>
            <w:r w:rsidRPr="00B52147">
              <w:rPr>
                <w:szCs w:val="21"/>
              </w:rPr>
              <w:t>66 (88)</w:t>
            </w:r>
          </w:p>
        </w:tc>
        <w:tc>
          <w:tcPr>
            <w:tcW w:w="1700" w:type="dxa"/>
            <w:tcBorders>
              <w:top w:val="nil"/>
              <w:bottom w:val="nil"/>
            </w:tcBorders>
            <w:shd w:val="clear" w:color="auto" w:fill="auto"/>
            <w:vAlign w:val="center"/>
          </w:tcPr>
          <w:p w14:paraId="4B8246E8" w14:textId="77777777" w:rsidR="00CF1F25" w:rsidRPr="003A5463" w:rsidRDefault="00CF1F25" w:rsidP="00CF1F25">
            <w:pPr>
              <w:tabs>
                <w:tab w:val="left" w:pos="2953"/>
              </w:tabs>
              <w:jc w:val="left"/>
            </w:pPr>
          </w:p>
        </w:tc>
        <w:tc>
          <w:tcPr>
            <w:tcW w:w="3544" w:type="dxa"/>
            <w:tcBorders>
              <w:top w:val="nil"/>
              <w:bottom w:val="nil"/>
            </w:tcBorders>
            <w:shd w:val="clear" w:color="auto" w:fill="auto"/>
            <w:vAlign w:val="center"/>
          </w:tcPr>
          <w:p w14:paraId="5FE7187B" w14:textId="77777777" w:rsidR="00CF1F25" w:rsidRPr="003A5463" w:rsidRDefault="00CF1F25" w:rsidP="00CF1F25">
            <w:pPr>
              <w:tabs>
                <w:tab w:val="left" w:pos="2953"/>
              </w:tabs>
              <w:jc w:val="left"/>
              <w:rPr>
                <w:noProof/>
                <w:sz w:val="20"/>
                <w:szCs w:val="21"/>
              </w:rPr>
            </w:pPr>
            <w:r w:rsidRPr="00B52147">
              <w:rPr>
                <w:szCs w:val="21"/>
              </w:rPr>
              <w:t>45 (60)</w:t>
            </w:r>
          </w:p>
        </w:tc>
        <w:tc>
          <w:tcPr>
            <w:tcW w:w="1701" w:type="dxa"/>
            <w:tcBorders>
              <w:top w:val="nil"/>
              <w:bottom w:val="nil"/>
            </w:tcBorders>
            <w:shd w:val="clear" w:color="auto" w:fill="auto"/>
            <w:vAlign w:val="center"/>
          </w:tcPr>
          <w:p w14:paraId="3FA31D98" w14:textId="77777777" w:rsidR="00CF1F25" w:rsidRPr="003A5463" w:rsidRDefault="00CF1F25" w:rsidP="00CF1F25">
            <w:pPr>
              <w:tabs>
                <w:tab w:val="left" w:pos="2953"/>
              </w:tabs>
              <w:jc w:val="left"/>
            </w:pPr>
          </w:p>
        </w:tc>
      </w:tr>
      <w:tr w:rsidR="00CF1F25" w:rsidRPr="003A5463" w14:paraId="62DB7FEE" w14:textId="77777777" w:rsidTr="00E16EE5">
        <w:trPr>
          <w:trHeight w:val="147"/>
        </w:trPr>
        <w:tc>
          <w:tcPr>
            <w:tcW w:w="2552" w:type="dxa"/>
            <w:tcBorders>
              <w:top w:val="nil"/>
              <w:bottom w:val="nil"/>
            </w:tcBorders>
            <w:shd w:val="clear" w:color="auto" w:fill="auto"/>
            <w:vAlign w:val="center"/>
          </w:tcPr>
          <w:p w14:paraId="48E561A9" w14:textId="77777777" w:rsidR="00CF1F25" w:rsidRPr="00273E5D" w:rsidRDefault="00CF1F25" w:rsidP="00CF1F25">
            <w:pPr>
              <w:jc w:val="left"/>
              <w:rPr>
                <w:i/>
                <w:iCs/>
                <w:szCs w:val="21"/>
              </w:rPr>
            </w:pPr>
            <w:r w:rsidRPr="00273E5D">
              <w:rPr>
                <w:i/>
                <w:iCs/>
                <w:szCs w:val="21"/>
              </w:rPr>
              <w:t>Free vaccine</w:t>
            </w:r>
          </w:p>
        </w:tc>
        <w:tc>
          <w:tcPr>
            <w:tcW w:w="3544" w:type="dxa"/>
            <w:tcBorders>
              <w:top w:val="nil"/>
              <w:bottom w:val="nil"/>
            </w:tcBorders>
            <w:shd w:val="clear" w:color="auto" w:fill="auto"/>
            <w:vAlign w:val="center"/>
          </w:tcPr>
          <w:p w14:paraId="22E07CF8" w14:textId="77777777" w:rsidR="00CF1F25" w:rsidRPr="003A5463" w:rsidRDefault="00CF1F25" w:rsidP="00CF1F25">
            <w:pPr>
              <w:tabs>
                <w:tab w:val="left" w:pos="2953"/>
              </w:tabs>
              <w:jc w:val="left"/>
              <w:rPr>
                <w:noProof/>
                <w:sz w:val="20"/>
                <w:szCs w:val="21"/>
              </w:rPr>
            </w:pPr>
            <w:r w:rsidRPr="00B52147">
              <w:rPr>
                <w:szCs w:val="21"/>
              </w:rPr>
              <w:t>64 (85.3)</w:t>
            </w:r>
          </w:p>
        </w:tc>
        <w:tc>
          <w:tcPr>
            <w:tcW w:w="1700" w:type="dxa"/>
            <w:tcBorders>
              <w:top w:val="nil"/>
              <w:bottom w:val="nil"/>
            </w:tcBorders>
            <w:shd w:val="clear" w:color="auto" w:fill="auto"/>
            <w:vAlign w:val="center"/>
          </w:tcPr>
          <w:p w14:paraId="1926F124" w14:textId="77777777" w:rsidR="00CF1F25" w:rsidRPr="003A5463" w:rsidRDefault="00CF1F25" w:rsidP="00CF1F25">
            <w:pPr>
              <w:tabs>
                <w:tab w:val="left" w:pos="2953"/>
              </w:tabs>
              <w:jc w:val="left"/>
            </w:pPr>
          </w:p>
        </w:tc>
        <w:tc>
          <w:tcPr>
            <w:tcW w:w="3544" w:type="dxa"/>
            <w:tcBorders>
              <w:top w:val="nil"/>
              <w:bottom w:val="nil"/>
            </w:tcBorders>
            <w:shd w:val="clear" w:color="auto" w:fill="auto"/>
            <w:vAlign w:val="center"/>
          </w:tcPr>
          <w:p w14:paraId="05FDAAA7" w14:textId="77777777" w:rsidR="00CF1F25" w:rsidRPr="003A5463" w:rsidRDefault="00CF1F25" w:rsidP="00CF1F25">
            <w:pPr>
              <w:tabs>
                <w:tab w:val="left" w:pos="2953"/>
              </w:tabs>
              <w:jc w:val="left"/>
              <w:rPr>
                <w:noProof/>
                <w:sz w:val="20"/>
                <w:szCs w:val="21"/>
              </w:rPr>
            </w:pPr>
            <w:r w:rsidRPr="00B52147">
              <w:rPr>
                <w:szCs w:val="21"/>
              </w:rPr>
              <w:t>50 (66.7)</w:t>
            </w:r>
          </w:p>
        </w:tc>
        <w:tc>
          <w:tcPr>
            <w:tcW w:w="1701" w:type="dxa"/>
            <w:tcBorders>
              <w:top w:val="nil"/>
              <w:bottom w:val="nil"/>
            </w:tcBorders>
            <w:shd w:val="clear" w:color="auto" w:fill="auto"/>
            <w:vAlign w:val="center"/>
          </w:tcPr>
          <w:p w14:paraId="6F888176" w14:textId="77777777" w:rsidR="00CF1F25" w:rsidRPr="003A5463" w:rsidRDefault="00CF1F25" w:rsidP="00CF1F25">
            <w:pPr>
              <w:tabs>
                <w:tab w:val="left" w:pos="2953"/>
              </w:tabs>
              <w:jc w:val="left"/>
            </w:pPr>
          </w:p>
        </w:tc>
      </w:tr>
      <w:tr w:rsidR="00CF1F25" w:rsidRPr="00273E5D" w14:paraId="37B6BFA1" w14:textId="77777777" w:rsidTr="00E16EE5">
        <w:trPr>
          <w:trHeight w:val="147"/>
        </w:trPr>
        <w:tc>
          <w:tcPr>
            <w:tcW w:w="2552" w:type="dxa"/>
            <w:tcBorders>
              <w:top w:val="nil"/>
              <w:bottom w:val="nil"/>
            </w:tcBorders>
            <w:shd w:val="clear" w:color="auto" w:fill="auto"/>
            <w:vAlign w:val="center"/>
          </w:tcPr>
          <w:p w14:paraId="19C7B53D" w14:textId="77777777" w:rsidR="00CF1F25" w:rsidRPr="00273E5D" w:rsidRDefault="00CF1F25" w:rsidP="00CF1F25">
            <w:pPr>
              <w:tabs>
                <w:tab w:val="left" w:pos="2953"/>
              </w:tabs>
              <w:jc w:val="left"/>
              <w:rPr>
                <w:b/>
                <w:bCs/>
                <w:noProof/>
                <w:sz w:val="20"/>
                <w:szCs w:val="21"/>
              </w:rPr>
            </w:pPr>
            <w:r>
              <w:rPr>
                <w:b/>
                <w:bCs/>
                <w:noProof/>
                <w:sz w:val="20"/>
                <w:szCs w:val="21"/>
              </w:rPr>
              <w:t>Study arms</w:t>
            </w:r>
          </w:p>
        </w:tc>
        <w:tc>
          <w:tcPr>
            <w:tcW w:w="3544" w:type="dxa"/>
            <w:tcBorders>
              <w:top w:val="nil"/>
              <w:bottom w:val="nil"/>
            </w:tcBorders>
            <w:shd w:val="clear" w:color="auto" w:fill="auto"/>
            <w:vAlign w:val="center"/>
          </w:tcPr>
          <w:p w14:paraId="1D80AE98" w14:textId="77777777" w:rsidR="00CF1F25" w:rsidRPr="00273E5D" w:rsidRDefault="00CF1F25" w:rsidP="00CF1F25">
            <w:pPr>
              <w:tabs>
                <w:tab w:val="left" w:pos="2953"/>
              </w:tabs>
              <w:jc w:val="left"/>
              <w:rPr>
                <w:b/>
                <w:bCs/>
              </w:rPr>
            </w:pPr>
            <w:r w:rsidRPr="00273E5D">
              <w:rPr>
                <w:b/>
                <w:bCs/>
                <w:noProof/>
                <w:sz w:val="20"/>
                <w:szCs w:val="21"/>
              </w:rPr>
              <w:t>Crude proportion difference (95%CI)</w:t>
            </w:r>
          </w:p>
        </w:tc>
        <w:tc>
          <w:tcPr>
            <w:tcW w:w="1700" w:type="dxa"/>
            <w:tcBorders>
              <w:top w:val="nil"/>
              <w:bottom w:val="nil"/>
            </w:tcBorders>
            <w:shd w:val="clear" w:color="auto" w:fill="auto"/>
            <w:vAlign w:val="center"/>
          </w:tcPr>
          <w:p w14:paraId="6CB6B0FE" w14:textId="77777777" w:rsidR="00CF1F25" w:rsidRPr="00273E5D" w:rsidRDefault="00CF1F25" w:rsidP="00CF1F25">
            <w:pPr>
              <w:tabs>
                <w:tab w:val="left" w:pos="2953"/>
              </w:tabs>
              <w:jc w:val="left"/>
              <w:rPr>
                <w:b/>
                <w:bCs/>
                <w:noProof/>
              </w:rPr>
            </w:pPr>
            <w:r w:rsidRPr="00273E5D">
              <w:rPr>
                <w:b/>
                <w:bCs/>
                <w:szCs w:val="22"/>
              </w:rPr>
              <w:t>P value</w:t>
            </w:r>
          </w:p>
        </w:tc>
        <w:tc>
          <w:tcPr>
            <w:tcW w:w="3544" w:type="dxa"/>
            <w:tcBorders>
              <w:top w:val="nil"/>
              <w:bottom w:val="nil"/>
            </w:tcBorders>
            <w:shd w:val="clear" w:color="auto" w:fill="auto"/>
            <w:vAlign w:val="center"/>
          </w:tcPr>
          <w:p w14:paraId="37B0EDD2" w14:textId="77777777" w:rsidR="00CF1F25" w:rsidRPr="00273E5D" w:rsidRDefault="00CF1F25" w:rsidP="00CF1F25">
            <w:pPr>
              <w:tabs>
                <w:tab w:val="left" w:pos="2953"/>
              </w:tabs>
              <w:jc w:val="left"/>
              <w:rPr>
                <w:b/>
                <w:bCs/>
              </w:rPr>
            </w:pPr>
            <w:r w:rsidRPr="00273E5D">
              <w:rPr>
                <w:b/>
                <w:bCs/>
                <w:noProof/>
                <w:sz w:val="20"/>
                <w:szCs w:val="21"/>
              </w:rPr>
              <w:t>Crude proportion difference (95%CI)</w:t>
            </w:r>
          </w:p>
        </w:tc>
        <w:tc>
          <w:tcPr>
            <w:tcW w:w="1701" w:type="dxa"/>
            <w:tcBorders>
              <w:top w:val="nil"/>
              <w:bottom w:val="nil"/>
            </w:tcBorders>
            <w:shd w:val="clear" w:color="auto" w:fill="auto"/>
            <w:vAlign w:val="center"/>
          </w:tcPr>
          <w:p w14:paraId="19A05A59" w14:textId="77777777" w:rsidR="00CF1F25" w:rsidRPr="00273E5D" w:rsidRDefault="00CF1F25" w:rsidP="00CF1F25">
            <w:pPr>
              <w:tabs>
                <w:tab w:val="left" w:pos="2953"/>
              </w:tabs>
              <w:jc w:val="left"/>
              <w:rPr>
                <w:b/>
                <w:bCs/>
                <w:noProof/>
              </w:rPr>
            </w:pPr>
            <w:r w:rsidRPr="00273E5D">
              <w:rPr>
                <w:b/>
                <w:bCs/>
                <w:szCs w:val="22"/>
              </w:rPr>
              <w:t>P value</w:t>
            </w:r>
          </w:p>
        </w:tc>
      </w:tr>
      <w:tr w:rsidR="00CF1F25" w:rsidRPr="00273E5D" w14:paraId="5281E977" w14:textId="77777777" w:rsidTr="00E16EE5">
        <w:trPr>
          <w:trHeight w:val="147"/>
        </w:trPr>
        <w:tc>
          <w:tcPr>
            <w:tcW w:w="2552" w:type="dxa"/>
            <w:tcBorders>
              <w:top w:val="nil"/>
            </w:tcBorders>
            <w:shd w:val="clear" w:color="auto" w:fill="auto"/>
            <w:vAlign w:val="center"/>
          </w:tcPr>
          <w:p w14:paraId="78E25F46" w14:textId="77777777" w:rsidR="00CF1F25" w:rsidRDefault="00CF1F25" w:rsidP="00CF1F25">
            <w:pPr>
              <w:jc w:val="left"/>
              <w:rPr>
                <w:sz w:val="20"/>
                <w:szCs w:val="20"/>
              </w:rPr>
            </w:pPr>
            <w:bookmarkStart w:id="5" w:name="_Hlk69166024"/>
            <w:r>
              <w:rPr>
                <w:i/>
                <w:iCs/>
                <w:noProof/>
                <w:sz w:val="20"/>
                <w:szCs w:val="21"/>
              </w:rPr>
              <w:t>Pay-it-forward</w:t>
            </w:r>
            <w:r w:rsidRPr="00273E5D">
              <w:rPr>
                <w:i/>
                <w:iCs/>
                <w:noProof/>
                <w:sz w:val="20"/>
                <w:szCs w:val="21"/>
              </w:rPr>
              <w:t xml:space="preserve">  vs </w:t>
            </w:r>
            <w:bookmarkEnd w:id="5"/>
            <w:r>
              <w:rPr>
                <w:sz w:val="20"/>
                <w:szCs w:val="20"/>
              </w:rPr>
              <w:t xml:space="preserve"> Standard of care</w:t>
            </w:r>
          </w:p>
          <w:p w14:paraId="1F6DEDD4" w14:textId="77777777" w:rsidR="00CF1F25" w:rsidRPr="00273E5D" w:rsidRDefault="00CF1F25" w:rsidP="00CF1F25">
            <w:pPr>
              <w:tabs>
                <w:tab w:val="left" w:pos="2953"/>
              </w:tabs>
              <w:jc w:val="left"/>
              <w:rPr>
                <w:i/>
                <w:iCs/>
              </w:rPr>
            </w:pPr>
          </w:p>
        </w:tc>
        <w:tc>
          <w:tcPr>
            <w:tcW w:w="3544" w:type="dxa"/>
            <w:tcBorders>
              <w:top w:val="nil"/>
            </w:tcBorders>
            <w:shd w:val="clear" w:color="auto" w:fill="auto"/>
            <w:vAlign w:val="center"/>
          </w:tcPr>
          <w:p w14:paraId="574998FC" w14:textId="77777777" w:rsidR="00CF1F25" w:rsidRPr="00273E5D" w:rsidRDefault="00CF1F25" w:rsidP="00CF1F25">
            <w:pPr>
              <w:tabs>
                <w:tab w:val="left" w:pos="2953"/>
              </w:tabs>
              <w:jc w:val="left"/>
            </w:pPr>
            <w:r w:rsidRPr="00273E5D">
              <w:rPr>
                <w:rFonts w:hint="eastAsia"/>
                <w:szCs w:val="21"/>
              </w:rPr>
              <w:t>3</w:t>
            </w:r>
            <w:r w:rsidRPr="00273E5D">
              <w:rPr>
                <w:szCs w:val="21"/>
              </w:rPr>
              <w:t>4.7 (21.2, 48.1)</w:t>
            </w:r>
          </w:p>
        </w:tc>
        <w:tc>
          <w:tcPr>
            <w:tcW w:w="1700" w:type="dxa"/>
            <w:tcBorders>
              <w:top w:val="nil"/>
            </w:tcBorders>
            <w:shd w:val="clear" w:color="auto" w:fill="auto"/>
            <w:vAlign w:val="center"/>
          </w:tcPr>
          <w:p w14:paraId="3D7ED383"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c>
          <w:tcPr>
            <w:tcW w:w="3544" w:type="dxa"/>
            <w:tcBorders>
              <w:top w:val="nil"/>
            </w:tcBorders>
            <w:shd w:val="clear" w:color="auto" w:fill="auto"/>
            <w:vAlign w:val="center"/>
          </w:tcPr>
          <w:p w14:paraId="45852BDF" w14:textId="77777777" w:rsidR="00CF1F25" w:rsidRPr="00273E5D" w:rsidRDefault="00CF1F25" w:rsidP="00CF1F25">
            <w:pPr>
              <w:tabs>
                <w:tab w:val="left" w:pos="2953"/>
              </w:tabs>
              <w:jc w:val="left"/>
              <w:rPr>
                <w:noProof/>
              </w:rPr>
            </w:pPr>
            <w:r w:rsidRPr="00273E5D">
              <w:rPr>
                <w:rFonts w:hint="eastAsia"/>
                <w:szCs w:val="21"/>
              </w:rPr>
              <w:t>4</w:t>
            </w:r>
            <w:r w:rsidRPr="00273E5D">
              <w:rPr>
                <w:szCs w:val="21"/>
              </w:rPr>
              <w:t>0.0 (25.7, 54.3)</w:t>
            </w:r>
          </w:p>
        </w:tc>
        <w:tc>
          <w:tcPr>
            <w:tcW w:w="1701" w:type="dxa"/>
            <w:tcBorders>
              <w:top w:val="nil"/>
            </w:tcBorders>
            <w:shd w:val="clear" w:color="auto" w:fill="auto"/>
            <w:vAlign w:val="center"/>
          </w:tcPr>
          <w:p w14:paraId="20F0D757" w14:textId="77777777" w:rsidR="00CF1F25" w:rsidRPr="00273E5D" w:rsidRDefault="00CF1F25" w:rsidP="00CF1F25">
            <w:pPr>
              <w:tabs>
                <w:tab w:val="left" w:pos="2953"/>
              </w:tabs>
              <w:jc w:val="left"/>
              <w:rPr>
                <w:noProof/>
              </w:rPr>
            </w:pPr>
            <w:r w:rsidRPr="00273E5D">
              <w:rPr>
                <w:rFonts w:hint="eastAsia"/>
                <w:noProof/>
                <w:sz w:val="20"/>
                <w:szCs w:val="21"/>
              </w:rPr>
              <w:t>&lt;</w:t>
            </w:r>
            <w:r w:rsidRPr="00273E5D">
              <w:rPr>
                <w:noProof/>
                <w:sz w:val="20"/>
                <w:szCs w:val="21"/>
              </w:rPr>
              <w:t>0.0001</w:t>
            </w:r>
          </w:p>
        </w:tc>
      </w:tr>
      <w:tr w:rsidR="00CF1F25" w:rsidRPr="00273E5D" w14:paraId="0C40822F" w14:textId="77777777" w:rsidTr="00E16EE5">
        <w:tc>
          <w:tcPr>
            <w:tcW w:w="2552" w:type="dxa"/>
            <w:shd w:val="clear" w:color="auto" w:fill="auto"/>
            <w:vAlign w:val="center"/>
          </w:tcPr>
          <w:p w14:paraId="5CE6514C" w14:textId="77777777" w:rsidR="00CF1F25" w:rsidRDefault="00CF1F25" w:rsidP="00CF1F25">
            <w:pPr>
              <w:jc w:val="left"/>
              <w:rPr>
                <w:sz w:val="20"/>
                <w:szCs w:val="20"/>
              </w:rPr>
            </w:pPr>
            <w:r w:rsidRPr="00273E5D">
              <w:rPr>
                <w:i/>
                <w:iCs/>
                <w:noProof/>
                <w:sz w:val="20"/>
                <w:szCs w:val="21"/>
              </w:rPr>
              <w:t xml:space="preserve">Free vaccine vs </w:t>
            </w:r>
            <w:r>
              <w:rPr>
                <w:sz w:val="20"/>
                <w:szCs w:val="20"/>
              </w:rPr>
              <w:t>Standard of care</w:t>
            </w:r>
          </w:p>
          <w:p w14:paraId="0AC9AD00" w14:textId="77777777" w:rsidR="00CF1F25" w:rsidRPr="00C40682" w:rsidRDefault="00CF1F25" w:rsidP="00CF1F25">
            <w:pPr>
              <w:tabs>
                <w:tab w:val="left" w:pos="2953"/>
              </w:tabs>
              <w:jc w:val="left"/>
              <w:rPr>
                <w:i/>
                <w:iCs/>
              </w:rPr>
            </w:pPr>
          </w:p>
        </w:tc>
        <w:tc>
          <w:tcPr>
            <w:tcW w:w="3544" w:type="dxa"/>
            <w:shd w:val="clear" w:color="auto" w:fill="auto"/>
            <w:vAlign w:val="center"/>
          </w:tcPr>
          <w:p w14:paraId="75FE8B0D" w14:textId="77777777" w:rsidR="00CF1F25" w:rsidRPr="00273E5D" w:rsidRDefault="00CF1F25" w:rsidP="00CF1F25">
            <w:pPr>
              <w:tabs>
                <w:tab w:val="left" w:pos="2953"/>
              </w:tabs>
              <w:jc w:val="left"/>
            </w:pPr>
            <w:r w:rsidRPr="00273E5D">
              <w:rPr>
                <w:rFonts w:hint="eastAsia"/>
                <w:szCs w:val="21"/>
              </w:rPr>
              <w:t>3</w:t>
            </w:r>
            <w:r w:rsidRPr="00273E5D">
              <w:rPr>
                <w:szCs w:val="21"/>
              </w:rPr>
              <w:t>2.0 (18.2, 45.8)</w:t>
            </w:r>
          </w:p>
        </w:tc>
        <w:tc>
          <w:tcPr>
            <w:tcW w:w="1700" w:type="dxa"/>
            <w:shd w:val="clear" w:color="auto" w:fill="auto"/>
            <w:vAlign w:val="center"/>
          </w:tcPr>
          <w:p w14:paraId="41295873"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c>
          <w:tcPr>
            <w:tcW w:w="3544" w:type="dxa"/>
            <w:shd w:val="clear" w:color="auto" w:fill="auto"/>
            <w:vAlign w:val="center"/>
          </w:tcPr>
          <w:p w14:paraId="6A330ED0" w14:textId="77777777" w:rsidR="00CF1F25" w:rsidRPr="00273E5D" w:rsidRDefault="00CF1F25" w:rsidP="00CF1F25">
            <w:pPr>
              <w:tabs>
                <w:tab w:val="left" w:pos="2953"/>
              </w:tabs>
              <w:jc w:val="left"/>
              <w:rPr>
                <w:noProof/>
              </w:rPr>
            </w:pPr>
            <w:r w:rsidRPr="00273E5D">
              <w:rPr>
                <w:rFonts w:hint="eastAsia"/>
                <w:szCs w:val="21"/>
              </w:rPr>
              <w:t>4</w:t>
            </w:r>
            <w:r w:rsidRPr="00273E5D">
              <w:rPr>
                <w:szCs w:val="21"/>
              </w:rPr>
              <w:t>6.7 (32.7, 60.7)</w:t>
            </w:r>
          </w:p>
        </w:tc>
        <w:tc>
          <w:tcPr>
            <w:tcW w:w="1701" w:type="dxa"/>
            <w:shd w:val="clear" w:color="auto" w:fill="auto"/>
            <w:vAlign w:val="center"/>
          </w:tcPr>
          <w:p w14:paraId="43CC3600" w14:textId="77777777" w:rsidR="00CF1F25" w:rsidRPr="00273E5D" w:rsidRDefault="00CF1F25" w:rsidP="00CF1F25">
            <w:pPr>
              <w:tabs>
                <w:tab w:val="left" w:pos="2953"/>
              </w:tabs>
              <w:jc w:val="left"/>
              <w:rPr>
                <w:noProof/>
              </w:rPr>
            </w:pPr>
            <w:r w:rsidRPr="00273E5D">
              <w:rPr>
                <w:rFonts w:hint="eastAsia"/>
                <w:noProof/>
                <w:sz w:val="20"/>
                <w:szCs w:val="21"/>
              </w:rPr>
              <w:t>&lt;</w:t>
            </w:r>
            <w:r w:rsidRPr="00273E5D">
              <w:rPr>
                <w:noProof/>
                <w:sz w:val="20"/>
                <w:szCs w:val="21"/>
              </w:rPr>
              <w:t>0.0001</w:t>
            </w:r>
          </w:p>
        </w:tc>
      </w:tr>
      <w:tr w:rsidR="00CF1F25" w:rsidRPr="00273E5D" w14:paraId="2F60018F" w14:textId="77777777" w:rsidTr="00E16EE5">
        <w:trPr>
          <w:trHeight w:val="540"/>
        </w:trPr>
        <w:tc>
          <w:tcPr>
            <w:tcW w:w="2552" w:type="dxa"/>
            <w:shd w:val="clear" w:color="auto" w:fill="auto"/>
            <w:vAlign w:val="center"/>
          </w:tcPr>
          <w:p w14:paraId="21CEF2EF" w14:textId="77777777" w:rsidR="00CF1F25" w:rsidRPr="00273E5D" w:rsidRDefault="00CF1F25" w:rsidP="00CF1F25">
            <w:pPr>
              <w:tabs>
                <w:tab w:val="left" w:pos="2953"/>
              </w:tabs>
              <w:jc w:val="left"/>
              <w:rPr>
                <w:i/>
                <w:iCs/>
              </w:rPr>
            </w:pPr>
            <w:r>
              <w:rPr>
                <w:i/>
                <w:iCs/>
                <w:noProof/>
                <w:sz w:val="20"/>
                <w:szCs w:val="21"/>
              </w:rPr>
              <w:t>Pay-it-forward</w:t>
            </w:r>
            <w:r w:rsidRPr="00273E5D">
              <w:rPr>
                <w:i/>
                <w:iCs/>
                <w:noProof/>
                <w:sz w:val="20"/>
                <w:szCs w:val="21"/>
              </w:rPr>
              <w:t xml:space="preserve">  vs Free vaccine</w:t>
            </w:r>
          </w:p>
        </w:tc>
        <w:tc>
          <w:tcPr>
            <w:tcW w:w="3544" w:type="dxa"/>
            <w:shd w:val="clear" w:color="auto" w:fill="auto"/>
            <w:vAlign w:val="center"/>
          </w:tcPr>
          <w:p w14:paraId="1B4A7499" w14:textId="77777777" w:rsidR="00CF1F25" w:rsidRPr="00273E5D" w:rsidRDefault="00CF1F25" w:rsidP="00CF1F25">
            <w:pPr>
              <w:tabs>
                <w:tab w:val="left" w:pos="2953"/>
              </w:tabs>
              <w:jc w:val="left"/>
            </w:pPr>
            <w:r w:rsidRPr="00273E5D">
              <w:rPr>
                <w:rFonts w:hint="eastAsia"/>
                <w:szCs w:val="21"/>
              </w:rPr>
              <w:t>2</w:t>
            </w:r>
            <w:r w:rsidRPr="00273E5D">
              <w:rPr>
                <w:szCs w:val="21"/>
              </w:rPr>
              <w:t>.7 (-8.2, 13.5)</w:t>
            </w:r>
          </w:p>
        </w:tc>
        <w:tc>
          <w:tcPr>
            <w:tcW w:w="1700" w:type="dxa"/>
            <w:shd w:val="clear" w:color="auto" w:fill="auto"/>
            <w:vAlign w:val="center"/>
          </w:tcPr>
          <w:p w14:paraId="1267C6C9" w14:textId="77777777" w:rsidR="00CF1F25" w:rsidRPr="00273E5D" w:rsidRDefault="00CF1F25" w:rsidP="00CF1F25">
            <w:pPr>
              <w:tabs>
                <w:tab w:val="left" w:pos="2953"/>
              </w:tabs>
              <w:jc w:val="left"/>
            </w:pPr>
            <w:r w:rsidRPr="00273E5D">
              <w:rPr>
                <w:rFonts w:hint="eastAsia"/>
                <w:szCs w:val="22"/>
              </w:rPr>
              <w:t>0</w:t>
            </w:r>
            <w:r w:rsidRPr="00273E5D">
              <w:rPr>
                <w:szCs w:val="22"/>
              </w:rPr>
              <w:t>.81</w:t>
            </w:r>
          </w:p>
        </w:tc>
        <w:tc>
          <w:tcPr>
            <w:tcW w:w="3544" w:type="dxa"/>
            <w:shd w:val="clear" w:color="auto" w:fill="auto"/>
            <w:vAlign w:val="center"/>
          </w:tcPr>
          <w:p w14:paraId="3241BF26" w14:textId="77777777" w:rsidR="00CF1F25" w:rsidRPr="00273E5D" w:rsidRDefault="00CF1F25" w:rsidP="00CF1F25">
            <w:pPr>
              <w:tabs>
                <w:tab w:val="left" w:pos="2953"/>
              </w:tabs>
              <w:jc w:val="left"/>
              <w:rPr>
                <w:noProof/>
              </w:rPr>
            </w:pPr>
            <w:r w:rsidRPr="00273E5D">
              <w:rPr>
                <w:rFonts w:hint="eastAsia"/>
                <w:szCs w:val="21"/>
              </w:rPr>
              <w:t>-</w:t>
            </w:r>
            <w:r w:rsidRPr="00273E5D">
              <w:rPr>
                <w:szCs w:val="21"/>
              </w:rPr>
              <w:t>6.7 (-22.1, 8.7)</w:t>
            </w:r>
          </w:p>
        </w:tc>
        <w:tc>
          <w:tcPr>
            <w:tcW w:w="1701" w:type="dxa"/>
            <w:shd w:val="clear" w:color="auto" w:fill="auto"/>
            <w:vAlign w:val="center"/>
          </w:tcPr>
          <w:p w14:paraId="1F4EDC24" w14:textId="77777777" w:rsidR="00CF1F25" w:rsidRPr="00273E5D" w:rsidRDefault="00CF1F25" w:rsidP="00CF1F25">
            <w:pPr>
              <w:tabs>
                <w:tab w:val="left" w:pos="2953"/>
              </w:tabs>
              <w:jc w:val="left"/>
              <w:rPr>
                <w:noProof/>
              </w:rPr>
            </w:pPr>
            <w:r w:rsidRPr="00273E5D">
              <w:rPr>
                <w:rFonts w:hint="eastAsia"/>
                <w:noProof/>
                <w:szCs w:val="22"/>
              </w:rPr>
              <w:t>0</w:t>
            </w:r>
            <w:r w:rsidRPr="00273E5D">
              <w:rPr>
                <w:noProof/>
                <w:szCs w:val="22"/>
              </w:rPr>
              <w:t>.50</w:t>
            </w:r>
          </w:p>
        </w:tc>
      </w:tr>
      <w:tr w:rsidR="00CF1F25" w:rsidRPr="00273E5D" w14:paraId="1A6ED3F0" w14:textId="77777777" w:rsidTr="00E16EE5">
        <w:tc>
          <w:tcPr>
            <w:tcW w:w="2552" w:type="dxa"/>
            <w:shd w:val="clear" w:color="auto" w:fill="auto"/>
            <w:vAlign w:val="center"/>
          </w:tcPr>
          <w:p w14:paraId="1128926F" w14:textId="77777777" w:rsidR="00CF1F25" w:rsidRPr="00273E5D" w:rsidRDefault="00CF1F25" w:rsidP="00CF1F25">
            <w:pPr>
              <w:tabs>
                <w:tab w:val="left" w:pos="2953"/>
              </w:tabs>
              <w:jc w:val="left"/>
              <w:rPr>
                <w:b/>
                <w:bCs/>
                <w:noProof/>
                <w:sz w:val="20"/>
                <w:szCs w:val="21"/>
              </w:rPr>
            </w:pPr>
            <w:r w:rsidRPr="00273E5D">
              <w:rPr>
                <w:rFonts w:hint="eastAsia"/>
                <w:b/>
                <w:bCs/>
                <w:noProof/>
                <w:sz w:val="20"/>
                <w:szCs w:val="21"/>
              </w:rPr>
              <w:t>A</w:t>
            </w:r>
            <w:r w:rsidRPr="00273E5D">
              <w:rPr>
                <w:b/>
                <w:bCs/>
                <w:noProof/>
                <w:sz w:val="20"/>
                <w:szCs w:val="21"/>
              </w:rPr>
              <w:t xml:space="preserve">djusting </w:t>
            </w:r>
            <w:r>
              <w:rPr>
                <w:b/>
                <w:bCs/>
                <w:noProof/>
                <w:sz w:val="20"/>
                <w:szCs w:val="21"/>
              </w:rPr>
              <w:t>study s</w:t>
            </w:r>
            <w:r w:rsidRPr="00273E5D">
              <w:rPr>
                <w:b/>
                <w:bCs/>
                <w:noProof/>
                <w:sz w:val="20"/>
                <w:szCs w:val="21"/>
              </w:rPr>
              <w:t>ite</w:t>
            </w:r>
          </w:p>
        </w:tc>
        <w:tc>
          <w:tcPr>
            <w:tcW w:w="3544" w:type="dxa"/>
            <w:shd w:val="clear" w:color="auto" w:fill="auto"/>
            <w:vAlign w:val="center"/>
          </w:tcPr>
          <w:p w14:paraId="5C866ABD" w14:textId="77777777" w:rsidR="00CF1F25" w:rsidRPr="00273E5D" w:rsidRDefault="00CF1F25" w:rsidP="00CF1F25">
            <w:pPr>
              <w:tabs>
                <w:tab w:val="left" w:pos="2953"/>
              </w:tabs>
              <w:jc w:val="left"/>
              <w:rPr>
                <w:b/>
                <w:bCs/>
              </w:rPr>
            </w:pPr>
            <w:r w:rsidRPr="00273E5D">
              <w:rPr>
                <w:b/>
                <w:bCs/>
                <w:noProof/>
                <w:sz w:val="20"/>
                <w:szCs w:val="21"/>
              </w:rPr>
              <w:t>Adjusted proportion difference (95%CI)</w:t>
            </w:r>
          </w:p>
        </w:tc>
        <w:tc>
          <w:tcPr>
            <w:tcW w:w="1700" w:type="dxa"/>
            <w:shd w:val="clear" w:color="auto" w:fill="auto"/>
            <w:vAlign w:val="center"/>
          </w:tcPr>
          <w:p w14:paraId="2BB9BA44" w14:textId="77777777" w:rsidR="00CF1F25" w:rsidRPr="00273E5D" w:rsidRDefault="00CF1F25" w:rsidP="00CF1F25">
            <w:pPr>
              <w:tabs>
                <w:tab w:val="left" w:pos="2953"/>
              </w:tabs>
              <w:jc w:val="left"/>
              <w:rPr>
                <w:b/>
                <w:bCs/>
              </w:rPr>
            </w:pPr>
            <w:r w:rsidRPr="00273E5D">
              <w:rPr>
                <w:rFonts w:hint="eastAsia"/>
                <w:b/>
                <w:bCs/>
                <w:szCs w:val="22"/>
              </w:rPr>
              <w:t>P</w:t>
            </w:r>
            <w:r w:rsidRPr="00273E5D">
              <w:rPr>
                <w:b/>
                <w:bCs/>
                <w:szCs w:val="22"/>
              </w:rPr>
              <w:t xml:space="preserve"> </w:t>
            </w:r>
            <w:r w:rsidRPr="00273E5D">
              <w:rPr>
                <w:rFonts w:hint="eastAsia"/>
                <w:b/>
                <w:bCs/>
                <w:szCs w:val="22"/>
              </w:rPr>
              <w:t>value</w:t>
            </w:r>
          </w:p>
        </w:tc>
        <w:tc>
          <w:tcPr>
            <w:tcW w:w="3544" w:type="dxa"/>
            <w:shd w:val="clear" w:color="auto" w:fill="auto"/>
            <w:vAlign w:val="center"/>
          </w:tcPr>
          <w:p w14:paraId="0F2B81DF" w14:textId="77777777" w:rsidR="00CF1F25" w:rsidRPr="00273E5D" w:rsidRDefault="00CF1F25" w:rsidP="00CF1F25">
            <w:pPr>
              <w:tabs>
                <w:tab w:val="left" w:pos="2953"/>
              </w:tabs>
              <w:jc w:val="left"/>
              <w:rPr>
                <w:b/>
                <w:bCs/>
              </w:rPr>
            </w:pPr>
            <w:r w:rsidRPr="00273E5D">
              <w:rPr>
                <w:b/>
                <w:bCs/>
                <w:noProof/>
                <w:sz w:val="20"/>
                <w:szCs w:val="21"/>
              </w:rPr>
              <w:t>Adjusted proportion difference (95%CI)</w:t>
            </w:r>
          </w:p>
        </w:tc>
        <w:tc>
          <w:tcPr>
            <w:tcW w:w="1701" w:type="dxa"/>
            <w:shd w:val="clear" w:color="auto" w:fill="auto"/>
            <w:vAlign w:val="center"/>
          </w:tcPr>
          <w:p w14:paraId="13220036" w14:textId="77777777" w:rsidR="00CF1F25" w:rsidRPr="00273E5D" w:rsidRDefault="00CF1F25" w:rsidP="00CF1F25">
            <w:pPr>
              <w:tabs>
                <w:tab w:val="left" w:pos="2953"/>
              </w:tabs>
              <w:jc w:val="left"/>
              <w:rPr>
                <w:b/>
                <w:bCs/>
              </w:rPr>
            </w:pPr>
            <w:r w:rsidRPr="00273E5D">
              <w:rPr>
                <w:rFonts w:hint="eastAsia"/>
                <w:b/>
                <w:bCs/>
                <w:szCs w:val="22"/>
              </w:rPr>
              <w:t>P</w:t>
            </w:r>
            <w:r w:rsidRPr="00273E5D">
              <w:rPr>
                <w:b/>
                <w:bCs/>
                <w:szCs w:val="22"/>
              </w:rPr>
              <w:t xml:space="preserve"> </w:t>
            </w:r>
            <w:r w:rsidRPr="00273E5D">
              <w:rPr>
                <w:rFonts w:hint="eastAsia"/>
                <w:b/>
                <w:bCs/>
                <w:szCs w:val="22"/>
              </w:rPr>
              <w:t>value</w:t>
            </w:r>
          </w:p>
        </w:tc>
      </w:tr>
      <w:tr w:rsidR="00CF1F25" w:rsidRPr="00273E5D" w14:paraId="21335D32" w14:textId="77777777" w:rsidTr="00E16EE5">
        <w:tc>
          <w:tcPr>
            <w:tcW w:w="2552" w:type="dxa"/>
            <w:shd w:val="clear" w:color="auto" w:fill="auto"/>
            <w:vAlign w:val="center"/>
          </w:tcPr>
          <w:p w14:paraId="28C55A22" w14:textId="77777777" w:rsidR="00CF1F25" w:rsidRDefault="00CF1F25" w:rsidP="00CF1F25">
            <w:pPr>
              <w:jc w:val="left"/>
              <w:rPr>
                <w:sz w:val="20"/>
                <w:szCs w:val="20"/>
              </w:rPr>
            </w:pPr>
            <w:r>
              <w:rPr>
                <w:i/>
                <w:iCs/>
                <w:noProof/>
                <w:sz w:val="20"/>
                <w:szCs w:val="21"/>
              </w:rPr>
              <w:t>Pay-it-forward</w:t>
            </w:r>
            <w:r w:rsidRPr="00273E5D">
              <w:rPr>
                <w:i/>
                <w:iCs/>
                <w:noProof/>
                <w:sz w:val="20"/>
                <w:szCs w:val="21"/>
              </w:rPr>
              <w:t xml:space="preserve">  vs </w:t>
            </w:r>
            <w:r>
              <w:rPr>
                <w:sz w:val="20"/>
                <w:szCs w:val="20"/>
              </w:rPr>
              <w:t xml:space="preserve"> Standard of care</w:t>
            </w:r>
          </w:p>
          <w:p w14:paraId="361F89D1" w14:textId="77777777" w:rsidR="00CF1F25" w:rsidRPr="00273E5D" w:rsidRDefault="00CF1F25" w:rsidP="00CF1F25">
            <w:pPr>
              <w:tabs>
                <w:tab w:val="left" w:pos="2953"/>
              </w:tabs>
              <w:jc w:val="left"/>
              <w:rPr>
                <w:i/>
                <w:iCs/>
              </w:rPr>
            </w:pPr>
          </w:p>
        </w:tc>
        <w:tc>
          <w:tcPr>
            <w:tcW w:w="3544" w:type="dxa"/>
            <w:shd w:val="clear" w:color="auto" w:fill="auto"/>
            <w:vAlign w:val="center"/>
          </w:tcPr>
          <w:p w14:paraId="72F6EAFE" w14:textId="77777777" w:rsidR="00CF1F25" w:rsidRPr="00273E5D" w:rsidRDefault="00CF1F25" w:rsidP="00CF1F25">
            <w:pPr>
              <w:tabs>
                <w:tab w:val="left" w:pos="2953"/>
              </w:tabs>
              <w:jc w:val="left"/>
            </w:pPr>
            <w:r w:rsidRPr="00273E5D">
              <w:rPr>
                <w:rFonts w:hint="eastAsia"/>
                <w:szCs w:val="22"/>
              </w:rPr>
              <w:t>3</w:t>
            </w:r>
            <w:r w:rsidRPr="00273E5D">
              <w:rPr>
                <w:szCs w:val="22"/>
              </w:rPr>
              <w:t xml:space="preserve">4.7 </w:t>
            </w:r>
            <w:r w:rsidRPr="00273E5D">
              <w:rPr>
                <w:rFonts w:hint="eastAsia"/>
                <w:szCs w:val="22"/>
              </w:rPr>
              <w:t>(</w:t>
            </w:r>
            <w:r w:rsidRPr="00273E5D">
              <w:rPr>
                <w:szCs w:val="22"/>
              </w:rPr>
              <w:t>21.4, 47.9)</w:t>
            </w:r>
          </w:p>
        </w:tc>
        <w:tc>
          <w:tcPr>
            <w:tcW w:w="1700" w:type="dxa"/>
            <w:shd w:val="clear" w:color="auto" w:fill="auto"/>
            <w:vAlign w:val="center"/>
          </w:tcPr>
          <w:p w14:paraId="05A20AD6"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c>
          <w:tcPr>
            <w:tcW w:w="3544" w:type="dxa"/>
            <w:shd w:val="clear" w:color="auto" w:fill="auto"/>
            <w:vAlign w:val="center"/>
          </w:tcPr>
          <w:p w14:paraId="34867142" w14:textId="77777777" w:rsidR="00CF1F25" w:rsidRPr="00273E5D" w:rsidRDefault="00CF1F25" w:rsidP="00CF1F25">
            <w:pPr>
              <w:tabs>
                <w:tab w:val="left" w:pos="2953"/>
              </w:tabs>
              <w:jc w:val="left"/>
            </w:pPr>
            <w:r w:rsidRPr="00273E5D">
              <w:rPr>
                <w:rFonts w:hint="eastAsia"/>
                <w:szCs w:val="22"/>
              </w:rPr>
              <w:t>4</w:t>
            </w:r>
            <w:r w:rsidRPr="00273E5D">
              <w:rPr>
                <w:szCs w:val="22"/>
              </w:rPr>
              <w:t>0.0 (26.3, 53.7)</w:t>
            </w:r>
          </w:p>
        </w:tc>
        <w:tc>
          <w:tcPr>
            <w:tcW w:w="1701" w:type="dxa"/>
            <w:shd w:val="clear" w:color="auto" w:fill="auto"/>
            <w:vAlign w:val="center"/>
          </w:tcPr>
          <w:p w14:paraId="24B3CFB0"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r>
      <w:tr w:rsidR="00CF1F25" w:rsidRPr="00273E5D" w14:paraId="25C36C9E" w14:textId="77777777" w:rsidTr="00E16EE5">
        <w:tc>
          <w:tcPr>
            <w:tcW w:w="2552" w:type="dxa"/>
            <w:shd w:val="clear" w:color="auto" w:fill="auto"/>
            <w:vAlign w:val="center"/>
          </w:tcPr>
          <w:p w14:paraId="4A8AFADD" w14:textId="77777777" w:rsidR="00CF1F25" w:rsidRDefault="00CF1F25" w:rsidP="00CF1F25">
            <w:pPr>
              <w:jc w:val="left"/>
              <w:rPr>
                <w:sz w:val="20"/>
                <w:szCs w:val="20"/>
              </w:rPr>
            </w:pPr>
            <w:r w:rsidRPr="00273E5D">
              <w:rPr>
                <w:i/>
                <w:iCs/>
                <w:noProof/>
                <w:sz w:val="20"/>
                <w:szCs w:val="21"/>
              </w:rPr>
              <w:lastRenderedPageBreak/>
              <w:t>Free vaccine vs</w:t>
            </w:r>
            <w:r>
              <w:rPr>
                <w:sz w:val="20"/>
                <w:szCs w:val="20"/>
              </w:rPr>
              <w:t xml:space="preserve"> Standard of care</w:t>
            </w:r>
          </w:p>
          <w:p w14:paraId="50C6D6DC" w14:textId="77777777" w:rsidR="00CF1F25" w:rsidRPr="00C40682" w:rsidRDefault="00CF1F25" w:rsidP="00CF1F25">
            <w:pPr>
              <w:tabs>
                <w:tab w:val="left" w:pos="2953"/>
              </w:tabs>
              <w:jc w:val="left"/>
              <w:rPr>
                <w:i/>
                <w:iCs/>
              </w:rPr>
            </w:pPr>
          </w:p>
        </w:tc>
        <w:tc>
          <w:tcPr>
            <w:tcW w:w="3544" w:type="dxa"/>
            <w:shd w:val="clear" w:color="auto" w:fill="auto"/>
            <w:vAlign w:val="center"/>
          </w:tcPr>
          <w:p w14:paraId="772DA94F" w14:textId="77777777" w:rsidR="00CF1F25" w:rsidRPr="00273E5D" w:rsidRDefault="00CF1F25" w:rsidP="00CF1F25">
            <w:pPr>
              <w:tabs>
                <w:tab w:val="left" w:pos="2953"/>
              </w:tabs>
              <w:jc w:val="left"/>
            </w:pPr>
            <w:r w:rsidRPr="00273E5D">
              <w:rPr>
                <w:rFonts w:hint="eastAsia"/>
                <w:szCs w:val="22"/>
              </w:rPr>
              <w:t>3</w:t>
            </w:r>
            <w:r w:rsidRPr="00273E5D">
              <w:rPr>
                <w:szCs w:val="22"/>
              </w:rPr>
              <w:t>2.0 (18.4, 45.6)</w:t>
            </w:r>
          </w:p>
        </w:tc>
        <w:tc>
          <w:tcPr>
            <w:tcW w:w="1700" w:type="dxa"/>
            <w:shd w:val="clear" w:color="auto" w:fill="auto"/>
            <w:vAlign w:val="center"/>
          </w:tcPr>
          <w:p w14:paraId="2DC5316A"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c>
          <w:tcPr>
            <w:tcW w:w="3544" w:type="dxa"/>
            <w:shd w:val="clear" w:color="auto" w:fill="auto"/>
            <w:vAlign w:val="center"/>
          </w:tcPr>
          <w:p w14:paraId="010570C6" w14:textId="77777777" w:rsidR="00CF1F25" w:rsidRPr="00273E5D" w:rsidRDefault="00CF1F25" w:rsidP="00CF1F25">
            <w:pPr>
              <w:tabs>
                <w:tab w:val="left" w:pos="2953"/>
              </w:tabs>
              <w:jc w:val="left"/>
            </w:pPr>
            <w:r w:rsidRPr="00273E5D">
              <w:rPr>
                <w:rFonts w:hint="eastAsia"/>
                <w:szCs w:val="22"/>
              </w:rPr>
              <w:t>4</w:t>
            </w:r>
            <w:r w:rsidRPr="00273E5D">
              <w:rPr>
                <w:szCs w:val="22"/>
              </w:rPr>
              <w:t>6.7 (33.0, 60.3)</w:t>
            </w:r>
          </w:p>
        </w:tc>
        <w:tc>
          <w:tcPr>
            <w:tcW w:w="1701" w:type="dxa"/>
            <w:shd w:val="clear" w:color="auto" w:fill="auto"/>
            <w:vAlign w:val="center"/>
          </w:tcPr>
          <w:p w14:paraId="48C4176C" w14:textId="77777777" w:rsidR="00CF1F25" w:rsidRPr="00273E5D" w:rsidRDefault="00CF1F25" w:rsidP="00CF1F25">
            <w:pPr>
              <w:tabs>
                <w:tab w:val="left" w:pos="2953"/>
              </w:tabs>
              <w:jc w:val="left"/>
            </w:pPr>
            <w:r w:rsidRPr="00273E5D">
              <w:rPr>
                <w:rFonts w:hint="eastAsia"/>
                <w:noProof/>
                <w:sz w:val="20"/>
                <w:szCs w:val="21"/>
              </w:rPr>
              <w:t>&lt;</w:t>
            </w:r>
            <w:r w:rsidRPr="00273E5D">
              <w:rPr>
                <w:noProof/>
                <w:sz w:val="20"/>
                <w:szCs w:val="21"/>
              </w:rPr>
              <w:t>0.0001</w:t>
            </w:r>
          </w:p>
        </w:tc>
      </w:tr>
      <w:tr w:rsidR="00CF1F25" w:rsidRPr="00273E5D" w14:paraId="53778C23" w14:textId="77777777" w:rsidTr="00E16EE5">
        <w:tc>
          <w:tcPr>
            <w:tcW w:w="2552" w:type="dxa"/>
            <w:shd w:val="clear" w:color="auto" w:fill="auto"/>
            <w:vAlign w:val="center"/>
          </w:tcPr>
          <w:p w14:paraId="552ABB4B" w14:textId="77777777" w:rsidR="00CF1F25" w:rsidRPr="00273E5D" w:rsidRDefault="00CF1F25" w:rsidP="00CF1F25">
            <w:pPr>
              <w:tabs>
                <w:tab w:val="left" w:pos="2953"/>
              </w:tabs>
              <w:jc w:val="left"/>
              <w:rPr>
                <w:i/>
                <w:iCs/>
              </w:rPr>
            </w:pPr>
            <w:r>
              <w:rPr>
                <w:i/>
                <w:iCs/>
                <w:noProof/>
                <w:sz w:val="20"/>
                <w:szCs w:val="21"/>
              </w:rPr>
              <w:t>P</w:t>
            </w:r>
            <w:r w:rsidRPr="00F86986">
              <w:rPr>
                <w:i/>
                <w:iCs/>
                <w:noProof/>
                <w:sz w:val="20"/>
                <w:szCs w:val="21"/>
              </w:rPr>
              <w:t xml:space="preserve">ay-it-forward </w:t>
            </w:r>
            <w:r w:rsidRPr="00273E5D">
              <w:rPr>
                <w:i/>
                <w:iCs/>
                <w:noProof/>
                <w:sz w:val="20"/>
                <w:szCs w:val="21"/>
              </w:rPr>
              <w:t>vs Free vaccine</w:t>
            </w:r>
          </w:p>
        </w:tc>
        <w:tc>
          <w:tcPr>
            <w:tcW w:w="3544" w:type="dxa"/>
            <w:shd w:val="clear" w:color="auto" w:fill="auto"/>
            <w:vAlign w:val="center"/>
          </w:tcPr>
          <w:p w14:paraId="63601A8A" w14:textId="77777777" w:rsidR="00CF1F25" w:rsidRPr="00273E5D" w:rsidRDefault="00CF1F25" w:rsidP="00CF1F25">
            <w:pPr>
              <w:tabs>
                <w:tab w:val="left" w:pos="2953"/>
              </w:tabs>
              <w:jc w:val="left"/>
            </w:pPr>
            <w:r w:rsidRPr="00273E5D">
              <w:rPr>
                <w:rFonts w:hint="eastAsia"/>
                <w:szCs w:val="22"/>
              </w:rPr>
              <w:t>2</w:t>
            </w:r>
            <w:r w:rsidRPr="00273E5D">
              <w:rPr>
                <w:szCs w:val="22"/>
              </w:rPr>
              <w:t>.7 (-7.7, 13.0)</w:t>
            </w:r>
          </w:p>
        </w:tc>
        <w:tc>
          <w:tcPr>
            <w:tcW w:w="1700" w:type="dxa"/>
            <w:shd w:val="clear" w:color="auto" w:fill="auto"/>
            <w:vAlign w:val="center"/>
          </w:tcPr>
          <w:p w14:paraId="78E7085B" w14:textId="77777777" w:rsidR="00CF1F25" w:rsidRPr="00273E5D" w:rsidRDefault="00CF1F25" w:rsidP="00CF1F25">
            <w:pPr>
              <w:keepNext/>
              <w:tabs>
                <w:tab w:val="left" w:pos="2953"/>
              </w:tabs>
              <w:jc w:val="left"/>
            </w:pPr>
            <w:r w:rsidRPr="00273E5D">
              <w:rPr>
                <w:rFonts w:hint="eastAsia"/>
                <w:szCs w:val="22"/>
              </w:rPr>
              <w:t>0</w:t>
            </w:r>
            <w:r w:rsidRPr="00273E5D">
              <w:rPr>
                <w:szCs w:val="22"/>
              </w:rPr>
              <w:t>.80</w:t>
            </w:r>
          </w:p>
        </w:tc>
        <w:tc>
          <w:tcPr>
            <w:tcW w:w="3544" w:type="dxa"/>
            <w:shd w:val="clear" w:color="auto" w:fill="auto"/>
            <w:vAlign w:val="center"/>
          </w:tcPr>
          <w:p w14:paraId="52387E4C" w14:textId="77777777" w:rsidR="00CF1F25" w:rsidRPr="00273E5D" w:rsidRDefault="00CF1F25" w:rsidP="00CF1F25">
            <w:pPr>
              <w:keepNext/>
              <w:tabs>
                <w:tab w:val="left" w:pos="2953"/>
              </w:tabs>
              <w:jc w:val="left"/>
            </w:pPr>
            <w:r w:rsidRPr="00273E5D">
              <w:rPr>
                <w:rFonts w:hint="eastAsia"/>
                <w:szCs w:val="22"/>
              </w:rPr>
              <w:t>-</w:t>
            </w:r>
            <w:r w:rsidRPr="00273E5D">
              <w:rPr>
                <w:szCs w:val="22"/>
              </w:rPr>
              <w:t>6.7 (-21.3, 8.0)</w:t>
            </w:r>
          </w:p>
        </w:tc>
        <w:tc>
          <w:tcPr>
            <w:tcW w:w="1701" w:type="dxa"/>
            <w:shd w:val="clear" w:color="auto" w:fill="auto"/>
            <w:vAlign w:val="center"/>
          </w:tcPr>
          <w:p w14:paraId="5C521189" w14:textId="77777777" w:rsidR="00CF1F25" w:rsidRPr="00273E5D" w:rsidRDefault="00CF1F25" w:rsidP="00CF1F25">
            <w:pPr>
              <w:keepNext/>
              <w:tabs>
                <w:tab w:val="left" w:pos="2953"/>
              </w:tabs>
              <w:jc w:val="left"/>
            </w:pPr>
            <w:r w:rsidRPr="00273E5D">
              <w:rPr>
                <w:rFonts w:hint="eastAsia"/>
                <w:szCs w:val="22"/>
              </w:rPr>
              <w:t>0</w:t>
            </w:r>
            <w:r w:rsidRPr="00273E5D">
              <w:rPr>
                <w:szCs w:val="22"/>
              </w:rPr>
              <w:t>.476</w:t>
            </w:r>
          </w:p>
        </w:tc>
      </w:tr>
      <w:tr w:rsidR="00CF1F25" w:rsidRPr="00273E5D" w14:paraId="5E4D0AF7" w14:textId="77777777" w:rsidTr="00E16EE5">
        <w:tc>
          <w:tcPr>
            <w:tcW w:w="13041" w:type="dxa"/>
            <w:gridSpan w:val="5"/>
            <w:shd w:val="clear" w:color="auto" w:fill="auto"/>
            <w:vAlign w:val="center"/>
          </w:tcPr>
          <w:p w14:paraId="2C47EC9D" w14:textId="77777777" w:rsidR="00CF1F25" w:rsidRPr="00273E5D" w:rsidRDefault="00CF1F25" w:rsidP="00CF1F25">
            <w:pPr>
              <w:keepNext/>
              <w:tabs>
                <w:tab w:val="left" w:pos="2953"/>
              </w:tabs>
              <w:jc w:val="left"/>
              <w:rPr>
                <w:b/>
                <w:bCs/>
              </w:rPr>
            </w:pPr>
            <w:r w:rsidRPr="00273E5D">
              <w:rPr>
                <w:rFonts w:hint="eastAsia"/>
                <w:b/>
                <w:bCs/>
                <w:noProof/>
                <w:sz w:val="20"/>
                <w:szCs w:val="21"/>
              </w:rPr>
              <w:t>A</w:t>
            </w:r>
            <w:r w:rsidRPr="00273E5D">
              <w:rPr>
                <w:b/>
                <w:bCs/>
                <w:noProof/>
                <w:sz w:val="20"/>
                <w:szCs w:val="21"/>
              </w:rPr>
              <w:t xml:space="preserve">djusting </w:t>
            </w:r>
            <w:r>
              <w:rPr>
                <w:b/>
                <w:bCs/>
                <w:noProof/>
                <w:sz w:val="20"/>
                <w:szCs w:val="21"/>
              </w:rPr>
              <w:t>e</w:t>
            </w:r>
            <w:r w:rsidRPr="00273E5D">
              <w:rPr>
                <w:b/>
                <w:bCs/>
                <w:noProof/>
                <w:sz w:val="20"/>
                <w:szCs w:val="21"/>
              </w:rPr>
              <w:t>ducation level</w:t>
            </w:r>
            <w:r>
              <w:rPr>
                <w:b/>
                <w:bCs/>
                <w:noProof/>
                <w:sz w:val="20"/>
                <w:szCs w:val="21"/>
              </w:rPr>
              <w:t xml:space="preserve">     </w:t>
            </w:r>
          </w:p>
        </w:tc>
      </w:tr>
      <w:tr w:rsidR="00CF1F25" w:rsidRPr="00273E5D" w14:paraId="1E8D1B08" w14:textId="77777777" w:rsidTr="00E16EE5">
        <w:tc>
          <w:tcPr>
            <w:tcW w:w="2552" w:type="dxa"/>
            <w:shd w:val="clear" w:color="auto" w:fill="auto"/>
            <w:vAlign w:val="center"/>
          </w:tcPr>
          <w:p w14:paraId="4CAA8DF5" w14:textId="77777777" w:rsidR="00CF1F25" w:rsidRDefault="00CF1F25" w:rsidP="00CF1F25">
            <w:pPr>
              <w:jc w:val="left"/>
              <w:rPr>
                <w:sz w:val="20"/>
                <w:szCs w:val="20"/>
              </w:rPr>
            </w:pPr>
            <w:bookmarkStart w:id="6" w:name="_Hlk69166544"/>
            <w:r>
              <w:rPr>
                <w:i/>
                <w:iCs/>
                <w:noProof/>
                <w:sz w:val="20"/>
                <w:szCs w:val="21"/>
              </w:rPr>
              <w:t xml:space="preserve">Pay-it-forward </w:t>
            </w:r>
            <w:r w:rsidRPr="00273E5D">
              <w:rPr>
                <w:i/>
                <w:iCs/>
                <w:noProof/>
                <w:sz w:val="20"/>
                <w:szCs w:val="21"/>
              </w:rPr>
              <w:t xml:space="preserve"> vs </w:t>
            </w:r>
            <w:r>
              <w:rPr>
                <w:sz w:val="20"/>
                <w:szCs w:val="20"/>
              </w:rPr>
              <w:t xml:space="preserve"> Standard of care</w:t>
            </w:r>
          </w:p>
          <w:p w14:paraId="4614BCE1" w14:textId="77777777" w:rsidR="00CF1F25" w:rsidRPr="00273E5D" w:rsidRDefault="00CF1F25" w:rsidP="00CF1F25">
            <w:pPr>
              <w:tabs>
                <w:tab w:val="left" w:pos="2953"/>
              </w:tabs>
              <w:jc w:val="left"/>
              <w:rPr>
                <w:i/>
                <w:iCs/>
                <w:noProof/>
                <w:sz w:val="20"/>
                <w:szCs w:val="21"/>
              </w:rPr>
            </w:pPr>
          </w:p>
        </w:tc>
        <w:tc>
          <w:tcPr>
            <w:tcW w:w="3544" w:type="dxa"/>
            <w:shd w:val="clear" w:color="auto" w:fill="auto"/>
            <w:vAlign w:val="center"/>
          </w:tcPr>
          <w:p w14:paraId="249EEB84" w14:textId="77777777" w:rsidR="00CF1F25" w:rsidRPr="00273E5D" w:rsidRDefault="00CF1F25" w:rsidP="00CF1F25">
            <w:pPr>
              <w:tabs>
                <w:tab w:val="left" w:pos="2953"/>
              </w:tabs>
              <w:jc w:val="left"/>
            </w:pPr>
            <w:r w:rsidRPr="00273E5D">
              <w:rPr>
                <w:rFonts w:hint="eastAsia"/>
                <w:szCs w:val="22"/>
              </w:rPr>
              <w:t>3</w:t>
            </w:r>
            <w:r w:rsidRPr="00273E5D">
              <w:rPr>
                <w:szCs w:val="22"/>
              </w:rPr>
              <w:t>6.3 (22.1, 50.5)</w:t>
            </w:r>
          </w:p>
        </w:tc>
        <w:tc>
          <w:tcPr>
            <w:tcW w:w="1700" w:type="dxa"/>
            <w:shd w:val="clear" w:color="auto" w:fill="auto"/>
            <w:vAlign w:val="center"/>
          </w:tcPr>
          <w:p w14:paraId="7FBDF061" w14:textId="77777777" w:rsidR="00CF1F25" w:rsidRPr="00273E5D" w:rsidRDefault="00CF1F25" w:rsidP="00CF1F25">
            <w:pPr>
              <w:keepNext/>
              <w:tabs>
                <w:tab w:val="left" w:pos="2953"/>
              </w:tabs>
              <w:jc w:val="left"/>
            </w:pPr>
            <w:r w:rsidRPr="00273E5D">
              <w:rPr>
                <w:rFonts w:hint="eastAsia"/>
                <w:noProof/>
                <w:sz w:val="20"/>
                <w:szCs w:val="21"/>
              </w:rPr>
              <w:t>&lt;</w:t>
            </w:r>
            <w:r w:rsidRPr="00273E5D">
              <w:rPr>
                <w:noProof/>
                <w:sz w:val="20"/>
                <w:szCs w:val="21"/>
              </w:rPr>
              <w:t>0.0001</w:t>
            </w:r>
          </w:p>
        </w:tc>
        <w:tc>
          <w:tcPr>
            <w:tcW w:w="3544" w:type="dxa"/>
            <w:shd w:val="clear" w:color="auto" w:fill="auto"/>
            <w:vAlign w:val="center"/>
          </w:tcPr>
          <w:p w14:paraId="34BBB9BE" w14:textId="77777777" w:rsidR="00CF1F25" w:rsidRPr="00273E5D" w:rsidRDefault="00CF1F25" w:rsidP="00CF1F25">
            <w:pPr>
              <w:keepNext/>
              <w:tabs>
                <w:tab w:val="left" w:pos="2953"/>
              </w:tabs>
              <w:jc w:val="left"/>
            </w:pPr>
            <w:r w:rsidRPr="00273E5D">
              <w:rPr>
                <w:rFonts w:hint="eastAsia"/>
                <w:szCs w:val="22"/>
              </w:rPr>
              <w:t>4</w:t>
            </w:r>
            <w:r w:rsidRPr="00273E5D">
              <w:rPr>
                <w:szCs w:val="22"/>
              </w:rPr>
              <w:t>1.1 (27.1, 55.1)</w:t>
            </w:r>
          </w:p>
        </w:tc>
        <w:tc>
          <w:tcPr>
            <w:tcW w:w="1701" w:type="dxa"/>
            <w:shd w:val="clear" w:color="auto" w:fill="auto"/>
            <w:vAlign w:val="center"/>
          </w:tcPr>
          <w:p w14:paraId="20D17548" w14:textId="77777777" w:rsidR="00CF1F25" w:rsidRPr="00273E5D" w:rsidRDefault="00CF1F25" w:rsidP="00CF1F25">
            <w:pPr>
              <w:keepNext/>
              <w:tabs>
                <w:tab w:val="left" w:pos="2953"/>
              </w:tabs>
              <w:jc w:val="left"/>
            </w:pPr>
            <w:r w:rsidRPr="00273E5D">
              <w:rPr>
                <w:rFonts w:hint="eastAsia"/>
                <w:noProof/>
                <w:sz w:val="20"/>
                <w:szCs w:val="21"/>
              </w:rPr>
              <w:t>&lt;</w:t>
            </w:r>
            <w:r w:rsidRPr="00273E5D">
              <w:rPr>
                <w:noProof/>
                <w:sz w:val="20"/>
                <w:szCs w:val="21"/>
              </w:rPr>
              <w:t>0.0001</w:t>
            </w:r>
          </w:p>
        </w:tc>
      </w:tr>
      <w:tr w:rsidR="00CF1F25" w:rsidRPr="00273E5D" w14:paraId="1DD9C435" w14:textId="77777777" w:rsidTr="00E16EE5">
        <w:tc>
          <w:tcPr>
            <w:tcW w:w="2552" w:type="dxa"/>
            <w:shd w:val="clear" w:color="auto" w:fill="auto"/>
            <w:vAlign w:val="center"/>
          </w:tcPr>
          <w:p w14:paraId="2652CD83" w14:textId="77777777" w:rsidR="00CF1F25" w:rsidRDefault="00CF1F25" w:rsidP="00CF1F25">
            <w:pPr>
              <w:jc w:val="left"/>
              <w:rPr>
                <w:sz w:val="20"/>
                <w:szCs w:val="20"/>
              </w:rPr>
            </w:pPr>
            <w:r w:rsidRPr="00273E5D">
              <w:rPr>
                <w:i/>
                <w:iCs/>
                <w:noProof/>
                <w:sz w:val="20"/>
                <w:szCs w:val="21"/>
              </w:rPr>
              <w:t xml:space="preserve">Free vaccine vs </w:t>
            </w:r>
            <w:r>
              <w:rPr>
                <w:sz w:val="20"/>
                <w:szCs w:val="20"/>
              </w:rPr>
              <w:t>Standard of care</w:t>
            </w:r>
          </w:p>
          <w:p w14:paraId="51A2D8A1" w14:textId="77777777" w:rsidR="00CF1F25" w:rsidRPr="00C40682" w:rsidRDefault="00CF1F25" w:rsidP="00CF1F25">
            <w:pPr>
              <w:tabs>
                <w:tab w:val="left" w:pos="2953"/>
              </w:tabs>
              <w:jc w:val="left"/>
              <w:rPr>
                <w:i/>
                <w:iCs/>
                <w:noProof/>
                <w:sz w:val="20"/>
                <w:szCs w:val="21"/>
              </w:rPr>
            </w:pPr>
          </w:p>
        </w:tc>
        <w:tc>
          <w:tcPr>
            <w:tcW w:w="3544" w:type="dxa"/>
            <w:shd w:val="clear" w:color="auto" w:fill="auto"/>
            <w:vAlign w:val="center"/>
          </w:tcPr>
          <w:p w14:paraId="6F5D819C" w14:textId="77777777" w:rsidR="00CF1F25" w:rsidRPr="00273E5D" w:rsidRDefault="00CF1F25" w:rsidP="00CF1F25">
            <w:pPr>
              <w:tabs>
                <w:tab w:val="left" w:pos="2953"/>
              </w:tabs>
              <w:jc w:val="left"/>
            </w:pPr>
            <w:r w:rsidRPr="00273E5D">
              <w:rPr>
                <w:rFonts w:hint="eastAsia"/>
                <w:szCs w:val="22"/>
              </w:rPr>
              <w:t>3</w:t>
            </w:r>
            <w:r w:rsidRPr="00273E5D">
              <w:rPr>
                <w:szCs w:val="22"/>
              </w:rPr>
              <w:t>6.3 (22.9, 50.0)</w:t>
            </w:r>
          </w:p>
        </w:tc>
        <w:tc>
          <w:tcPr>
            <w:tcW w:w="1700" w:type="dxa"/>
            <w:shd w:val="clear" w:color="auto" w:fill="auto"/>
            <w:vAlign w:val="center"/>
          </w:tcPr>
          <w:p w14:paraId="714237CD" w14:textId="77777777" w:rsidR="00CF1F25" w:rsidRPr="00273E5D" w:rsidRDefault="00CF1F25" w:rsidP="00CF1F25">
            <w:pPr>
              <w:keepNext/>
              <w:tabs>
                <w:tab w:val="left" w:pos="2953"/>
              </w:tabs>
              <w:jc w:val="left"/>
            </w:pPr>
            <w:r w:rsidRPr="00273E5D">
              <w:rPr>
                <w:rFonts w:hint="eastAsia"/>
                <w:noProof/>
                <w:sz w:val="20"/>
                <w:szCs w:val="21"/>
              </w:rPr>
              <w:t>&lt;</w:t>
            </w:r>
            <w:r w:rsidRPr="00273E5D">
              <w:rPr>
                <w:noProof/>
                <w:sz w:val="20"/>
                <w:szCs w:val="21"/>
              </w:rPr>
              <w:t>0.0001</w:t>
            </w:r>
          </w:p>
        </w:tc>
        <w:tc>
          <w:tcPr>
            <w:tcW w:w="3544" w:type="dxa"/>
            <w:shd w:val="clear" w:color="auto" w:fill="auto"/>
            <w:vAlign w:val="center"/>
          </w:tcPr>
          <w:p w14:paraId="1463B6AD" w14:textId="77777777" w:rsidR="00CF1F25" w:rsidRPr="00273E5D" w:rsidRDefault="00CF1F25" w:rsidP="00CF1F25">
            <w:pPr>
              <w:keepNext/>
              <w:tabs>
                <w:tab w:val="left" w:pos="2953"/>
              </w:tabs>
              <w:jc w:val="left"/>
            </w:pPr>
            <w:r w:rsidRPr="00273E5D">
              <w:rPr>
                <w:rFonts w:hint="eastAsia"/>
                <w:szCs w:val="22"/>
              </w:rPr>
              <w:t>4</w:t>
            </w:r>
            <w:r w:rsidRPr="00273E5D">
              <w:rPr>
                <w:szCs w:val="22"/>
              </w:rPr>
              <w:t>5.8 (31.9, 59.7)</w:t>
            </w:r>
          </w:p>
        </w:tc>
        <w:tc>
          <w:tcPr>
            <w:tcW w:w="1701" w:type="dxa"/>
            <w:shd w:val="clear" w:color="auto" w:fill="auto"/>
            <w:vAlign w:val="center"/>
          </w:tcPr>
          <w:p w14:paraId="5063C06C" w14:textId="77777777" w:rsidR="00CF1F25" w:rsidRPr="00273E5D" w:rsidRDefault="00CF1F25" w:rsidP="00CF1F25">
            <w:pPr>
              <w:keepNext/>
              <w:tabs>
                <w:tab w:val="left" w:pos="2953"/>
              </w:tabs>
              <w:jc w:val="left"/>
            </w:pPr>
            <w:r w:rsidRPr="00273E5D">
              <w:rPr>
                <w:rFonts w:hint="eastAsia"/>
                <w:noProof/>
                <w:sz w:val="20"/>
                <w:szCs w:val="21"/>
              </w:rPr>
              <w:t>&lt;</w:t>
            </w:r>
            <w:r w:rsidRPr="00273E5D">
              <w:rPr>
                <w:noProof/>
                <w:sz w:val="20"/>
                <w:szCs w:val="21"/>
              </w:rPr>
              <w:t>0.0001</w:t>
            </w:r>
          </w:p>
        </w:tc>
      </w:tr>
      <w:bookmarkEnd w:id="6"/>
      <w:tr w:rsidR="00CF1F25" w:rsidRPr="00273E5D" w14:paraId="5257BAF4" w14:textId="77777777" w:rsidTr="00E16EE5">
        <w:tc>
          <w:tcPr>
            <w:tcW w:w="2552" w:type="dxa"/>
            <w:shd w:val="clear" w:color="auto" w:fill="auto"/>
            <w:vAlign w:val="center"/>
          </w:tcPr>
          <w:p w14:paraId="4648D7FB" w14:textId="77777777" w:rsidR="00CF1F25" w:rsidRPr="00273E5D" w:rsidRDefault="00CF1F25" w:rsidP="00CF1F25">
            <w:pPr>
              <w:tabs>
                <w:tab w:val="left" w:pos="2953"/>
              </w:tabs>
              <w:jc w:val="left"/>
              <w:rPr>
                <w:i/>
                <w:iCs/>
                <w:noProof/>
                <w:sz w:val="20"/>
                <w:szCs w:val="21"/>
              </w:rPr>
            </w:pPr>
            <w:r>
              <w:rPr>
                <w:i/>
                <w:iCs/>
                <w:noProof/>
                <w:sz w:val="20"/>
                <w:szCs w:val="21"/>
              </w:rPr>
              <w:t>P</w:t>
            </w:r>
            <w:r w:rsidRPr="00F86986">
              <w:rPr>
                <w:i/>
                <w:iCs/>
                <w:noProof/>
                <w:sz w:val="20"/>
                <w:szCs w:val="21"/>
              </w:rPr>
              <w:t xml:space="preserve">ay-it-forward </w:t>
            </w:r>
            <w:r w:rsidRPr="00273E5D">
              <w:rPr>
                <w:i/>
                <w:iCs/>
                <w:noProof/>
                <w:sz w:val="20"/>
                <w:szCs w:val="21"/>
              </w:rPr>
              <w:t>vs Free vaccine</w:t>
            </w:r>
          </w:p>
        </w:tc>
        <w:tc>
          <w:tcPr>
            <w:tcW w:w="3544" w:type="dxa"/>
            <w:shd w:val="clear" w:color="auto" w:fill="auto"/>
            <w:vAlign w:val="center"/>
          </w:tcPr>
          <w:p w14:paraId="739290E5" w14:textId="77777777" w:rsidR="00CF1F25" w:rsidRPr="00273E5D" w:rsidRDefault="00CF1F25" w:rsidP="00CF1F25">
            <w:pPr>
              <w:tabs>
                <w:tab w:val="left" w:pos="2953"/>
              </w:tabs>
              <w:jc w:val="left"/>
            </w:pPr>
            <w:r w:rsidRPr="00273E5D">
              <w:rPr>
                <w:rFonts w:hint="eastAsia"/>
                <w:szCs w:val="22"/>
              </w:rPr>
              <w:t>3</w:t>
            </w:r>
            <w:r w:rsidRPr="00273E5D">
              <w:rPr>
                <w:szCs w:val="22"/>
              </w:rPr>
              <w:t>.3 (-7.9, 14.5)</w:t>
            </w:r>
          </w:p>
        </w:tc>
        <w:tc>
          <w:tcPr>
            <w:tcW w:w="1700" w:type="dxa"/>
            <w:shd w:val="clear" w:color="auto" w:fill="auto"/>
            <w:vAlign w:val="center"/>
          </w:tcPr>
          <w:p w14:paraId="58CDA3CA" w14:textId="77777777" w:rsidR="00CF1F25" w:rsidRPr="00273E5D" w:rsidRDefault="00CF1F25" w:rsidP="00CF1F25">
            <w:pPr>
              <w:keepNext/>
              <w:tabs>
                <w:tab w:val="left" w:pos="2953"/>
              </w:tabs>
              <w:jc w:val="left"/>
            </w:pPr>
            <w:r w:rsidRPr="00273E5D">
              <w:rPr>
                <w:rFonts w:hint="eastAsia"/>
                <w:szCs w:val="22"/>
              </w:rPr>
              <w:t>0</w:t>
            </w:r>
            <w:r w:rsidRPr="00273E5D">
              <w:rPr>
                <w:szCs w:val="22"/>
              </w:rPr>
              <w:t>.81</w:t>
            </w:r>
          </w:p>
        </w:tc>
        <w:tc>
          <w:tcPr>
            <w:tcW w:w="3544" w:type="dxa"/>
            <w:shd w:val="clear" w:color="auto" w:fill="auto"/>
            <w:vAlign w:val="center"/>
          </w:tcPr>
          <w:p w14:paraId="64116D4C" w14:textId="77777777" w:rsidR="00CF1F25" w:rsidRPr="00273E5D" w:rsidRDefault="00CF1F25" w:rsidP="00CF1F25">
            <w:pPr>
              <w:keepNext/>
              <w:tabs>
                <w:tab w:val="left" w:pos="2953"/>
              </w:tabs>
              <w:jc w:val="left"/>
            </w:pPr>
            <w:r w:rsidRPr="00273E5D">
              <w:rPr>
                <w:szCs w:val="22"/>
              </w:rPr>
              <w:t>-</w:t>
            </w:r>
            <w:r w:rsidRPr="00273E5D">
              <w:rPr>
                <w:rFonts w:hint="eastAsia"/>
                <w:szCs w:val="22"/>
              </w:rPr>
              <w:t>5</w:t>
            </w:r>
            <w:r w:rsidRPr="00273E5D">
              <w:rPr>
                <w:szCs w:val="22"/>
              </w:rPr>
              <w:t>.6 (-20.6, 9.3)</w:t>
            </w:r>
          </w:p>
        </w:tc>
        <w:tc>
          <w:tcPr>
            <w:tcW w:w="1701" w:type="dxa"/>
            <w:shd w:val="clear" w:color="auto" w:fill="auto"/>
            <w:vAlign w:val="center"/>
          </w:tcPr>
          <w:p w14:paraId="0B9AF28D" w14:textId="77777777" w:rsidR="00CF1F25" w:rsidRPr="00273E5D" w:rsidRDefault="00CF1F25" w:rsidP="00CF1F25">
            <w:pPr>
              <w:keepNext/>
              <w:tabs>
                <w:tab w:val="left" w:pos="2953"/>
              </w:tabs>
              <w:jc w:val="left"/>
            </w:pPr>
            <w:r w:rsidRPr="00273E5D">
              <w:rPr>
                <w:rFonts w:hint="eastAsia"/>
                <w:szCs w:val="22"/>
              </w:rPr>
              <w:t>0</w:t>
            </w:r>
            <w:r w:rsidRPr="00273E5D">
              <w:rPr>
                <w:szCs w:val="22"/>
              </w:rPr>
              <w:t>.486</w:t>
            </w:r>
          </w:p>
        </w:tc>
      </w:tr>
      <w:bookmarkEnd w:id="4"/>
    </w:tbl>
    <w:p w14:paraId="0AABF12B" w14:textId="77777777" w:rsidR="00CF1F25" w:rsidRDefault="00CF1F25" w:rsidP="00CF1F25">
      <w:pPr>
        <w:jc w:val="left"/>
        <w:rPr>
          <w:noProof/>
        </w:rPr>
      </w:pPr>
    </w:p>
    <w:p w14:paraId="014FBFE3" w14:textId="77777777" w:rsidR="00CF1F25" w:rsidRDefault="00CF1F25" w:rsidP="00CF1F25">
      <w:pPr>
        <w:jc w:val="left"/>
      </w:pPr>
    </w:p>
    <w:p w14:paraId="6B8122F5" w14:textId="77777777" w:rsidR="00CF1F25" w:rsidRDefault="00CF1F25" w:rsidP="00CF1F25">
      <w:pPr>
        <w:spacing w:line="360" w:lineRule="auto"/>
        <w:jc w:val="left"/>
      </w:pPr>
    </w:p>
    <w:p w14:paraId="5426F363" w14:textId="77777777" w:rsidR="00CF1F25" w:rsidRDefault="00CF1F25" w:rsidP="00CF1F25">
      <w:pPr>
        <w:spacing w:line="360" w:lineRule="auto"/>
        <w:jc w:val="left"/>
      </w:pPr>
    </w:p>
    <w:p w14:paraId="7553EF02" w14:textId="77777777" w:rsidR="00CF1F25" w:rsidRDefault="00CF1F25" w:rsidP="00CF1F25">
      <w:pPr>
        <w:spacing w:line="360" w:lineRule="auto"/>
        <w:jc w:val="left"/>
      </w:pPr>
    </w:p>
    <w:p w14:paraId="30051BF5" w14:textId="77777777" w:rsidR="00CF1F25" w:rsidRDefault="00CF1F25" w:rsidP="00CF1F25">
      <w:pPr>
        <w:spacing w:line="360" w:lineRule="auto"/>
        <w:jc w:val="left"/>
      </w:pPr>
    </w:p>
    <w:p w14:paraId="0836CD71" w14:textId="77777777" w:rsidR="00CF1F25" w:rsidRDefault="00CF1F25" w:rsidP="00CF1F25">
      <w:pPr>
        <w:spacing w:line="360" w:lineRule="auto"/>
        <w:jc w:val="left"/>
      </w:pPr>
    </w:p>
    <w:p w14:paraId="3950592F" w14:textId="77777777" w:rsidR="00CF1F25" w:rsidRDefault="00CF1F25" w:rsidP="00CF1F25">
      <w:pPr>
        <w:spacing w:line="360" w:lineRule="auto"/>
        <w:jc w:val="left"/>
      </w:pPr>
    </w:p>
    <w:p w14:paraId="4F0E6623" w14:textId="39742F88" w:rsidR="00CF1F25" w:rsidRPr="001E267E" w:rsidRDefault="00CF1F25" w:rsidP="00CF1F25">
      <w:pPr>
        <w:spacing w:line="360" w:lineRule="auto"/>
        <w:jc w:val="left"/>
      </w:pPr>
      <w:r w:rsidRPr="001E267E">
        <w:lastRenderedPageBreak/>
        <w:t xml:space="preserve">Supplementary table 2: Distribution of donation status and </w:t>
      </w:r>
      <w:r>
        <w:t xml:space="preserve">participants with a </w:t>
      </w:r>
      <w:r w:rsidRPr="001E267E">
        <w:t xml:space="preserve">donation </w:t>
      </w:r>
      <w:r>
        <w:t>of 50 RMB or above</w:t>
      </w:r>
      <w:r w:rsidRPr="001E267E">
        <w:t xml:space="preserve"> by study site</w:t>
      </w:r>
    </w:p>
    <w:tbl>
      <w:tblPr>
        <w:tblStyle w:val="TableGrid"/>
        <w:tblW w:w="8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9"/>
        <w:gridCol w:w="1659"/>
        <w:gridCol w:w="1543"/>
        <w:gridCol w:w="1338"/>
        <w:gridCol w:w="1697"/>
      </w:tblGrid>
      <w:tr w:rsidR="00CF1F25" w:rsidRPr="001E267E" w14:paraId="70ED7C36" w14:textId="77777777" w:rsidTr="00E16EE5">
        <w:tc>
          <w:tcPr>
            <w:tcW w:w="2329" w:type="dxa"/>
            <w:tcBorders>
              <w:top w:val="single" w:sz="4" w:space="0" w:color="auto"/>
              <w:bottom w:val="single" w:sz="4" w:space="0" w:color="auto"/>
            </w:tcBorders>
            <w:vAlign w:val="center"/>
          </w:tcPr>
          <w:p w14:paraId="76712846" w14:textId="77777777" w:rsidR="00CF1F25" w:rsidRPr="001E267E" w:rsidRDefault="00CF1F25" w:rsidP="00CF1F25">
            <w:pPr>
              <w:jc w:val="left"/>
              <w:rPr>
                <w:b/>
                <w:bCs/>
                <w:sz w:val="20"/>
                <w:szCs w:val="20"/>
              </w:rPr>
            </w:pPr>
            <w:r w:rsidRPr="001E267E">
              <w:rPr>
                <w:b/>
                <w:bCs/>
                <w:sz w:val="20"/>
                <w:szCs w:val="20"/>
              </w:rPr>
              <w:t>Characteristic</w:t>
            </w:r>
          </w:p>
        </w:tc>
        <w:tc>
          <w:tcPr>
            <w:tcW w:w="1659" w:type="dxa"/>
            <w:tcBorders>
              <w:top w:val="single" w:sz="4" w:space="0" w:color="auto"/>
              <w:bottom w:val="single" w:sz="4" w:space="0" w:color="auto"/>
            </w:tcBorders>
            <w:vAlign w:val="center"/>
          </w:tcPr>
          <w:p w14:paraId="6E230448" w14:textId="77777777" w:rsidR="00CF1F25" w:rsidRPr="001E267E" w:rsidRDefault="00CF1F25" w:rsidP="00CF1F25">
            <w:pPr>
              <w:jc w:val="left"/>
              <w:rPr>
                <w:sz w:val="20"/>
                <w:szCs w:val="20"/>
              </w:rPr>
            </w:pPr>
            <w:r w:rsidRPr="001E267E">
              <w:rPr>
                <w:sz w:val="20"/>
                <w:szCs w:val="20"/>
              </w:rPr>
              <w:t>Rural</w:t>
            </w:r>
          </w:p>
          <w:p w14:paraId="50682BED" w14:textId="77777777" w:rsidR="00CF1F25" w:rsidRPr="001E267E" w:rsidRDefault="00CF1F25" w:rsidP="00CF1F25">
            <w:pPr>
              <w:jc w:val="left"/>
              <w:rPr>
                <w:sz w:val="20"/>
                <w:szCs w:val="20"/>
              </w:rPr>
            </w:pPr>
            <w:r w:rsidRPr="001E267E">
              <w:rPr>
                <w:sz w:val="20"/>
                <w:szCs w:val="20"/>
              </w:rPr>
              <w:t>(n=50)</w:t>
            </w:r>
          </w:p>
        </w:tc>
        <w:tc>
          <w:tcPr>
            <w:tcW w:w="1543" w:type="dxa"/>
            <w:tcBorders>
              <w:top w:val="single" w:sz="4" w:space="0" w:color="auto"/>
              <w:bottom w:val="single" w:sz="4" w:space="0" w:color="auto"/>
            </w:tcBorders>
            <w:vAlign w:val="center"/>
          </w:tcPr>
          <w:p w14:paraId="476A00FC" w14:textId="77777777" w:rsidR="00CF1F25" w:rsidRPr="001E267E" w:rsidRDefault="00CF1F25" w:rsidP="00CF1F25">
            <w:pPr>
              <w:jc w:val="left"/>
              <w:rPr>
                <w:sz w:val="20"/>
                <w:szCs w:val="20"/>
              </w:rPr>
            </w:pPr>
            <w:r w:rsidRPr="001E267E">
              <w:rPr>
                <w:sz w:val="20"/>
                <w:szCs w:val="20"/>
              </w:rPr>
              <w:t>Suburban</w:t>
            </w:r>
          </w:p>
          <w:p w14:paraId="48B48DE0" w14:textId="77777777" w:rsidR="00CF1F25" w:rsidRPr="001E267E" w:rsidRDefault="00CF1F25" w:rsidP="00CF1F25">
            <w:pPr>
              <w:jc w:val="left"/>
              <w:rPr>
                <w:sz w:val="20"/>
                <w:szCs w:val="20"/>
              </w:rPr>
            </w:pPr>
            <w:r w:rsidRPr="001E267E">
              <w:rPr>
                <w:sz w:val="20"/>
                <w:szCs w:val="20"/>
              </w:rPr>
              <w:t>(n=50)</w:t>
            </w:r>
          </w:p>
        </w:tc>
        <w:tc>
          <w:tcPr>
            <w:tcW w:w="1338" w:type="dxa"/>
            <w:tcBorders>
              <w:top w:val="single" w:sz="4" w:space="0" w:color="auto"/>
              <w:bottom w:val="single" w:sz="4" w:space="0" w:color="auto"/>
            </w:tcBorders>
            <w:vAlign w:val="center"/>
          </w:tcPr>
          <w:p w14:paraId="51B3AB68" w14:textId="77777777" w:rsidR="00CF1F25" w:rsidRPr="001E267E" w:rsidRDefault="00CF1F25" w:rsidP="00CF1F25">
            <w:pPr>
              <w:jc w:val="left"/>
              <w:rPr>
                <w:sz w:val="20"/>
                <w:szCs w:val="20"/>
              </w:rPr>
            </w:pPr>
            <w:r w:rsidRPr="001E267E">
              <w:rPr>
                <w:sz w:val="20"/>
                <w:szCs w:val="20"/>
              </w:rPr>
              <w:t>Urban</w:t>
            </w:r>
          </w:p>
          <w:p w14:paraId="74C3973C" w14:textId="77777777" w:rsidR="00CF1F25" w:rsidRPr="001E267E" w:rsidRDefault="00CF1F25" w:rsidP="00CF1F25">
            <w:pPr>
              <w:jc w:val="left"/>
              <w:rPr>
                <w:sz w:val="20"/>
                <w:szCs w:val="20"/>
              </w:rPr>
            </w:pPr>
            <w:r w:rsidRPr="001E267E">
              <w:rPr>
                <w:sz w:val="20"/>
                <w:szCs w:val="20"/>
              </w:rPr>
              <w:t>(n=50)</w:t>
            </w:r>
          </w:p>
        </w:tc>
        <w:tc>
          <w:tcPr>
            <w:tcW w:w="1697" w:type="dxa"/>
            <w:tcBorders>
              <w:top w:val="single" w:sz="4" w:space="0" w:color="auto"/>
              <w:bottom w:val="single" w:sz="4" w:space="0" w:color="auto"/>
            </w:tcBorders>
            <w:vAlign w:val="center"/>
          </w:tcPr>
          <w:p w14:paraId="0E8DCC90" w14:textId="77777777" w:rsidR="00CF1F25" w:rsidRPr="001E267E" w:rsidRDefault="00CF1F25" w:rsidP="00CF1F25">
            <w:pPr>
              <w:jc w:val="left"/>
              <w:rPr>
                <w:sz w:val="20"/>
                <w:szCs w:val="20"/>
              </w:rPr>
            </w:pPr>
            <w:r w:rsidRPr="001E267E">
              <w:rPr>
                <w:sz w:val="20"/>
                <w:szCs w:val="20"/>
              </w:rPr>
              <w:t>p-value*</w:t>
            </w:r>
          </w:p>
        </w:tc>
      </w:tr>
      <w:tr w:rsidR="00CF1F25" w:rsidRPr="001E267E" w14:paraId="5D7391AC" w14:textId="77777777" w:rsidTr="00E16EE5">
        <w:tc>
          <w:tcPr>
            <w:tcW w:w="2329" w:type="dxa"/>
            <w:tcBorders>
              <w:top w:val="single" w:sz="4" w:space="0" w:color="auto"/>
              <w:bottom w:val="single" w:sz="4" w:space="0" w:color="auto"/>
            </w:tcBorders>
          </w:tcPr>
          <w:p w14:paraId="61C323E5" w14:textId="77777777" w:rsidR="00CF1F25" w:rsidRPr="001E267E" w:rsidRDefault="00CF1F25" w:rsidP="00CF1F25">
            <w:pPr>
              <w:jc w:val="left"/>
              <w:rPr>
                <w:b/>
                <w:bCs/>
                <w:sz w:val="20"/>
                <w:szCs w:val="20"/>
              </w:rPr>
            </w:pPr>
            <w:r w:rsidRPr="001E267E">
              <w:rPr>
                <w:b/>
                <w:bCs/>
                <w:sz w:val="20"/>
                <w:szCs w:val="20"/>
              </w:rPr>
              <w:t>Donation status (n=150)</w:t>
            </w:r>
          </w:p>
          <w:p w14:paraId="1644E0D6" w14:textId="77777777" w:rsidR="00CF1F25" w:rsidRPr="001E267E" w:rsidRDefault="00CF1F25" w:rsidP="00CF1F25">
            <w:pPr>
              <w:pStyle w:val="ListParagraph"/>
              <w:widowControl/>
              <w:numPr>
                <w:ilvl w:val="0"/>
                <w:numId w:val="2"/>
              </w:numPr>
              <w:spacing w:after="0" w:line="240" w:lineRule="auto"/>
              <w:jc w:val="left"/>
              <w:rPr>
                <w:i/>
                <w:iCs/>
                <w:sz w:val="20"/>
                <w:szCs w:val="20"/>
              </w:rPr>
            </w:pPr>
            <w:r w:rsidRPr="001E267E">
              <w:rPr>
                <w:i/>
                <w:iCs/>
                <w:sz w:val="20"/>
                <w:szCs w:val="20"/>
              </w:rPr>
              <w:t>Donated</w:t>
            </w:r>
          </w:p>
          <w:p w14:paraId="6B7220A5" w14:textId="77777777" w:rsidR="00CF1F25" w:rsidRPr="001E267E" w:rsidRDefault="00CF1F25" w:rsidP="00CF1F25">
            <w:pPr>
              <w:pStyle w:val="ListParagraph"/>
              <w:widowControl/>
              <w:numPr>
                <w:ilvl w:val="0"/>
                <w:numId w:val="2"/>
              </w:numPr>
              <w:spacing w:after="0" w:line="240" w:lineRule="auto"/>
              <w:jc w:val="left"/>
              <w:rPr>
                <w:b/>
                <w:bCs/>
                <w:sz w:val="20"/>
                <w:szCs w:val="20"/>
              </w:rPr>
            </w:pPr>
            <w:r w:rsidRPr="001E267E">
              <w:rPr>
                <w:i/>
                <w:iCs/>
                <w:sz w:val="20"/>
                <w:szCs w:val="20"/>
              </w:rPr>
              <w:t>Did not donate</w:t>
            </w:r>
          </w:p>
        </w:tc>
        <w:tc>
          <w:tcPr>
            <w:tcW w:w="1659" w:type="dxa"/>
            <w:tcBorders>
              <w:top w:val="single" w:sz="4" w:space="0" w:color="auto"/>
              <w:bottom w:val="single" w:sz="4" w:space="0" w:color="auto"/>
            </w:tcBorders>
            <w:vAlign w:val="center"/>
          </w:tcPr>
          <w:p w14:paraId="145B4EE8" w14:textId="77777777" w:rsidR="00CF1F25" w:rsidRPr="001E267E" w:rsidRDefault="00CF1F25" w:rsidP="00CF1F25">
            <w:pPr>
              <w:jc w:val="left"/>
              <w:rPr>
                <w:sz w:val="20"/>
                <w:szCs w:val="20"/>
              </w:rPr>
            </w:pPr>
            <w:r w:rsidRPr="001E267E">
              <w:rPr>
                <w:sz w:val="20"/>
                <w:szCs w:val="20"/>
              </w:rPr>
              <w:br/>
              <w:t>80.0 (40)</w:t>
            </w:r>
          </w:p>
          <w:p w14:paraId="0DEEE297" w14:textId="77777777" w:rsidR="00CF1F25" w:rsidRPr="001E267E" w:rsidRDefault="00CF1F25" w:rsidP="00CF1F25">
            <w:pPr>
              <w:jc w:val="left"/>
              <w:rPr>
                <w:sz w:val="20"/>
                <w:szCs w:val="20"/>
              </w:rPr>
            </w:pPr>
            <w:r w:rsidRPr="001E267E">
              <w:rPr>
                <w:sz w:val="20"/>
                <w:szCs w:val="20"/>
              </w:rPr>
              <w:t>20.0 (10)</w:t>
            </w:r>
          </w:p>
        </w:tc>
        <w:tc>
          <w:tcPr>
            <w:tcW w:w="1543" w:type="dxa"/>
            <w:tcBorders>
              <w:top w:val="single" w:sz="4" w:space="0" w:color="auto"/>
              <w:bottom w:val="single" w:sz="4" w:space="0" w:color="auto"/>
            </w:tcBorders>
            <w:vAlign w:val="center"/>
          </w:tcPr>
          <w:p w14:paraId="20777933" w14:textId="77777777" w:rsidR="00CF1F25" w:rsidRPr="001E267E" w:rsidRDefault="00CF1F25" w:rsidP="00CF1F25">
            <w:pPr>
              <w:jc w:val="left"/>
              <w:rPr>
                <w:sz w:val="20"/>
                <w:szCs w:val="20"/>
              </w:rPr>
            </w:pPr>
          </w:p>
          <w:p w14:paraId="227151CD" w14:textId="77777777" w:rsidR="00CF1F25" w:rsidRPr="001E267E" w:rsidRDefault="00CF1F25" w:rsidP="00CF1F25">
            <w:pPr>
              <w:jc w:val="left"/>
              <w:rPr>
                <w:sz w:val="20"/>
                <w:szCs w:val="20"/>
              </w:rPr>
            </w:pPr>
            <w:r w:rsidRPr="001E267E">
              <w:rPr>
                <w:sz w:val="20"/>
                <w:szCs w:val="20"/>
              </w:rPr>
              <w:t>84.0 (42)</w:t>
            </w:r>
            <w:r w:rsidRPr="001E267E">
              <w:rPr>
                <w:sz w:val="20"/>
                <w:szCs w:val="20"/>
              </w:rPr>
              <w:br/>
              <w:t>16.0 (8)</w:t>
            </w:r>
          </w:p>
        </w:tc>
        <w:tc>
          <w:tcPr>
            <w:tcW w:w="1338" w:type="dxa"/>
            <w:tcBorders>
              <w:top w:val="single" w:sz="4" w:space="0" w:color="auto"/>
              <w:bottom w:val="single" w:sz="4" w:space="0" w:color="auto"/>
            </w:tcBorders>
            <w:vAlign w:val="center"/>
          </w:tcPr>
          <w:p w14:paraId="705BE8C1" w14:textId="77777777" w:rsidR="00CF1F25" w:rsidRPr="001E267E" w:rsidRDefault="00CF1F25" w:rsidP="00CF1F25">
            <w:pPr>
              <w:jc w:val="left"/>
              <w:rPr>
                <w:sz w:val="20"/>
                <w:szCs w:val="20"/>
              </w:rPr>
            </w:pPr>
            <w:r w:rsidRPr="001E267E">
              <w:rPr>
                <w:sz w:val="20"/>
                <w:szCs w:val="20"/>
              </w:rPr>
              <w:br/>
              <w:t>50.0 (25)</w:t>
            </w:r>
            <w:r w:rsidRPr="001E267E">
              <w:rPr>
                <w:sz w:val="20"/>
                <w:szCs w:val="20"/>
              </w:rPr>
              <w:br/>
              <w:t>50.0 (25)</w:t>
            </w:r>
          </w:p>
        </w:tc>
        <w:tc>
          <w:tcPr>
            <w:tcW w:w="1697" w:type="dxa"/>
            <w:tcBorders>
              <w:top w:val="single" w:sz="4" w:space="0" w:color="auto"/>
              <w:bottom w:val="single" w:sz="4" w:space="0" w:color="auto"/>
            </w:tcBorders>
            <w:vAlign w:val="center"/>
          </w:tcPr>
          <w:p w14:paraId="10FD38AA" w14:textId="77777777" w:rsidR="00CF1F25" w:rsidRPr="001E267E" w:rsidRDefault="00CF1F25" w:rsidP="00CF1F25">
            <w:pPr>
              <w:jc w:val="left"/>
              <w:rPr>
                <w:sz w:val="20"/>
                <w:szCs w:val="20"/>
              </w:rPr>
            </w:pPr>
            <w:r w:rsidRPr="001E267E">
              <w:rPr>
                <w:sz w:val="20"/>
                <w:szCs w:val="20"/>
              </w:rPr>
              <w:br/>
              <w:t>&lt;0.001</w:t>
            </w:r>
          </w:p>
        </w:tc>
      </w:tr>
      <w:tr w:rsidR="00CF1F25" w:rsidRPr="001E267E" w14:paraId="1805E3A8" w14:textId="77777777" w:rsidTr="00E16EE5">
        <w:tc>
          <w:tcPr>
            <w:tcW w:w="2329" w:type="dxa"/>
            <w:tcBorders>
              <w:top w:val="single" w:sz="4" w:space="0" w:color="auto"/>
              <w:bottom w:val="single" w:sz="4" w:space="0" w:color="auto"/>
            </w:tcBorders>
            <w:vAlign w:val="center"/>
          </w:tcPr>
          <w:p w14:paraId="35A84B00" w14:textId="77777777" w:rsidR="00CF1F25" w:rsidRPr="001E267E" w:rsidRDefault="00CF1F25" w:rsidP="00CF1F25">
            <w:pPr>
              <w:jc w:val="left"/>
              <w:rPr>
                <w:b/>
                <w:bCs/>
                <w:sz w:val="20"/>
                <w:szCs w:val="20"/>
              </w:rPr>
            </w:pPr>
            <w:r w:rsidRPr="001E267E">
              <w:rPr>
                <w:b/>
                <w:bCs/>
                <w:sz w:val="20"/>
                <w:szCs w:val="20"/>
              </w:rPr>
              <w:t>Characteristic</w:t>
            </w:r>
          </w:p>
        </w:tc>
        <w:tc>
          <w:tcPr>
            <w:tcW w:w="1659" w:type="dxa"/>
            <w:tcBorders>
              <w:top w:val="single" w:sz="4" w:space="0" w:color="auto"/>
              <w:bottom w:val="single" w:sz="4" w:space="0" w:color="auto"/>
            </w:tcBorders>
            <w:vAlign w:val="center"/>
          </w:tcPr>
          <w:p w14:paraId="14521ED6" w14:textId="77777777" w:rsidR="00CF1F25" w:rsidRPr="001E267E" w:rsidRDefault="00CF1F25" w:rsidP="00CF1F25">
            <w:pPr>
              <w:jc w:val="left"/>
              <w:rPr>
                <w:sz w:val="20"/>
                <w:szCs w:val="20"/>
              </w:rPr>
            </w:pPr>
            <w:r w:rsidRPr="001E267E">
              <w:rPr>
                <w:sz w:val="20"/>
                <w:szCs w:val="20"/>
              </w:rPr>
              <w:t>Rural</w:t>
            </w:r>
          </w:p>
          <w:p w14:paraId="2D75B76F" w14:textId="77777777" w:rsidR="00CF1F25" w:rsidRPr="001E267E" w:rsidRDefault="00CF1F25" w:rsidP="00CF1F25">
            <w:pPr>
              <w:jc w:val="left"/>
              <w:rPr>
                <w:sz w:val="20"/>
                <w:szCs w:val="20"/>
              </w:rPr>
            </w:pPr>
            <w:r w:rsidRPr="001E267E">
              <w:rPr>
                <w:sz w:val="20"/>
                <w:szCs w:val="20"/>
              </w:rPr>
              <w:t>(n=40)</w:t>
            </w:r>
          </w:p>
        </w:tc>
        <w:tc>
          <w:tcPr>
            <w:tcW w:w="1543" w:type="dxa"/>
            <w:tcBorders>
              <w:top w:val="single" w:sz="4" w:space="0" w:color="auto"/>
              <w:bottom w:val="single" w:sz="4" w:space="0" w:color="auto"/>
            </w:tcBorders>
            <w:vAlign w:val="center"/>
          </w:tcPr>
          <w:p w14:paraId="180ADFF0" w14:textId="77777777" w:rsidR="00CF1F25" w:rsidRPr="001E267E" w:rsidRDefault="00CF1F25" w:rsidP="00CF1F25">
            <w:pPr>
              <w:jc w:val="left"/>
              <w:rPr>
                <w:sz w:val="20"/>
                <w:szCs w:val="20"/>
              </w:rPr>
            </w:pPr>
            <w:r w:rsidRPr="001E267E">
              <w:rPr>
                <w:sz w:val="20"/>
                <w:szCs w:val="20"/>
              </w:rPr>
              <w:t>Suburban</w:t>
            </w:r>
          </w:p>
          <w:p w14:paraId="743DC005" w14:textId="77777777" w:rsidR="00CF1F25" w:rsidRPr="001E267E" w:rsidRDefault="00CF1F25" w:rsidP="00CF1F25">
            <w:pPr>
              <w:jc w:val="left"/>
              <w:rPr>
                <w:sz w:val="20"/>
                <w:szCs w:val="20"/>
              </w:rPr>
            </w:pPr>
            <w:r w:rsidRPr="001E267E">
              <w:rPr>
                <w:sz w:val="20"/>
                <w:szCs w:val="20"/>
              </w:rPr>
              <w:t>(n=42)</w:t>
            </w:r>
          </w:p>
        </w:tc>
        <w:tc>
          <w:tcPr>
            <w:tcW w:w="1338" w:type="dxa"/>
            <w:tcBorders>
              <w:top w:val="single" w:sz="4" w:space="0" w:color="auto"/>
              <w:bottom w:val="single" w:sz="4" w:space="0" w:color="auto"/>
            </w:tcBorders>
            <w:vAlign w:val="center"/>
          </w:tcPr>
          <w:p w14:paraId="7FFC64BE" w14:textId="77777777" w:rsidR="00CF1F25" w:rsidRPr="001E267E" w:rsidRDefault="00CF1F25" w:rsidP="00CF1F25">
            <w:pPr>
              <w:jc w:val="left"/>
              <w:rPr>
                <w:sz w:val="20"/>
                <w:szCs w:val="20"/>
              </w:rPr>
            </w:pPr>
            <w:r w:rsidRPr="001E267E">
              <w:rPr>
                <w:sz w:val="20"/>
                <w:szCs w:val="20"/>
              </w:rPr>
              <w:t>Urban</w:t>
            </w:r>
          </w:p>
          <w:p w14:paraId="10B1C0A4" w14:textId="77777777" w:rsidR="00CF1F25" w:rsidRPr="001E267E" w:rsidRDefault="00CF1F25" w:rsidP="00CF1F25">
            <w:pPr>
              <w:jc w:val="left"/>
              <w:rPr>
                <w:sz w:val="20"/>
                <w:szCs w:val="20"/>
              </w:rPr>
            </w:pPr>
            <w:r w:rsidRPr="001E267E">
              <w:rPr>
                <w:sz w:val="20"/>
                <w:szCs w:val="20"/>
              </w:rPr>
              <w:t>(n=25)</w:t>
            </w:r>
          </w:p>
        </w:tc>
        <w:tc>
          <w:tcPr>
            <w:tcW w:w="1697" w:type="dxa"/>
            <w:tcBorders>
              <w:top w:val="single" w:sz="4" w:space="0" w:color="auto"/>
              <w:bottom w:val="single" w:sz="4" w:space="0" w:color="auto"/>
            </w:tcBorders>
            <w:vAlign w:val="center"/>
          </w:tcPr>
          <w:p w14:paraId="0E38118C" w14:textId="77777777" w:rsidR="00CF1F25" w:rsidRPr="001E267E" w:rsidRDefault="00CF1F25" w:rsidP="00CF1F25">
            <w:pPr>
              <w:jc w:val="left"/>
              <w:rPr>
                <w:sz w:val="20"/>
                <w:szCs w:val="20"/>
              </w:rPr>
            </w:pPr>
            <w:r w:rsidRPr="001E267E">
              <w:rPr>
                <w:sz w:val="20"/>
                <w:szCs w:val="20"/>
              </w:rPr>
              <w:t>p-value*</w:t>
            </w:r>
          </w:p>
        </w:tc>
      </w:tr>
      <w:tr w:rsidR="00CF1F25" w:rsidRPr="001E267E" w14:paraId="4FB853E5" w14:textId="77777777" w:rsidTr="00E16EE5">
        <w:tc>
          <w:tcPr>
            <w:tcW w:w="2329" w:type="dxa"/>
            <w:tcBorders>
              <w:top w:val="single" w:sz="4" w:space="0" w:color="auto"/>
              <w:bottom w:val="single" w:sz="4" w:space="0" w:color="auto"/>
            </w:tcBorders>
          </w:tcPr>
          <w:p w14:paraId="34FB558F" w14:textId="77777777" w:rsidR="00CF1F25" w:rsidRPr="001E267E" w:rsidRDefault="00CF1F25" w:rsidP="00CF1F25">
            <w:pPr>
              <w:jc w:val="left"/>
              <w:rPr>
                <w:b/>
                <w:bCs/>
                <w:sz w:val="20"/>
                <w:szCs w:val="20"/>
              </w:rPr>
            </w:pPr>
            <w:r>
              <w:rPr>
                <w:b/>
                <w:bCs/>
                <w:sz w:val="20"/>
                <w:szCs w:val="20"/>
              </w:rPr>
              <w:t>D</w:t>
            </w:r>
            <w:r w:rsidRPr="001E267E">
              <w:rPr>
                <w:b/>
                <w:bCs/>
                <w:sz w:val="20"/>
                <w:szCs w:val="20"/>
              </w:rPr>
              <w:t xml:space="preserve">onation </w:t>
            </w:r>
            <w:r>
              <w:rPr>
                <w:b/>
                <w:bCs/>
                <w:sz w:val="20"/>
                <w:szCs w:val="20"/>
              </w:rPr>
              <w:t>amount</w:t>
            </w:r>
          </w:p>
          <w:p w14:paraId="290E2B43" w14:textId="77777777" w:rsidR="00CF1F25" w:rsidRPr="001E267E" w:rsidRDefault="00CF1F25" w:rsidP="00CF1F25">
            <w:pPr>
              <w:jc w:val="left"/>
              <w:rPr>
                <w:b/>
                <w:bCs/>
                <w:sz w:val="20"/>
                <w:szCs w:val="20"/>
              </w:rPr>
            </w:pPr>
            <w:r w:rsidRPr="001E267E">
              <w:rPr>
                <w:b/>
                <w:bCs/>
                <w:sz w:val="20"/>
                <w:szCs w:val="20"/>
              </w:rPr>
              <w:t>(n=107)</w:t>
            </w:r>
          </w:p>
          <w:p w14:paraId="1F9E7ACA" w14:textId="77777777" w:rsidR="00CF1F25" w:rsidRPr="001E267E" w:rsidRDefault="00CF1F25" w:rsidP="00CF1F25">
            <w:pPr>
              <w:pStyle w:val="ListParagraph"/>
              <w:widowControl/>
              <w:numPr>
                <w:ilvl w:val="0"/>
                <w:numId w:val="2"/>
              </w:numPr>
              <w:spacing w:after="0" w:line="240" w:lineRule="auto"/>
              <w:jc w:val="left"/>
              <w:rPr>
                <w:i/>
                <w:iCs/>
                <w:sz w:val="20"/>
                <w:szCs w:val="20"/>
              </w:rPr>
            </w:pPr>
            <w:r w:rsidRPr="001E267E">
              <w:rPr>
                <w:i/>
                <w:iCs/>
                <w:sz w:val="20"/>
                <w:szCs w:val="20"/>
              </w:rPr>
              <w:t>&lt;50 RMB</w:t>
            </w:r>
          </w:p>
          <w:p w14:paraId="1DD95BDF" w14:textId="77777777" w:rsidR="00CF1F25" w:rsidRPr="001E267E" w:rsidRDefault="00CF1F25" w:rsidP="00CF1F25">
            <w:pPr>
              <w:pStyle w:val="ListParagraph"/>
              <w:widowControl/>
              <w:numPr>
                <w:ilvl w:val="0"/>
                <w:numId w:val="2"/>
              </w:numPr>
              <w:spacing w:after="0" w:line="240" w:lineRule="auto"/>
              <w:jc w:val="left"/>
              <w:rPr>
                <w:b/>
                <w:bCs/>
                <w:sz w:val="20"/>
                <w:szCs w:val="20"/>
              </w:rPr>
            </w:pPr>
            <w:r w:rsidRPr="001E267E">
              <w:rPr>
                <w:i/>
                <w:iCs/>
                <w:sz w:val="20"/>
                <w:szCs w:val="20"/>
              </w:rPr>
              <w:t>&gt;=50 RMB</w:t>
            </w:r>
          </w:p>
        </w:tc>
        <w:tc>
          <w:tcPr>
            <w:tcW w:w="1659" w:type="dxa"/>
            <w:tcBorders>
              <w:top w:val="single" w:sz="4" w:space="0" w:color="auto"/>
              <w:bottom w:val="single" w:sz="4" w:space="0" w:color="auto"/>
            </w:tcBorders>
            <w:vAlign w:val="center"/>
          </w:tcPr>
          <w:p w14:paraId="36A62E3D" w14:textId="77777777" w:rsidR="00CF1F25" w:rsidRPr="001E267E" w:rsidRDefault="00CF1F25" w:rsidP="00CF1F25">
            <w:pPr>
              <w:jc w:val="left"/>
              <w:rPr>
                <w:sz w:val="20"/>
                <w:szCs w:val="20"/>
              </w:rPr>
            </w:pPr>
            <w:r w:rsidRPr="001E267E">
              <w:rPr>
                <w:sz w:val="20"/>
                <w:szCs w:val="20"/>
              </w:rPr>
              <w:br/>
              <w:t>70.0 (28)</w:t>
            </w:r>
          </w:p>
          <w:p w14:paraId="2048A4CA" w14:textId="77777777" w:rsidR="00CF1F25" w:rsidRPr="001E267E" w:rsidRDefault="00CF1F25" w:rsidP="00CF1F25">
            <w:pPr>
              <w:jc w:val="left"/>
              <w:rPr>
                <w:sz w:val="20"/>
                <w:szCs w:val="20"/>
              </w:rPr>
            </w:pPr>
            <w:r w:rsidRPr="001E267E">
              <w:rPr>
                <w:sz w:val="20"/>
                <w:szCs w:val="20"/>
              </w:rPr>
              <w:t>30.0 (12)</w:t>
            </w:r>
          </w:p>
        </w:tc>
        <w:tc>
          <w:tcPr>
            <w:tcW w:w="1543" w:type="dxa"/>
            <w:tcBorders>
              <w:top w:val="single" w:sz="4" w:space="0" w:color="auto"/>
              <w:bottom w:val="single" w:sz="4" w:space="0" w:color="auto"/>
            </w:tcBorders>
            <w:vAlign w:val="center"/>
          </w:tcPr>
          <w:p w14:paraId="1DE6AFED" w14:textId="77777777" w:rsidR="00CF1F25" w:rsidRPr="001E267E" w:rsidRDefault="00CF1F25" w:rsidP="00CF1F25">
            <w:pPr>
              <w:jc w:val="left"/>
              <w:rPr>
                <w:sz w:val="20"/>
                <w:szCs w:val="20"/>
              </w:rPr>
            </w:pPr>
            <w:r w:rsidRPr="001E267E">
              <w:rPr>
                <w:sz w:val="20"/>
                <w:szCs w:val="20"/>
              </w:rPr>
              <w:br/>
              <w:t>38.1 (16)</w:t>
            </w:r>
          </w:p>
          <w:p w14:paraId="35F7E912" w14:textId="77777777" w:rsidR="00CF1F25" w:rsidRPr="001E267E" w:rsidRDefault="00CF1F25" w:rsidP="00CF1F25">
            <w:pPr>
              <w:jc w:val="left"/>
              <w:rPr>
                <w:sz w:val="20"/>
                <w:szCs w:val="20"/>
              </w:rPr>
            </w:pPr>
            <w:r w:rsidRPr="001E267E">
              <w:rPr>
                <w:sz w:val="20"/>
                <w:szCs w:val="20"/>
              </w:rPr>
              <w:t>61.9 (26)</w:t>
            </w:r>
          </w:p>
        </w:tc>
        <w:tc>
          <w:tcPr>
            <w:tcW w:w="1338" w:type="dxa"/>
            <w:tcBorders>
              <w:top w:val="single" w:sz="4" w:space="0" w:color="auto"/>
              <w:bottom w:val="single" w:sz="4" w:space="0" w:color="auto"/>
            </w:tcBorders>
            <w:vAlign w:val="center"/>
          </w:tcPr>
          <w:p w14:paraId="02B52671" w14:textId="77777777" w:rsidR="00CF1F25" w:rsidRPr="001E267E" w:rsidRDefault="00CF1F25" w:rsidP="00CF1F25">
            <w:pPr>
              <w:jc w:val="left"/>
              <w:rPr>
                <w:sz w:val="20"/>
                <w:szCs w:val="20"/>
              </w:rPr>
            </w:pPr>
            <w:r w:rsidRPr="001E267E">
              <w:rPr>
                <w:sz w:val="20"/>
                <w:szCs w:val="20"/>
              </w:rPr>
              <w:br/>
              <w:t>60.0 (15)</w:t>
            </w:r>
          </w:p>
          <w:p w14:paraId="7A907ACA" w14:textId="77777777" w:rsidR="00CF1F25" w:rsidRPr="001E267E" w:rsidRDefault="00CF1F25" w:rsidP="00CF1F25">
            <w:pPr>
              <w:jc w:val="left"/>
              <w:rPr>
                <w:sz w:val="20"/>
                <w:szCs w:val="20"/>
              </w:rPr>
            </w:pPr>
            <w:r w:rsidRPr="001E267E">
              <w:rPr>
                <w:sz w:val="20"/>
                <w:szCs w:val="20"/>
              </w:rPr>
              <w:t>40.0 (10)</w:t>
            </w:r>
          </w:p>
        </w:tc>
        <w:tc>
          <w:tcPr>
            <w:tcW w:w="1697" w:type="dxa"/>
            <w:tcBorders>
              <w:top w:val="single" w:sz="4" w:space="0" w:color="auto"/>
              <w:bottom w:val="single" w:sz="4" w:space="0" w:color="auto"/>
            </w:tcBorders>
            <w:vAlign w:val="center"/>
          </w:tcPr>
          <w:p w14:paraId="13C38B01" w14:textId="77777777" w:rsidR="00CF1F25" w:rsidRPr="001E267E" w:rsidRDefault="00CF1F25" w:rsidP="00CF1F25">
            <w:pPr>
              <w:jc w:val="left"/>
              <w:rPr>
                <w:sz w:val="20"/>
                <w:szCs w:val="20"/>
              </w:rPr>
            </w:pPr>
            <w:r w:rsidRPr="001E267E">
              <w:rPr>
                <w:sz w:val="20"/>
                <w:szCs w:val="20"/>
              </w:rPr>
              <w:br/>
              <w:t>0.013</w:t>
            </w:r>
          </w:p>
        </w:tc>
      </w:tr>
    </w:tbl>
    <w:p w14:paraId="6D774A4F" w14:textId="77777777" w:rsidR="00CF1F25" w:rsidRPr="001E267E" w:rsidRDefault="00CF1F25" w:rsidP="00CF1F25">
      <w:pPr>
        <w:spacing w:line="360" w:lineRule="auto"/>
        <w:jc w:val="left"/>
        <w:rPr>
          <w:sz w:val="22"/>
          <w:szCs w:val="22"/>
        </w:rPr>
      </w:pPr>
      <w:r w:rsidRPr="001E267E">
        <w:rPr>
          <w:sz w:val="22"/>
        </w:rPr>
        <w:t xml:space="preserve">Note: </w:t>
      </w:r>
      <w:r>
        <w:rPr>
          <w:sz w:val="22"/>
        </w:rPr>
        <w:t xml:space="preserve">US$ </w:t>
      </w:r>
      <w:r w:rsidRPr="001E267E">
        <w:rPr>
          <w:sz w:val="22"/>
        </w:rPr>
        <w:t>1 = RMB</w:t>
      </w:r>
      <w:r>
        <w:rPr>
          <w:sz w:val="22"/>
          <w:szCs w:val="22"/>
        </w:rPr>
        <w:t xml:space="preserve"> </w:t>
      </w:r>
      <w:r w:rsidRPr="001E267E">
        <w:rPr>
          <w:sz w:val="22"/>
        </w:rPr>
        <w:t xml:space="preserve">6.59 </w:t>
      </w:r>
    </w:p>
    <w:p w14:paraId="146ABBE7" w14:textId="77777777" w:rsidR="00CF1F25" w:rsidRDefault="00CF1F25" w:rsidP="00CF1F25">
      <w:pPr>
        <w:jc w:val="left"/>
      </w:pPr>
    </w:p>
    <w:p w14:paraId="5DB7427D" w14:textId="77777777" w:rsidR="00CF1F25" w:rsidRDefault="00CF1F25" w:rsidP="00CF1F25">
      <w:pPr>
        <w:jc w:val="left"/>
      </w:pPr>
    </w:p>
    <w:p w14:paraId="1FCFE361" w14:textId="77777777" w:rsidR="00CF1F25" w:rsidRDefault="00CF1F25" w:rsidP="00CF1F25">
      <w:pPr>
        <w:jc w:val="left"/>
        <w:rPr>
          <w:b/>
          <w:bCs/>
          <w:sz w:val="24"/>
        </w:rPr>
      </w:pPr>
    </w:p>
    <w:p w14:paraId="517A5D01" w14:textId="77777777" w:rsidR="00CF1F25" w:rsidRDefault="00CF1F25" w:rsidP="00CF1F25">
      <w:pPr>
        <w:jc w:val="left"/>
        <w:rPr>
          <w:b/>
          <w:bCs/>
          <w:sz w:val="24"/>
        </w:rPr>
      </w:pPr>
    </w:p>
    <w:p w14:paraId="10CE72F4" w14:textId="77777777" w:rsidR="00CF1F25" w:rsidRDefault="00CF1F25" w:rsidP="00CF1F25">
      <w:pPr>
        <w:jc w:val="left"/>
        <w:rPr>
          <w:b/>
          <w:bCs/>
          <w:sz w:val="24"/>
        </w:rPr>
      </w:pPr>
    </w:p>
    <w:p w14:paraId="75733087" w14:textId="77777777" w:rsidR="00CF1F25" w:rsidRDefault="00CF1F25" w:rsidP="00CF1F25">
      <w:pPr>
        <w:jc w:val="left"/>
        <w:rPr>
          <w:b/>
          <w:bCs/>
          <w:sz w:val="24"/>
        </w:rPr>
      </w:pPr>
    </w:p>
    <w:p w14:paraId="7289F292" w14:textId="77777777" w:rsidR="00CF1F25" w:rsidRDefault="00CF1F25" w:rsidP="00CF1F25">
      <w:pPr>
        <w:jc w:val="left"/>
        <w:rPr>
          <w:b/>
          <w:bCs/>
          <w:sz w:val="24"/>
        </w:rPr>
      </w:pPr>
    </w:p>
    <w:p w14:paraId="76690F21" w14:textId="77777777" w:rsidR="00CF1F25" w:rsidRDefault="00CF1F25" w:rsidP="00CF1F25">
      <w:pPr>
        <w:jc w:val="left"/>
        <w:rPr>
          <w:b/>
          <w:bCs/>
          <w:sz w:val="24"/>
        </w:rPr>
      </w:pPr>
    </w:p>
    <w:p w14:paraId="52DB88B8" w14:textId="77777777" w:rsidR="00CF1F25" w:rsidRDefault="00CF1F25" w:rsidP="00CF1F25">
      <w:pPr>
        <w:jc w:val="left"/>
        <w:rPr>
          <w:b/>
          <w:bCs/>
          <w:sz w:val="24"/>
        </w:rPr>
      </w:pPr>
    </w:p>
    <w:p w14:paraId="31068D5F" w14:textId="37765D06" w:rsidR="00CF1F25" w:rsidRDefault="00CF1F25" w:rsidP="00CF1F25">
      <w:pPr>
        <w:jc w:val="center"/>
        <w:rPr>
          <w:b/>
          <w:bCs/>
          <w:sz w:val="24"/>
        </w:rPr>
      </w:pPr>
      <w:r w:rsidRPr="00A56847">
        <w:rPr>
          <w:b/>
          <w:bCs/>
          <w:sz w:val="24"/>
        </w:rPr>
        <w:lastRenderedPageBreak/>
        <w:t>Supplementary costs file</w:t>
      </w:r>
    </w:p>
    <w:p w14:paraId="636A3D5E" w14:textId="77777777" w:rsidR="00CF1F25" w:rsidRPr="00A56847" w:rsidRDefault="00CF1F25" w:rsidP="00CF1F25">
      <w:pPr>
        <w:jc w:val="left"/>
        <w:rPr>
          <w:b/>
          <w:bCs/>
          <w:sz w:val="24"/>
        </w:rPr>
      </w:pPr>
    </w:p>
    <w:p w14:paraId="7DC12067" w14:textId="77777777" w:rsidR="00CF1F25" w:rsidRPr="00A56847" w:rsidRDefault="00CF1F25" w:rsidP="00CF1F25">
      <w:pPr>
        <w:spacing w:line="360" w:lineRule="auto"/>
        <w:jc w:val="left"/>
        <w:rPr>
          <w:b/>
          <w:bCs/>
          <w:sz w:val="24"/>
        </w:rPr>
      </w:pPr>
      <w:r w:rsidRPr="00A56847">
        <w:rPr>
          <w:b/>
          <w:bCs/>
          <w:sz w:val="24"/>
        </w:rPr>
        <w:t>Title: Pay-it-forward to improve influenza vaccine uptake and public engagement among children and older adults in China: A quasi-experimental pragmatic study</w:t>
      </w:r>
    </w:p>
    <w:p w14:paraId="750506C7" w14:textId="77777777" w:rsidR="00CF1F25" w:rsidRPr="00A56847" w:rsidRDefault="00CF1F25" w:rsidP="00CF1F25">
      <w:pPr>
        <w:jc w:val="left"/>
        <w:rPr>
          <w:b/>
          <w:bCs/>
          <w:sz w:val="24"/>
        </w:rPr>
      </w:pPr>
    </w:p>
    <w:p w14:paraId="5CE1E7C4" w14:textId="77777777" w:rsidR="00CF1F25" w:rsidRPr="00A56847" w:rsidRDefault="00CF1F25" w:rsidP="00CF1F25">
      <w:pPr>
        <w:jc w:val="left"/>
        <w:rPr>
          <w:i/>
          <w:iCs/>
          <w:sz w:val="22"/>
        </w:rPr>
      </w:pPr>
      <w:r>
        <w:rPr>
          <w:b/>
          <w:bCs/>
          <w:sz w:val="24"/>
        </w:rPr>
        <w:t>C</w:t>
      </w:r>
      <w:r w:rsidRPr="00A56847">
        <w:rPr>
          <w:b/>
          <w:bCs/>
          <w:sz w:val="24"/>
        </w:rPr>
        <w:t xml:space="preserve">osts file Table 1: </w:t>
      </w:r>
      <w:r w:rsidRPr="00A56847">
        <w:rPr>
          <w:i/>
          <w:iCs/>
          <w:sz w:val="22"/>
        </w:rPr>
        <w:t>Unit costs (in 202</w:t>
      </w:r>
      <w:r>
        <w:rPr>
          <w:i/>
          <w:iCs/>
          <w:sz w:val="22"/>
        </w:rPr>
        <w:t>0</w:t>
      </w:r>
      <w:r w:rsidRPr="00A56847">
        <w:rPr>
          <w:i/>
          <w:iCs/>
          <w:sz w:val="22"/>
        </w:rPr>
        <w:t xml:space="preserve"> USD) and frequency of vaccine use</w:t>
      </w:r>
    </w:p>
    <w:tbl>
      <w:tblPr>
        <w:tblStyle w:val="TableGrid"/>
        <w:tblW w:w="14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662"/>
        <w:gridCol w:w="1858"/>
        <w:gridCol w:w="1276"/>
        <w:gridCol w:w="3736"/>
      </w:tblGrid>
      <w:tr w:rsidR="00CF1F25" w:rsidRPr="00A56847" w14:paraId="73EDD495" w14:textId="77777777" w:rsidTr="00E16EE5">
        <w:trPr>
          <w:trHeight w:val="262"/>
        </w:trPr>
        <w:tc>
          <w:tcPr>
            <w:tcW w:w="2552" w:type="dxa"/>
            <w:tcBorders>
              <w:bottom w:val="double" w:sz="4" w:space="0" w:color="auto"/>
            </w:tcBorders>
          </w:tcPr>
          <w:p w14:paraId="6185448F" w14:textId="77777777" w:rsidR="00CF1F25" w:rsidRPr="00A56847" w:rsidRDefault="00CF1F25" w:rsidP="00CF1F25">
            <w:pPr>
              <w:jc w:val="left"/>
              <w:rPr>
                <w:b/>
                <w:bCs/>
                <w:sz w:val="22"/>
                <w:szCs w:val="22"/>
              </w:rPr>
            </w:pPr>
          </w:p>
        </w:tc>
        <w:tc>
          <w:tcPr>
            <w:tcW w:w="4662" w:type="dxa"/>
            <w:tcBorders>
              <w:bottom w:val="double" w:sz="4" w:space="0" w:color="auto"/>
            </w:tcBorders>
          </w:tcPr>
          <w:p w14:paraId="50A4138A" w14:textId="77777777" w:rsidR="00CF1F25" w:rsidRPr="00A56847" w:rsidRDefault="00CF1F25" w:rsidP="00CF1F25">
            <w:pPr>
              <w:jc w:val="left"/>
              <w:rPr>
                <w:sz w:val="22"/>
                <w:szCs w:val="22"/>
              </w:rPr>
            </w:pPr>
          </w:p>
        </w:tc>
        <w:tc>
          <w:tcPr>
            <w:tcW w:w="1858" w:type="dxa"/>
            <w:tcBorders>
              <w:bottom w:val="double" w:sz="4" w:space="0" w:color="auto"/>
            </w:tcBorders>
          </w:tcPr>
          <w:p w14:paraId="418E7D0F" w14:textId="77777777" w:rsidR="00CF1F25" w:rsidRPr="00A56847" w:rsidRDefault="00CF1F25" w:rsidP="00CF1F25">
            <w:pPr>
              <w:jc w:val="left"/>
              <w:rPr>
                <w:sz w:val="22"/>
                <w:szCs w:val="22"/>
              </w:rPr>
            </w:pPr>
          </w:p>
        </w:tc>
        <w:tc>
          <w:tcPr>
            <w:tcW w:w="1276" w:type="dxa"/>
            <w:tcBorders>
              <w:bottom w:val="double" w:sz="4" w:space="0" w:color="auto"/>
            </w:tcBorders>
          </w:tcPr>
          <w:p w14:paraId="12607FD2" w14:textId="77777777" w:rsidR="00CF1F25" w:rsidRPr="00A56847" w:rsidRDefault="00CF1F25" w:rsidP="00CF1F25">
            <w:pPr>
              <w:jc w:val="left"/>
              <w:rPr>
                <w:sz w:val="22"/>
                <w:szCs w:val="22"/>
              </w:rPr>
            </w:pPr>
          </w:p>
        </w:tc>
        <w:tc>
          <w:tcPr>
            <w:tcW w:w="3736" w:type="dxa"/>
            <w:tcBorders>
              <w:bottom w:val="double" w:sz="4" w:space="0" w:color="auto"/>
            </w:tcBorders>
          </w:tcPr>
          <w:p w14:paraId="1B1446D3" w14:textId="77777777" w:rsidR="00CF1F25" w:rsidRPr="00A56847" w:rsidRDefault="00CF1F25" w:rsidP="00CF1F25">
            <w:pPr>
              <w:jc w:val="left"/>
              <w:rPr>
                <w:sz w:val="22"/>
                <w:szCs w:val="22"/>
              </w:rPr>
            </w:pPr>
          </w:p>
        </w:tc>
      </w:tr>
      <w:tr w:rsidR="00CF1F25" w:rsidRPr="00A56847" w14:paraId="6B9930C8" w14:textId="77777777" w:rsidTr="00E16EE5">
        <w:trPr>
          <w:trHeight w:val="491"/>
        </w:trPr>
        <w:tc>
          <w:tcPr>
            <w:tcW w:w="2552" w:type="dxa"/>
            <w:tcBorders>
              <w:top w:val="double" w:sz="4" w:space="0" w:color="auto"/>
              <w:bottom w:val="single" w:sz="4" w:space="0" w:color="auto"/>
            </w:tcBorders>
          </w:tcPr>
          <w:p w14:paraId="0601405C" w14:textId="77777777" w:rsidR="00CF1F25" w:rsidRPr="00A56847" w:rsidRDefault="00CF1F25" w:rsidP="00CF1F25">
            <w:pPr>
              <w:jc w:val="left"/>
              <w:rPr>
                <w:b/>
                <w:bCs/>
                <w:sz w:val="22"/>
                <w:szCs w:val="22"/>
              </w:rPr>
            </w:pPr>
            <w:r w:rsidRPr="00A56847">
              <w:rPr>
                <w:b/>
                <w:bCs/>
                <w:sz w:val="22"/>
                <w:szCs w:val="22"/>
              </w:rPr>
              <w:t xml:space="preserve">Intervention </w:t>
            </w:r>
          </w:p>
        </w:tc>
        <w:tc>
          <w:tcPr>
            <w:tcW w:w="4662" w:type="dxa"/>
            <w:tcBorders>
              <w:top w:val="double" w:sz="4" w:space="0" w:color="auto"/>
              <w:bottom w:val="single" w:sz="4" w:space="0" w:color="auto"/>
            </w:tcBorders>
          </w:tcPr>
          <w:p w14:paraId="790EB002" w14:textId="77777777" w:rsidR="00CF1F25" w:rsidRPr="00A56847" w:rsidRDefault="00CF1F25" w:rsidP="00CF1F25">
            <w:pPr>
              <w:jc w:val="left"/>
              <w:rPr>
                <w:b/>
                <w:bCs/>
                <w:sz w:val="22"/>
                <w:szCs w:val="22"/>
              </w:rPr>
            </w:pPr>
            <w:r w:rsidRPr="00A56847">
              <w:rPr>
                <w:b/>
                <w:bCs/>
                <w:sz w:val="22"/>
                <w:szCs w:val="22"/>
              </w:rPr>
              <w:t>Cost item</w:t>
            </w:r>
          </w:p>
        </w:tc>
        <w:tc>
          <w:tcPr>
            <w:tcW w:w="1858" w:type="dxa"/>
            <w:tcBorders>
              <w:top w:val="double" w:sz="4" w:space="0" w:color="auto"/>
              <w:bottom w:val="single" w:sz="4" w:space="0" w:color="auto"/>
            </w:tcBorders>
          </w:tcPr>
          <w:p w14:paraId="43832B78" w14:textId="77777777" w:rsidR="00CF1F25" w:rsidRPr="00A56847" w:rsidRDefault="00CF1F25" w:rsidP="00CF1F25">
            <w:pPr>
              <w:jc w:val="left"/>
              <w:rPr>
                <w:b/>
                <w:bCs/>
                <w:sz w:val="22"/>
                <w:szCs w:val="22"/>
              </w:rPr>
            </w:pPr>
            <w:r w:rsidRPr="00A56847">
              <w:rPr>
                <w:b/>
                <w:bCs/>
                <w:sz w:val="22"/>
                <w:szCs w:val="22"/>
              </w:rPr>
              <w:t>Unit cost</w:t>
            </w:r>
          </w:p>
        </w:tc>
        <w:tc>
          <w:tcPr>
            <w:tcW w:w="1276" w:type="dxa"/>
            <w:tcBorders>
              <w:top w:val="double" w:sz="4" w:space="0" w:color="auto"/>
              <w:bottom w:val="single" w:sz="4" w:space="0" w:color="auto"/>
            </w:tcBorders>
          </w:tcPr>
          <w:p w14:paraId="1A27866B" w14:textId="77777777" w:rsidR="00CF1F25" w:rsidRPr="00A56847" w:rsidRDefault="00CF1F25" w:rsidP="00CF1F25">
            <w:pPr>
              <w:jc w:val="left"/>
              <w:rPr>
                <w:b/>
                <w:bCs/>
                <w:sz w:val="22"/>
                <w:szCs w:val="22"/>
              </w:rPr>
            </w:pPr>
            <w:r w:rsidRPr="00A56847">
              <w:rPr>
                <w:b/>
                <w:bCs/>
                <w:sz w:val="22"/>
                <w:szCs w:val="22"/>
              </w:rPr>
              <w:t>Resource use</w:t>
            </w:r>
          </w:p>
        </w:tc>
        <w:tc>
          <w:tcPr>
            <w:tcW w:w="3736" w:type="dxa"/>
            <w:tcBorders>
              <w:top w:val="double" w:sz="4" w:space="0" w:color="auto"/>
              <w:bottom w:val="single" w:sz="4" w:space="0" w:color="auto"/>
            </w:tcBorders>
          </w:tcPr>
          <w:p w14:paraId="795C78F4" w14:textId="77777777" w:rsidR="00CF1F25" w:rsidRPr="00A56847" w:rsidRDefault="00CF1F25" w:rsidP="00CF1F25">
            <w:pPr>
              <w:jc w:val="left"/>
              <w:rPr>
                <w:b/>
                <w:bCs/>
                <w:sz w:val="22"/>
                <w:szCs w:val="22"/>
              </w:rPr>
            </w:pPr>
            <w:r w:rsidRPr="00A56847">
              <w:rPr>
                <w:b/>
                <w:bCs/>
                <w:sz w:val="22"/>
                <w:szCs w:val="22"/>
              </w:rPr>
              <w:t>Source</w:t>
            </w:r>
          </w:p>
        </w:tc>
      </w:tr>
      <w:tr w:rsidR="00CF1F25" w:rsidRPr="00A56847" w14:paraId="401A8031" w14:textId="77777777" w:rsidTr="00E16EE5">
        <w:trPr>
          <w:trHeight w:val="246"/>
        </w:trPr>
        <w:tc>
          <w:tcPr>
            <w:tcW w:w="2552" w:type="dxa"/>
            <w:tcBorders>
              <w:top w:val="single" w:sz="4" w:space="0" w:color="auto"/>
            </w:tcBorders>
          </w:tcPr>
          <w:p w14:paraId="6EF16A81" w14:textId="77777777" w:rsidR="00CF1F25" w:rsidRPr="00A56847" w:rsidRDefault="00CF1F25" w:rsidP="00CF1F25">
            <w:pPr>
              <w:jc w:val="left"/>
              <w:rPr>
                <w:b/>
                <w:bCs/>
                <w:i/>
                <w:iCs/>
                <w:sz w:val="22"/>
                <w:szCs w:val="22"/>
              </w:rPr>
            </w:pPr>
            <w:r w:rsidRPr="00A56847">
              <w:rPr>
                <w:b/>
                <w:bCs/>
                <w:i/>
                <w:iCs/>
                <w:sz w:val="22"/>
                <w:szCs w:val="22"/>
              </w:rPr>
              <w:t>Pay-it-forward</w:t>
            </w:r>
          </w:p>
        </w:tc>
        <w:tc>
          <w:tcPr>
            <w:tcW w:w="4662" w:type="dxa"/>
            <w:tcBorders>
              <w:top w:val="single" w:sz="4" w:space="0" w:color="auto"/>
            </w:tcBorders>
          </w:tcPr>
          <w:p w14:paraId="3E8FCED3" w14:textId="77777777" w:rsidR="00CF1F25" w:rsidRPr="00A56847" w:rsidRDefault="00CF1F25" w:rsidP="00CF1F25">
            <w:pPr>
              <w:jc w:val="left"/>
              <w:rPr>
                <w:sz w:val="22"/>
                <w:szCs w:val="22"/>
              </w:rPr>
            </w:pPr>
          </w:p>
        </w:tc>
        <w:tc>
          <w:tcPr>
            <w:tcW w:w="1858" w:type="dxa"/>
            <w:tcBorders>
              <w:top w:val="single" w:sz="4" w:space="0" w:color="auto"/>
            </w:tcBorders>
          </w:tcPr>
          <w:p w14:paraId="2DFE4726" w14:textId="77777777" w:rsidR="00CF1F25" w:rsidRPr="00A56847" w:rsidRDefault="00CF1F25" w:rsidP="00CF1F25">
            <w:pPr>
              <w:jc w:val="left"/>
              <w:rPr>
                <w:sz w:val="18"/>
                <w:szCs w:val="18"/>
              </w:rPr>
            </w:pPr>
            <w:r w:rsidRPr="00A56847">
              <w:rPr>
                <w:sz w:val="18"/>
                <w:szCs w:val="18"/>
              </w:rPr>
              <w:t>Staff wage per hour (USD/</w:t>
            </w:r>
            <w:proofErr w:type="gramStart"/>
            <w:r w:rsidRPr="00A56847">
              <w:rPr>
                <w:sz w:val="18"/>
                <w:szCs w:val="18"/>
              </w:rPr>
              <w:t>hour)*</w:t>
            </w:r>
            <w:proofErr w:type="gramEnd"/>
          </w:p>
        </w:tc>
        <w:tc>
          <w:tcPr>
            <w:tcW w:w="1276" w:type="dxa"/>
            <w:tcBorders>
              <w:top w:val="single" w:sz="4" w:space="0" w:color="auto"/>
            </w:tcBorders>
          </w:tcPr>
          <w:p w14:paraId="0EFC561F" w14:textId="77777777" w:rsidR="00CF1F25" w:rsidRPr="00A56847" w:rsidRDefault="00CF1F25" w:rsidP="00CF1F25">
            <w:pPr>
              <w:jc w:val="left"/>
              <w:rPr>
                <w:sz w:val="22"/>
                <w:szCs w:val="22"/>
              </w:rPr>
            </w:pPr>
          </w:p>
        </w:tc>
        <w:tc>
          <w:tcPr>
            <w:tcW w:w="3736" w:type="dxa"/>
            <w:tcBorders>
              <w:top w:val="single" w:sz="4" w:space="0" w:color="auto"/>
            </w:tcBorders>
          </w:tcPr>
          <w:p w14:paraId="0180AA86" w14:textId="77777777" w:rsidR="00CF1F25" w:rsidRPr="00A56847" w:rsidRDefault="00CF1F25" w:rsidP="00CF1F25">
            <w:pPr>
              <w:jc w:val="left"/>
              <w:rPr>
                <w:sz w:val="22"/>
                <w:szCs w:val="22"/>
              </w:rPr>
            </w:pPr>
          </w:p>
        </w:tc>
      </w:tr>
      <w:tr w:rsidR="00CF1F25" w:rsidRPr="00A56847" w14:paraId="29CBE911" w14:textId="77777777" w:rsidTr="00E16EE5">
        <w:trPr>
          <w:trHeight w:val="526"/>
        </w:trPr>
        <w:tc>
          <w:tcPr>
            <w:tcW w:w="2552" w:type="dxa"/>
          </w:tcPr>
          <w:p w14:paraId="53B4A367" w14:textId="77777777" w:rsidR="00CF1F25" w:rsidRPr="00A56847" w:rsidRDefault="00CF1F25" w:rsidP="00CF1F25">
            <w:pPr>
              <w:pStyle w:val="ListParagraph"/>
              <w:widowControl/>
              <w:numPr>
                <w:ilvl w:val="0"/>
                <w:numId w:val="5"/>
              </w:numPr>
              <w:spacing w:after="0" w:line="240" w:lineRule="auto"/>
              <w:jc w:val="left"/>
              <w:rPr>
                <w:sz w:val="22"/>
                <w:szCs w:val="22"/>
              </w:rPr>
            </w:pPr>
            <w:r w:rsidRPr="00A56847">
              <w:rPr>
                <w:sz w:val="22"/>
                <w:szCs w:val="22"/>
              </w:rPr>
              <w:t>Start-up costs</w:t>
            </w:r>
          </w:p>
        </w:tc>
        <w:tc>
          <w:tcPr>
            <w:tcW w:w="4662" w:type="dxa"/>
          </w:tcPr>
          <w:p w14:paraId="53ED9649" w14:textId="77777777" w:rsidR="00CF1F25" w:rsidRPr="00A56847" w:rsidRDefault="00CF1F25" w:rsidP="00CF1F25">
            <w:pPr>
              <w:jc w:val="left"/>
              <w:rPr>
                <w:sz w:val="22"/>
                <w:szCs w:val="22"/>
              </w:rPr>
            </w:pPr>
          </w:p>
        </w:tc>
        <w:tc>
          <w:tcPr>
            <w:tcW w:w="1858" w:type="dxa"/>
          </w:tcPr>
          <w:p w14:paraId="5CAB4FA0" w14:textId="77777777" w:rsidR="00CF1F25" w:rsidRPr="00A56847" w:rsidRDefault="00CF1F25" w:rsidP="00CF1F25">
            <w:pPr>
              <w:jc w:val="left"/>
              <w:rPr>
                <w:sz w:val="20"/>
                <w:szCs w:val="20"/>
              </w:rPr>
            </w:pPr>
          </w:p>
        </w:tc>
        <w:tc>
          <w:tcPr>
            <w:tcW w:w="1276" w:type="dxa"/>
          </w:tcPr>
          <w:p w14:paraId="331A968D" w14:textId="77777777" w:rsidR="00CF1F25" w:rsidRPr="00A56847" w:rsidRDefault="00CF1F25" w:rsidP="00CF1F25">
            <w:pPr>
              <w:jc w:val="left"/>
              <w:rPr>
                <w:sz w:val="20"/>
                <w:szCs w:val="20"/>
              </w:rPr>
            </w:pPr>
          </w:p>
        </w:tc>
        <w:tc>
          <w:tcPr>
            <w:tcW w:w="3736" w:type="dxa"/>
          </w:tcPr>
          <w:p w14:paraId="1E0E6881" w14:textId="77777777" w:rsidR="00CF1F25" w:rsidRPr="00A56847" w:rsidRDefault="00CF1F25" w:rsidP="00CF1F25">
            <w:pPr>
              <w:jc w:val="left"/>
              <w:rPr>
                <w:sz w:val="22"/>
                <w:szCs w:val="22"/>
              </w:rPr>
            </w:pPr>
          </w:p>
        </w:tc>
      </w:tr>
      <w:tr w:rsidR="00CF1F25" w:rsidRPr="00A56847" w14:paraId="77EE700E" w14:textId="77777777" w:rsidTr="00E16EE5">
        <w:trPr>
          <w:trHeight w:val="641"/>
        </w:trPr>
        <w:tc>
          <w:tcPr>
            <w:tcW w:w="2552" w:type="dxa"/>
          </w:tcPr>
          <w:p w14:paraId="0EB9009A" w14:textId="77777777" w:rsidR="00CF1F25" w:rsidRPr="00A56847" w:rsidRDefault="00CF1F25" w:rsidP="00CF1F25">
            <w:pPr>
              <w:jc w:val="left"/>
              <w:rPr>
                <w:sz w:val="22"/>
                <w:szCs w:val="22"/>
              </w:rPr>
            </w:pPr>
          </w:p>
        </w:tc>
        <w:tc>
          <w:tcPr>
            <w:tcW w:w="4662" w:type="dxa"/>
          </w:tcPr>
          <w:p w14:paraId="6A58DC19" w14:textId="77777777" w:rsidR="00CF1F25" w:rsidRPr="00A56847" w:rsidRDefault="00CF1F25" w:rsidP="00CF1F25">
            <w:pPr>
              <w:jc w:val="left"/>
              <w:rPr>
                <w:i/>
                <w:iCs/>
                <w:sz w:val="20"/>
                <w:szCs w:val="20"/>
              </w:rPr>
            </w:pPr>
            <w:r w:rsidRPr="00A56847">
              <w:rPr>
                <w:i/>
                <w:iCs/>
                <w:sz w:val="20"/>
                <w:szCs w:val="20"/>
              </w:rPr>
              <w:t xml:space="preserve">Time designing postcards to be written on by participants in the PIF </w:t>
            </w:r>
            <w:proofErr w:type="spellStart"/>
            <w:r w:rsidRPr="00A56847">
              <w:rPr>
                <w:i/>
                <w:iCs/>
                <w:sz w:val="20"/>
                <w:szCs w:val="20"/>
              </w:rPr>
              <w:t>programme</w:t>
            </w:r>
            <w:proofErr w:type="spellEnd"/>
            <w:r w:rsidRPr="00A56847">
              <w:rPr>
                <w:i/>
                <w:iCs/>
                <w:sz w:val="20"/>
                <w:szCs w:val="20"/>
              </w:rPr>
              <w:t>†</w:t>
            </w:r>
          </w:p>
          <w:p w14:paraId="6E00A836" w14:textId="77777777" w:rsidR="00CF1F25" w:rsidRPr="00A56847" w:rsidRDefault="00CF1F25" w:rsidP="00CF1F25">
            <w:pPr>
              <w:jc w:val="left"/>
              <w:rPr>
                <w:i/>
                <w:iCs/>
                <w:sz w:val="20"/>
                <w:szCs w:val="20"/>
              </w:rPr>
            </w:pPr>
          </w:p>
        </w:tc>
        <w:tc>
          <w:tcPr>
            <w:tcW w:w="1858" w:type="dxa"/>
          </w:tcPr>
          <w:p w14:paraId="2A42067F" w14:textId="77777777" w:rsidR="00CF1F25" w:rsidRPr="00A56847" w:rsidRDefault="00CF1F25" w:rsidP="00CF1F25">
            <w:pPr>
              <w:jc w:val="left"/>
              <w:rPr>
                <w:color w:val="000000" w:themeColor="text1"/>
                <w:sz w:val="20"/>
                <w:szCs w:val="20"/>
              </w:rPr>
            </w:pPr>
            <w:r w:rsidRPr="00A56847">
              <w:rPr>
                <w:color w:val="000000" w:themeColor="text1"/>
                <w:sz w:val="20"/>
                <w:szCs w:val="20"/>
              </w:rPr>
              <w:t>7.47</w:t>
            </w:r>
          </w:p>
        </w:tc>
        <w:tc>
          <w:tcPr>
            <w:tcW w:w="1276" w:type="dxa"/>
          </w:tcPr>
          <w:p w14:paraId="41FFF8C0" w14:textId="77777777" w:rsidR="00CF1F25" w:rsidRPr="00A56847" w:rsidRDefault="00CF1F25" w:rsidP="00CF1F25">
            <w:pPr>
              <w:jc w:val="left"/>
              <w:rPr>
                <w:color w:val="000000" w:themeColor="text1"/>
                <w:sz w:val="20"/>
                <w:szCs w:val="20"/>
              </w:rPr>
            </w:pPr>
            <w:r w:rsidRPr="00A56847">
              <w:rPr>
                <w:color w:val="000000" w:themeColor="text1"/>
                <w:sz w:val="20"/>
                <w:szCs w:val="20"/>
              </w:rPr>
              <w:t xml:space="preserve">1 x 5 </w:t>
            </w:r>
            <w:proofErr w:type="spellStart"/>
            <w:r w:rsidRPr="00A56847">
              <w:rPr>
                <w:color w:val="000000" w:themeColor="text1"/>
                <w:sz w:val="20"/>
                <w:szCs w:val="20"/>
              </w:rPr>
              <w:t>hr</w:t>
            </w:r>
            <w:proofErr w:type="spellEnd"/>
          </w:p>
        </w:tc>
        <w:tc>
          <w:tcPr>
            <w:tcW w:w="3736" w:type="dxa"/>
          </w:tcPr>
          <w:p w14:paraId="13F6A396" w14:textId="77777777" w:rsidR="00CF1F25" w:rsidRPr="00A56847" w:rsidRDefault="00CF1F25" w:rsidP="00CF1F25">
            <w:pPr>
              <w:jc w:val="left"/>
              <w:rPr>
                <w:color w:val="000000" w:themeColor="text1"/>
                <w:sz w:val="18"/>
                <w:szCs w:val="18"/>
              </w:rPr>
            </w:pPr>
            <w:r w:rsidRPr="00A56847">
              <w:rPr>
                <w:color w:val="000000" w:themeColor="text1"/>
                <w:sz w:val="18"/>
                <w:szCs w:val="18"/>
              </w:rPr>
              <w:t>Personal communication with research staff</w:t>
            </w:r>
          </w:p>
        </w:tc>
      </w:tr>
      <w:tr w:rsidR="00CF1F25" w:rsidRPr="00A56847" w14:paraId="3AC9FDD8" w14:textId="77777777" w:rsidTr="00E16EE5">
        <w:trPr>
          <w:trHeight w:val="614"/>
        </w:trPr>
        <w:tc>
          <w:tcPr>
            <w:tcW w:w="2552" w:type="dxa"/>
          </w:tcPr>
          <w:p w14:paraId="114DBCA1" w14:textId="77777777" w:rsidR="00CF1F25" w:rsidRPr="00A56847" w:rsidRDefault="00CF1F25" w:rsidP="00CF1F25">
            <w:pPr>
              <w:jc w:val="left"/>
              <w:rPr>
                <w:sz w:val="22"/>
                <w:szCs w:val="22"/>
              </w:rPr>
            </w:pPr>
          </w:p>
        </w:tc>
        <w:tc>
          <w:tcPr>
            <w:tcW w:w="4662" w:type="dxa"/>
          </w:tcPr>
          <w:p w14:paraId="6E4A238F" w14:textId="77777777" w:rsidR="00CF1F25" w:rsidRPr="00A56847" w:rsidRDefault="00CF1F25" w:rsidP="00CF1F25">
            <w:pPr>
              <w:jc w:val="left"/>
              <w:rPr>
                <w:i/>
                <w:iCs/>
                <w:sz w:val="20"/>
                <w:szCs w:val="20"/>
              </w:rPr>
            </w:pPr>
            <w:r w:rsidRPr="00A56847">
              <w:rPr>
                <w:i/>
                <w:iCs/>
                <w:sz w:val="20"/>
                <w:szCs w:val="20"/>
              </w:rPr>
              <w:t>Time of research fellow participating in preparatory workshop†</w:t>
            </w:r>
          </w:p>
        </w:tc>
        <w:tc>
          <w:tcPr>
            <w:tcW w:w="1858" w:type="dxa"/>
          </w:tcPr>
          <w:p w14:paraId="2D431232" w14:textId="77777777" w:rsidR="00CF1F25" w:rsidRPr="00A56847" w:rsidRDefault="00CF1F25" w:rsidP="00CF1F25">
            <w:pPr>
              <w:jc w:val="left"/>
              <w:rPr>
                <w:color w:val="000000" w:themeColor="text1"/>
                <w:sz w:val="20"/>
                <w:szCs w:val="20"/>
              </w:rPr>
            </w:pPr>
            <w:r w:rsidRPr="00A56847">
              <w:rPr>
                <w:color w:val="000000" w:themeColor="text1"/>
                <w:sz w:val="20"/>
                <w:szCs w:val="20"/>
              </w:rPr>
              <w:t>12.7</w:t>
            </w:r>
          </w:p>
        </w:tc>
        <w:tc>
          <w:tcPr>
            <w:tcW w:w="1276" w:type="dxa"/>
          </w:tcPr>
          <w:p w14:paraId="011DDBB7" w14:textId="77777777" w:rsidR="00CF1F25" w:rsidRPr="00A56847" w:rsidRDefault="00CF1F25" w:rsidP="00CF1F25">
            <w:pPr>
              <w:jc w:val="left"/>
              <w:rPr>
                <w:color w:val="000000" w:themeColor="text1"/>
                <w:sz w:val="20"/>
                <w:szCs w:val="20"/>
              </w:rPr>
            </w:pPr>
            <w:r w:rsidRPr="00A56847">
              <w:rPr>
                <w:color w:val="000000" w:themeColor="text1"/>
                <w:sz w:val="20"/>
                <w:szCs w:val="20"/>
              </w:rPr>
              <w:t xml:space="preserve">1 x 5 </w:t>
            </w:r>
            <w:proofErr w:type="spellStart"/>
            <w:r w:rsidRPr="00A56847">
              <w:rPr>
                <w:color w:val="000000" w:themeColor="text1"/>
                <w:sz w:val="20"/>
                <w:szCs w:val="20"/>
              </w:rPr>
              <w:t>hr</w:t>
            </w:r>
            <w:proofErr w:type="spellEnd"/>
          </w:p>
        </w:tc>
        <w:tc>
          <w:tcPr>
            <w:tcW w:w="3736" w:type="dxa"/>
          </w:tcPr>
          <w:p w14:paraId="71829CE5" w14:textId="77777777" w:rsidR="00CF1F25" w:rsidRPr="00A56847" w:rsidRDefault="00CF1F25" w:rsidP="00CF1F25">
            <w:pPr>
              <w:jc w:val="left"/>
              <w:rPr>
                <w:color w:val="000000" w:themeColor="text1"/>
                <w:sz w:val="18"/>
                <w:szCs w:val="18"/>
              </w:rPr>
            </w:pPr>
            <w:r w:rsidRPr="00A56847">
              <w:rPr>
                <w:color w:val="000000" w:themeColor="text1"/>
                <w:sz w:val="18"/>
                <w:szCs w:val="18"/>
              </w:rPr>
              <w:t>Personal communication with research staff</w:t>
            </w:r>
          </w:p>
        </w:tc>
      </w:tr>
      <w:tr w:rsidR="00CF1F25" w:rsidRPr="00A56847" w14:paraId="67E77AF0" w14:textId="77777777" w:rsidTr="00E16EE5">
        <w:trPr>
          <w:trHeight w:val="671"/>
        </w:trPr>
        <w:tc>
          <w:tcPr>
            <w:tcW w:w="2552" w:type="dxa"/>
          </w:tcPr>
          <w:p w14:paraId="721C2833" w14:textId="77777777" w:rsidR="00CF1F25" w:rsidRPr="00A56847" w:rsidRDefault="00CF1F25" w:rsidP="00CF1F25">
            <w:pPr>
              <w:jc w:val="left"/>
              <w:rPr>
                <w:sz w:val="22"/>
                <w:szCs w:val="22"/>
              </w:rPr>
            </w:pPr>
          </w:p>
        </w:tc>
        <w:tc>
          <w:tcPr>
            <w:tcW w:w="4662" w:type="dxa"/>
          </w:tcPr>
          <w:p w14:paraId="3D3F1979" w14:textId="77777777" w:rsidR="00CF1F25" w:rsidRPr="00A56847" w:rsidRDefault="00CF1F25" w:rsidP="00CF1F25">
            <w:pPr>
              <w:jc w:val="left"/>
              <w:rPr>
                <w:i/>
                <w:iCs/>
                <w:sz w:val="20"/>
                <w:szCs w:val="20"/>
              </w:rPr>
            </w:pPr>
            <w:r w:rsidRPr="00A56847">
              <w:rPr>
                <w:i/>
                <w:iCs/>
                <w:sz w:val="20"/>
                <w:szCs w:val="20"/>
              </w:rPr>
              <w:t>Time of research assistant participating in preparatory workshop†</w:t>
            </w:r>
          </w:p>
        </w:tc>
        <w:tc>
          <w:tcPr>
            <w:tcW w:w="1858" w:type="dxa"/>
          </w:tcPr>
          <w:p w14:paraId="38C114FE" w14:textId="77777777" w:rsidR="00CF1F25" w:rsidRPr="00A56847" w:rsidRDefault="00CF1F25" w:rsidP="00CF1F25">
            <w:pPr>
              <w:jc w:val="left"/>
              <w:rPr>
                <w:color w:val="000000" w:themeColor="text1"/>
                <w:sz w:val="20"/>
                <w:szCs w:val="20"/>
              </w:rPr>
            </w:pPr>
            <w:r w:rsidRPr="00A56847">
              <w:rPr>
                <w:color w:val="000000" w:themeColor="text1"/>
                <w:sz w:val="20"/>
                <w:szCs w:val="20"/>
              </w:rPr>
              <w:t>7.47</w:t>
            </w:r>
          </w:p>
        </w:tc>
        <w:tc>
          <w:tcPr>
            <w:tcW w:w="1276" w:type="dxa"/>
          </w:tcPr>
          <w:p w14:paraId="624F2C8A" w14:textId="77777777" w:rsidR="00CF1F25" w:rsidRPr="00A56847" w:rsidRDefault="00CF1F25" w:rsidP="00CF1F25">
            <w:pPr>
              <w:jc w:val="left"/>
              <w:rPr>
                <w:color w:val="000000" w:themeColor="text1"/>
                <w:sz w:val="20"/>
                <w:szCs w:val="20"/>
              </w:rPr>
            </w:pPr>
            <w:r w:rsidRPr="00A56847">
              <w:rPr>
                <w:color w:val="000000" w:themeColor="text1"/>
                <w:sz w:val="20"/>
                <w:szCs w:val="20"/>
              </w:rPr>
              <w:t xml:space="preserve">1 x 5 </w:t>
            </w:r>
            <w:proofErr w:type="spellStart"/>
            <w:r w:rsidRPr="00A56847">
              <w:rPr>
                <w:color w:val="000000" w:themeColor="text1"/>
                <w:sz w:val="20"/>
                <w:szCs w:val="20"/>
              </w:rPr>
              <w:t>hr</w:t>
            </w:r>
            <w:proofErr w:type="spellEnd"/>
          </w:p>
        </w:tc>
        <w:tc>
          <w:tcPr>
            <w:tcW w:w="3736" w:type="dxa"/>
          </w:tcPr>
          <w:p w14:paraId="126C82ED" w14:textId="77777777" w:rsidR="00CF1F25" w:rsidRPr="00A56847" w:rsidRDefault="00CF1F25" w:rsidP="00CF1F25">
            <w:pPr>
              <w:jc w:val="left"/>
              <w:rPr>
                <w:color w:val="000000" w:themeColor="text1"/>
                <w:sz w:val="18"/>
                <w:szCs w:val="18"/>
              </w:rPr>
            </w:pPr>
            <w:r w:rsidRPr="00A56847">
              <w:rPr>
                <w:color w:val="000000" w:themeColor="text1"/>
                <w:sz w:val="18"/>
                <w:szCs w:val="18"/>
              </w:rPr>
              <w:t>Personal communication with research staff</w:t>
            </w:r>
            <w:r w:rsidRPr="00A56847">
              <w:rPr>
                <w:color w:val="000000" w:themeColor="text1"/>
                <w:sz w:val="18"/>
                <w:szCs w:val="18"/>
              </w:rPr>
              <w:br/>
            </w:r>
          </w:p>
        </w:tc>
      </w:tr>
      <w:tr w:rsidR="00CF1F25" w:rsidRPr="00A56847" w14:paraId="1C3562E9" w14:textId="77777777" w:rsidTr="00E16EE5">
        <w:trPr>
          <w:trHeight w:val="540"/>
        </w:trPr>
        <w:tc>
          <w:tcPr>
            <w:tcW w:w="2552" w:type="dxa"/>
          </w:tcPr>
          <w:p w14:paraId="366435E9" w14:textId="77777777" w:rsidR="00CF1F25" w:rsidRPr="00A56847" w:rsidRDefault="00CF1F25" w:rsidP="00CF1F25">
            <w:pPr>
              <w:jc w:val="left"/>
              <w:rPr>
                <w:sz w:val="22"/>
                <w:szCs w:val="22"/>
              </w:rPr>
            </w:pPr>
          </w:p>
        </w:tc>
        <w:tc>
          <w:tcPr>
            <w:tcW w:w="4662" w:type="dxa"/>
          </w:tcPr>
          <w:p w14:paraId="3D74F4A0" w14:textId="77777777" w:rsidR="00CF1F25" w:rsidRPr="00A56847" w:rsidRDefault="00CF1F25" w:rsidP="00CF1F25">
            <w:pPr>
              <w:jc w:val="left"/>
              <w:rPr>
                <w:i/>
                <w:iCs/>
                <w:sz w:val="20"/>
                <w:szCs w:val="20"/>
              </w:rPr>
            </w:pPr>
            <w:r w:rsidRPr="00A56847">
              <w:rPr>
                <w:i/>
                <w:iCs/>
                <w:sz w:val="20"/>
                <w:szCs w:val="20"/>
              </w:rPr>
              <w:t>Time of nurses participating in preparatory workshop</w:t>
            </w:r>
            <w:r w:rsidRPr="00A56847">
              <w:rPr>
                <w:i/>
                <w:iCs/>
                <w:sz w:val="20"/>
                <w:szCs w:val="20"/>
              </w:rPr>
              <w:br/>
            </w:r>
          </w:p>
        </w:tc>
        <w:tc>
          <w:tcPr>
            <w:tcW w:w="1858" w:type="dxa"/>
          </w:tcPr>
          <w:p w14:paraId="4AD974D1" w14:textId="77777777" w:rsidR="00CF1F25" w:rsidRPr="00A56847" w:rsidRDefault="00CF1F25" w:rsidP="00CF1F25">
            <w:pPr>
              <w:jc w:val="left"/>
              <w:rPr>
                <w:sz w:val="20"/>
                <w:szCs w:val="20"/>
              </w:rPr>
            </w:pPr>
            <w:r w:rsidRPr="00A56847">
              <w:rPr>
                <w:sz w:val="20"/>
                <w:szCs w:val="20"/>
              </w:rPr>
              <w:t>4.81</w:t>
            </w:r>
          </w:p>
        </w:tc>
        <w:tc>
          <w:tcPr>
            <w:tcW w:w="1276" w:type="dxa"/>
          </w:tcPr>
          <w:p w14:paraId="136355D6"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Pr>
          <w:p w14:paraId="64E0B966" w14:textId="77777777" w:rsidR="00CF1F25" w:rsidRPr="00A56847" w:rsidRDefault="00CF1F25" w:rsidP="00CF1F25">
            <w:pPr>
              <w:jc w:val="left"/>
              <w:rPr>
                <w:sz w:val="18"/>
                <w:szCs w:val="18"/>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17560451" w14:textId="77777777" w:rsidTr="00E16EE5">
        <w:trPr>
          <w:trHeight w:val="544"/>
        </w:trPr>
        <w:tc>
          <w:tcPr>
            <w:tcW w:w="2552" w:type="dxa"/>
            <w:tcBorders>
              <w:bottom w:val="dotted" w:sz="4" w:space="0" w:color="auto"/>
            </w:tcBorders>
          </w:tcPr>
          <w:p w14:paraId="47204ADA" w14:textId="77777777" w:rsidR="00CF1F25" w:rsidRPr="00A56847" w:rsidRDefault="00CF1F25" w:rsidP="00CF1F25">
            <w:pPr>
              <w:jc w:val="left"/>
              <w:rPr>
                <w:sz w:val="22"/>
                <w:szCs w:val="22"/>
              </w:rPr>
            </w:pPr>
          </w:p>
        </w:tc>
        <w:tc>
          <w:tcPr>
            <w:tcW w:w="4662" w:type="dxa"/>
            <w:tcBorders>
              <w:bottom w:val="dotted" w:sz="4" w:space="0" w:color="auto"/>
            </w:tcBorders>
          </w:tcPr>
          <w:p w14:paraId="3CE46E9A" w14:textId="77777777" w:rsidR="00CF1F25" w:rsidRPr="00A56847" w:rsidRDefault="00CF1F25" w:rsidP="00CF1F25">
            <w:pPr>
              <w:jc w:val="left"/>
              <w:rPr>
                <w:i/>
                <w:iCs/>
                <w:sz w:val="20"/>
                <w:szCs w:val="20"/>
              </w:rPr>
            </w:pPr>
            <w:r w:rsidRPr="00A56847">
              <w:rPr>
                <w:i/>
                <w:iCs/>
                <w:sz w:val="20"/>
                <w:szCs w:val="20"/>
              </w:rPr>
              <w:t>Time of clinic coordinators participating in preparatory workshop</w:t>
            </w:r>
            <w:r w:rsidRPr="00A56847">
              <w:rPr>
                <w:i/>
                <w:iCs/>
                <w:sz w:val="20"/>
                <w:szCs w:val="20"/>
              </w:rPr>
              <w:br/>
            </w:r>
          </w:p>
        </w:tc>
        <w:tc>
          <w:tcPr>
            <w:tcW w:w="1858" w:type="dxa"/>
            <w:tcBorders>
              <w:bottom w:val="dotted" w:sz="4" w:space="0" w:color="auto"/>
            </w:tcBorders>
          </w:tcPr>
          <w:p w14:paraId="2273E8E2" w14:textId="77777777" w:rsidR="00CF1F25" w:rsidRPr="00A56847" w:rsidRDefault="00CF1F25" w:rsidP="00CF1F25">
            <w:pPr>
              <w:jc w:val="left"/>
              <w:rPr>
                <w:sz w:val="20"/>
                <w:szCs w:val="20"/>
              </w:rPr>
            </w:pPr>
            <w:r w:rsidRPr="00A56847">
              <w:rPr>
                <w:sz w:val="20"/>
                <w:szCs w:val="20"/>
              </w:rPr>
              <w:lastRenderedPageBreak/>
              <w:t>4.81</w:t>
            </w:r>
          </w:p>
        </w:tc>
        <w:tc>
          <w:tcPr>
            <w:tcW w:w="1276" w:type="dxa"/>
            <w:tcBorders>
              <w:bottom w:val="dotted" w:sz="4" w:space="0" w:color="auto"/>
            </w:tcBorders>
          </w:tcPr>
          <w:p w14:paraId="53B9DEE5"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Borders>
              <w:bottom w:val="dotted" w:sz="4" w:space="0" w:color="auto"/>
            </w:tcBorders>
          </w:tcPr>
          <w:p w14:paraId="1CA8EB42" w14:textId="77777777" w:rsidR="00CF1F25" w:rsidRPr="00A56847" w:rsidRDefault="00CF1F25" w:rsidP="00CF1F25">
            <w:pPr>
              <w:jc w:val="left"/>
              <w:rPr>
                <w:sz w:val="18"/>
                <w:szCs w:val="18"/>
              </w:rPr>
            </w:pPr>
            <w:r w:rsidRPr="00A56847">
              <w:rPr>
                <w:sz w:val="18"/>
                <w:szCs w:val="18"/>
              </w:rPr>
              <w:t>Personal communication with research staff China Social Welfare Foundation</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p>
        </w:tc>
      </w:tr>
      <w:tr w:rsidR="00CF1F25" w:rsidRPr="00A56847" w14:paraId="61AF87F5" w14:textId="77777777" w:rsidTr="00E16EE5">
        <w:trPr>
          <w:trHeight w:val="245"/>
        </w:trPr>
        <w:tc>
          <w:tcPr>
            <w:tcW w:w="2552" w:type="dxa"/>
            <w:tcBorders>
              <w:top w:val="dotted" w:sz="4" w:space="0" w:color="auto"/>
            </w:tcBorders>
          </w:tcPr>
          <w:p w14:paraId="59F059E3" w14:textId="77777777" w:rsidR="00CF1F25" w:rsidRPr="00A56847" w:rsidRDefault="00CF1F25" w:rsidP="00CF1F25">
            <w:pPr>
              <w:jc w:val="left"/>
              <w:rPr>
                <w:sz w:val="22"/>
                <w:szCs w:val="22"/>
              </w:rPr>
            </w:pPr>
          </w:p>
        </w:tc>
        <w:tc>
          <w:tcPr>
            <w:tcW w:w="4662" w:type="dxa"/>
            <w:tcBorders>
              <w:top w:val="dotted" w:sz="4" w:space="0" w:color="auto"/>
            </w:tcBorders>
          </w:tcPr>
          <w:p w14:paraId="74B537B9" w14:textId="77777777" w:rsidR="00CF1F25" w:rsidRPr="00A56847" w:rsidRDefault="00CF1F25" w:rsidP="00CF1F25">
            <w:pPr>
              <w:jc w:val="left"/>
              <w:rPr>
                <w:i/>
                <w:iCs/>
                <w:sz w:val="20"/>
                <w:szCs w:val="20"/>
              </w:rPr>
            </w:pPr>
          </w:p>
        </w:tc>
        <w:tc>
          <w:tcPr>
            <w:tcW w:w="3134" w:type="dxa"/>
            <w:gridSpan w:val="2"/>
            <w:tcBorders>
              <w:top w:val="dotted" w:sz="4" w:space="0" w:color="auto"/>
            </w:tcBorders>
          </w:tcPr>
          <w:p w14:paraId="6727A160" w14:textId="77777777" w:rsidR="00CF1F25" w:rsidRPr="00A56847" w:rsidRDefault="00CF1F25" w:rsidP="00CF1F25">
            <w:pPr>
              <w:jc w:val="left"/>
              <w:rPr>
                <w:sz w:val="20"/>
                <w:szCs w:val="20"/>
              </w:rPr>
            </w:pPr>
          </w:p>
        </w:tc>
        <w:tc>
          <w:tcPr>
            <w:tcW w:w="3736" w:type="dxa"/>
            <w:tcBorders>
              <w:top w:val="dotted" w:sz="4" w:space="0" w:color="auto"/>
            </w:tcBorders>
          </w:tcPr>
          <w:p w14:paraId="7666D2BD" w14:textId="77777777" w:rsidR="00CF1F25" w:rsidRPr="00A56847" w:rsidRDefault="00CF1F25" w:rsidP="00CF1F25">
            <w:pPr>
              <w:jc w:val="left"/>
              <w:rPr>
                <w:sz w:val="22"/>
                <w:szCs w:val="22"/>
              </w:rPr>
            </w:pPr>
          </w:p>
        </w:tc>
      </w:tr>
      <w:tr w:rsidR="00CF1F25" w:rsidRPr="00A56847" w14:paraId="5CA07EBC" w14:textId="77777777" w:rsidTr="00E16EE5">
        <w:trPr>
          <w:trHeight w:val="526"/>
        </w:trPr>
        <w:tc>
          <w:tcPr>
            <w:tcW w:w="2552" w:type="dxa"/>
          </w:tcPr>
          <w:p w14:paraId="25FFA00A" w14:textId="77777777" w:rsidR="00CF1F25" w:rsidRPr="00A56847" w:rsidRDefault="00CF1F25" w:rsidP="00CF1F25">
            <w:pPr>
              <w:pStyle w:val="ListParagraph"/>
              <w:widowControl/>
              <w:numPr>
                <w:ilvl w:val="0"/>
                <w:numId w:val="4"/>
              </w:numPr>
              <w:spacing w:after="0" w:line="240" w:lineRule="auto"/>
              <w:jc w:val="left"/>
              <w:rPr>
                <w:sz w:val="22"/>
                <w:szCs w:val="22"/>
              </w:rPr>
            </w:pPr>
            <w:r w:rsidRPr="00A56847">
              <w:rPr>
                <w:sz w:val="22"/>
                <w:szCs w:val="22"/>
              </w:rPr>
              <w:t>Fixed costs</w:t>
            </w:r>
          </w:p>
        </w:tc>
        <w:tc>
          <w:tcPr>
            <w:tcW w:w="4662" w:type="dxa"/>
          </w:tcPr>
          <w:p w14:paraId="5AAB77E6" w14:textId="77777777" w:rsidR="00CF1F25" w:rsidRPr="00A56847" w:rsidRDefault="00CF1F25" w:rsidP="00CF1F25">
            <w:pPr>
              <w:jc w:val="left"/>
              <w:rPr>
                <w:i/>
                <w:iCs/>
                <w:sz w:val="20"/>
                <w:szCs w:val="20"/>
              </w:rPr>
            </w:pPr>
          </w:p>
        </w:tc>
        <w:tc>
          <w:tcPr>
            <w:tcW w:w="1858" w:type="dxa"/>
          </w:tcPr>
          <w:p w14:paraId="7F238B57" w14:textId="77777777" w:rsidR="00CF1F25" w:rsidRPr="00A56847" w:rsidRDefault="00CF1F25" w:rsidP="00CF1F25">
            <w:pPr>
              <w:jc w:val="left"/>
              <w:rPr>
                <w:sz w:val="20"/>
                <w:szCs w:val="20"/>
              </w:rPr>
            </w:pPr>
          </w:p>
        </w:tc>
        <w:tc>
          <w:tcPr>
            <w:tcW w:w="1276" w:type="dxa"/>
          </w:tcPr>
          <w:p w14:paraId="11A5922D" w14:textId="77777777" w:rsidR="00CF1F25" w:rsidRPr="00A56847" w:rsidRDefault="00CF1F25" w:rsidP="00CF1F25">
            <w:pPr>
              <w:jc w:val="left"/>
              <w:rPr>
                <w:sz w:val="20"/>
                <w:szCs w:val="20"/>
              </w:rPr>
            </w:pPr>
          </w:p>
        </w:tc>
        <w:tc>
          <w:tcPr>
            <w:tcW w:w="3736" w:type="dxa"/>
          </w:tcPr>
          <w:p w14:paraId="17E58EB5" w14:textId="77777777" w:rsidR="00CF1F25" w:rsidRPr="00A56847" w:rsidRDefault="00CF1F25" w:rsidP="00CF1F25">
            <w:pPr>
              <w:jc w:val="left"/>
              <w:rPr>
                <w:sz w:val="22"/>
                <w:szCs w:val="22"/>
              </w:rPr>
            </w:pPr>
          </w:p>
        </w:tc>
      </w:tr>
      <w:tr w:rsidR="00CF1F25" w:rsidRPr="00A56847" w14:paraId="38E7AB56" w14:textId="77777777" w:rsidTr="00E16EE5">
        <w:trPr>
          <w:trHeight w:val="702"/>
        </w:trPr>
        <w:tc>
          <w:tcPr>
            <w:tcW w:w="2552" w:type="dxa"/>
            <w:tcBorders>
              <w:bottom w:val="dotted" w:sz="4" w:space="0" w:color="auto"/>
            </w:tcBorders>
          </w:tcPr>
          <w:p w14:paraId="142AC8FE"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486D71D1" w14:textId="77777777" w:rsidR="00CF1F25" w:rsidRPr="00A56847" w:rsidRDefault="00CF1F25" w:rsidP="00CF1F25">
            <w:pPr>
              <w:jc w:val="left"/>
              <w:rPr>
                <w:i/>
                <w:iCs/>
                <w:sz w:val="20"/>
                <w:szCs w:val="20"/>
              </w:rPr>
            </w:pPr>
            <w:r w:rsidRPr="00A56847">
              <w:rPr>
                <w:i/>
                <w:iCs/>
                <w:sz w:val="20"/>
                <w:szCs w:val="20"/>
              </w:rPr>
              <w:t>Vaccinators (doctors) for the three clinics</w:t>
            </w:r>
            <w:r w:rsidRPr="00A56847">
              <w:rPr>
                <w:i/>
                <w:iCs/>
                <w:sz w:val="20"/>
                <w:szCs w:val="20"/>
              </w:rPr>
              <w:br/>
            </w:r>
          </w:p>
        </w:tc>
        <w:tc>
          <w:tcPr>
            <w:tcW w:w="1858" w:type="dxa"/>
            <w:tcBorders>
              <w:bottom w:val="dotted" w:sz="4" w:space="0" w:color="auto"/>
            </w:tcBorders>
          </w:tcPr>
          <w:p w14:paraId="29B44BF3" w14:textId="77777777" w:rsidR="00CF1F25" w:rsidRPr="00A56847" w:rsidRDefault="00CF1F25" w:rsidP="00CF1F25">
            <w:pPr>
              <w:jc w:val="left"/>
              <w:rPr>
                <w:sz w:val="20"/>
                <w:szCs w:val="20"/>
              </w:rPr>
            </w:pPr>
            <w:r w:rsidRPr="00A56847">
              <w:rPr>
                <w:sz w:val="20"/>
                <w:szCs w:val="20"/>
              </w:rPr>
              <w:t>11.07</w:t>
            </w:r>
          </w:p>
        </w:tc>
        <w:tc>
          <w:tcPr>
            <w:tcW w:w="1276" w:type="dxa"/>
            <w:tcBorders>
              <w:bottom w:val="dotted" w:sz="4" w:space="0" w:color="auto"/>
            </w:tcBorders>
          </w:tcPr>
          <w:p w14:paraId="04D267C5" w14:textId="77777777" w:rsidR="00CF1F25" w:rsidRPr="00A56847" w:rsidRDefault="00CF1F25" w:rsidP="00CF1F25">
            <w:pPr>
              <w:jc w:val="left"/>
              <w:rPr>
                <w:sz w:val="20"/>
                <w:szCs w:val="20"/>
              </w:rPr>
            </w:pPr>
            <w:r w:rsidRPr="00A56847">
              <w:rPr>
                <w:sz w:val="20"/>
                <w:szCs w:val="20"/>
              </w:rPr>
              <w:t xml:space="preserve">3 x 70 </w:t>
            </w:r>
            <w:proofErr w:type="spellStart"/>
            <w:r w:rsidRPr="00A56847">
              <w:rPr>
                <w:sz w:val="20"/>
                <w:szCs w:val="20"/>
              </w:rPr>
              <w:t>hr</w:t>
            </w:r>
            <w:proofErr w:type="spellEnd"/>
          </w:p>
        </w:tc>
        <w:tc>
          <w:tcPr>
            <w:tcW w:w="3736" w:type="dxa"/>
            <w:tcBorders>
              <w:bottom w:val="dotted" w:sz="4" w:space="0" w:color="auto"/>
            </w:tcBorders>
          </w:tcPr>
          <w:p w14:paraId="16E3B6C7"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100AE616" w14:textId="77777777" w:rsidTr="00E16EE5">
        <w:trPr>
          <w:trHeight w:val="245"/>
        </w:trPr>
        <w:tc>
          <w:tcPr>
            <w:tcW w:w="2552" w:type="dxa"/>
            <w:tcBorders>
              <w:top w:val="dotted" w:sz="4" w:space="0" w:color="auto"/>
            </w:tcBorders>
          </w:tcPr>
          <w:p w14:paraId="2AA4E12E"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125F5A82" w14:textId="77777777" w:rsidR="00CF1F25" w:rsidRPr="00A56847" w:rsidRDefault="00CF1F25" w:rsidP="00CF1F25">
            <w:pPr>
              <w:jc w:val="left"/>
              <w:rPr>
                <w:i/>
                <w:iCs/>
                <w:sz w:val="20"/>
                <w:szCs w:val="20"/>
              </w:rPr>
            </w:pPr>
          </w:p>
        </w:tc>
        <w:tc>
          <w:tcPr>
            <w:tcW w:w="1858" w:type="dxa"/>
            <w:tcBorders>
              <w:top w:val="dotted" w:sz="4" w:space="0" w:color="auto"/>
            </w:tcBorders>
          </w:tcPr>
          <w:p w14:paraId="6F1FFAED" w14:textId="77777777" w:rsidR="00CF1F25" w:rsidRPr="00A56847" w:rsidRDefault="00CF1F25" w:rsidP="00CF1F25">
            <w:pPr>
              <w:jc w:val="left"/>
              <w:rPr>
                <w:sz w:val="20"/>
                <w:szCs w:val="20"/>
              </w:rPr>
            </w:pPr>
          </w:p>
        </w:tc>
        <w:tc>
          <w:tcPr>
            <w:tcW w:w="1276" w:type="dxa"/>
            <w:tcBorders>
              <w:top w:val="dotted" w:sz="4" w:space="0" w:color="auto"/>
            </w:tcBorders>
          </w:tcPr>
          <w:p w14:paraId="38EA3DCD" w14:textId="77777777" w:rsidR="00CF1F25" w:rsidRPr="00A56847" w:rsidRDefault="00CF1F25" w:rsidP="00CF1F25">
            <w:pPr>
              <w:jc w:val="left"/>
              <w:rPr>
                <w:sz w:val="20"/>
                <w:szCs w:val="20"/>
              </w:rPr>
            </w:pPr>
          </w:p>
        </w:tc>
        <w:tc>
          <w:tcPr>
            <w:tcW w:w="3736" w:type="dxa"/>
            <w:tcBorders>
              <w:top w:val="dotted" w:sz="4" w:space="0" w:color="auto"/>
            </w:tcBorders>
          </w:tcPr>
          <w:p w14:paraId="0D51A3F0" w14:textId="77777777" w:rsidR="00CF1F25" w:rsidRPr="00A56847" w:rsidRDefault="00CF1F25" w:rsidP="00CF1F25">
            <w:pPr>
              <w:jc w:val="left"/>
              <w:rPr>
                <w:sz w:val="18"/>
                <w:szCs w:val="18"/>
              </w:rPr>
            </w:pPr>
          </w:p>
        </w:tc>
      </w:tr>
      <w:tr w:rsidR="00CF1F25" w:rsidRPr="00A56847" w14:paraId="27577AF6" w14:textId="77777777" w:rsidTr="00E16EE5">
        <w:trPr>
          <w:trHeight w:val="526"/>
        </w:trPr>
        <w:tc>
          <w:tcPr>
            <w:tcW w:w="2552" w:type="dxa"/>
          </w:tcPr>
          <w:p w14:paraId="0D29A0CE"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Recurrent costs</w:t>
            </w:r>
          </w:p>
        </w:tc>
        <w:tc>
          <w:tcPr>
            <w:tcW w:w="4662" w:type="dxa"/>
          </w:tcPr>
          <w:p w14:paraId="110AA4E7" w14:textId="77777777" w:rsidR="00CF1F25" w:rsidRPr="00A56847" w:rsidRDefault="00CF1F25" w:rsidP="00CF1F25">
            <w:pPr>
              <w:jc w:val="left"/>
              <w:rPr>
                <w:i/>
                <w:iCs/>
                <w:sz w:val="20"/>
                <w:szCs w:val="20"/>
              </w:rPr>
            </w:pPr>
          </w:p>
        </w:tc>
        <w:tc>
          <w:tcPr>
            <w:tcW w:w="1858" w:type="dxa"/>
          </w:tcPr>
          <w:p w14:paraId="6064EFE2" w14:textId="77777777" w:rsidR="00CF1F25" w:rsidRPr="00A56847" w:rsidRDefault="00CF1F25" w:rsidP="00CF1F25">
            <w:pPr>
              <w:jc w:val="left"/>
              <w:rPr>
                <w:sz w:val="20"/>
                <w:szCs w:val="20"/>
              </w:rPr>
            </w:pPr>
          </w:p>
        </w:tc>
        <w:tc>
          <w:tcPr>
            <w:tcW w:w="1276" w:type="dxa"/>
          </w:tcPr>
          <w:p w14:paraId="1B539343" w14:textId="77777777" w:rsidR="00CF1F25" w:rsidRPr="00A56847" w:rsidRDefault="00CF1F25" w:rsidP="00CF1F25">
            <w:pPr>
              <w:jc w:val="left"/>
              <w:rPr>
                <w:sz w:val="20"/>
                <w:szCs w:val="20"/>
              </w:rPr>
            </w:pPr>
          </w:p>
        </w:tc>
        <w:tc>
          <w:tcPr>
            <w:tcW w:w="3736" w:type="dxa"/>
          </w:tcPr>
          <w:p w14:paraId="704522DD" w14:textId="77777777" w:rsidR="00CF1F25" w:rsidRPr="00A56847" w:rsidRDefault="00CF1F25" w:rsidP="00CF1F25">
            <w:pPr>
              <w:jc w:val="left"/>
              <w:rPr>
                <w:sz w:val="18"/>
                <w:szCs w:val="18"/>
              </w:rPr>
            </w:pPr>
          </w:p>
        </w:tc>
      </w:tr>
      <w:tr w:rsidR="00CF1F25" w:rsidRPr="00A56847" w14:paraId="02D0ED47" w14:textId="77777777" w:rsidTr="00E16EE5">
        <w:trPr>
          <w:trHeight w:val="1264"/>
        </w:trPr>
        <w:tc>
          <w:tcPr>
            <w:tcW w:w="2552" w:type="dxa"/>
          </w:tcPr>
          <w:p w14:paraId="621500D0" w14:textId="77777777" w:rsidR="00CF1F25" w:rsidRPr="00A56847" w:rsidRDefault="00CF1F25" w:rsidP="00CF1F25">
            <w:pPr>
              <w:pStyle w:val="ListParagraph"/>
              <w:jc w:val="left"/>
              <w:rPr>
                <w:sz w:val="22"/>
                <w:szCs w:val="22"/>
              </w:rPr>
            </w:pPr>
          </w:p>
        </w:tc>
        <w:tc>
          <w:tcPr>
            <w:tcW w:w="4662" w:type="dxa"/>
          </w:tcPr>
          <w:p w14:paraId="5ACD1669" w14:textId="77777777" w:rsidR="00CF1F25" w:rsidRPr="00A56847" w:rsidRDefault="00CF1F25" w:rsidP="00CF1F25">
            <w:pPr>
              <w:jc w:val="left"/>
              <w:rPr>
                <w:i/>
                <w:iCs/>
                <w:sz w:val="20"/>
                <w:szCs w:val="20"/>
              </w:rPr>
            </w:pPr>
            <w:r w:rsidRPr="00A56847">
              <w:rPr>
                <w:i/>
                <w:iCs/>
                <w:sz w:val="20"/>
                <w:szCs w:val="20"/>
              </w:rPr>
              <w:t xml:space="preserve">Time of nurses in recruiting patients to join the PIF </w:t>
            </w:r>
            <w:proofErr w:type="spellStart"/>
            <w:r w:rsidRPr="00A56847">
              <w:rPr>
                <w:i/>
                <w:iCs/>
                <w:sz w:val="20"/>
                <w:szCs w:val="20"/>
              </w:rPr>
              <w:t>programme</w:t>
            </w:r>
            <w:proofErr w:type="spellEnd"/>
            <w:r w:rsidRPr="00A56847">
              <w:rPr>
                <w:i/>
                <w:iCs/>
                <w:sz w:val="20"/>
                <w:szCs w:val="20"/>
              </w:rPr>
              <w:t>††</w:t>
            </w:r>
            <w:r w:rsidRPr="00A56847">
              <w:rPr>
                <w:i/>
                <w:iCs/>
                <w:sz w:val="20"/>
                <w:szCs w:val="20"/>
              </w:rPr>
              <w:br/>
            </w:r>
          </w:p>
        </w:tc>
        <w:tc>
          <w:tcPr>
            <w:tcW w:w="1858" w:type="dxa"/>
          </w:tcPr>
          <w:p w14:paraId="08E194BD" w14:textId="77777777" w:rsidR="00CF1F25" w:rsidRPr="00A56847" w:rsidRDefault="00CF1F25" w:rsidP="00CF1F25">
            <w:pPr>
              <w:jc w:val="left"/>
              <w:rPr>
                <w:sz w:val="20"/>
                <w:szCs w:val="20"/>
              </w:rPr>
            </w:pPr>
            <w:r w:rsidRPr="00A56847">
              <w:rPr>
                <w:sz w:val="20"/>
                <w:szCs w:val="20"/>
              </w:rPr>
              <w:t>4.81</w:t>
            </w:r>
          </w:p>
        </w:tc>
        <w:tc>
          <w:tcPr>
            <w:tcW w:w="1276" w:type="dxa"/>
          </w:tcPr>
          <w:p w14:paraId="5113BAED" w14:textId="77777777" w:rsidR="00CF1F25" w:rsidRPr="00A56847" w:rsidRDefault="00CF1F25" w:rsidP="00CF1F25">
            <w:pPr>
              <w:jc w:val="left"/>
              <w:rPr>
                <w:sz w:val="20"/>
                <w:szCs w:val="20"/>
              </w:rPr>
            </w:pPr>
            <w:r w:rsidRPr="00A56847">
              <w:rPr>
                <w:sz w:val="20"/>
                <w:szCs w:val="20"/>
              </w:rPr>
              <w:t xml:space="preserve">3 x 25 </w:t>
            </w:r>
            <w:proofErr w:type="spellStart"/>
            <w:r w:rsidRPr="00A56847">
              <w:rPr>
                <w:sz w:val="20"/>
                <w:szCs w:val="20"/>
              </w:rPr>
              <w:t>hr</w:t>
            </w:r>
            <w:proofErr w:type="spellEnd"/>
          </w:p>
        </w:tc>
        <w:tc>
          <w:tcPr>
            <w:tcW w:w="3736" w:type="dxa"/>
          </w:tcPr>
          <w:p w14:paraId="7CF6ECA3" w14:textId="77777777" w:rsidR="00CF1F25" w:rsidRPr="00A56847" w:rsidRDefault="00CF1F25" w:rsidP="00CF1F25">
            <w:pPr>
              <w:jc w:val="left"/>
              <w:rPr>
                <w:sz w:val="18"/>
                <w:szCs w:val="18"/>
              </w:rPr>
            </w:pPr>
            <w:r w:rsidRPr="00A56847">
              <w:rPr>
                <w:sz w:val="18"/>
                <w:szCs w:val="18"/>
              </w:rPr>
              <w:t>Personal communication with research staff</w:t>
            </w:r>
          </w:p>
          <w:p w14:paraId="27E1218D"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65DA5F3E" w14:textId="77777777" w:rsidTr="00E16EE5">
        <w:trPr>
          <w:trHeight w:val="709"/>
        </w:trPr>
        <w:tc>
          <w:tcPr>
            <w:tcW w:w="2552" w:type="dxa"/>
          </w:tcPr>
          <w:p w14:paraId="242B621C"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2F5F912F" w14:textId="77777777" w:rsidR="00CF1F25" w:rsidRPr="00A56847" w:rsidRDefault="00CF1F25" w:rsidP="00CF1F25">
            <w:pPr>
              <w:jc w:val="left"/>
              <w:rPr>
                <w:i/>
                <w:iCs/>
                <w:sz w:val="20"/>
                <w:szCs w:val="20"/>
              </w:rPr>
            </w:pPr>
            <w:r w:rsidRPr="00A56847">
              <w:rPr>
                <w:i/>
                <w:iCs/>
                <w:sz w:val="20"/>
                <w:szCs w:val="20"/>
              </w:rPr>
              <w:t xml:space="preserve">Time of clinic coordinators in performing administrative work for the PIF </w:t>
            </w:r>
            <w:proofErr w:type="spellStart"/>
            <w:r w:rsidRPr="00A56847">
              <w:rPr>
                <w:i/>
                <w:iCs/>
                <w:sz w:val="20"/>
                <w:szCs w:val="20"/>
              </w:rPr>
              <w:t>programme</w:t>
            </w:r>
            <w:proofErr w:type="spellEnd"/>
            <w:r w:rsidRPr="00A56847">
              <w:rPr>
                <w:i/>
                <w:iCs/>
                <w:sz w:val="20"/>
                <w:szCs w:val="20"/>
              </w:rPr>
              <w:t>††</w:t>
            </w:r>
          </w:p>
        </w:tc>
        <w:tc>
          <w:tcPr>
            <w:tcW w:w="1858" w:type="dxa"/>
            <w:tcBorders>
              <w:bottom w:val="dotted" w:sz="4" w:space="0" w:color="auto"/>
            </w:tcBorders>
          </w:tcPr>
          <w:p w14:paraId="00518DB9" w14:textId="77777777" w:rsidR="00CF1F25" w:rsidRPr="00A56847" w:rsidRDefault="00CF1F25" w:rsidP="00CF1F25">
            <w:pPr>
              <w:jc w:val="left"/>
              <w:rPr>
                <w:sz w:val="20"/>
                <w:szCs w:val="20"/>
              </w:rPr>
            </w:pPr>
            <w:r w:rsidRPr="00A56847">
              <w:rPr>
                <w:sz w:val="20"/>
                <w:szCs w:val="20"/>
              </w:rPr>
              <w:t>4.81</w:t>
            </w:r>
          </w:p>
        </w:tc>
        <w:tc>
          <w:tcPr>
            <w:tcW w:w="1276" w:type="dxa"/>
            <w:tcBorders>
              <w:bottom w:val="dotted" w:sz="4" w:space="0" w:color="auto"/>
            </w:tcBorders>
          </w:tcPr>
          <w:p w14:paraId="53B696EC" w14:textId="77777777" w:rsidR="00CF1F25" w:rsidRPr="00A56847" w:rsidRDefault="00CF1F25" w:rsidP="00CF1F25">
            <w:pPr>
              <w:jc w:val="left"/>
              <w:rPr>
                <w:sz w:val="20"/>
                <w:szCs w:val="20"/>
              </w:rPr>
            </w:pPr>
            <w:r w:rsidRPr="00A56847">
              <w:rPr>
                <w:sz w:val="20"/>
                <w:szCs w:val="20"/>
              </w:rPr>
              <w:t xml:space="preserve">3 x 25 </w:t>
            </w:r>
            <w:proofErr w:type="spellStart"/>
            <w:r w:rsidRPr="00A56847">
              <w:rPr>
                <w:sz w:val="20"/>
                <w:szCs w:val="20"/>
              </w:rPr>
              <w:t>hr</w:t>
            </w:r>
            <w:proofErr w:type="spellEnd"/>
          </w:p>
        </w:tc>
        <w:tc>
          <w:tcPr>
            <w:tcW w:w="3736" w:type="dxa"/>
            <w:tcBorders>
              <w:bottom w:val="dotted" w:sz="4" w:space="0" w:color="auto"/>
            </w:tcBorders>
          </w:tcPr>
          <w:p w14:paraId="1EC8B5BA" w14:textId="77777777" w:rsidR="00CF1F25" w:rsidRPr="00A56847" w:rsidRDefault="00CF1F25" w:rsidP="00CF1F25">
            <w:pPr>
              <w:jc w:val="left"/>
              <w:rPr>
                <w:sz w:val="18"/>
                <w:szCs w:val="18"/>
              </w:rPr>
            </w:pPr>
            <w:r w:rsidRPr="00A56847">
              <w:rPr>
                <w:sz w:val="18"/>
                <w:szCs w:val="18"/>
              </w:rPr>
              <w:t>Personal communication with research staff</w:t>
            </w:r>
          </w:p>
          <w:p w14:paraId="14F06834"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0D0F7ADC" w14:textId="77777777" w:rsidTr="00E16EE5">
        <w:trPr>
          <w:trHeight w:val="421"/>
        </w:trPr>
        <w:tc>
          <w:tcPr>
            <w:tcW w:w="2552" w:type="dxa"/>
          </w:tcPr>
          <w:p w14:paraId="0584AAE3"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4D9C8661" w14:textId="77777777" w:rsidR="00CF1F25" w:rsidRPr="00A56847" w:rsidRDefault="00CF1F25" w:rsidP="00CF1F25">
            <w:pPr>
              <w:jc w:val="left"/>
              <w:rPr>
                <w:i/>
                <w:iCs/>
                <w:sz w:val="20"/>
                <w:szCs w:val="20"/>
              </w:rPr>
            </w:pPr>
          </w:p>
        </w:tc>
        <w:tc>
          <w:tcPr>
            <w:tcW w:w="1858" w:type="dxa"/>
            <w:tcBorders>
              <w:top w:val="dotted" w:sz="4" w:space="0" w:color="auto"/>
            </w:tcBorders>
          </w:tcPr>
          <w:p w14:paraId="08DC0EC2" w14:textId="77777777" w:rsidR="00CF1F25" w:rsidRPr="00A56847" w:rsidRDefault="00CF1F25" w:rsidP="00CF1F25">
            <w:pPr>
              <w:jc w:val="left"/>
              <w:rPr>
                <w:sz w:val="18"/>
                <w:szCs w:val="18"/>
              </w:rPr>
            </w:pPr>
            <w:r w:rsidRPr="00A56847">
              <w:rPr>
                <w:sz w:val="18"/>
                <w:szCs w:val="18"/>
              </w:rPr>
              <w:br/>
              <w:t>Cost per vaccine (USD)</w:t>
            </w:r>
            <w:r w:rsidRPr="00A56847">
              <w:rPr>
                <w:sz w:val="18"/>
                <w:szCs w:val="18"/>
              </w:rPr>
              <w:br/>
            </w:r>
          </w:p>
        </w:tc>
        <w:tc>
          <w:tcPr>
            <w:tcW w:w="1276" w:type="dxa"/>
            <w:tcBorders>
              <w:top w:val="dotted" w:sz="4" w:space="0" w:color="auto"/>
            </w:tcBorders>
          </w:tcPr>
          <w:p w14:paraId="7D2EE1F1" w14:textId="77777777" w:rsidR="00CF1F25" w:rsidRPr="00A56847" w:rsidRDefault="00CF1F25" w:rsidP="00CF1F25">
            <w:pPr>
              <w:jc w:val="left"/>
              <w:rPr>
                <w:sz w:val="22"/>
                <w:szCs w:val="22"/>
              </w:rPr>
            </w:pPr>
          </w:p>
        </w:tc>
        <w:tc>
          <w:tcPr>
            <w:tcW w:w="3736" w:type="dxa"/>
            <w:tcBorders>
              <w:top w:val="dotted" w:sz="4" w:space="0" w:color="auto"/>
            </w:tcBorders>
          </w:tcPr>
          <w:p w14:paraId="0A9EE6F8" w14:textId="77777777" w:rsidR="00CF1F25" w:rsidRPr="00A56847" w:rsidRDefault="00CF1F25" w:rsidP="00CF1F25">
            <w:pPr>
              <w:jc w:val="left"/>
              <w:rPr>
                <w:sz w:val="22"/>
                <w:szCs w:val="22"/>
              </w:rPr>
            </w:pPr>
          </w:p>
        </w:tc>
      </w:tr>
      <w:tr w:rsidR="00CF1F25" w:rsidRPr="00A56847" w14:paraId="491E4903" w14:textId="77777777" w:rsidTr="00E16EE5">
        <w:trPr>
          <w:trHeight w:val="428"/>
        </w:trPr>
        <w:tc>
          <w:tcPr>
            <w:tcW w:w="2552" w:type="dxa"/>
          </w:tcPr>
          <w:p w14:paraId="25E8F755" w14:textId="77777777" w:rsidR="00CF1F25" w:rsidRPr="00A56847" w:rsidRDefault="00CF1F25" w:rsidP="00CF1F25">
            <w:pPr>
              <w:pStyle w:val="ListParagraph"/>
              <w:jc w:val="left"/>
              <w:rPr>
                <w:sz w:val="22"/>
                <w:szCs w:val="22"/>
              </w:rPr>
            </w:pPr>
          </w:p>
        </w:tc>
        <w:tc>
          <w:tcPr>
            <w:tcW w:w="4662" w:type="dxa"/>
          </w:tcPr>
          <w:p w14:paraId="75652E33" w14:textId="77777777" w:rsidR="00CF1F25" w:rsidRPr="00A56847" w:rsidRDefault="00CF1F25" w:rsidP="00CF1F25">
            <w:pPr>
              <w:jc w:val="left"/>
              <w:rPr>
                <w:i/>
                <w:iCs/>
                <w:sz w:val="20"/>
                <w:szCs w:val="20"/>
              </w:rPr>
            </w:pPr>
            <w:r w:rsidRPr="00A56847">
              <w:rPr>
                <w:i/>
                <w:iCs/>
                <w:sz w:val="20"/>
                <w:szCs w:val="20"/>
              </w:rPr>
              <w:t xml:space="preserve">Cost of adult vaccines in </w:t>
            </w:r>
            <w:proofErr w:type="spellStart"/>
            <w:r w:rsidRPr="00A56847">
              <w:rPr>
                <w:i/>
                <w:iCs/>
                <w:sz w:val="20"/>
                <w:szCs w:val="20"/>
              </w:rPr>
              <w:t>Yangshan</w:t>
            </w:r>
            <w:proofErr w:type="spellEnd"/>
            <w:r w:rsidRPr="00A56847">
              <w:rPr>
                <w:i/>
                <w:iCs/>
                <w:sz w:val="20"/>
                <w:szCs w:val="20"/>
              </w:rPr>
              <w:t>#</w:t>
            </w:r>
          </w:p>
        </w:tc>
        <w:tc>
          <w:tcPr>
            <w:tcW w:w="1858" w:type="dxa"/>
          </w:tcPr>
          <w:p w14:paraId="45AA4ED1" w14:textId="77777777" w:rsidR="00CF1F25" w:rsidRPr="00A56847" w:rsidRDefault="00CF1F25" w:rsidP="00CF1F25">
            <w:pPr>
              <w:jc w:val="left"/>
              <w:rPr>
                <w:sz w:val="20"/>
                <w:szCs w:val="20"/>
              </w:rPr>
            </w:pPr>
            <w:r w:rsidRPr="00A56847">
              <w:rPr>
                <w:sz w:val="20"/>
                <w:szCs w:val="20"/>
              </w:rPr>
              <w:t>22.9</w:t>
            </w:r>
          </w:p>
        </w:tc>
        <w:tc>
          <w:tcPr>
            <w:tcW w:w="1276" w:type="dxa"/>
          </w:tcPr>
          <w:p w14:paraId="319E7E2B" w14:textId="77777777" w:rsidR="00CF1F25" w:rsidRPr="00A56847" w:rsidRDefault="00CF1F25" w:rsidP="00CF1F25">
            <w:pPr>
              <w:jc w:val="left"/>
              <w:rPr>
                <w:sz w:val="20"/>
                <w:szCs w:val="20"/>
              </w:rPr>
            </w:pPr>
            <w:r w:rsidRPr="00A56847">
              <w:rPr>
                <w:sz w:val="20"/>
                <w:szCs w:val="20"/>
              </w:rPr>
              <w:t>41</w:t>
            </w:r>
          </w:p>
        </w:tc>
        <w:tc>
          <w:tcPr>
            <w:tcW w:w="3736" w:type="dxa"/>
          </w:tcPr>
          <w:p w14:paraId="285B1416" w14:textId="77777777" w:rsidR="00CF1F25" w:rsidRPr="00A56847" w:rsidRDefault="00CF1F25" w:rsidP="00CF1F25">
            <w:pPr>
              <w:jc w:val="left"/>
              <w:rPr>
                <w:sz w:val="18"/>
                <w:szCs w:val="18"/>
              </w:rPr>
            </w:pPr>
            <w:r w:rsidRPr="00A56847">
              <w:rPr>
                <w:sz w:val="18"/>
                <w:szCs w:val="18"/>
              </w:rPr>
              <w:t>Health clinic reimbursement invoices</w:t>
            </w:r>
          </w:p>
        </w:tc>
      </w:tr>
      <w:tr w:rsidR="00CF1F25" w:rsidRPr="00A56847" w14:paraId="27F0AA65" w14:textId="77777777" w:rsidTr="00E16EE5">
        <w:trPr>
          <w:trHeight w:val="405"/>
        </w:trPr>
        <w:tc>
          <w:tcPr>
            <w:tcW w:w="2552" w:type="dxa"/>
          </w:tcPr>
          <w:p w14:paraId="29E3DAB2" w14:textId="77777777" w:rsidR="00CF1F25" w:rsidRPr="00A56847" w:rsidRDefault="00CF1F25" w:rsidP="00CF1F25">
            <w:pPr>
              <w:pStyle w:val="ListParagraph"/>
              <w:jc w:val="left"/>
              <w:rPr>
                <w:sz w:val="22"/>
                <w:szCs w:val="22"/>
              </w:rPr>
            </w:pPr>
          </w:p>
        </w:tc>
        <w:tc>
          <w:tcPr>
            <w:tcW w:w="4662" w:type="dxa"/>
          </w:tcPr>
          <w:p w14:paraId="2549BA01" w14:textId="77777777" w:rsidR="00CF1F25" w:rsidRPr="00A56847" w:rsidRDefault="00CF1F25" w:rsidP="00CF1F25">
            <w:pPr>
              <w:jc w:val="left"/>
              <w:rPr>
                <w:i/>
                <w:iCs/>
                <w:sz w:val="20"/>
                <w:szCs w:val="20"/>
              </w:rPr>
            </w:pPr>
            <w:r w:rsidRPr="00A56847">
              <w:rPr>
                <w:i/>
                <w:iCs/>
                <w:sz w:val="20"/>
                <w:szCs w:val="20"/>
              </w:rPr>
              <w:t xml:space="preserve">Cost of adult vaccine in </w:t>
            </w:r>
            <w:proofErr w:type="spellStart"/>
            <w:r w:rsidRPr="00A56847">
              <w:rPr>
                <w:i/>
                <w:iCs/>
                <w:sz w:val="20"/>
                <w:szCs w:val="20"/>
              </w:rPr>
              <w:t>Zengcheng</w:t>
            </w:r>
            <w:proofErr w:type="spellEnd"/>
          </w:p>
        </w:tc>
        <w:tc>
          <w:tcPr>
            <w:tcW w:w="1858" w:type="dxa"/>
          </w:tcPr>
          <w:p w14:paraId="18717BF4" w14:textId="77777777" w:rsidR="00CF1F25" w:rsidRPr="00A56847" w:rsidRDefault="00CF1F25" w:rsidP="00CF1F25">
            <w:pPr>
              <w:jc w:val="left"/>
              <w:rPr>
                <w:sz w:val="20"/>
                <w:szCs w:val="20"/>
              </w:rPr>
            </w:pPr>
            <w:r w:rsidRPr="00A56847">
              <w:rPr>
                <w:sz w:val="20"/>
                <w:szCs w:val="20"/>
              </w:rPr>
              <w:t>22.9</w:t>
            </w:r>
          </w:p>
        </w:tc>
        <w:tc>
          <w:tcPr>
            <w:tcW w:w="1276" w:type="dxa"/>
          </w:tcPr>
          <w:p w14:paraId="54ACECF9" w14:textId="77777777" w:rsidR="00CF1F25" w:rsidRPr="00A56847" w:rsidRDefault="00CF1F25" w:rsidP="00CF1F25">
            <w:pPr>
              <w:jc w:val="left"/>
              <w:rPr>
                <w:sz w:val="20"/>
                <w:szCs w:val="20"/>
              </w:rPr>
            </w:pPr>
            <w:r w:rsidRPr="00A56847">
              <w:rPr>
                <w:sz w:val="20"/>
                <w:szCs w:val="20"/>
              </w:rPr>
              <w:t>17</w:t>
            </w:r>
          </w:p>
        </w:tc>
        <w:tc>
          <w:tcPr>
            <w:tcW w:w="3736" w:type="dxa"/>
          </w:tcPr>
          <w:p w14:paraId="090BE22E"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75A03EBD" w14:textId="77777777" w:rsidTr="00E16EE5">
        <w:trPr>
          <w:trHeight w:val="438"/>
        </w:trPr>
        <w:tc>
          <w:tcPr>
            <w:tcW w:w="2552" w:type="dxa"/>
          </w:tcPr>
          <w:p w14:paraId="56C5BA8F" w14:textId="77777777" w:rsidR="00CF1F25" w:rsidRPr="00A56847" w:rsidRDefault="00CF1F25" w:rsidP="00CF1F25">
            <w:pPr>
              <w:pStyle w:val="ListParagraph"/>
              <w:jc w:val="left"/>
              <w:rPr>
                <w:sz w:val="22"/>
                <w:szCs w:val="22"/>
              </w:rPr>
            </w:pPr>
          </w:p>
        </w:tc>
        <w:tc>
          <w:tcPr>
            <w:tcW w:w="4662" w:type="dxa"/>
          </w:tcPr>
          <w:p w14:paraId="7A92DFEE" w14:textId="77777777" w:rsidR="00CF1F25" w:rsidRPr="00A56847" w:rsidRDefault="00CF1F25" w:rsidP="00CF1F25">
            <w:pPr>
              <w:jc w:val="left"/>
              <w:rPr>
                <w:i/>
                <w:iCs/>
                <w:sz w:val="20"/>
                <w:szCs w:val="20"/>
              </w:rPr>
            </w:pPr>
            <w:r w:rsidRPr="00A56847">
              <w:rPr>
                <w:i/>
                <w:iCs/>
                <w:sz w:val="20"/>
                <w:szCs w:val="20"/>
              </w:rPr>
              <w:t xml:space="preserve">Cost of child vaccine in </w:t>
            </w:r>
            <w:proofErr w:type="spellStart"/>
            <w:r w:rsidRPr="00A56847">
              <w:rPr>
                <w:i/>
                <w:iCs/>
                <w:sz w:val="20"/>
                <w:szCs w:val="20"/>
              </w:rPr>
              <w:t>Zengcheng</w:t>
            </w:r>
            <w:proofErr w:type="spellEnd"/>
          </w:p>
        </w:tc>
        <w:tc>
          <w:tcPr>
            <w:tcW w:w="1858" w:type="dxa"/>
          </w:tcPr>
          <w:p w14:paraId="6FA5A173" w14:textId="77777777" w:rsidR="00CF1F25" w:rsidRPr="00A56847" w:rsidRDefault="00CF1F25" w:rsidP="00CF1F25">
            <w:pPr>
              <w:jc w:val="left"/>
              <w:rPr>
                <w:sz w:val="20"/>
                <w:szCs w:val="20"/>
              </w:rPr>
            </w:pPr>
            <w:r w:rsidRPr="00A56847">
              <w:rPr>
                <w:sz w:val="20"/>
                <w:szCs w:val="20"/>
              </w:rPr>
              <w:t>8.38</w:t>
            </w:r>
          </w:p>
        </w:tc>
        <w:tc>
          <w:tcPr>
            <w:tcW w:w="1276" w:type="dxa"/>
          </w:tcPr>
          <w:p w14:paraId="402F9983" w14:textId="77777777" w:rsidR="00CF1F25" w:rsidRPr="00A56847" w:rsidRDefault="00CF1F25" w:rsidP="00CF1F25">
            <w:pPr>
              <w:jc w:val="left"/>
              <w:rPr>
                <w:sz w:val="20"/>
                <w:szCs w:val="20"/>
              </w:rPr>
            </w:pPr>
            <w:r w:rsidRPr="00A56847">
              <w:rPr>
                <w:sz w:val="20"/>
                <w:szCs w:val="20"/>
              </w:rPr>
              <w:t>25</w:t>
            </w:r>
          </w:p>
        </w:tc>
        <w:tc>
          <w:tcPr>
            <w:tcW w:w="3736" w:type="dxa"/>
          </w:tcPr>
          <w:p w14:paraId="7D20FD3E"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31EB6198" w14:textId="77777777" w:rsidTr="00E16EE5">
        <w:trPr>
          <w:trHeight w:val="632"/>
        </w:trPr>
        <w:tc>
          <w:tcPr>
            <w:tcW w:w="2552" w:type="dxa"/>
          </w:tcPr>
          <w:p w14:paraId="1F93C562"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030809A9" w14:textId="77777777" w:rsidR="00CF1F25" w:rsidRPr="00A56847" w:rsidRDefault="00CF1F25" w:rsidP="00CF1F25">
            <w:pPr>
              <w:jc w:val="left"/>
              <w:rPr>
                <w:i/>
                <w:iCs/>
                <w:sz w:val="20"/>
                <w:szCs w:val="20"/>
              </w:rPr>
            </w:pPr>
            <w:r w:rsidRPr="00A56847">
              <w:rPr>
                <w:i/>
                <w:iCs/>
                <w:sz w:val="20"/>
                <w:szCs w:val="20"/>
              </w:rPr>
              <w:t>Cost of adult vaccine in Tianhe#</w:t>
            </w:r>
          </w:p>
        </w:tc>
        <w:tc>
          <w:tcPr>
            <w:tcW w:w="1858" w:type="dxa"/>
            <w:tcBorders>
              <w:bottom w:val="dotted" w:sz="4" w:space="0" w:color="auto"/>
            </w:tcBorders>
          </w:tcPr>
          <w:p w14:paraId="66674FB1" w14:textId="77777777" w:rsidR="00CF1F25" w:rsidRPr="00A56847" w:rsidRDefault="00CF1F25" w:rsidP="00CF1F25">
            <w:pPr>
              <w:jc w:val="left"/>
              <w:rPr>
                <w:sz w:val="20"/>
                <w:szCs w:val="20"/>
              </w:rPr>
            </w:pPr>
            <w:r w:rsidRPr="00A56847">
              <w:rPr>
                <w:sz w:val="20"/>
                <w:szCs w:val="20"/>
              </w:rPr>
              <w:t>12.2</w:t>
            </w:r>
          </w:p>
        </w:tc>
        <w:tc>
          <w:tcPr>
            <w:tcW w:w="1276" w:type="dxa"/>
            <w:tcBorders>
              <w:bottom w:val="dotted" w:sz="4" w:space="0" w:color="auto"/>
            </w:tcBorders>
          </w:tcPr>
          <w:p w14:paraId="24691518" w14:textId="77777777" w:rsidR="00CF1F25" w:rsidRPr="00A56847" w:rsidRDefault="00CF1F25" w:rsidP="00CF1F25">
            <w:pPr>
              <w:jc w:val="left"/>
              <w:rPr>
                <w:sz w:val="20"/>
                <w:szCs w:val="20"/>
              </w:rPr>
            </w:pPr>
            <w:r w:rsidRPr="00A56847">
              <w:rPr>
                <w:sz w:val="20"/>
                <w:szCs w:val="20"/>
              </w:rPr>
              <w:t>28</w:t>
            </w:r>
          </w:p>
        </w:tc>
        <w:tc>
          <w:tcPr>
            <w:tcW w:w="3736" w:type="dxa"/>
            <w:tcBorders>
              <w:bottom w:val="dotted" w:sz="4" w:space="0" w:color="auto"/>
            </w:tcBorders>
          </w:tcPr>
          <w:p w14:paraId="6E5AF163"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0DD26A04" w14:textId="77777777" w:rsidTr="00E16EE5">
        <w:trPr>
          <w:trHeight w:val="262"/>
        </w:trPr>
        <w:tc>
          <w:tcPr>
            <w:tcW w:w="2552" w:type="dxa"/>
          </w:tcPr>
          <w:p w14:paraId="2E0BDD29"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183038AD" w14:textId="77777777" w:rsidR="00CF1F25" w:rsidRPr="00A56847" w:rsidRDefault="00CF1F25" w:rsidP="00CF1F25">
            <w:pPr>
              <w:jc w:val="left"/>
              <w:rPr>
                <w:i/>
                <w:iCs/>
                <w:sz w:val="20"/>
                <w:szCs w:val="20"/>
              </w:rPr>
            </w:pPr>
          </w:p>
        </w:tc>
        <w:tc>
          <w:tcPr>
            <w:tcW w:w="1858" w:type="dxa"/>
            <w:tcBorders>
              <w:top w:val="dotted" w:sz="4" w:space="0" w:color="auto"/>
            </w:tcBorders>
          </w:tcPr>
          <w:p w14:paraId="0CFB02F7" w14:textId="77777777" w:rsidR="00CF1F25" w:rsidRPr="00A56847" w:rsidRDefault="00CF1F25" w:rsidP="00CF1F25">
            <w:pPr>
              <w:jc w:val="left"/>
              <w:rPr>
                <w:sz w:val="22"/>
                <w:szCs w:val="22"/>
              </w:rPr>
            </w:pPr>
          </w:p>
        </w:tc>
        <w:tc>
          <w:tcPr>
            <w:tcW w:w="1276" w:type="dxa"/>
            <w:tcBorders>
              <w:top w:val="dotted" w:sz="4" w:space="0" w:color="auto"/>
            </w:tcBorders>
          </w:tcPr>
          <w:p w14:paraId="14AD8776" w14:textId="77777777" w:rsidR="00CF1F25" w:rsidRPr="00A56847" w:rsidRDefault="00CF1F25" w:rsidP="00CF1F25">
            <w:pPr>
              <w:jc w:val="left"/>
              <w:rPr>
                <w:sz w:val="22"/>
                <w:szCs w:val="22"/>
              </w:rPr>
            </w:pPr>
          </w:p>
        </w:tc>
        <w:tc>
          <w:tcPr>
            <w:tcW w:w="3736" w:type="dxa"/>
            <w:tcBorders>
              <w:top w:val="dotted" w:sz="4" w:space="0" w:color="auto"/>
            </w:tcBorders>
          </w:tcPr>
          <w:p w14:paraId="60328984" w14:textId="77777777" w:rsidR="00CF1F25" w:rsidRPr="00A56847" w:rsidRDefault="00CF1F25" w:rsidP="00CF1F25">
            <w:pPr>
              <w:jc w:val="left"/>
              <w:rPr>
                <w:sz w:val="22"/>
                <w:szCs w:val="22"/>
              </w:rPr>
            </w:pPr>
          </w:p>
        </w:tc>
      </w:tr>
      <w:tr w:rsidR="00CF1F25" w:rsidRPr="00A56847" w14:paraId="50D748C9" w14:textId="77777777" w:rsidTr="00E16EE5">
        <w:trPr>
          <w:trHeight w:val="96"/>
        </w:trPr>
        <w:tc>
          <w:tcPr>
            <w:tcW w:w="2552" w:type="dxa"/>
          </w:tcPr>
          <w:p w14:paraId="5C39E5DB" w14:textId="77777777" w:rsidR="00CF1F25" w:rsidRPr="00A56847" w:rsidRDefault="00CF1F25" w:rsidP="00CF1F25">
            <w:pPr>
              <w:pStyle w:val="ListParagraph"/>
              <w:jc w:val="left"/>
              <w:rPr>
                <w:sz w:val="22"/>
                <w:szCs w:val="22"/>
              </w:rPr>
            </w:pPr>
          </w:p>
        </w:tc>
        <w:tc>
          <w:tcPr>
            <w:tcW w:w="4662" w:type="dxa"/>
          </w:tcPr>
          <w:p w14:paraId="3433EA8F" w14:textId="77777777" w:rsidR="00CF1F25" w:rsidRPr="00A56847" w:rsidRDefault="00CF1F25" w:rsidP="00CF1F25">
            <w:pPr>
              <w:jc w:val="left"/>
              <w:rPr>
                <w:i/>
                <w:iCs/>
                <w:sz w:val="20"/>
                <w:szCs w:val="20"/>
              </w:rPr>
            </w:pPr>
          </w:p>
        </w:tc>
        <w:tc>
          <w:tcPr>
            <w:tcW w:w="1858" w:type="dxa"/>
          </w:tcPr>
          <w:p w14:paraId="46BA4E49" w14:textId="77777777" w:rsidR="00CF1F25" w:rsidRPr="00A56847" w:rsidRDefault="00CF1F25" w:rsidP="00CF1F25">
            <w:pPr>
              <w:jc w:val="left"/>
              <w:rPr>
                <w:sz w:val="18"/>
                <w:szCs w:val="18"/>
              </w:rPr>
            </w:pPr>
            <w:r w:rsidRPr="00A56847">
              <w:rPr>
                <w:sz w:val="18"/>
                <w:szCs w:val="18"/>
              </w:rPr>
              <w:t>Cost per item / batch (USD)</w:t>
            </w:r>
            <w:r w:rsidRPr="00A56847">
              <w:rPr>
                <w:sz w:val="18"/>
                <w:szCs w:val="18"/>
              </w:rPr>
              <w:br/>
            </w:r>
          </w:p>
        </w:tc>
        <w:tc>
          <w:tcPr>
            <w:tcW w:w="1276" w:type="dxa"/>
          </w:tcPr>
          <w:p w14:paraId="745A144B" w14:textId="77777777" w:rsidR="00CF1F25" w:rsidRPr="00A56847" w:rsidRDefault="00CF1F25" w:rsidP="00CF1F25">
            <w:pPr>
              <w:jc w:val="left"/>
              <w:rPr>
                <w:sz w:val="22"/>
                <w:szCs w:val="22"/>
              </w:rPr>
            </w:pPr>
          </w:p>
        </w:tc>
        <w:tc>
          <w:tcPr>
            <w:tcW w:w="3736" w:type="dxa"/>
          </w:tcPr>
          <w:p w14:paraId="3EC96FEA" w14:textId="77777777" w:rsidR="00CF1F25" w:rsidRPr="00A56847" w:rsidRDefault="00CF1F25" w:rsidP="00CF1F25">
            <w:pPr>
              <w:jc w:val="left"/>
              <w:rPr>
                <w:sz w:val="18"/>
                <w:szCs w:val="18"/>
              </w:rPr>
            </w:pPr>
          </w:p>
        </w:tc>
      </w:tr>
      <w:tr w:rsidR="00CF1F25" w:rsidRPr="00A56847" w14:paraId="243DB316" w14:textId="77777777" w:rsidTr="00E16EE5">
        <w:trPr>
          <w:trHeight w:val="629"/>
        </w:trPr>
        <w:tc>
          <w:tcPr>
            <w:tcW w:w="2552" w:type="dxa"/>
          </w:tcPr>
          <w:p w14:paraId="6E102C9F" w14:textId="77777777" w:rsidR="00CF1F25" w:rsidRPr="00A56847" w:rsidRDefault="00CF1F25" w:rsidP="00CF1F25">
            <w:pPr>
              <w:pStyle w:val="ListParagraph"/>
              <w:jc w:val="left"/>
              <w:rPr>
                <w:sz w:val="22"/>
                <w:szCs w:val="22"/>
              </w:rPr>
            </w:pPr>
          </w:p>
        </w:tc>
        <w:tc>
          <w:tcPr>
            <w:tcW w:w="4662" w:type="dxa"/>
          </w:tcPr>
          <w:p w14:paraId="7D8CB549" w14:textId="77777777" w:rsidR="00CF1F25" w:rsidRPr="00A56847" w:rsidRDefault="00CF1F25" w:rsidP="00CF1F25">
            <w:pPr>
              <w:jc w:val="left"/>
              <w:rPr>
                <w:i/>
                <w:iCs/>
                <w:sz w:val="20"/>
                <w:szCs w:val="20"/>
              </w:rPr>
            </w:pPr>
            <w:r w:rsidRPr="00A56847">
              <w:rPr>
                <w:i/>
                <w:iCs/>
                <w:sz w:val="20"/>
                <w:szCs w:val="20"/>
              </w:rPr>
              <w:t xml:space="preserve">Introductory pamphlets for the PIF </w:t>
            </w:r>
            <w:proofErr w:type="spellStart"/>
            <w:r w:rsidRPr="00A56847">
              <w:rPr>
                <w:i/>
                <w:iCs/>
                <w:sz w:val="20"/>
                <w:szCs w:val="20"/>
              </w:rPr>
              <w:t>programme</w:t>
            </w:r>
            <w:proofErr w:type="spellEnd"/>
            <w:r w:rsidRPr="00A56847">
              <w:rPr>
                <w:i/>
                <w:iCs/>
                <w:sz w:val="20"/>
                <w:szCs w:val="20"/>
              </w:rPr>
              <w:t xml:space="preserve"> (batch cost)</w:t>
            </w:r>
          </w:p>
        </w:tc>
        <w:tc>
          <w:tcPr>
            <w:tcW w:w="1858" w:type="dxa"/>
          </w:tcPr>
          <w:p w14:paraId="1A13B685" w14:textId="77777777" w:rsidR="00CF1F25" w:rsidRPr="00A56847" w:rsidRDefault="00CF1F25" w:rsidP="00CF1F25">
            <w:pPr>
              <w:jc w:val="left"/>
              <w:rPr>
                <w:sz w:val="20"/>
                <w:szCs w:val="20"/>
              </w:rPr>
            </w:pPr>
            <w:r w:rsidRPr="00A56847">
              <w:rPr>
                <w:sz w:val="20"/>
                <w:szCs w:val="20"/>
              </w:rPr>
              <w:t>29.0</w:t>
            </w:r>
          </w:p>
        </w:tc>
        <w:tc>
          <w:tcPr>
            <w:tcW w:w="1276" w:type="dxa"/>
          </w:tcPr>
          <w:p w14:paraId="014DCFAE" w14:textId="77777777" w:rsidR="00CF1F25" w:rsidRPr="00A56847" w:rsidRDefault="00CF1F25" w:rsidP="00CF1F25">
            <w:pPr>
              <w:jc w:val="left"/>
              <w:rPr>
                <w:sz w:val="20"/>
                <w:szCs w:val="20"/>
              </w:rPr>
            </w:pPr>
            <w:r w:rsidRPr="00A56847">
              <w:rPr>
                <w:sz w:val="20"/>
                <w:szCs w:val="20"/>
              </w:rPr>
              <w:t xml:space="preserve">1 </w:t>
            </w:r>
          </w:p>
        </w:tc>
        <w:tc>
          <w:tcPr>
            <w:tcW w:w="3736" w:type="dxa"/>
          </w:tcPr>
          <w:p w14:paraId="21250501" w14:textId="77777777" w:rsidR="00CF1F25" w:rsidRPr="00A56847" w:rsidRDefault="00CF1F25" w:rsidP="00CF1F25">
            <w:pPr>
              <w:jc w:val="left"/>
              <w:rPr>
                <w:sz w:val="18"/>
                <w:szCs w:val="18"/>
              </w:rPr>
            </w:pPr>
            <w:r w:rsidRPr="00A56847">
              <w:rPr>
                <w:sz w:val="18"/>
                <w:szCs w:val="18"/>
              </w:rPr>
              <w:t>Project research staff invoices</w:t>
            </w:r>
          </w:p>
        </w:tc>
      </w:tr>
      <w:tr w:rsidR="00CF1F25" w:rsidRPr="00A56847" w14:paraId="77888EAC" w14:textId="77777777" w:rsidTr="00E16EE5">
        <w:trPr>
          <w:trHeight w:val="550"/>
        </w:trPr>
        <w:tc>
          <w:tcPr>
            <w:tcW w:w="2552" w:type="dxa"/>
          </w:tcPr>
          <w:p w14:paraId="6E0C090D" w14:textId="77777777" w:rsidR="00CF1F25" w:rsidRPr="00A56847" w:rsidRDefault="00CF1F25" w:rsidP="00CF1F25">
            <w:pPr>
              <w:pStyle w:val="ListParagraph"/>
              <w:jc w:val="left"/>
              <w:rPr>
                <w:sz w:val="22"/>
                <w:szCs w:val="22"/>
              </w:rPr>
            </w:pPr>
          </w:p>
        </w:tc>
        <w:tc>
          <w:tcPr>
            <w:tcW w:w="4662" w:type="dxa"/>
          </w:tcPr>
          <w:p w14:paraId="5EC426CD" w14:textId="77777777" w:rsidR="00CF1F25" w:rsidRPr="00A56847" w:rsidRDefault="00CF1F25" w:rsidP="00CF1F25">
            <w:pPr>
              <w:jc w:val="left"/>
              <w:rPr>
                <w:i/>
                <w:iCs/>
                <w:sz w:val="20"/>
                <w:szCs w:val="20"/>
              </w:rPr>
            </w:pPr>
            <w:r w:rsidRPr="00A56847">
              <w:rPr>
                <w:i/>
                <w:iCs/>
                <w:sz w:val="20"/>
                <w:szCs w:val="20"/>
              </w:rPr>
              <w:t>Ballpoint pens (for writing messages on PIF postcards) (batch cost)</w:t>
            </w:r>
          </w:p>
        </w:tc>
        <w:tc>
          <w:tcPr>
            <w:tcW w:w="1858" w:type="dxa"/>
          </w:tcPr>
          <w:p w14:paraId="26117E6F" w14:textId="77777777" w:rsidR="00CF1F25" w:rsidRPr="00A56847" w:rsidRDefault="00CF1F25" w:rsidP="00CF1F25">
            <w:pPr>
              <w:jc w:val="left"/>
              <w:rPr>
                <w:sz w:val="20"/>
                <w:szCs w:val="20"/>
              </w:rPr>
            </w:pPr>
            <w:r w:rsidRPr="00A56847">
              <w:rPr>
                <w:sz w:val="20"/>
                <w:szCs w:val="20"/>
              </w:rPr>
              <w:t>2.25</w:t>
            </w:r>
          </w:p>
        </w:tc>
        <w:tc>
          <w:tcPr>
            <w:tcW w:w="1276" w:type="dxa"/>
          </w:tcPr>
          <w:p w14:paraId="082C3AC0" w14:textId="77777777" w:rsidR="00CF1F25" w:rsidRPr="00A56847" w:rsidRDefault="00CF1F25" w:rsidP="00CF1F25">
            <w:pPr>
              <w:jc w:val="left"/>
              <w:rPr>
                <w:sz w:val="20"/>
                <w:szCs w:val="20"/>
              </w:rPr>
            </w:pPr>
            <w:r w:rsidRPr="00A56847">
              <w:rPr>
                <w:sz w:val="20"/>
                <w:szCs w:val="20"/>
              </w:rPr>
              <w:t>1</w:t>
            </w:r>
          </w:p>
        </w:tc>
        <w:tc>
          <w:tcPr>
            <w:tcW w:w="3736" w:type="dxa"/>
          </w:tcPr>
          <w:p w14:paraId="23D683BC" w14:textId="77777777" w:rsidR="00CF1F25" w:rsidRPr="00A56847" w:rsidRDefault="00CF1F25" w:rsidP="00CF1F25">
            <w:pPr>
              <w:jc w:val="left"/>
              <w:rPr>
                <w:sz w:val="22"/>
                <w:szCs w:val="22"/>
              </w:rPr>
            </w:pPr>
            <w:r w:rsidRPr="00A56847">
              <w:rPr>
                <w:sz w:val="18"/>
                <w:szCs w:val="18"/>
              </w:rPr>
              <w:t>Project research staff invoices</w:t>
            </w:r>
            <w:r w:rsidRPr="00A56847">
              <w:rPr>
                <w:sz w:val="18"/>
                <w:szCs w:val="18"/>
              </w:rPr>
              <w:br/>
            </w:r>
          </w:p>
        </w:tc>
      </w:tr>
      <w:tr w:rsidR="00CF1F25" w:rsidRPr="00A56847" w14:paraId="1B01CA3A" w14:textId="77777777" w:rsidTr="00E16EE5">
        <w:trPr>
          <w:trHeight w:val="433"/>
        </w:trPr>
        <w:tc>
          <w:tcPr>
            <w:tcW w:w="2552" w:type="dxa"/>
          </w:tcPr>
          <w:p w14:paraId="4CD65259" w14:textId="77777777" w:rsidR="00CF1F25" w:rsidRPr="00A56847" w:rsidRDefault="00CF1F25" w:rsidP="00CF1F25">
            <w:pPr>
              <w:pStyle w:val="ListParagraph"/>
              <w:jc w:val="left"/>
              <w:rPr>
                <w:sz w:val="22"/>
                <w:szCs w:val="22"/>
              </w:rPr>
            </w:pPr>
          </w:p>
        </w:tc>
        <w:tc>
          <w:tcPr>
            <w:tcW w:w="4662" w:type="dxa"/>
          </w:tcPr>
          <w:p w14:paraId="5521EF88" w14:textId="77777777" w:rsidR="00CF1F25" w:rsidRPr="00A56847" w:rsidRDefault="00CF1F25" w:rsidP="00CF1F25">
            <w:pPr>
              <w:jc w:val="left"/>
              <w:rPr>
                <w:i/>
                <w:iCs/>
                <w:sz w:val="20"/>
                <w:szCs w:val="20"/>
              </w:rPr>
            </w:pPr>
            <w:r w:rsidRPr="00A56847">
              <w:rPr>
                <w:i/>
                <w:iCs/>
                <w:sz w:val="20"/>
                <w:szCs w:val="20"/>
              </w:rPr>
              <w:t>Cost of printing postcards (batch cost)</w:t>
            </w:r>
          </w:p>
        </w:tc>
        <w:tc>
          <w:tcPr>
            <w:tcW w:w="1858" w:type="dxa"/>
          </w:tcPr>
          <w:p w14:paraId="11EF0E06" w14:textId="77777777" w:rsidR="00CF1F25" w:rsidRPr="00A56847" w:rsidRDefault="00CF1F25" w:rsidP="00CF1F25">
            <w:pPr>
              <w:jc w:val="left"/>
              <w:rPr>
                <w:sz w:val="20"/>
                <w:szCs w:val="20"/>
              </w:rPr>
            </w:pPr>
            <w:r w:rsidRPr="00A56847">
              <w:rPr>
                <w:sz w:val="20"/>
                <w:szCs w:val="20"/>
              </w:rPr>
              <w:t>7.41</w:t>
            </w:r>
          </w:p>
        </w:tc>
        <w:tc>
          <w:tcPr>
            <w:tcW w:w="1276" w:type="dxa"/>
          </w:tcPr>
          <w:p w14:paraId="1AF9B8F3" w14:textId="77777777" w:rsidR="00CF1F25" w:rsidRPr="00A56847" w:rsidRDefault="00CF1F25" w:rsidP="00CF1F25">
            <w:pPr>
              <w:jc w:val="left"/>
              <w:rPr>
                <w:sz w:val="20"/>
                <w:szCs w:val="20"/>
              </w:rPr>
            </w:pPr>
            <w:r w:rsidRPr="00A56847">
              <w:rPr>
                <w:sz w:val="20"/>
                <w:szCs w:val="20"/>
              </w:rPr>
              <w:t>1</w:t>
            </w:r>
          </w:p>
        </w:tc>
        <w:tc>
          <w:tcPr>
            <w:tcW w:w="3736" w:type="dxa"/>
          </w:tcPr>
          <w:p w14:paraId="793901AA" w14:textId="77777777" w:rsidR="00CF1F25" w:rsidRPr="00A56847" w:rsidRDefault="00CF1F25" w:rsidP="00CF1F25">
            <w:pPr>
              <w:jc w:val="left"/>
              <w:rPr>
                <w:sz w:val="22"/>
                <w:szCs w:val="22"/>
              </w:rPr>
            </w:pPr>
            <w:r w:rsidRPr="00A56847">
              <w:rPr>
                <w:sz w:val="18"/>
                <w:szCs w:val="18"/>
              </w:rPr>
              <w:t>Project research staff invoices</w:t>
            </w:r>
            <w:r w:rsidRPr="00A56847">
              <w:rPr>
                <w:sz w:val="18"/>
                <w:szCs w:val="18"/>
              </w:rPr>
              <w:br/>
            </w:r>
          </w:p>
        </w:tc>
      </w:tr>
      <w:tr w:rsidR="00CF1F25" w:rsidRPr="00A56847" w14:paraId="261B84AF" w14:textId="77777777" w:rsidTr="00E16EE5">
        <w:trPr>
          <w:trHeight w:val="877"/>
        </w:trPr>
        <w:tc>
          <w:tcPr>
            <w:tcW w:w="2552" w:type="dxa"/>
            <w:tcBorders>
              <w:bottom w:val="double" w:sz="4" w:space="0" w:color="auto"/>
            </w:tcBorders>
          </w:tcPr>
          <w:p w14:paraId="2EB7C31A" w14:textId="77777777" w:rsidR="00CF1F25" w:rsidRPr="00A56847" w:rsidRDefault="00CF1F25" w:rsidP="00CF1F25">
            <w:pPr>
              <w:pStyle w:val="ListParagraph"/>
              <w:jc w:val="left"/>
              <w:rPr>
                <w:sz w:val="22"/>
                <w:szCs w:val="22"/>
              </w:rPr>
            </w:pPr>
          </w:p>
        </w:tc>
        <w:tc>
          <w:tcPr>
            <w:tcW w:w="4662" w:type="dxa"/>
            <w:tcBorders>
              <w:bottom w:val="double" w:sz="4" w:space="0" w:color="auto"/>
            </w:tcBorders>
          </w:tcPr>
          <w:p w14:paraId="5AC4807B" w14:textId="77777777" w:rsidR="00CF1F25" w:rsidRPr="00A56847" w:rsidRDefault="00CF1F25" w:rsidP="00CF1F25">
            <w:pPr>
              <w:jc w:val="left"/>
              <w:rPr>
                <w:i/>
                <w:iCs/>
                <w:sz w:val="20"/>
                <w:szCs w:val="20"/>
              </w:rPr>
            </w:pPr>
            <w:r w:rsidRPr="00A56847">
              <w:rPr>
                <w:i/>
                <w:iCs/>
                <w:sz w:val="20"/>
                <w:szCs w:val="20"/>
              </w:rPr>
              <w:t>Surgical gloves</w:t>
            </w:r>
          </w:p>
        </w:tc>
        <w:tc>
          <w:tcPr>
            <w:tcW w:w="1858" w:type="dxa"/>
            <w:tcBorders>
              <w:bottom w:val="double" w:sz="4" w:space="0" w:color="auto"/>
            </w:tcBorders>
          </w:tcPr>
          <w:p w14:paraId="3F81C5D3" w14:textId="77777777" w:rsidR="00CF1F25" w:rsidRPr="00A56847" w:rsidRDefault="00CF1F25" w:rsidP="00CF1F25">
            <w:pPr>
              <w:jc w:val="left"/>
              <w:rPr>
                <w:sz w:val="20"/>
                <w:szCs w:val="20"/>
              </w:rPr>
            </w:pPr>
            <w:r w:rsidRPr="00A56847">
              <w:rPr>
                <w:sz w:val="20"/>
                <w:szCs w:val="20"/>
              </w:rPr>
              <w:t>0.075</w:t>
            </w:r>
          </w:p>
        </w:tc>
        <w:tc>
          <w:tcPr>
            <w:tcW w:w="1276" w:type="dxa"/>
            <w:tcBorders>
              <w:bottom w:val="double" w:sz="4" w:space="0" w:color="auto"/>
            </w:tcBorders>
          </w:tcPr>
          <w:p w14:paraId="708F1301" w14:textId="77777777" w:rsidR="00CF1F25" w:rsidRPr="00A56847" w:rsidRDefault="00CF1F25" w:rsidP="00CF1F25">
            <w:pPr>
              <w:jc w:val="left"/>
              <w:rPr>
                <w:sz w:val="20"/>
                <w:szCs w:val="20"/>
              </w:rPr>
            </w:pPr>
            <w:r w:rsidRPr="00A56847">
              <w:rPr>
                <w:sz w:val="20"/>
                <w:szCs w:val="20"/>
              </w:rPr>
              <w:t>222</w:t>
            </w:r>
          </w:p>
        </w:tc>
        <w:tc>
          <w:tcPr>
            <w:tcW w:w="3736" w:type="dxa"/>
            <w:tcBorders>
              <w:bottom w:val="double" w:sz="4" w:space="0" w:color="auto"/>
            </w:tcBorders>
          </w:tcPr>
          <w:p w14:paraId="3BD90805" w14:textId="77777777" w:rsidR="00CF1F25" w:rsidRPr="00A56847" w:rsidRDefault="00CF1F25" w:rsidP="00CF1F25">
            <w:pPr>
              <w:jc w:val="left"/>
              <w:rPr>
                <w:sz w:val="18"/>
                <w:szCs w:val="18"/>
              </w:rPr>
            </w:pPr>
            <w:r w:rsidRPr="00A56847">
              <w:rPr>
                <w:sz w:val="18"/>
                <w:szCs w:val="18"/>
              </w:rPr>
              <w:t>Personal communication with research staff</w:t>
            </w:r>
          </w:p>
          <w:p w14:paraId="10158EFF" w14:textId="77777777" w:rsidR="00CF1F25" w:rsidRPr="00A56847" w:rsidRDefault="00CF1F25" w:rsidP="00CF1F25">
            <w:pPr>
              <w:jc w:val="left"/>
              <w:rPr>
                <w:sz w:val="22"/>
                <w:szCs w:val="22"/>
              </w:rPr>
            </w:pPr>
          </w:p>
        </w:tc>
      </w:tr>
      <w:tr w:rsidR="00CF1F25" w:rsidRPr="00A56847" w14:paraId="29E34E64" w14:textId="77777777" w:rsidTr="00E16EE5">
        <w:trPr>
          <w:trHeight w:val="245"/>
        </w:trPr>
        <w:tc>
          <w:tcPr>
            <w:tcW w:w="2552" w:type="dxa"/>
            <w:tcBorders>
              <w:top w:val="double" w:sz="4" w:space="0" w:color="auto"/>
            </w:tcBorders>
          </w:tcPr>
          <w:p w14:paraId="08BE0252" w14:textId="77777777" w:rsidR="00CF1F25" w:rsidRPr="00A56847" w:rsidRDefault="00CF1F25" w:rsidP="00CF1F25">
            <w:pPr>
              <w:jc w:val="left"/>
              <w:rPr>
                <w:sz w:val="22"/>
                <w:szCs w:val="22"/>
              </w:rPr>
            </w:pPr>
          </w:p>
        </w:tc>
        <w:tc>
          <w:tcPr>
            <w:tcW w:w="4662" w:type="dxa"/>
            <w:tcBorders>
              <w:top w:val="double" w:sz="4" w:space="0" w:color="auto"/>
            </w:tcBorders>
          </w:tcPr>
          <w:p w14:paraId="7C6BC7F8" w14:textId="77777777" w:rsidR="00CF1F25" w:rsidRPr="00A56847" w:rsidRDefault="00CF1F25" w:rsidP="00CF1F25">
            <w:pPr>
              <w:jc w:val="left"/>
              <w:rPr>
                <w:i/>
                <w:iCs/>
                <w:sz w:val="20"/>
                <w:szCs w:val="20"/>
              </w:rPr>
            </w:pPr>
          </w:p>
        </w:tc>
        <w:tc>
          <w:tcPr>
            <w:tcW w:w="1858" w:type="dxa"/>
            <w:tcBorders>
              <w:top w:val="double" w:sz="4" w:space="0" w:color="auto"/>
            </w:tcBorders>
          </w:tcPr>
          <w:p w14:paraId="4DE38089" w14:textId="77777777" w:rsidR="00CF1F25" w:rsidRPr="00A56847" w:rsidRDefault="00CF1F25" w:rsidP="00CF1F25">
            <w:pPr>
              <w:jc w:val="left"/>
              <w:rPr>
                <w:sz w:val="22"/>
                <w:szCs w:val="22"/>
              </w:rPr>
            </w:pPr>
          </w:p>
        </w:tc>
        <w:tc>
          <w:tcPr>
            <w:tcW w:w="1276" w:type="dxa"/>
            <w:tcBorders>
              <w:top w:val="double" w:sz="4" w:space="0" w:color="auto"/>
            </w:tcBorders>
          </w:tcPr>
          <w:p w14:paraId="2BC6E2F5" w14:textId="77777777" w:rsidR="00CF1F25" w:rsidRPr="00A56847" w:rsidRDefault="00CF1F25" w:rsidP="00CF1F25">
            <w:pPr>
              <w:jc w:val="left"/>
              <w:rPr>
                <w:sz w:val="22"/>
                <w:szCs w:val="22"/>
              </w:rPr>
            </w:pPr>
          </w:p>
        </w:tc>
        <w:tc>
          <w:tcPr>
            <w:tcW w:w="3736" w:type="dxa"/>
            <w:tcBorders>
              <w:top w:val="double" w:sz="4" w:space="0" w:color="auto"/>
            </w:tcBorders>
          </w:tcPr>
          <w:p w14:paraId="07FDAD05" w14:textId="77777777" w:rsidR="00CF1F25" w:rsidRPr="00A56847" w:rsidRDefault="00CF1F25" w:rsidP="00CF1F25">
            <w:pPr>
              <w:jc w:val="left"/>
              <w:rPr>
                <w:sz w:val="22"/>
                <w:szCs w:val="22"/>
              </w:rPr>
            </w:pPr>
          </w:p>
        </w:tc>
      </w:tr>
    </w:tbl>
    <w:p w14:paraId="1043274D" w14:textId="77777777" w:rsidR="00CF1F25" w:rsidRPr="00A56847" w:rsidRDefault="00CF1F25" w:rsidP="00CF1F25">
      <w:pPr>
        <w:jc w:val="left"/>
      </w:pPr>
    </w:p>
    <w:tbl>
      <w:tblPr>
        <w:tblStyle w:val="TableGrid"/>
        <w:tblW w:w="14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662"/>
        <w:gridCol w:w="1858"/>
        <w:gridCol w:w="1276"/>
        <w:gridCol w:w="3736"/>
      </w:tblGrid>
      <w:tr w:rsidR="00CF1F25" w:rsidRPr="00A56847" w14:paraId="3A9DE84C" w14:textId="77777777" w:rsidTr="00E16EE5">
        <w:trPr>
          <w:trHeight w:val="274"/>
        </w:trPr>
        <w:tc>
          <w:tcPr>
            <w:tcW w:w="2552" w:type="dxa"/>
            <w:tcBorders>
              <w:top w:val="double" w:sz="4" w:space="0" w:color="auto"/>
              <w:bottom w:val="single" w:sz="4" w:space="0" w:color="auto"/>
            </w:tcBorders>
          </w:tcPr>
          <w:p w14:paraId="7B4767B2" w14:textId="77777777" w:rsidR="00CF1F25" w:rsidRPr="00A56847" w:rsidRDefault="00CF1F25" w:rsidP="00CF1F25">
            <w:pPr>
              <w:jc w:val="left"/>
              <w:rPr>
                <w:b/>
                <w:bCs/>
                <w:i/>
                <w:iCs/>
                <w:sz w:val="22"/>
                <w:szCs w:val="22"/>
              </w:rPr>
            </w:pPr>
            <w:r w:rsidRPr="00A56847">
              <w:rPr>
                <w:b/>
                <w:bCs/>
                <w:sz w:val="22"/>
                <w:szCs w:val="22"/>
              </w:rPr>
              <w:t xml:space="preserve">Intervention </w:t>
            </w:r>
          </w:p>
        </w:tc>
        <w:tc>
          <w:tcPr>
            <w:tcW w:w="4662" w:type="dxa"/>
            <w:tcBorders>
              <w:top w:val="double" w:sz="4" w:space="0" w:color="auto"/>
              <w:bottom w:val="single" w:sz="4" w:space="0" w:color="auto"/>
            </w:tcBorders>
          </w:tcPr>
          <w:p w14:paraId="7D6216BD" w14:textId="77777777" w:rsidR="00CF1F25" w:rsidRPr="00A56847" w:rsidRDefault="00CF1F25" w:rsidP="00CF1F25">
            <w:pPr>
              <w:jc w:val="left"/>
              <w:rPr>
                <w:i/>
                <w:iCs/>
                <w:sz w:val="20"/>
                <w:szCs w:val="20"/>
              </w:rPr>
            </w:pPr>
            <w:r w:rsidRPr="00A56847">
              <w:rPr>
                <w:b/>
                <w:bCs/>
                <w:sz w:val="22"/>
                <w:szCs w:val="22"/>
              </w:rPr>
              <w:t>Cost item</w:t>
            </w:r>
          </w:p>
        </w:tc>
        <w:tc>
          <w:tcPr>
            <w:tcW w:w="1858" w:type="dxa"/>
            <w:tcBorders>
              <w:top w:val="double" w:sz="4" w:space="0" w:color="auto"/>
              <w:bottom w:val="single" w:sz="4" w:space="0" w:color="auto"/>
            </w:tcBorders>
          </w:tcPr>
          <w:p w14:paraId="370F5343" w14:textId="77777777" w:rsidR="00CF1F25" w:rsidRPr="00A56847" w:rsidRDefault="00CF1F25" w:rsidP="00CF1F25">
            <w:pPr>
              <w:jc w:val="left"/>
              <w:rPr>
                <w:sz w:val="22"/>
                <w:szCs w:val="22"/>
              </w:rPr>
            </w:pPr>
            <w:r w:rsidRPr="00A56847">
              <w:rPr>
                <w:b/>
                <w:bCs/>
                <w:sz w:val="22"/>
                <w:szCs w:val="22"/>
              </w:rPr>
              <w:t>Unit cost</w:t>
            </w:r>
          </w:p>
        </w:tc>
        <w:tc>
          <w:tcPr>
            <w:tcW w:w="1276" w:type="dxa"/>
            <w:tcBorders>
              <w:top w:val="double" w:sz="4" w:space="0" w:color="auto"/>
              <w:bottom w:val="single" w:sz="4" w:space="0" w:color="auto"/>
            </w:tcBorders>
          </w:tcPr>
          <w:p w14:paraId="61F9FBE4" w14:textId="77777777" w:rsidR="00CF1F25" w:rsidRPr="00A56847" w:rsidRDefault="00CF1F25" w:rsidP="00CF1F25">
            <w:pPr>
              <w:jc w:val="left"/>
              <w:rPr>
                <w:sz w:val="20"/>
                <w:szCs w:val="20"/>
              </w:rPr>
            </w:pPr>
            <w:r w:rsidRPr="00A56847">
              <w:rPr>
                <w:b/>
                <w:bCs/>
                <w:sz w:val="20"/>
                <w:szCs w:val="20"/>
              </w:rPr>
              <w:t>Resource use</w:t>
            </w:r>
          </w:p>
        </w:tc>
        <w:tc>
          <w:tcPr>
            <w:tcW w:w="3736" w:type="dxa"/>
            <w:tcBorders>
              <w:top w:val="double" w:sz="4" w:space="0" w:color="auto"/>
              <w:bottom w:val="single" w:sz="4" w:space="0" w:color="auto"/>
            </w:tcBorders>
          </w:tcPr>
          <w:p w14:paraId="4E414FC4" w14:textId="77777777" w:rsidR="00CF1F25" w:rsidRPr="00A56847" w:rsidRDefault="00CF1F25" w:rsidP="00CF1F25">
            <w:pPr>
              <w:jc w:val="left"/>
              <w:rPr>
                <w:sz w:val="22"/>
                <w:szCs w:val="22"/>
              </w:rPr>
            </w:pPr>
            <w:r w:rsidRPr="00A56847">
              <w:rPr>
                <w:b/>
                <w:bCs/>
                <w:sz w:val="22"/>
                <w:szCs w:val="22"/>
              </w:rPr>
              <w:t>Source</w:t>
            </w:r>
          </w:p>
        </w:tc>
      </w:tr>
      <w:tr w:rsidR="00CF1F25" w:rsidRPr="00A56847" w14:paraId="10B17D9A" w14:textId="77777777" w:rsidTr="00E16EE5">
        <w:trPr>
          <w:trHeight w:val="466"/>
        </w:trPr>
        <w:tc>
          <w:tcPr>
            <w:tcW w:w="2552" w:type="dxa"/>
            <w:tcBorders>
              <w:top w:val="single" w:sz="4" w:space="0" w:color="auto"/>
            </w:tcBorders>
          </w:tcPr>
          <w:p w14:paraId="56E57A22" w14:textId="77777777" w:rsidR="00CF1F25" w:rsidRPr="00A56847" w:rsidRDefault="00CF1F25" w:rsidP="00CF1F25">
            <w:pPr>
              <w:jc w:val="left"/>
              <w:rPr>
                <w:b/>
                <w:bCs/>
                <w:i/>
                <w:iCs/>
                <w:sz w:val="22"/>
                <w:szCs w:val="22"/>
              </w:rPr>
            </w:pPr>
            <w:r w:rsidRPr="00A56847">
              <w:rPr>
                <w:b/>
                <w:bCs/>
                <w:i/>
                <w:iCs/>
                <w:sz w:val="22"/>
                <w:szCs w:val="22"/>
              </w:rPr>
              <w:t>Standard-of-care</w:t>
            </w:r>
          </w:p>
        </w:tc>
        <w:tc>
          <w:tcPr>
            <w:tcW w:w="4662" w:type="dxa"/>
            <w:tcBorders>
              <w:top w:val="single" w:sz="4" w:space="0" w:color="auto"/>
            </w:tcBorders>
          </w:tcPr>
          <w:p w14:paraId="3C8B51FA" w14:textId="77777777" w:rsidR="00CF1F25" w:rsidRPr="00A56847" w:rsidRDefault="00CF1F25" w:rsidP="00CF1F25">
            <w:pPr>
              <w:jc w:val="left"/>
              <w:rPr>
                <w:i/>
                <w:iCs/>
                <w:sz w:val="20"/>
                <w:szCs w:val="20"/>
              </w:rPr>
            </w:pPr>
          </w:p>
        </w:tc>
        <w:tc>
          <w:tcPr>
            <w:tcW w:w="1858" w:type="dxa"/>
            <w:tcBorders>
              <w:top w:val="single" w:sz="4" w:space="0" w:color="auto"/>
            </w:tcBorders>
          </w:tcPr>
          <w:p w14:paraId="47D4C5AD" w14:textId="77777777" w:rsidR="00CF1F25" w:rsidRPr="00A56847" w:rsidRDefault="00CF1F25" w:rsidP="00CF1F25">
            <w:pPr>
              <w:jc w:val="left"/>
              <w:rPr>
                <w:sz w:val="22"/>
                <w:szCs w:val="22"/>
              </w:rPr>
            </w:pPr>
            <w:r w:rsidRPr="00A56847">
              <w:rPr>
                <w:sz w:val="18"/>
                <w:szCs w:val="18"/>
              </w:rPr>
              <w:t>Staff wage per hour (USD/</w:t>
            </w:r>
            <w:proofErr w:type="gramStart"/>
            <w:r w:rsidRPr="00A56847">
              <w:rPr>
                <w:sz w:val="18"/>
                <w:szCs w:val="18"/>
              </w:rPr>
              <w:t>hour)*</w:t>
            </w:r>
            <w:proofErr w:type="gramEnd"/>
          </w:p>
        </w:tc>
        <w:tc>
          <w:tcPr>
            <w:tcW w:w="1276" w:type="dxa"/>
            <w:tcBorders>
              <w:top w:val="single" w:sz="4" w:space="0" w:color="auto"/>
            </w:tcBorders>
          </w:tcPr>
          <w:p w14:paraId="48B0603A" w14:textId="77777777" w:rsidR="00CF1F25" w:rsidRPr="00A56847" w:rsidRDefault="00CF1F25" w:rsidP="00CF1F25">
            <w:pPr>
              <w:jc w:val="left"/>
              <w:rPr>
                <w:sz w:val="22"/>
                <w:szCs w:val="22"/>
              </w:rPr>
            </w:pPr>
          </w:p>
        </w:tc>
        <w:tc>
          <w:tcPr>
            <w:tcW w:w="3736" w:type="dxa"/>
            <w:tcBorders>
              <w:top w:val="single" w:sz="4" w:space="0" w:color="auto"/>
            </w:tcBorders>
          </w:tcPr>
          <w:p w14:paraId="31687DDE" w14:textId="77777777" w:rsidR="00CF1F25" w:rsidRPr="00A56847" w:rsidRDefault="00CF1F25" w:rsidP="00CF1F25">
            <w:pPr>
              <w:jc w:val="left"/>
              <w:rPr>
                <w:sz w:val="22"/>
                <w:szCs w:val="22"/>
              </w:rPr>
            </w:pPr>
          </w:p>
        </w:tc>
      </w:tr>
      <w:tr w:rsidR="00CF1F25" w:rsidRPr="00A56847" w14:paraId="147CBF11" w14:textId="77777777" w:rsidTr="00E16EE5">
        <w:trPr>
          <w:trHeight w:val="210"/>
        </w:trPr>
        <w:tc>
          <w:tcPr>
            <w:tcW w:w="2552" w:type="dxa"/>
          </w:tcPr>
          <w:p w14:paraId="042C2928"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Start-up costs</w:t>
            </w:r>
          </w:p>
        </w:tc>
        <w:tc>
          <w:tcPr>
            <w:tcW w:w="4662" w:type="dxa"/>
          </w:tcPr>
          <w:p w14:paraId="2D339D74" w14:textId="77777777" w:rsidR="00CF1F25" w:rsidRPr="00A56847" w:rsidRDefault="00CF1F25" w:rsidP="00CF1F25">
            <w:pPr>
              <w:jc w:val="left"/>
              <w:rPr>
                <w:i/>
                <w:iCs/>
                <w:sz w:val="20"/>
                <w:szCs w:val="20"/>
              </w:rPr>
            </w:pPr>
            <w:r w:rsidRPr="00A56847">
              <w:rPr>
                <w:i/>
                <w:iCs/>
                <w:sz w:val="20"/>
                <w:szCs w:val="20"/>
              </w:rPr>
              <w:t>Time of nurses participating in preparatory workshop</w:t>
            </w:r>
            <w:r w:rsidRPr="00A56847">
              <w:rPr>
                <w:i/>
                <w:iCs/>
                <w:sz w:val="20"/>
                <w:szCs w:val="20"/>
              </w:rPr>
              <w:br/>
            </w:r>
          </w:p>
        </w:tc>
        <w:tc>
          <w:tcPr>
            <w:tcW w:w="1858" w:type="dxa"/>
          </w:tcPr>
          <w:p w14:paraId="302C2E47" w14:textId="77777777" w:rsidR="00CF1F25" w:rsidRPr="00A56847" w:rsidRDefault="00CF1F25" w:rsidP="00CF1F25">
            <w:pPr>
              <w:jc w:val="left"/>
              <w:rPr>
                <w:sz w:val="20"/>
                <w:szCs w:val="20"/>
              </w:rPr>
            </w:pPr>
            <w:r w:rsidRPr="00A56847">
              <w:rPr>
                <w:sz w:val="20"/>
                <w:szCs w:val="20"/>
              </w:rPr>
              <w:t>4.81</w:t>
            </w:r>
          </w:p>
        </w:tc>
        <w:tc>
          <w:tcPr>
            <w:tcW w:w="1276" w:type="dxa"/>
          </w:tcPr>
          <w:p w14:paraId="29F82A0B"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Pr>
          <w:p w14:paraId="3071B014"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21930730" w14:textId="77777777" w:rsidTr="00E16EE5">
        <w:trPr>
          <w:trHeight w:val="702"/>
        </w:trPr>
        <w:tc>
          <w:tcPr>
            <w:tcW w:w="2552" w:type="dxa"/>
            <w:tcBorders>
              <w:bottom w:val="dotted" w:sz="4" w:space="0" w:color="auto"/>
            </w:tcBorders>
          </w:tcPr>
          <w:p w14:paraId="10BAB3D0" w14:textId="77777777" w:rsidR="00CF1F25" w:rsidRPr="00A56847" w:rsidRDefault="00CF1F25" w:rsidP="00CF1F25">
            <w:pPr>
              <w:jc w:val="left"/>
              <w:rPr>
                <w:sz w:val="22"/>
                <w:szCs w:val="22"/>
              </w:rPr>
            </w:pPr>
          </w:p>
        </w:tc>
        <w:tc>
          <w:tcPr>
            <w:tcW w:w="4662" w:type="dxa"/>
            <w:tcBorders>
              <w:bottom w:val="dotted" w:sz="4" w:space="0" w:color="auto"/>
            </w:tcBorders>
          </w:tcPr>
          <w:p w14:paraId="6590F4B9" w14:textId="77777777" w:rsidR="00CF1F25" w:rsidRPr="00A56847" w:rsidRDefault="00CF1F25" w:rsidP="00CF1F25">
            <w:pPr>
              <w:jc w:val="left"/>
              <w:rPr>
                <w:i/>
                <w:iCs/>
                <w:sz w:val="20"/>
                <w:szCs w:val="20"/>
              </w:rPr>
            </w:pPr>
            <w:r w:rsidRPr="00A56847">
              <w:rPr>
                <w:i/>
                <w:iCs/>
                <w:sz w:val="20"/>
                <w:szCs w:val="20"/>
              </w:rPr>
              <w:t>Time of clinic coordinators participating in preparatory workshop</w:t>
            </w:r>
            <w:r w:rsidRPr="00A56847">
              <w:rPr>
                <w:i/>
                <w:iCs/>
                <w:sz w:val="20"/>
                <w:szCs w:val="20"/>
              </w:rPr>
              <w:br/>
            </w:r>
          </w:p>
        </w:tc>
        <w:tc>
          <w:tcPr>
            <w:tcW w:w="1858" w:type="dxa"/>
            <w:tcBorders>
              <w:bottom w:val="dotted" w:sz="4" w:space="0" w:color="auto"/>
            </w:tcBorders>
          </w:tcPr>
          <w:p w14:paraId="050945F6" w14:textId="77777777" w:rsidR="00CF1F25" w:rsidRPr="00A56847" w:rsidRDefault="00CF1F25" w:rsidP="00CF1F25">
            <w:pPr>
              <w:jc w:val="left"/>
              <w:rPr>
                <w:sz w:val="20"/>
                <w:szCs w:val="20"/>
              </w:rPr>
            </w:pPr>
            <w:r w:rsidRPr="00A56847">
              <w:rPr>
                <w:sz w:val="20"/>
                <w:szCs w:val="20"/>
              </w:rPr>
              <w:t>4.81</w:t>
            </w:r>
          </w:p>
        </w:tc>
        <w:tc>
          <w:tcPr>
            <w:tcW w:w="1276" w:type="dxa"/>
            <w:tcBorders>
              <w:bottom w:val="dotted" w:sz="4" w:space="0" w:color="auto"/>
            </w:tcBorders>
          </w:tcPr>
          <w:p w14:paraId="4FCD9F4B"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Borders>
              <w:bottom w:val="dotted" w:sz="4" w:space="0" w:color="auto"/>
            </w:tcBorders>
          </w:tcPr>
          <w:p w14:paraId="1E64F18A"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4EB02803" w14:textId="77777777" w:rsidTr="00E16EE5">
        <w:trPr>
          <w:trHeight w:val="245"/>
        </w:trPr>
        <w:tc>
          <w:tcPr>
            <w:tcW w:w="2552" w:type="dxa"/>
            <w:tcBorders>
              <w:top w:val="dotted" w:sz="4" w:space="0" w:color="auto"/>
            </w:tcBorders>
          </w:tcPr>
          <w:p w14:paraId="20877DED" w14:textId="77777777" w:rsidR="00CF1F25" w:rsidRPr="00A56847" w:rsidRDefault="00CF1F25" w:rsidP="00CF1F25">
            <w:pPr>
              <w:jc w:val="left"/>
              <w:rPr>
                <w:sz w:val="22"/>
                <w:szCs w:val="22"/>
              </w:rPr>
            </w:pPr>
          </w:p>
        </w:tc>
        <w:tc>
          <w:tcPr>
            <w:tcW w:w="4662" w:type="dxa"/>
            <w:tcBorders>
              <w:top w:val="dotted" w:sz="4" w:space="0" w:color="auto"/>
            </w:tcBorders>
          </w:tcPr>
          <w:p w14:paraId="08F6BD80" w14:textId="77777777" w:rsidR="00CF1F25" w:rsidRPr="00A56847" w:rsidRDefault="00CF1F25" w:rsidP="00CF1F25">
            <w:pPr>
              <w:jc w:val="left"/>
              <w:rPr>
                <w:i/>
                <w:iCs/>
                <w:sz w:val="20"/>
                <w:szCs w:val="20"/>
              </w:rPr>
            </w:pPr>
          </w:p>
        </w:tc>
        <w:tc>
          <w:tcPr>
            <w:tcW w:w="1858" w:type="dxa"/>
            <w:tcBorders>
              <w:top w:val="dotted" w:sz="4" w:space="0" w:color="auto"/>
            </w:tcBorders>
          </w:tcPr>
          <w:p w14:paraId="7CD08727" w14:textId="77777777" w:rsidR="00CF1F25" w:rsidRPr="00A56847" w:rsidRDefault="00CF1F25" w:rsidP="00CF1F25">
            <w:pPr>
              <w:jc w:val="left"/>
              <w:rPr>
                <w:sz w:val="20"/>
                <w:szCs w:val="20"/>
              </w:rPr>
            </w:pPr>
          </w:p>
        </w:tc>
        <w:tc>
          <w:tcPr>
            <w:tcW w:w="1276" w:type="dxa"/>
            <w:tcBorders>
              <w:top w:val="dotted" w:sz="4" w:space="0" w:color="auto"/>
            </w:tcBorders>
          </w:tcPr>
          <w:p w14:paraId="66DDD116" w14:textId="77777777" w:rsidR="00CF1F25" w:rsidRPr="00A56847" w:rsidRDefault="00CF1F25" w:rsidP="00CF1F25">
            <w:pPr>
              <w:jc w:val="left"/>
              <w:rPr>
                <w:sz w:val="20"/>
                <w:szCs w:val="20"/>
              </w:rPr>
            </w:pPr>
          </w:p>
        </w:tc>
        <w:tc>
          <w:tcPr>
            <w:tcW w:w="3736" w:type="dxa"/>
            <w:tcBorders>
              <w:top w:val="dotted" w:sz="4" w:space="0" w:color="auto"/>
            </w:tcBorders>
          </w:tcPr>
          <w:p w14:paraId="66AB24D0" w14:textId="77777777" w:rsidR="00CF1F25" w:rsidRPr="00A56847" w:rsidRDefault="00CF1F25" w:rsidP="00CF1F25">
            <w:pPr>
              <w:jc w:val="left"/>
              <w:rPr>
                <w:sz w:val="22"/>
                <w:szCs w:val="22"/>
              </w:rPr>
            </w:pPr>
          </w:p>
        </w:tc>
      </w:tr>
      <w:tr w:rsidR="00CF1F25" w:rsidRPr="00A56847" w14:paraId="76FA916C" w14:textId="77777777" w:rsidTr="00E16EE5">
        <w:trPr>
          <w:trHeight w:val="526"/>
        </w:trPr>
        <w:tc>
          <w:tcPr>
            <w:tcW w:w="2552" w:type="dxa"/>
          </w:tcPr>
          <w:p w14:paraId="56FBDCDF"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Fixed costs</w:t>
            </w:r>
          </w:p>
        </w:tc>
        <w:tc>
          <w:tcPr>
            <w:tcW w:w="4662" w:type="dxa"/>
          </w:tcPr>
          <w:p w14:paraId="1755326D" w14:textId="77777777" w:rsidR="00CF1F25" w:rsidRPr="00A56847" w:rsidRDefault="00CF1F25" w:rsidP="00CF1F25">
            <w:pPr>
              <w:jc w:val="left"/>
              <w:rPr>
                <w:i/>
                <w:iCs/>
                <w:sz w:val="20"/>
                <w:szCs w:val="20"/>
              </w:rPr>
            </w:pPr>
          </w:p>
        </w:tc>
        <w:tc>
          <w:tcPr>
            <w:tcW w:w="1858" w:type="dxa"/>
          </w:tcPr>
          <w:p w14:paraId="3A7C4A27" w14:textId="77777777" w:rsidR="00CF1F25" w:rsidRPr="00A56847" w:rsidRDefault="00CF1F25" w:rsidP="00CF1F25">
            <w:pPr>
              <w:jc w:val="left"/>
              <w:rPr>
                <w:sz w:val="20"/>
                <w:szCs w:val="20"/>
              </w:rPr>
            </w:pPr>
          </w:p>
        </w:tc>
        <w:tc>
          <w:tcPr>
            <w:tcW w:w="1276" w:type="dxa"/>
          </w:tcPr>
          <w:p w14:paraId="4D3589BE" w14:textId="77777777" w:rsidR="00CF1F25" w:rsidRPr="00A56847" w:rsidRDefault="00CF1F25" w:rsidP="00CF1F25">
            <w:pPr>
              <w:jc w:val="left"/>
              <w:rPr>
                <w:sz w:val="20"/>
                <w:szCs w:val="20"/>
              </w:rPr>
            </w:pPr>
          </w:p>
        </w:tc>
        <w:tc>
          <w:tcPr>
            <w:tcW w:w="3736" w:type="dxa"/>
          </w:tcPr>
          <w:p w14:paraId="19F2141E" w14:textId="77777777" w:rsidR="00CF1F25" w:rsidRPr="00A56847" w:rsidRDefault="00CF1F25" w:rsidP="00CF1F25">
            <w:pPr>
              <w:jc w:val="left"/>
              <w:rPr>
                <w:sz w:val="22"/>
                <w:szCs w:val="22"/>
              </w:rPr>
            </w:pPr>
          </w:p>
        </w:tc>
      </w:tr>
      <w:tr w:rsidR="00CF1F25" w:rsidRPr="00A56847" w14:paraId="613A66BF" w14:textId="77777777" w:rsidTr="00E16EE5">
        <w:trPr>
          <w:trHeight w:val="702"/>
        </w:trPr>
        <w:tc>
          <w:tcPr>
            <w:tcW w:w="2552" w:type="dxa"/>
            <w:tcBorders>
              <w:bottom w:val="dotted" w:sz="4" w:space="0" w:color="auto"/>
            </w:tcBorders>
          </w:tcPr>
          <w:p w14:paraId="05A9C3DD"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5CCBB0DA" w14:textId="77777777" w:rsidR="00CF1F25" w:rsidRPr="00A56847" w:rsidRDefault="00CF1F25" w:rsidP="00CF1F25">
            <w:pPr>
              <w:jc w:val="left"/>
              <w:rPr>
                <w:i/>
                <w:iCs/>
                <w:sz w:val="20"/>
                <w:szCs w:val="20"/>
              </w:rPr>
            </w:pPr>
            <w:r w:rsidRPr="00A56847">
              <w:rPr>
                <w:i/>
                <w:iCs/>
                <w:sz w:val="20"/>
                <w:szCs w:val="20"/>
              </w:rPr>
              <w:t>Vaccinators for the three clinics</w:t>
            </w:r>
          </w:p>
        </w:tc>
        <w:tc>
          <w:tcPr>
            <w:tcW w:w="1858" w:type="dxa"/>
            <w:tcBorders>
              <w:bottom w:val="dotted" w:sz="4" w:space="0" w:color="auto"/>
            </w:tcBorders>
          </w:tcPr>
          <w:p w14:paraId="0D4C848C" w14:textId="77777777" w:rsidR="00CF1F25" w:rsidRPr="00A56847" w:rsidRDefault="00CF1F25" w:rsidP="00CF1F25">
            <w:pPr>
              <w:jc w:val="left"/>
              <w:rPr>
                <w:sz w:val="20"/>
                <w:szCs w:val="20"/>
              </w:rPr>
            </w:pPr>
            <w:r w:rsidRPr="00A56847">
              <w:rPr>
                <w:sz w:val="20"/>
                <w:szCs w:val="20"/>
              </w:rPr>
              <w:t>11.07</w:t>
            </w:r>
          </w:p>
        </w:tc>
        <w:tc>
          <w:tcPr>
            <w:tcW w:w="1276" w:type="dxa"/>
            <w:tcBorders>
              <w:bottom w:val="dotted" w:sz="4" w:space="0" w:color="auto"/>
            </w:tcBorders>
          </w:tcPr>
          <w:p w14:paraId="4B85B12C" w14:textId="77777777" w:rsidR="00CF1F25" w:rsidRPr="00A56847" w:rsidRDefault="00CF1F25" w:rsidP="00CF1F25">
            <w:pPr>
              <w:jc w:val="left"/>
              <w:rPr>
                <w:sz w:val="20"/>
                <w:szCs w:val="20"/>
              </w:rPr>
            </w:pPr>
            <w:r w:rsidRPr="00A56847">
              <w:rPr>
                <w:sz w:val="20"/>
                <w:szCs w:val="20"/>
              </w:rPr>
              <w:t xml:space="preserve">3 x 70 </w:t>
            </w:r>
            <w:proofErr w:type="spellStart"/>
            <w:r w:rsidRPr="00A56847">
              <w:rPr>
                <w:sz w:val="20"/>
                <w:szCs w:val="20"/>
              </w:rPr>
              <w:t>hr</w:t>
            </w:r>
            <w:proofErr w:type="spellEnd"/>
          </w:p>
        </w:tc>
        <w:tc>
          <w:tcPr>
            <w:tcW w:w="3736" w:type="dxa"/>
            <w:tcBorders>
              <w:bottom w:val="dotted" w:sz="4" w:space="0" w:color="auto"/>
            </w:tcBorders>
          </w:tcPr>
          <w:p w14:paraId="62EAB54E" w14:textId="77777777" w:rsidR="00CF1F25" w:rsidRPr="00A56847" w:rsidRDefault="00CF1F25" w:rsidP="00CF1F25">
            <w:pPr>
              <w:jc w:val="left"/>
              <w:rPr>
                <w:sz w:val="18"/>
                <w:szCs w:val="18"/>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5FCE287B" w14:textId="77777777" w:rsidTr="00E16EE5">
        <w:trPr>
          <w:trHeight w:val="245"/>
        </w:trPr>
        <w:tc>
          <w:tcPr>
            <w:tcW w:w="2552" w:type="dxa"/>
            <w:tcBorders>
              <w:top w:val="dotted" w:sz="4" w:space="0" w:color="auto"/>
            </w:tcBorders>
          </w:tcPr>
          <w:p w14:paraId="18849F6E"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32E503F9" w14:textId="77777777" w:rsidR="00CF1F25" w:rsidRPr="00A56847" w:rsidRDefault="00CF1F25" w:rsidP="00CF1F25">
            <w:pPr>
              <w:jc w:val="left"/>
              <w:rPr>
                <w:i/>
                <w:iCs/>
                <w:sz w:val="20"/>
                <w:szCs w:val="20"/>
              </w:rPr>
            </w:pPr>
          </w:p>
        </w:tc>
        <w:tc>
          <w:tcPr>
            <w:tcW w:w="1858" w:type="dxa"/>
            <w:tcBorders>
              <w:top w:val="dotted" w:sz="4" w:space="0" w:color="auto"/>
            </w:tcBorders>
          </w:tcPr>
          <w:p w14:paraId="16D6261A" w14:textId="77777777" w:rsidR="00CF1F25" w:rsidRPr="00A56847" w:rsidRDefault="00CF1F25" w:rsidP="00CF1F25">
            <w:pPr>
              <w:jc w:val="left"/>
              <w:rPr>
                <w:sz w:val="20"/>
                <w:szCs w:val="20"/>
              </w:rPr>
            </w:pPr>
          </w:p>
        </w:tc>
        <w:tc>
          <w:tcPr>
            <w:tcW w:w="1276" w:type="dxa"/>
            <w:tcBorders>
              <w:top w:val="dotted" w:sz="4" w:space="0" w:color="auto"/>
            </w:tcBorders>
          </w:tcPr>
          <w:p w14:paraId="3080613A" w14:textId="77777777" w:rsidR="00CF1F25" w:rsidRPr="00A56847" w:rsidRDefault="00CF1F25" w:rsidP="00CF1F25">
            <w:pPr>
              <w:jc w:val="left"/>
              <w:rPr>
                <w:sz w:val="20"/>
                <w:szCs w:val="20"/>
              </w:rPr>
            </w:pPr>
          </w:p>
        </w:tc>
        <w:tc>
          <w:tcPr>
            <w:tcW w:w="3736" w:type="dxa"/>
            <w:tcBorders>
              <w:top w:val="dotted" w:sz="4" w:space="0" w:color="auto"/>
            </w:tcBorders>
          </w:tcPr>
          <w:p w14:paraId="481EC73C" w14:textId="77777777" w:rsidR="00CF1F25" w:rsidRPr="00A56847" w:rsidRDefault="00CF1F25" w:rsidP="00CF1F25">
            <w:pPr>
              <w:jc w:val="left"/>
              <w:rPr>
                <w:sz w:val="22"/>
                <w:szCs w:val="22"/>
              </w:rPr>
            </w:pPr>
          </w:p>
        </w:tc>
      </w:tr>
      <w:tr w:rsidR="00CF1F25" w:rsidRPr="00A56847" w14:paraId="248B62A6" w14:textId="77777777" w:rsidTr="00E16EE5">
        <w:trPr>
          <w:trHeight w:val="526"/>
        </w:trPr>
        <w:tc>
          <w:tcPr>
            <w:tcW w:w="2552" w:type="dxa"/>
          </w:tcPr>
          <w:p w14:paraId="02F3CECE"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Recurrent costs</w:t>
            </w:r>
          </w:p>
        </w:tc>
        <w:tc>
          <w:tcPr>
            <w:tcW w:w="4662" w:type="dxa"/>
          </w:tcPr>
          <w:p w14:paraId="5E515953" w14:textId="77777777" w:rsidR="00CF1F25" w:rsidRPr="00A56847" w:rsidRDefault="00CF1F25" w:rsidP="00CF1F25">
            <w:pPr>
              <w:jc w:val="left"/>
              <w:rPr>
                <w:i/>
                <w:iCs/>
                <w:sz w:val="20"/>
                <w:szCs w:val="20"/>
              </w:rPr>
            </w:pPr>
          </w:p>
        </w:tc>
        <w:tc>
          <w:tcPr>
            <w:tcW w:w="1858" w:type="dxa"/>
          </w:tcPr>
          <w:p w14:paraId="71DCB099" w14:textId="77777777" w:rsidR="00CF1F25" w:rsidRPr="00A56847" w:rsidRDefault="00CF1F25" w:rsidP="00CF1F25">
            <w:pPr>
              <w:jc w:val="left"/>
              <w:rPr>
                <w:sz w:val="20"/>
                <w:szCs w:val="20"/>
              </w:rPr>
            </w:pPr>
          </w:p>
        </w:tc>
        <w:tc>
          <w:tcPr>
            <w:tcW w:w="1276" w:type="dxa"/>
          </w:tcPr>
          <w:p w14:paraId="3A6FE08F" w14:textId="77777777" w:rsidR="00CF1F25" w:rsidRPr="00A56847" w:rsidRDefault="00CF1F25" w:rsidP="00CF1F25">
            <w:pPr>
              <w:jc w:val="left"/>
              <w:rPr>
                <w:sz w:val="20"/>
                <w:szCs w:val="20"/>
              </w:rPr>
            </w:pPr>
          </w:p>
        </w:tc>
        <w:tc>
          <w:tcPr>
            <w:tcW w:w="3736" w:type="dxa"/>
          </w:tcPr>
          <w:p w14:paraId="710694E7" w14:textId="77777777" w:rsidR="00CF1F25" w:rsidRPr="00A56847" w:rsidRDefault="00CF1F25" w:rsidP="00CF1F25">
            <w:pPr>
              <w:jc w:val="left"/>
              <w:rPr>
                <w:sz w:val="22"/>
                <w:szCs w:val="22"/>
              </w:rPr>
            </w:pPr>
          </w:p>
        </w:tc>
      </w:tr>
      <w:tr w:rsidR="00CF1F25" w:rsidRPr="00A56847" w14:paraId="19A1943F" w14:textId="77777777" w:rsidTr="00E16EE5">
        <w:trPr>
          <w:trHeight w:val="389"/>
        </w:trPr>
        <w:tc>
          <w:tcPr>
            <w:tcW w:w="2552" w:type="dxa"/>
          </w:tcPr>
          <w:p w14:paraId="1254302E" w14:textId="77777777" w:rsidR="00CF1F25" w:rsidRPr="00A56847" w:rsidRDefault="00CF1F25" w:rsidP="00CF1F25">
            <w:pPr>
              <w:pStyle w:val="ListParagraph"/>
              <w:jc w:val="left"/>
              <w:rPr>
                <w:sz w:val="22"/>
                <w:szCs w:val="22"/>
              </w:rPr>
            </w:pPr>
          </w:p>
        </w:tc>
        <w:tc>
          <w:tcPr>
            <w:tcW w:w="4662" w:type="dxa"/>
          </w:tcPr>
          <w:p w14:paraId="42C91F31" w14:textId="77777777" w:rsidR="00CF1F25" w:rsidRPr="00A56847" w:rsidRDefault="00CF1F25" w:rsidP="00CF1F25">
            <w:pPr>
              <w:jc w:val="left"/>
              <w:rPr>
                <w:i/>
                <w:iCs/>
                <w:sz w:val="20"/>
                <w:szCs w:val="20"/>
              </w:rPr>
            </w:pPr>
            <w:r w:rsidRPr="00A56847">
              <w:rPr>
                <w:i/>
                <w:iCs/>
                <w:sz w:val="20"/>
                <w:szCs w:val="20"/>
              </w:rPr>
              <w:t>Time of nurses in recruiting patients to receive seasonal influenza vaccination††</w:t>
            </w:r>
            <w:r w:rsidRPr="00A56847">
              <w:rPr>
                <w:i/>
                <w:iCs/>
                <w:sz w:val="20"/>
                <w:szCs w:val="20"/>
              </w:rPr>
              <w:br/>
            </w:r>
          </w:p>
        </w:tc>
        <w:tc>
          <w:tcPr>
            <w:tcW w:w="1858" w:type="dxa"/>
          </w:tcPr>
          <w:p w14:paraId="38BE6368" w14:textId="77777777" w:rsidR="00CF1F25" w:rsidRPr="00A56847" w:rsidRDefault="00CF1F25" w:rsidP="00CF1F25">
            <w:pPr>
              <w:jc w:val="left"/>
              <w:rPr>
                <w:sz w:val="20"/>
                <w:szCs w:val="20"/>
              </w:rPr>
            </w:pPr>
            <w:r w:rsidRPr="00A56847">
              <w:rPr>
                <w:sz w:val="20"/>
                <w:szCs w:val="20"/>
              </w:rPr>
              <w:t>4.81</w:t>
            </w:r>
          </w:p>
        </w:tc>
        <w:tc>
          <w:tcPr>
            <w:tcW w:w="1276" w:type="dxa"/>
          </w:tcPr>
          <w:p w14:paraId="7AF866FE" w14:textId="77777777" w:rsidR="00CF1F25" w:rsidRPr="00A56847" w:rsidRDefault="00CF1F25" w:rsidP="00CF1F25">
            <w:pPr>
              <w:jc w:val="left"/>
              <w:rPr>
                <w:sz w:val="20"/>
                <w:szCs w:val="20"/>
              </w:rPr>
            </w:pPr>
            <w:r w:rsidRPr="00A56847">
              <w:rPr>
                <w:sz w:val="20"/>
                <w:szCs w:val="20"/>
              </w:rPr>
              <w:t xml:space="preserve">3 x 12.5 </w:t>
            </w:r>
            <w:proofErr w:type="spellStart"/>
            <w:r w:rsidRPr="00A56847">
              <w:rPr>
                <w:sz w:val="20"/>
                <w:szCs w:val="20"/>
              </w:rPr>
              <w:t>hr</w:t>
            </w:r>
            <w:proofErr w:type="spellEnd"/>
          </w:p>
        </w:tc>
        <w:tc>
          <w:tcPr>
            <w:tcW w:w="3736" w:type="dxa"/>
          </w:tcPr>
          <w:p w14:paraId="269412CA" w14:textId="77777777" w:rsidR="00CF1F25" w:rsidRPr="00A56847" w:rsidRDefault="00CF1F25" w:rsidP="00CF1F25">
            <w:pPr>
              <w:jc w:val="left"/>
              <w:rPr>
                <w:sz w:val="18"/>
                <w:szCs w:val="18"/>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7BCC435A" w14:textId="77777777" w:rsidTr="00E16EE5">
        <w:trPr>
          <w:trHeight w:val="702"/>
        </w:trPr>
        <w:tc>
          <w:tcPr>
            <w:tcW w:w="2552" w:type="dxa"/>
          </w:tcPr>
          <w:p w14:paraId="66C0E597"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1134AE3F" w14:textId="77777777" w:rsidR="00CF1F25" w:rsidRPr="00A56847" w:rsidRDefault="00CF1F25" w:rsidP="00CF1F25">
            <w:pPr>
              <w:jc w:val="left"/>
              <w:rPr>
                <w:i/>
                <w:iCs/>
                <w:sz w:val="20"/>
                <w:szCs w:val="20"/>
              </w:rPr>
            </w:pPr>
            <w:r w:rsidRPr="00A56847">
              <w:rPr>
                <w:i/>
                <w:iCs/>
                <w:sz w:val="20"/>
                <w:szCs w:val="20"/>
              </w:rPr>
              <w:t>Time of clinic coordinators in performing administrative work for influenza vaccination††</w:t>
            </w:r>
          </w:p>
        </w:tc>
        <w:tc>
          <w:tcPr>
            <w:tcW w:w="1858" w:type="dxa"/>
            <w:tcBorders>
              <w:bottom w:val="dotted" w:sz="4" w:space="0" w:color="auto"/>
            </w:tcBorders>
          </w:tcPr>
          <w:p w14:paraId="2D0D58F1" w14:textId="77777777" w:rsidR="00CF1F25" w:rsidRPr="00A56847" w:rsidRDefault="00CF1F25" w:rsidP="00CF1F25">
            <w:pPr>
              <w:jc w:val="left"/>
              <w:rPr>
                <w:sz w:val="20"/>
                <w:szCs w:val="20"/>
              </w:rPr>
            </w:pPr>
            <w:r w:rsidRPr="00A56847">
              <w:rPr>
                <w:sz w:val="20"/>
                <w:szCs w:val="20"/>
              </w:rPr>
              <w:t>4.81</w:t>
            </w:r>
          </w:p>
        </w:tc>
        <w:tc>
          <w:tcPr>
            <w:tcW w:w="1276" w:type="dxa"/>
            <w:tcBorders>
              <w:bottom w:val="dotted" w:sz="4" w:space="0" w:color="auto"/>
            </w:tcBorders>
          </w:tcPr>
          <w:p w14:paraId="7419D5E9" w14:textId="77777777" w:rsidR="00CF1F25" w:rsidRPr="00A56847" w:rsidRDefault="00CF1F25" w:rsidP="00CF1F25">
            <w:pPr>
              <w:jc w:val="left"/>
              <w:rPr>
                <w:sz w:val="20"/>
                <w:szCs w:val="20"/>
              </w:rPr>
            </w:pPr>
            <w:r w:rsidRPr="00A56847">
              <w:rPr>
                <w:sz w:val="20"/>
                <w:szCs w:val="20"/>
              </w:rPr>
              <w:t xml:space="preserve">3 x 12.5 </w:t>
            </w:r>
            <w:proofErr w:type="spellStart"/>
            <w:r w:rsidRPr="00A56847">
              <w:rPr>
                <w:sz w:val="20"/>
                <w:szCs w:val="20"/>
              </w:rPr>
              <w:t>hr</w:t>
            </w:r>
            <w:proofErr w:type="spellEnd"/>
          </w:p>
        </w:tc>
        <w:tc>
          <w:tcPr>
            <w:tcW w:w="3736" w:type="dxa"/>
            <w:tcBorders>
              <w:bottom w:val="dotted" w:sz="4" w:space="0" w:color="auto"/>
            </w:tcBorders>
          </w:tcPr>
          <w:p w14:paraId="1E304CF9" w14:textId="77777777" w:rsidR="00CF1F25" w:rsidRPr="00A56847" w:rsidRDefault="00CF1F25" w:rsidP="00CF1F25">
            <w:pPr>
              <w:jc w:val="left"/>
              <w:rPr>
                <w:sz w:val="18"/>
                <w:szCs w:val="18"/>
              </w:rPr>
            </w:pPr>
            <w:r w:rsidRPr="00A56847">
              <w:rPr>
                <w:sz w:val="18"/>
                <w:szCs w:val="18"/>
              </w:rPr>
              <w:t>Personal communication with research staff</w:t>
            </w:r>
          </w:p>
          <w:p w14:paraId="3E05B3B7" w14:textId="77777777" w:rsidR="00CF1F25" w:rsidRPr="00A56847" w:rsidRDefault="00CF1F25" w:rsidP="00CF1F25">
            <w:pPr>
              <w:jc w:val="left"/>
              <w:rPr>
                <w:sz w:val="22"/>
                <w:szCs w:val="22"/>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5A0C3814" w14:textId="77777777" w:rsidTr="00E16EE5">
        <w:trPr>
          <w:trHeight w:val="404"/>
        </w:trPr>
        <w:tc>
          <w:tcPr>
            <w:tcW w:w="2552" w:type="dxa"/>
          </w:tcPr>
          <w:p w14:paraId="6640C5A9"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5DEBC8DF" w14:textId="77777777" w:rsidR="00CF1F25" w:rsidRPr="00A56847" w:rsidRDefault="00CF1F25" w:rsidP="00CF1F25">
            <w:pPr>
              <w:jc w:val="left"/>
              <w:rPr>
                <w:i/>
                <w:iCs/>
                <w:sz w:val="20"/>
                <w:szCs w:val="20"/>
              </w:rPr>
            </w:pPr>
          </w:p>
        </w:tc>
        <w:tc>
          <w:tcPr>
            <w:tcW w:w="1858" w:type="dxa"/>
            <w:tcBorders>
              <w:top w:val="dotted" w:sz="4" w:space="0" w:color="auto"/>
            </w:tcBorders>
          </w:tcPr>
          <w:p w14:paraId="3986031B" w14:textId="77777777" w:rsidR="00CF1F25" w:rsidRPr="00A56847" w:rsidRDefault="00CF1F25" w:rsidP="00CF1F25">
            <w:pPr>
              <w:jc w:val="left"/>
              <w:rPr>
                <w:sz w:val="22"/>
                <w:szCs w:val="22"/>
              </w:rPr>
            </w:pPr>
            <w:r w:rsidRPr="00A56847">
              <w:rPr>
                <w:sz w:val="18"/>
                <w:szCs w:val="18"/>
              </w:rPr>
              <w:t>Cost per vaccine (USD)</w:t>
            </w:r>
          </w:p>
        </w:tc>
        <w:tc>
          <w:tcPr>
            <w:tcW w:w="1276" w:type="dxa"/>
            <w:tcBorders>
              <w:top w:val="dotted" w:sz="4" w:space="0" w:color="auto"/>
            </w:tcBorders>
          </w:tcPr>
          <w:p w14:paraId="6531F275" w14:textId="77777777" w:rsidR="00CF1F25" w:rsidRPr="00A56847" w:rsidRDefault="00CF1F25" w:rsidP="00CF1F25">
            <w:pPr>
              <w:jc w:val="left"/>
              <w:rPr>
                <w:sz w:val="22"/>
                <w:szCs w:val="22"/>
              </w:rPr>
            </w:pPr>
          </w:p>
        </w:tc>
        <w:tc>
          <w:tcPr>
            <w:tcW w:w="3736" w:type="dxa"/>
            <w:tcBorders>
              <w:top w:val="dotted" w:sz="4" w:space="0" w:color="auto"/>
            </w:tcBorders>
          </w:tcPr>
          <w:p w14:paraId="482F4F91" w14:textId="77777777" w:rsidR="00CF1F25" w:rsidRPr="00A56847" w:rsidRDefault="00CF1F25" w:rsidP="00CF1F25">
            <w:pPr>
              <w:jc w:val="left"/>
              <w:rPr>
                <w:sz w:val="22"/>
                <w:szCs w:val="22"/>
              </w:rPr>
            </w:pPr>
          </w:p>
        </w:tc>
      </w:tr>
      <w:tr w:rsidR="00CF1F25" w:rsidRPr="00A56847" w14:paraId="3E02A452" w14:textId="77777777" w:rsidTr="00E16EE5">
        <w:trPr>
          <w:trHeight w:val="432"/>
        </w:trPr>
        <w:tc>
          <w:tcPr>
            <w:tcW w:w="2552" w:type="dxa"/>
          </w:tcPr>
          <w:p w14:paraId="21D03F45" w14:textId="77777777" w:rsidR="00CF1F25" w:rsidRPr="00A56847" w:rsidRDefault="00CF1F25" w:rsidP="00CF1F25">
            <w:pPr>
              <w:pStyle w:val="ListParagraph"/>
              <w:jc w:val="left"/>
              <w:rPr>
                <w:sz w:val="22"/>
                <w:szCs w:val="22"/>
              </w:rPr>
            </w:pPr>
          </w:p>
        </w:tc>
        <w:tc>
          <w:tcPr>
            <w:tcW w:w="4662" w:type="dxa"/>
          </w:tcPr>
          <w:p w14:paraId="4D17F20A" w14:textId="77777777" w:rsidR="00CF1F25" w:rsidRPr="00A56847" w:rsidRDefault="00CF1F25" w:rsidP="00CF1F25">
            <w:pPr>
              <w:jc w:val="left"/>
              <w:rPr>
                <w:i/>
                <w:iCs/>
                <w:sz w:val="20"/>
                <w:szCs w:val="20"/>
              </w:rPr>
            </w:pPr>
            <w:r w:rsidRPr="00A56847">
              <w:rPr>
                <w:i/>
                <w:iCs/>
                <w:sz w:val="20"/>
                <w:szCs w:val="20"/>
              </w:rPr>
              <w:t xml:space="preserve">Cost of adult vaccines in </w:t>
            </w:r>
            <w:proofErr w:type="spellStart"/>
            <w:r w:rsidRPr="00A56847">
              <w:rPr>
                <w:i/>
                <w:iCs/>
                <w:sz w:val="20"/>
                <w:szCs w:val="20"/>
              </w:rPr>
              <w:t>Yangshan</w:t>
            </w:r>
            <w:proofErr w:type="spellEnd"/>
            <w:r w:rsidRPr="00A56847">
              <w:rPr>
                <w:i/>
                <w:iCs/>
                <w:sz w:val="20"/>
                <w:szCs w:val="20"/>
              </w:rPr>
              <w:t>#</w:t>
            </w:r>
            <w:r w:rsidRPr="00A56847">
              <w:rPr>
                <w:i/>
                <w:iCs/>
                <w:sz w:val="20"/>
                <w:szCs w:val="20"/>
              </w:rPr>
              <w:br/>
            </w:r>
          </w:p>
        </w:tc>
        <w:tc>
          <w:tcPr>
            <w:tcW w:w="1858" w:type="dxa"/>
          </w:tcPr>
          <w:p w14:paraId="2AAD3769" w14:textId="77777777" w:rsidR="00CF1F25" w:rsidRPr="00A56847" w:rsidRDefault="00CF1F25" w:rsidP="00CF1F25">
            <w:pPr>
              <w:jc w:val="left"/>
              <w:rPr>
                <w:sz w:val="20"/>
                <w:szCs w:val="20"/>
              </w:rPr>
            </w:pPr>
            <w:r w:rsidRPr="00A56847">
              <w:rPr>
                <w:sz w:val="20"/>
                <w:szCs w:val="20"/>
              </w:rPr>
              <w:t>22.9</w:t>
            </w:r>
          </w:p>
        </w:tc>
        <w:tc>
          <w:tcPr>
            <w:tcW w:w="1276" w:type="dxa"/>
          </w:tcPr>
          <w:p w14:paraId="52337F73" w14:textId="77777777" w:rsidR="00CF1F25" w:rsidRPr="00A56847" w:rsidRDefault="00CF1F25" w:rsidP="00CF1F25">
            <w:pPr>
              <w:jc w:val="left"/>
              <w:rPr>
                <w:sz w:val="20"/>
                <w:szCs w:val="20"/>
              </w:rPr>
            </w:pPr>
            <w:r w:rsidRPr="00A56847">
              <w:rPr>
                <w:sz w:val="20"/>
                <w:szCs w:val="20"/>
              </w:rPr>
              <w:t>15</w:t>
            </w:r>
          </w:p>
        </w:tc>
        <w:tc>
          <w:tcPr>
            <w:tcW w:w="3736" w:type="dxa"/>
          </w:tcPr>
          <w:p w14:paraId="1CAD437C"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497F8637" w14:textId="77777777" w:rsidTr="00E16EE5">
        <w:trPr>
          <w:trHeight w:val="255"/>
        </w:trPr>
        <w:tc>
          <w:tcPr>
            <w:tcW w:w="2552" w:type="dxa"/>
          </w:tcPr>
          <w:p w14:paraId="0666A114" w14:textId="77777777" w:rsidR="00CF1F25" w:rsidRPr="00A56847" w:rsidRDefault="00CF1F25" w:rsidP="00CF1F25">
            <w:pPr>
              <w:pStyle w:val="ListParagraph"/>
              <w:jc w:val="left"/>
              <w:rPr>
                <w:sz w:val="22"/>
                <w:szCs w:val="22"/>
              </w:rPr>
            </w:pPr>
          </w:p>
        </w:tc>
        <w:tc>
          <w:tcPr>
            <w:tcW w:w="4662" w:type="dxa"/>
          </w:tcPr>
          <w:p w14:paraId="2A3E3417" w14:textId="77777777" w:rsidR="00CF1F25" w:rsidRPr="00A56847" w:rsidRDefault="00CF1F25" w:rsidP="00CF1F25">
            <w:pPr>
              <w:jc w:val="left"/>
              <w:rPr>
                <w:i/>
                <w:iCs/>
                <w:sz w:val="20"/>
                <w:szCs w:val="20"/>
              </w:rPr>
            </w:pPr>
            <w:r w:rsidRPr="00A56847">
              <w:rPr>
                <w:i/>
                <w:iCs/>
                <w:sz w:val="20"/>
                <w:szCs w:val="20"/>
              </w:rPr>
              <w:t xml:space="preserve">Cost of adult vaccine in </w:t>
            </w:r>
            <w:proofErr w:type="spellStart"/>
            <w:r w:rsidRPr="00A56847">
              <w:rPr>
                <w:i/>
                <w:iCs/>
                <w:sz w:val="20"/>
                <w:szCs w:val="20"/>
              </w:rPr>
              <w:t>Zengcheng</w:t>
            </w:r>
            <w:proofErr w:type="spellEnd"/>
            <w:r w:rsidRPr="00A56847">
              <w:rPr>
                <w:i/>
                <w:iCs/>
                <w:sz w:val="20"/>
                <w:szCs w:val="20"/>
              </w:rPr>
              <w:br/>
            </w:r>
          </w:p>
        </w:tc>
        <w:tc>
          <w:tcPr>
            <w:tcW w:w="1858" w:type="dxa"/>
          </w:tcPr>
          <w:p w14:paraId="2F611632" w14:textId="77777777" w:rsidR="00CF1F25" w:rsidRPr="00A56847" w:rsidRDefault="00CF1F25" w:rsidP="00CF1F25">
            <w:pPr>
              <w:jc w:val="left"/>
              <w:rPr>
                <w:sz w:val="20"/>
                <w:szCs w:val="20"/>
              </w:rPr>
            </w:pPr>
            <w:r w:rsidRPr="00A56847">
              <w:rPr>
                <w:sz w:val="20"/>
                <w:szCs w:val="20"/>
              </w:rPr>
              <w:t>22.9</w:t>
            </w:r>
          </w:p>
        </w:tc>
        <w:tc>
          <w:tcPr>
            <w:tcW w:w="1276" w:type="dxa"/>
          </w:tcPr>
          <w:p w14:paraId="3A9D4CB6" w14:textId="77777777" w:rsidR="00CF1F25" w:rsidRPr="00A56847" w:rsidRDefault="00CF1F25" w:rsidP="00CF1F25">
            <w:pPr>
              <w:jc w:val="left"/>
              <w:rPr>
                <w:sz w:val="20"/>
                <w:szCs w:val="20"/>
              </w:rPr>
            </w:pPr>
            <w:r w:rsidRPr="00A56847">
              <w:rPr>
                <w:sz w:val="20"/>
                <w:szCs w:val="20"/>
              </w:rPr>
              <w:t>5</w:t>
            </w:r>
          </w:p>
        </w:tc>
        <w:tc>
          <w:tcPr>
            <w:tcW w:w="3736" w:type="dxa"/>
          </w:tcPr>
          <w:p w14:paraId="3F94C612"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207537E8" w14:textId="77777777" w:rsidTr="00E16EE5">
        <w:trPr>
          <w:trHeight w:val="375"/>
        </w:trPr>
        <w:tc>
          <w:tcPr>
            <w:tcW w:w="2552" w:type="dxa"/>
          </w:tcPr>
          <w:p w14:paraId="3C4CD87A" w14:textId="77777777" w:rsidR="00CF1F25" w:rsidRPr="00A56847" w:rsidRDefault="00CF1F25" w:rsidP="00CF1F25">
            <w:pPr>
              <w:pStyle w:val="ListParagraph"/>
              <w:jc w:val="left"/>
              <w:rPr>
                <w:sz w:val="22"/>
                <w:szCs w:val="22"/>
              </w:rPr>
            </w:pPr>
          </w:p>
        </w:tc>
        <w:tc>
          <w:tcPr>
            <w:tcW w:w="4662" w:type="dxa"/>
          </w:tcPr>
          <w:p w14:paraId="6B199AC2" w14:textId="77777777" w:rsidR="00CF1F25" w:rsidRPr="00A56847" w:rsidRDefault="00CF1F25" w:rsidP="00CF1F25">
            <w:pPr>
              <w:jc w:val="left"/>
              <w:rPr>
                <w:i/>
                <w:iCs/>
                <w:sz w:val="20"/>
                <w:szCs w:val="20"/>
              </w:rPr>
            </w:pPr>
            <w:r w:rsidRPr="00A56847">
              <w:rPr>
                <w:i/>
                <w:iCs/>
                <w:sz w:val="20"/>
                <w:szCs w:val="20"/>
              </w:rPr>
              <w:t xml:space="preserve">Cost of child vaccine in </w:t>
            </w:r>
            <w:proofErr w:type="spellStart"/>
            <w:r w:rsidRPr="00A56847">
              <w:rPr>
                <w:i/>
                <w:iCs/>
                <w:sz w:val="20"/>
                <w:szCs w:val="20"/>
              </w:rPr>
              <w:t>Zengcheng</w:t>
            </w:r>
            <w:proofErr w:type="spellEnd"/>
            <w:r w:rsidRPr="00A56847">
              <w:rPr>
                <w:i/>
                <w:iCs/>
                <w:sz w:val="20"/>
                <w:szCs w:val="20"/>
              </w:rPr>
              <w:br/>
            </w:r>
          </w:p>
        </w:tc>
        <w:tc>
          <w:tcPr>
            <w:tcW w:w="1858" w:type="dxa"/>
          </w:tcPr>
          <w:p w14:paraId="5052E788" w14:textId="77777777" w:rsidR="00CF1F25" w:rsidRPr="00A56847" w:rsidRDefault="00CF1F25" w:rsidP="00CF1F25">
            <w:pPr>
              <w:jc w:val="left"/>
              <w:rPr>
                <w:sz w:val="20"/>
                <w:szCs w:val="20"/>
              </w:rPr>
            </w:pPr>
            <w:r w:rsidRPr="00A56847">
              <w:rPr>
                <w:sz w:val="20"/>
                <w:szCs w:val="20"/>
              </w:rPr>
              <w:t>8.38</w:t>
            </w:r>
          </w:p>
        </w:tc>
        <w:tc>
          <w:tcPr>
            <w:tcW w:w="1276" w:type="dxa"/>
          </w:tcPr>
          <w:p w14:paraId="17892B58" w14:textId="77777777" w:rsidR="00CF1F25" w:rsidRPr="00A56847" w:rsidRDefault="00CF1F25" w:rsidP="00CF1F25">
            <w:pPr>
              <w:jc w:val="left"/>
              <w:rPr>
                <w:sz w:val="20"/>
                <w:szCs w:val="20"/>
              </w:rPr>
            </w:pPr>
            <w:r w:rsidRPr="00A56847">
              <w:rPr>
                <w:sz w:val="20"/>
                <w:szCs w:val="20"/>
              </w:rPr>
              <w:t>14</w:t>
            </w:r>
          </w:p>
        </w:tc>
        <w:tc>
          <w:tcPr>
            <w:tcW w:w="3736" w:type="dxa"/>
          </w:tcPr>
          <w:p w14:paraId="045087C5"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5925044C" w14:textId="77777777" w:rsidTr="00E16EE5">
        <w:trPr>
          <w:trHeight w:val="262"/>
        </w:trPr>
        <w:tc>
          <w:tcPr>
            <w:tcW w:w="2552" w:type="dxa"/>
          </w:tcPr>
          <w:p w14:paraId="4BEE809E" w14:textId="77777777" w:rsidR="00CF1F25" w:rsidRPr="00A56847" w:rsidRDefault="00CF1F25" w:rsidP="00CF1F25">
            <w:pPr>
              <w:pStyle w:val="ListParagraph"/>
              <w:jc w:val="left"/>
              <w:rPr>
                <w:sz w:val="22"/>
                <w:szCs w:val="22"/>
              </w:rPr>
            </w:pPr>
          </w:p>
        </w:tc>
        <w:tc>
          <w:tcPr>
            <w:tcW w:w="4662" w:type="dxa"/>
          </w:tcPr>
          <w:p w14:paraId="17C9163A" w14:textId="77777777" w:rsidR="00CF1F25" w:rsidRPr="00A56847" w:rsidRDefault="00CF1F25" w:rsidP="00CF1F25">
            <w:pPr>
              <w:jc w:val="left"/>
              <w:rPr>
                <w:i/>
                <w:iCs/>
                <w:sz w:val="20"/>
                <w:szCs w:val="20"/>
              </w:rPr>
            </w:pPr>
            <w:r w:rsidRPr="00A56847">
              <w:rPr>
                <w:i/>
                <w:iCs/>
                <w:sz w:val="20"/>
                <w:szCs w:val="20"/>
              </w:rPr>
              <w:t>Cost of adult vaccine in Tianhe#</w:t>
            </w:r>
          </w:p>
        </w:tc>
        <w:tc>
          <w:tcPr>
            <w:tcW w:w="1858" w:type="dxa"/>
          </w:tcPr>
          <w:p w14:paraId="186666F8" w14:textId="77777777" w:rsidR="00CF1F25" w:rsidRPr="00A56847" w:rsidRDefault="00CF1F25" w:rsidP="00CF1F25">
            <w:pPr>
              <w:jc w:val="left"/>
              <w:rPr>
                <w:sz w:val="20"/>
                <w:szCs w:val="20"/>
              </w:rPr>
            </w:pPr>
            <w:r w:rsidRPr="00A56847">
              <w:rPr>
                <w:sz w:val="20"/>
                <w:szCs w:val="20"/>
              </w:rPr>
              <w:t>12.2</w:t>
            </w:r>
          </w:p>
        </w:tc>
        <w:tc>
          <w:tcPr>
            <w:tcW w:w="1276" w:type="dxa"/>
          </w:tcPr>
          <w:p w14:paraId="2B88FEE7" w14:textId="77777777" w:rsidR="00CF1F25" w:rsidRPr="00A56847" w:rsidRDefault="00CF1F25" w:rsidP="00CF1F25">
            <w:pPr>
              <w:jc w:val="left"/>
              <w:rPr>
                <w:sz w:val="20"/>
                <w:szCs w:val="20"/>
              </w:rPr>
            </w:pPr>
            <w:r w:rsidRPr="00A56847">
              <w:rPr>
                <w:sz w:val="20"/>
                <w:szCs w:val="20"/>
              </w:rPr>
              <w:t>21</w:t>
            </w:r>
          </w:p>
        </w:tc>
        <w:tc>
          <w:tcPr>
            <w:tcW w:w="3736" w:type="dxa"/>
          </w:tcPr>
          <w:p w14:paraId="41A7B058"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7A98035C" w14:textId="77777777" w:rsidTr="00E16EE5">
        <w:trPr>
          <w:trHeight w:val="245"/>
        </w:trPr>
        <w:tc>
          <w:tcPr>
            <w:tcW w:w="2552" w:type="dxa"/>
          </w:tcPr>
          <w:p w14:paraId="7C22B9C3" w14:textId="77777777" w:rsidR="00CF1F25" w:rsidRPr="00A56847" w:rsidRDefault="00CF1F25" w:rsidP="00CF1F25">
            <w:pPr>
              <w:pStyle w:val="ListParagraph"/>
              <w:jc w:val="left"/>
              <w:rPr>
                <w:sz w:val="22"/>
                <w:szCs w:val="22"/>
              </w:rPr>
            </w:pPr>
          </w:p>
        </w:tc>
        <w:tc>
          <w:tcPr>
            <w:tcW w:w="4662" w:type="dxa"/>
            <w:tcBorders>
              <w:bottom w:val="dotted" w:sz="4" w:space="0" w:color="auto"/>
            </w:tcBorders>
          </w:tcPr>
          <w:p w14:paraId="5B3D6C18" w14:textId="77777777" w:rsidR="00CF1F25" w:rsidRPr="00A56847" w:rsidRDefault="00CF1F25" w:rsidP="00CF1F25">
            <w:pPr>
              <w:jc w:val="left"/>
              <w:rPr>
                <w:i/>
                <w:iCs/>
                <w:sz w:val="20"/>
                <w:szCs w:val="20"/>
              </w:rPr>
            </w:pPr>
          </w:p>
        </w:tc>
        <w:tc>
          <w:tcPr>
            <w:tcW w:w="1858" w:type="dxa"/>
            <w:tcBorders>
              <w:bottom w:val="dotted" w:sz="4" w:space="0" w:color="auto"/>
            </w:tcBorders>
          </w:tcPr>
          <w:p w14:paraId="5E68B11B" w14:textId="77777777" w:rsidR="00CF1F25" w:rsidRPr="00A56847" w:rsidRDefault="00CF1F25" w:rsidP="00CF1F25">
            <w:pPr>
              <w:jc w:val="left"/>
              <w:rPr>
                <w:sz w:val="22"/>
                <w:szCs w:val="22"/>
              </w:rPr>
            </w:pPr>
          </w:p>
        </w:tc>
        <w:tc>
          <w:tcPr>
            <w:tcW w:w="1276" w:type="dxa"/>
            <w:tcBorders>
              <w:bottom w:val="dotted" w:sz="4" w:space="0" w:color="auto"/>
            </w:tcBorders>
          </w:tcPr>
          <w:p w14:paraId="715F3139" w14:textId="77777777" w:rsidR="00CF1F25" w:rsidRPr="00A56847" w:rsidRDefault="00CF1F25" w:rsidP="00CF1F25">
            <w:pPr>
              <w:jc w:val="left"/>
              <w:rPr>
                <w:sz w:val="22"/>
                <w:szCs w:val="22"/>
              </w:rPr>
            </w:pPr>
          </w:p>
        </w:tc>
        <w:tc>
          <w:tcPr>
            <w:tcW w:w="3736" w:type="dxa"/>
            <w:tcBorders>
              <w:bottom w:val="dotted" w:sz="4" w:space="0" w:color="auto"/>
            </w:tcBorders>
          </w:tcPr>
          <w:p w14:paraId="6BF03E6E" w14:textId="77777777" w:rsidR="00CF1F25" w:rsidRPr="00A56847" w:rsidRDefault="00CF1F25" w:rsidP="00CF1F25">
            <w:pPr>
              <w:jc w:val="left"/>
              <w:rPr>
                <w:sz w:val="22"/>
                <w:szCs w:val="22"/>
              </w:rPr>
            </w:pPr>
          </w:p>
        </w:tc>
      </w:tr>
      <w:tr w:rsidR="00CF1F25" w:rsidRPr="00A56847" w14:paraId="3E927B18" w14:textId="77777777" w:rsidTr="00E16EE5">
        <w:trPr>
          <w:trHeight w:val="262"/>
        </w:trPr>
        <w:tc>
          <w:tcPr>
            <w:tcW w:w="2552" w:type="dxa"/>
          </w:tcPr>
          <w:p w14:paraId="34C5D4F0" w14:textId="77777777" w:rsidR="00CF1F25" w:rsidRPr="00A56847" w:rsidRDefault="00CF1F25" w:rsidP="00CF1F25">
            <w:pPr>
              <w:pStyle w:val="ListParagraph"/>
              <w:jc w:val="left"/>
              <w:rPr>
                <w:sz w:val="22"/>
                <w:szCs w:val="22"/>
              </w:rPr>
            </w:pPr>
          </w:p>
        </w:tc>
        <w:tc>
          <w:tcPr>
            <w:tcW w:w="4662" w:type="dxa"/>
            <w:tcBorders>
              <w:top w:val="dotted" w:sz="4" w:space="0" w:color="auto"/>
            </w:tcBorders>
          </w:tcPr>
          <w:p w14:paraId="2486C00C" w14:textId="77777777" w:rsidR="00CF1F25" w:rsidRPr="00A56847" w:rsidRDefault="00CF1F25" w:rsidP="00CF1F25">
            <w:pPr>
              <w:jc w:val="left"/>
              <w:rPr>
                <w:i/>
                <w:iCs/>
                <w:sz w:val="20"/>
                <w:szCs w:val="20"/>
              </w:rPr>
            </w:pPr>
          </w:p>
        </w:tc>
        <w:tc>
          <w:tcPr>
            <w:tcW w:w="1858" w:type="dxa"/>
            <w:tcBorders>
              <w:top w:val="dotted" w:sz="4" w:space="0" w:color="auto"/>
            </w:tcBorders>
          </w:tcPr>
          <w:p w14:paraId="6082636D" w14:textId="77777777" w:rsidR="00CF1F25" w:rsidRPr="00A56847" w:rsidRDefault="00CF1F25" w:rsidP="00CF1F25">
            <w:pPr>
              <w:jc w:val="left"/>
              <w:rPr>
                <w:sz w:val="22"/>
                <w:szCs w:val="22"/>
              </w:rPr>
            </w:pPr>
            <w:r w:rsidRPr="00A56847">
              <w:rPr>
                <w:sz w:val="18"/>
                <w:szCs w:val="18"/>
              </w:rPr>
              <w:t>Cost per item (USD)</w:t>
            </w:r>
          </w:p>
        </w:tc>
        <w:tc>
          <w:tcPr>
            <w:tcW w:w="1276" w:type="dxa"/>
            <w:tcBorders>
              <w:top w:val="dotted" w:sz="4" w:space="0" w:color="auto"/>
            </w:tcBorders>
          </w:tcPr>
          <w:p w14:paraId="052D28FD" w14:textId="77777777" w:rsidR="00CF1F25" w:rsidRPr="00A56847" w:rsidRDefault="00CF1F25" w:rsidP="00CF1F25">
            <w:pPr>
              <w:jc w:val="left"/>
              <w:rPr>
                <w:sz w:val="22"/>
                <w:szCs w:val="22"/>
              </w:rPr>
            </w:pPr>
          </w:p>
        </w:tc>
        <w:tc>
          <w:tcPr>
            <w:tcW w:w="3736" w:type="dxa"/>
            <w:tcBorders>
              <w:top w:val="dotted" w:sz="4" w:space="0" w:color="auto"/>
            </w:tcBorders>
          </w:tcPr>
          <w:p w14:paraId="308A23F7" w14:textId="77777777" w:rsidR="00CF1F25" w:rsidRPr="00A56847" w:rsidRDefault="00CF1F25" w:rsidP="00CF1F25">
            <w:pPr>
              <w:jc w:val="left"/>
              <w:rPr>
                <w:sz w:val="22"/>
                <w:szCs w:val="22"/>
              </w:rPr>
            </w:pPr>
          </w:p>
        </w:tc>
      </w:tr>
      <w:tr w:rsidR="00CF1F25" w:rsidRPr="00A56847" w14:paraId="7127D5EE" w14:textId="77777777" w:rsidTr="00E16EE5">
        <w:trPr>
          <w:trHeight w:val="473"/>
        </w:trPr>
        <w:tc>
          <w:tcPr>
            <w:tcW w:w="2552" w:type="dxa"/>
            <w:tcBorders>
              <w:bottom w:val="double" w:sz="4" w:space="0" w:color="auto"/>
            </w:tcBorders>
          </w:tcPr>
          <w:p w14:paraId="148922AF" w14:textId="77777777" w:rsidR="00CF1F25" w:rsidRPr="00A56847" w:rsidRDefault="00CF1F25" w:rsidP="00CF1F25">
            <w:pPr>
              <w:pStyle w:val="ListParagraph"/>
              <w:jc w:val="left"/>
              <w:rPr>
                <w:sz w:val="22"/>
                <w:szCs w:val="22"/>
              </w:rPr>
            </w:pPr>
          </w:p>
        </w:tc>
        <w:tc>
          <w:tcPr>
            <w:tcW w:w="4662" w:type="dxa"/>
            <w:tcBorders>
              <w:bottom w:val="double" w:sz="4" w:space="0" w:color="auto"/>
            </w:tcBorders>
          </w:tcPr>
          <w:p w14:paraId="6C045AAE" w14:textId="77777777" w:rsidR="00CF1F25" w:rsidRPr="00A56847" w:rsidRDefault="00CF1F25" w:rsidP="00CF1F25">
            <w:pPr>
              <w:jc w:val="left"/>
              <w:rPr>
                <w:i/>
                <w:iCs/>
                <w:sz w:val="20"/>
                <w:szCs w:val="20"/>
              </w:rPr>
            </w:pPr>
            <w:r w:rsidRPr="00A56847">
              <w:rPr>
                <w:i/>
                <w:iCs/>
                <w:sz w:val="20"/>
                <w:szCs w:val="20"/>
              </w:rPr>
              <w:t>Surgical gloves</w:t>
            </w:r>
            <w:r w:rsidRPr="00A56847">
              <w:rPr>
                <w:i/>
                <w:iCs/>
                <w:sz w:val="20"/>
                <w:szCs w:val="20"/>
              </w:rPr>
              <w:br/>
            </w:r>
          </w:p>
        </w:tc>
        <w:tc>
          <w:tcPr>
            <w:tcW w:w="1858" w:type="dxa"/>
            <w:tcBorders>
              <w:bottom w:val="double" w:sz="4" w:space="0" w:color="auto"/>
            </w:tcBorders>
          </w:tcPr>
          <w:p w14:paraId="7E17AD82" w14:textId="77777777" w:rsidR="00CF1F25" w:rsidRPr="00A56847" w:rsidRDefault="00CF1F25" w:rsidP="00CF1F25">
            <w:pPr>
              <w:jc w:val="left"/>
              <w:rPr>
                <w:sz w:val="20"/>
                <w:szCs w:val="20"/>
              </w:rPr>
            </w:pPr>
            <w:r w:rsidRPr="00A56847">
              <w:rPr>
                <w:sz w:val="20"/>
                <w:szCs w:val="20"/>
              </w:rPr>
              <w:t>0.075</w:t>
            </w:r>
          </w:p>
        </w:tc>
        <w:tc>
          <w:tcPr>
            <w:tcW w:w="1276" w:type="dxa"/>
            <w:tcBorders>
              <w:bottom w:val="double" w:sz="4" w:space="0" w:color="auto"/>
            </w:tcBorders>
          </w:tcPr>
          <w:p w14:paraId="6D684E6F" w14:textId="77777777" w:rsidR="00CF1F25" w:rsidRPr="00A56847" w:rsidRDefault="00CF1F25" w:rsidP="00CF1F25">
            <w:pPr>
              <w:jc w:val="left"/>
              <w:rPr>
                <w:sz w:val="20"/>
                <w:szCs w:val="20"/>
              </w:rPr>
            </w:pPr>
            <w:r w:rsidRPr="00A56847">
              <w:rPr>
                <w:sz w:val="20"/>
                <w:szCs w:val="20"/>
              </w:rPr>
              <w:t>110</w:t>
            </w:r>
          </w:p>
        </w:tc>
        <w:tc>
          <w:tcPr>
            <w:tcW w:w="3736" w:type="dxa"/>
            <w:tcBorders>
              <w:bottom w:val="double" w:sz="4" w:space="0" w:color="auto"/>
            </w:tcBorders>
          </w:tcPr>
          <w:p w14:paraId="5595DC0E" w14:textId="77777777" w:rsidR="00CF1F25" w:rsidRPr="00A56847" w:rsidRDefault="00CF1F25" w:rsidP="00CF1F25">
            <w:pPr>
              <w:jc w:val="left"/>
              <w:rPr>
                <w:sz w:val="18"/>
                <w:szCs w:val="18"/>
              </w:rPr>
            </w:pPr>
            <w:r w:rsidRPr="00A56847">
              <w:rPr>
                <w:sz w:val="18"/>
                <w:szCs w:val="18"/>
              </w:rPr>
              <w:t>Personal communication with research staff</w:t>
            </w:r>
            <w:r w:rsidRPr="00A56847">
              <w:rPr>
                <w:sz w:val="18"/>
                <w:szCs w:val="18"/>
              </w:rPr>
              <w:br/>
            </w:r>
          </w:p>
        </w:tc>
      </w:tr>
      <w:tr w:rsidR="00CF1F25" w:rsidRPr="00A56847" w14:paraId="2683D977" w14:textId="77777777" w:rsidTr="00E16EE5">
        <w:trPr>
          <w:trHeight w:val="245"/>
        </w:trPr>
        <w:tc>
          <w:tcPr>
            <w:tcW w:w="2552" w:type="dxa"/>
            <w:tcBorders>
              <w:top w:val="double" w:sz="4" w:space="0" w:color="auto"/>
              <w:bottom w:val="single" w:sz="4" w:space="0" w:color="auto"/>
            </w:tcBorders>
          </w:tcPr>
          <w:p w14:paraId="20470B4A" w14:textId="77777777" w:rsidR="00CF1F25" w:rsidRPr="00A56847" w:rsidRDefault="00CF1F25" w:rsidP="00CF1F25">
            <w:pPr>
              <w:jc w:val="left"/>
              <w:rPr>
                <w:sz w:val="22"/>
                <w:szCs w:val="22"/>
              </w:rPr>
            </w:pPr>
            <w:r w:rsidRPr="00A56847">
              <w:rPr>
                <w:b/>
                <w:bCs/>
                <w:sz w:val="22"/>
                <w:szCs w:val="22"/>
              </w:rPr>
              <w:t xml:space="preserve">Intervention </w:t>
            </w:r>
          </w:p>
        </w:tc>
        <w:tc>
          <w:tcPr>
            <w:tcW w:w="4662" w:type="dxa"/>
            <w:tcBorders>
              <w:top w:val="double" w:sz="4" w:space="0" w:color="auto"/>
              <w:bottom w:val="single" w:sz="4" w:space="0" w:color="auto"/>
            </w:tcBorders>
          </w:tcPr>
          <w:p w14:paraId="6088EB39" w14:textId="77777777" w:rsidR="00CF1F25" w:rsidRPr="00A56847" w:rsidRDefault="00CF1F25" w:rsidP="00CF1F25">
            <w:pPr>
              <w:jc w:val="left"/>
              <w:rPr>
                <w:i/>
                <w:iCs/>
                <w:sz w:val="20"/>
                <w:szCs w:val="20"/>
              </w:rPr>
            </w:pPr>
            <w:r w:rsidRPr="00A56847">
              <w:rPr>
                <w:b/>
                <w:bCs/>
                <w:sz w:val="22"/>
                <w:szCs w:val="22"/>
              </w:rPr>
              <w:t>Cost item</w:t>
            </w:r>
          </w:p>
        </w:tc>
        <w:tc>
          <w:tcPr>
            <w:tcW w:w="1858" w:type="dxa"/>
            <w:tcBorders>
              <w:top w:val="double" w:sz="4" w:space="0" w:color="auto"/>
              <w:bottom w:val="single" w:sz="4" w:space="0" w:color="auto"/>
            </w:tcBorders>
          </w:tcPr>
          <w:p w14:paraId="7FB4E5A3" w14:textId="77777777" w:rsidR="00CF1F25" w:rsidRPr="00A56847" w:rsidRDefault="00CF1F25" w:rsidP="00CF1F25">
            <w:pPr>
              <w:jc w:val="left"/>
              <w:rPr>
                <w:sz w:val="20"/>
                <w:szCs w:val="20"/>
              </w:rPr>
            </w:pPr>
            <w:r w:rsidRPr="00A56847">
              <w:rPr>
                <w:b/>
                <w:bCs/>
                <w:sz w:val="22"/>
                <w:szCs w:val="22"/>
              </w:rPr>
              <w:t>Unit cost</w:t>
            </w:r>
          </w:p>
        </w:tc>
        <w:tc>
          <w:tcPr>
            <w:tcW w:w="1276" w:type="dxa"/>
            <w:tcBorders>
              <w:top w:val="double" w:sz="4" w:space="0" w:color="auto"/>
              <w:bottom w:val="single" w:sz="4" w:space="0" w:color="auto"/>
            </w:tcBorders>
          </w:tcPr>
          <w:p w14:paraId="59DA88B0" w14:textId="77777777" w:rsidR="00CF1F25" w:rsidRPr="00A56847" w:rsidRDefault="00CF1F25" w:rsidP="00CF1F25">
            <w:pPr>
              <w:jc w:val="left"/>
              <w:rPr>
                <w:sz w:val="20"/>
                <w:szCs w:val="20"/>
              </w:rPr>
            </w:pPr>
            <w:r w:rsidRPr="00A56847">
              <w:rPr>
                <w:b/>
                <w:bCs/>
                <w:sz w:val="22"/>
                <w:szCs w:val="22"/>
              </w:rPr>
              <w:t>Resource use</w:t>
            </w:r>
          </w:p>
        </w:tc>
        <w:tc>
          <w:tcPr>
            <w:tcW w:w="3736" w:type="dxa"/>
            <w:tcBorders>
              <w:top w:val="double" w:sz="4" w:space="0" w:color="auto"/>
              <w:bottom w:val="single" w:sz="4" w:space="0" w:color="auto"/>
            </w:tcBorders>
          </w:tcPr>
          <w:p w14:paraId="2FBAA620" w14:textId="77777777" w:rsidR="00CF1F25" w:rsidRPr="00A56847" w:rsidRDefault="00CF1F25" w:rsidP="00CF1F25">
            <w:pPr>
              <w:jc w:val="left"/>
              <w:rPr>
                <w:sz w:val="22"/>
                <w:szCs w:val="22"/>
              </w:rPr>
            </w:pPr>
            <w:r w:rsidRPr="00A56847">
              <w:rPr>
                <w:b/>
                <w:bCs/>
                <w:sz w:val="22"/>
                <w:szCs w:val="22"/>
              </w:rPr>
              <w:t>Source</w:t>
            </w:r>
          </w:p>
        </w:tc>
      </w:tr>
      <w:tr w:rsidR="00CF1F25" w:rsidRPr="00A56847" w14:paraId="0E82531C" w14:textId="77777777" w:rsidTr="00E16EE5">
        <w:trPr>
          <w:trHeight w:val="466"/>
        </w:trPr>
        <w:tc>
          <w:tcPr>
            <w:tcW w:w="2552" w:type="dxa"/>
            <w:tcBorders>
              <w:top w:val="single" w:sz="4" w:space="0" w:color="auto"/>
            </w:tcBorders>
          </w:tcPr>
          <w:p w14:paraId="2B3A7AC8" w14:textId="77777777" w:rsidR="00CF1F25" w:rsidRPr="00A56847" w:rsidRDefault="00CF1F25" w:rsidP="00CF1F25">
            <w:pPr>
              <w:jc w:val="left"/>
              <w:rPr>
                <w:b/>
                <w:bCs/>
                <w:i/>
                <w:iCs/>
                <w:sz w:val="22"/>
                <w:szCs w:val="22"/>
              </w:rPr>
            </w:pPr>
            <w:r w:rsidRPr="00A56847">
              <w:rPr>
                <w:b/>
                <w:bCs/>
                <w:i/>
                <w:iCs/>
                <w:sz w:val="22"/>
                <w:szCs w:val="22"/>
              </w:rPr>
              <w:lastRenderedPageBreak/>
              <w:t>Free vaccination</w:t>
            </w:r>
          </w:p>
        </w:tc>
        <w:tc>
          <w:tcPr>
            <w:tcW w:w="4662" w:type="dxa"/>
            <w:tcBorders>
              <w:top w:val="single" w:sz="4" w:space="0" w:color="auto"/>
            </w:tcBorders>
          </w:tcPr>
          <w:p w14:paraId="7D85083E" w14:textId="77777777" w:rsidR="00CF1F25" w:rsidRPr="00A56847" w:rsidRDefault="00CF1F25" w:rsidP="00CF1F25">
            <w:pPr>
              <w:jc w:val="left"/>
              <w:rPr>
                <w:i/>
                <w:iCs/>
                <w:sz w:val="20"/>
                <w:szCs w:val="20"/>
              </w:rPr>
            </w:pPr>
          </w:p>
        </w:tc>
        <w:tc>
          <w:tcPr>
            <w:tcW w:w="1858" w:type="dxa"/>
            <w:tcBorders>
              <w:top w:val="single" w:sz="4" w:space="0" w:color="auto"/>
            </w:tcBorders>
          </w:tcPr>
          <w:p w14:paraId="739A3E90" w14:textId="77777777" w:rsidR="00CF1F25" w:rsidRPr="00A56847" w:rsidRDefault="00CF1F25" w:rsidP="00CF1F25">
            <w:pPr>
              <w:jc w:val="left"/>
              <w:rPr>
                <w:sz w:val="20"/>
                <w:szCs w:val="20"/>
              </w:rPr>
            </w:pPr>
          </w:p>
        </w:tc>
        <w:tc>
          <w:tcPr>
            <w:tcW w:w="1276" w:type="dxa"/>
            <w:tcBorders>
              <w:top w:val="single" w:sz="4" w:space="0" w:color="auto"/>
            </w:tcBorders>
          </w:tcPr>
          <w:p w14:paraId="7F5F06E1" w14:textId="77777777" w:rsidR="00CF1F25" w:rsidRPr="00A56847" w:rsidRDefault="00CF1F25" w:rsidP="00CF1F25">
            <w:pPr>
              <w:jc w:val="left"/>
              <w:rPr>
                <w:sz w:val="20"/>
                <w:szCs w:val="20"/>
              </w:rPr>
            </w:pPr>
          </w:p>
        </w:tc>
        <w:tc>
          <w:tcPr>
            <w:tcW w:w="3736" w:type="dxa"/>
            <w:tcBorders>
              <w:top w:val="single" w:sz="4" w:space="0" w:color="auto"/>
            </w:tcBorders>
          </w:tcPr>
          <w:p w14:paraId="7B97ED94" w14:textId="77777777" w:rsidR="00CF1F25" w:rsidRPr="00A56847" w:rsidRDefault="00CF1F25" w:rsidP="00CF1F25">
            <w:pPr>
              <w:jc w:val="left"/>
              <w:rPr>
                <w:sz w:val="22"/>
                <w:szCs w:val="22"/>
              </w:rPr>
            </w:pPr>
          </w:p>
        </w:tc>
      </w:tr>
      <w:tr w:rsidR="00CF1F25" w:rsidRPr="00A56847" w14:paraId="08DBBC4A" w14:textId="77777777" w:rsidTr="00E16EE5">
        <w:trPr>
          <w:trHeight w:val="526"/>
        </w:trPr>
        <w:tc>
          <w:tcPr>
            <w:tcW w:w="2552" w:type="dxa"/>
          </w:tcPr>
          <w:p w14:paraId="38BB14E4"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Start-up costs</w:t>
            </w:r>
          </w:p>
        </w:tc>
        <w:tc>
          <w:tcPr>
            <w:tcW w:w="4662" w:type="dxa"/>
          </w:tcPr>
          <w:p w14:paraId="7C1D3FBF" w14:textId="77777777" w:rsidR="00CF1F25" w:rsidRPr="00A56847" w:rsidRDefault="00CF1F25" w:rsidP="00CF1F25">
            <w:pPr>
              <w:jc w:val="left"/>
              <w:rPr>
                <w:i/>
                <w:iCs/>
                <w:sz w:val="20"/>
                <w:szCs w:val="20"/>
              </w:rPr>
            </w:pPr>
          </w:p>
        </w:tc>
        <w:tc>
          <w:tcPr>
            <w:tcW w:w="1858" w:type="dxa"/>
          </w:tcPr>
          <w:p w14:paraId="09238930" w14:textId="77777777" w:rsidR="00CF1F25" w:rsidRPr="00A56847" w:rsidRDefault="00CF1F25" w:rsidP="00CF1F25">
            <w:pPr>
              <w:jc w:val="left"/>
              <w:rPr>
                <w:sz w:val="20"/>
                <w:szCs w:val="20"/>
              </w:rPr>
            </w:pPr>
            <w:r w:rsidRPr="00A56847">
              <w:rPr>
                <w:sz w:val="18"/>
                <w:szCs w:val="18"/>
              </w:rPr>
              <w:t>Staff wage per hour (USD/</w:t>
            </w:r>
            <w:proofErr w:type="gramStart"/>
            <w:r w:rsidRPr="00A56847">
              <w:rPr>
                <w:sz w:val="18"/>
                <w:szCs w:val="18"/>
              </w:rPr>
              <w:t>hour)*</w:t>
            </w:r>
            <w:proofErr w:type="gramEnd"/>
          </w:p>
        </w:tc>
        <w:tc>
          <w:tcPr>
            <w:tcW w:w="1276" w:type="dxa"/>
          </w:tcPr>
          <w:p w14:paraId="3352A139" w14:textId="77777777" w:rsidR="00CF1F25" w:rsidRPr="00A56847" w:rsidRDefault="00CF1F25" w:rsidP="00CF1F25">
            <w:pPr>
              <w:jc w:val="left"/>
              <w:rPr>
                <w:sz w:val="20"/>
                <w:szCs w:val="20"/>
              </w:rPr>
            </w:pPr>
          </w:p>
        </w:tc>
        <w:tc>
          <w:tcPr>
            <w:tcW w:w="3736" w:type="dxa"/>
          </w:tcPr>
          <w:p w14:paraId="03FFD6AF" w14:textId="77777777" w:rsidR="00CF1F25" w:rsidRPr="00A56847" w:rsidRDefault="00CF1F25" w:rsidP="00CF1F25">
            <w:pPr>
              <w:jc w:val="left"/>
              <w:rPr>
                <w:sz w:val="22"/>
                <w:szCs w:val="22"/>
              </w:rPr>
            </w:pPr>
          </w:p>
        </w:tc>
      </w:tr>
      <w:tr w:rsidR="00CF1F25" w:rsidRPr="00A56847" w14:paraId="55F3403E" w14:textId="77777777" w:rsidTr="00E16EE5">
        <w:trPr>
          <w:trHeight w:val="475"/>
        </w:trPr>
        <w:tc>
          <w:tcPr>
            <w:tcW w:w="2552" w:type="dxa"/>
          </w:tcPr>
          <w:p w14:paraId="70D305A6" w14:textId="77777777" w:rsidR="00CF1F25" w:rsidRPr="00A56847" w:rsidRDefault="00CF1F25" w:rsidP="00CF1F25">
            <w:pPr>
              <w:jc w:val="left"/>
              <w:rPr>
                <w:sz w:val="22"/>
                <w:szCs w:val="22"/>
              </w:rPr>
            </w:pPr>
          </w:p>
        </w:tc>
        <w:tc>
          <w:tcPr>
            <w:tcW w:w="4662" w:type="dxa"/>
          </w:tcPr>
          <w:p w14:paraId="6A8C95EE" w14:textId="77777777" w:rsidR="00CF1F25" w:rsidRPr="00A56847" w:rsidRDefault="00CF1F25" w:rsidP="00CF1F25">
            <w:pPr>
              <w:jc w:val="left"/>
              <w:rPr>
                <w:i/>
                <w:iCs/>
                <w:sz w:val="20"/>
                <w:szCs w:val="20"/>
              </w:rPr>
            </w:pPr>
            <w:r w:rsidRPr="00A56847">
              <w:rPr>
                <w:i/>
                <w:iCs/>
                <w:sz w:val="20"/>
                <w:szCs w:val="20"/>
              </w:rPr>
              <w:t>Time of nurses participating in preparatory workshop</w:t>
            </w:r>
          </w:p>
        </w:tc>
        <w:tc>
          <w:tcPr>
            <w:tcW w:w="1858" w:type="dxa"/>
          </w:tcPr>
          <w:p w14:paraId="2E60C991" w14:textId="77777777" w:rsidR="00CF1F25" w:rsidRPr="00A56847" w:rsidRDefault="00CF1F25" w:rsidP="00CF1F25">
            <w:pPr>
              <w:jc w:val="left"/>
              <w:rPr>
                <w:sz w:val="20"/>
                <w:szCs w:val="20"/>
              </w:rPr>
            </w:pPr>
            <w:r w:rsidRPr="00A56847">
              <w:rPr>
                <w:sz w:val="20"/>
                <w:szCs w:val="20"/>
              </w:rPr>
              <w:t>4.81</w:t>
            </w:r>
          </w:p>
        </w:tc>
        <w:tc>
          <w:tcPr>
            <w:tcW w:w="1276" w:type="dxa"/>
          </w:tcPr>
          <w:p w14:paraId="52218E0D"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Pr>
          <w:p w14:paraId="6C536269" w14:textId="77777777" w:rsidR="00CF1F25" w:rsidRPr="00A56847" w:rsidRDefault="00CF1F25" w:rsidP="00CF1F25">
            <w:pPr>
              <w:jc w:val="left"/>
              <w:rPr>
                <w:sz w:val="22"/>
                <w:szCs w:val="22"/>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p>
        </w:tc>
      </w:tr>
      <w:tr w:rsidR="00CF1F25" w:rsidRPr="00A56847" w14:paraId="40AAF9C7" w14:textId="77777777" w:rsidTr="00E16EE5">
        <w:trPr>
          <w:trHeight w:val="702"/>
        </w:trPr>
        <w:tc>
          <w:tcPr>
            <w:tcW w:w="2552" w:type="dxa"/>
            <w:tcBorders>
              <w:bottom w:val="dotted" w:sz="4" w:space="0" w:color="auto"/>
            </w:tcBorders>
          </w:tcPr>
          <w:p w14:paraId="6FF46C27" w14:textId="77777777" w:rsidR="00CF1F25" w:rsidRPr="00A56847" w:rsidRDefault="00CF1F25" w:rsidP="00CF1F25">
            <w:pPr>
              <w:jc w:val="left"/>
              <w:rPr>
                <w:sz w:val="22"/>
                <w:szCs w:val="22"/>
              </w:rPr>
            </w:pPr>
          </w:p>
        </w:tc>
        <w:tc>
          <w:tcPr>
            <w:tcW w:w="4662" w:type="dxa"/>
            <w:tcBorders>
              <w:bottom w:val="dotted" w:sz="4" w:space="0" w:color="auto"/>
            </w:tcBorders>
          </w:tcPr>
          <w:p w14:paraId="0EE60803" w14:textId="77777777" w:rsidR="00CF1F25" w:rsidRPr="00A56847" w:rsidRDefault="00CF1F25" w:rsidP="00CF1F25">
            <w:pPr>
              <w:jc w:val="left"/>
              <w:rPr>
                <w:i/>
                <w:iCs/>
                <w:sz w:val="20"/>
                <w:szCs w:val="20"/>
              </w:rPr>
            </w:pPr>
            <w:r w:rsidRPr="00A56847">
              <w:rPr>
                <w:i/>
                <w:iCs/>
                <w:sz w:val="20"/>
                <w:szCs w:val="20"/>
              </w:rPr>
              <w:t>Time of clinic coordinators participating in preparatory workshop</w:t>
            </w:r>
            <w:r w:rsidRPr="00A56847">
              <w:rPr>
                <w:i/>
                <w:iCs/>
                <w:sz w:val="20"/>
                <w:szCs w:val="20"/>
              </w:rPr>
              <w:br/>
            </w:r>
          </w:p>
        </w:tc>
        <w:tc>
          <w:tcPr>
            <w:tcW w:w="1858" w:type="dxa"/>
            <w:tcBorders>
              <w:bottom w:val="dotted" w:sz="4" w:space="0" w:color="auto"/>
            </w:tcBorders>
          </w:tcPr>
          <w:p w14:paraId="29CE07AD" w14:textId="77777777" w:rsidR="00CF1F25" w:rsidRPr="00A56847" w:rsidRDefault="00CF1F25" w:rsidP="00CF1F25">
            <w:pPr>
              <w:jc w:val="left"/>
              <w:rPr>
                <w:sz w:val="20"/>
                <w:szCs w:val="20"/>
              </w:rPr>
            </w:pPr>
            <w:r w:rsidRPr="00A56847">
              <w:rPr>
                <w:sz w:val="20"/>
                <w:szCs w:val="20"/>
              </w:rPr>
              <w:t>4.81</w:t>
            </w:r>
          </w:p>
        </w:tc>
        <w:tc>
          <w:tcPr>
            <w:tcW w:w="1276" w:type="dxa"/>
            <w:tcBorders>
              <w:bottom w:val="dotted" w:sz="4" w:space="0" w:color="auto"/>
            </w:tcBorders>
          </w:tcPr>
          <w:p w14:paraId="60092E3E" w14:textId="77777777" w:rsidR="00CF1F25" w:rsidRPr="00A56847" w:rsidRDefault="00CF1F25" w:rsidP="00CF1F25">
            <w:pPr>
              <w:jc w:val="left"/>
              <w:rPr>
                <w:sz w:val="20"/>
                <w:szCs w:val="20"/>
              </w:rPr>
            </w:pPr>
            <w:r w:rsidRPr="00A56847">
              <w:rPr>
                <w:sz w:val="20"/>
                <w:szCs w:val="20"/>
              </w:rPr>
              <w:t xml:space="preserve">3 x 1 </w:t>
            </w:r>
            <w:proofErr w:type="spellStart"/>
            <w:r w:rsidRPr="00A56847">
              <w:rPr>
                <w:sz w:val="20"/>
                <w:szCs w:val="20"/>
              </w:rPr>
              <w:t>hr</w:t>
            </w:r>
            <w:proofErr w:type="spellEnd"/>
          </w:p>
        </w:tc>
        <w:tc>
          <w:tcPr>
            <w:tcW w:w="3736" w:type="dxa"/>
            <w:tcBorders>
              <w:bottom w:val="dotted" w:sz="4" w:space="0" w:color="auto"/>
            </w:tcBorders>
          </w:tcPr>
          <w:p w14:paraId="5B3FFBC7" w14:textId="77777777" w:rsidR="00CF1F25" w:rsidRPr="00A56847" w:rsidRDefault="00CF1F25" w:rsidP="00CF1F25">
            <w:pPr>
              <w:jc w:val="left"/>
              <w:rPr>
                <w:sz w:val="22"/>
                <w:szCs w:val="22"/>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69F7AE24" w14:textId="77777777" w:rsidTr="00E16EE5">
        <w:trPr>
          <w:trHeight w:val="245"/>
        </w:trPr>
        <w:tc>
          <w:tcPr>
            <w:tcW w:w="2552" w:type="dxa"/>
            <w:tcBorders>
              <w:top w:val="dotted" w:sz="4" w:space="0" w:color="auto"/>
            </w:tcBorders>
          </w:tcPr>
          <w:p w14:paraId="7A3D2420" w14:textId="77777777" w:rsidR="00CF1F25" w:rsidRPr="00A56847" w:rsidRDefault="00CF1F25" w:rsidP="00CF1F25">
            <w:pPr>
              <w:jc w:val="left"/>
              <w:rPr>
                <w:sz w:val="22"/>
                <w:szCs w:val="22"/>
              </w:rPr>
            </w:pPr>
          </w:p>
        </w:tc>
        <w:tc>
          <w:tcPr>
            <w:tcW w:w="4662" w:type="dxa"/>
            <w:tcBorders>
              <w:top w:val="dotted" w:sz="4" w:space="0" w:color="auto"/>
            </w:tcBorders>
          </w:tcPr>
          <w:p w14:paraId="169FE1DA" w14:textId="77777777" w:rsidR="00CF1F25" w:rsidRPr="00A56847" w:rsidRDefault="00CF1F25" w:rsidP="00CF1F25">
            <w:pPr>
              <w:jc w:val="left"/>
              <w:rPr>
                <w:i/>
                <w:iCs/>
                <w:sz w:val="20"/>
                <w:szCs w:val="20"/>
              </w:rPr>
            </w:pPr>
          </w:p>
        </w:tc>
        <w:tc>
          <w:tcPr>
            <w:tcW w:w="1858" w:type="dxa"/>
            <w:tcBorders>
              <w:top w:val="dotted" w:sz="4" w:space="0" w:color="auto"/>
            </w:tcBorders>
          </w:tcPr>
          <w:p w14:paraId="0EA83659" w14:textId="77777777" w:rsidR="00CF1F25" w:rsidRPr="00A56847" w:rsidRDefault="00CF1F25" w:rsidP="00CF1F25">
            <w:pPr>
              <w:jc w:val="left"/>
              <w:rPr>
                <w:sz w:val="20"/>
                <w:szCs w:val="20"/>
              </w:rPr>
            </w:pPr>
          </w:p>
        </w:tc>
        <w:tc>
          <w:tcPr>
            <w:tcW w:w="1276" w:type="dxa"/>
            <w:tcBorders>
              <w:top w:val="dotted" w:sz="4" w:space="0" w:color="auto"/>
            </w:tcBorders>
          </w:tcPr>
          <w:p w14:paraId="6639B91D" w14:textId="77777777" w:rsidR="00CF1F25" w:rsidRPr="00A56847" w:rsidRDefault="00CF1F25" w:rsidP="00CF1F25">
            <w:pPr>
              <w:jc w:val="left"/>
              <w:rPr>
                <w:sz w:val="20"/>
                <w:szCs w:val="20"/>
              </w:rPr>
            </w:pPr>
          </w:p>
        </w:tc>
        <w:tc>
          <w:tcPr>
            <w:tcW w:w="3736" w:type="dxa"/>
            <w:tcBorders>
              <w:top w:val="dotted" w:sz="4" w:space="0" w:color="auto"/>
            </w:tcBorders>
          </w:tcPr>
          <w:p w14:paraId="4F7F83FF" w14:textId="77777777" w:rsidR="00CF1F25" w:rsidRPr="00A56847" w:rsidRDefault="00CF1F25" w:rsidP="00CF1F25">
            <w:pPr>
              <w:jc w:val="left"/>
              <w:rPr>
                <w:sz w:val="22"/>
                <w:szCs w:val="22"/>
              </w:rPr>
            </w:pPr>
          </w:p>
        </w:tc>
      </w:tr>
      <w:tr w:rsidR="00CF1F25" w:rsidRPr="00A56847" w14:paraId="41AE50E8" w14:textId="77777777" w:rsidTr="00E16EE5">
        <w:trPr>
          <w:trHeight w:val="526"/>
        </w:trPr>
        <w:tc>
          <w:tcPr>
            <w:tcW w:w="2552" w:type="dxa"/>
          </w:tcPr>
          <w:p w14:paraId="5DE0997B"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Fixed costs</w:t>
            </w:r>
          </w:p>
        </w:tc>
        <w:tc>
          <w:tcPr>
            <w:tcW w:w="4662" w:type="dxa"/>
          </w:tcPr>
          <w:p w14:paraId="0C6CEDEF" w14:textId="77777777" w:rsidR="00CF1F25" w:rsidRPr="00A56847" w:rsidRDefault="00CF1F25" w:rsidP="00CF1F25">
            <w:pPr>
              <w:jc w:val="left"/>
              <w:rPr>
                <w:i/>
                <w:iCs/>
                <w:sz w:val="20"/>
                <w:szCs w:val="20"/>
              </w:rPr>
            </w:pPr>
          </w:p>
        </w:tc>
        <w:tc>
          <w:tcPr>
            <w:tcW w:w="1858" w:type="dxa"/>
          </w:tcPr>
          <w:p w14:paraId="49F0B307" w14:textId="77777777" w:rsidR="00CF1F25" w:rsidRPr="00A56847" w:rsidRDefault="00CF1F25" w:rsidP="00CF1F25">
            <w:pPr>
              <w:jc w:val="left"/>
              <w:rPr>
                <w:sz w:val="20"/>
                <w:szCs w:val="20"/>
              </w:rPr>
            </w:pPr>
          </w:p>
        </w:tc>
        <w:tc>
          <w:tcPr>
            <w:tcW w:w="1276" w:type="dxa"/>
          </w:tcPr>
          <w:p w14:paraId="3210FF24" w14:textId="77777777" w:rsidR="00CF1F25" w:rsidRPr="00A56847" w:rsidRDefault="00CF1F25" w:rsidP="00CF1F25">
            <w:pPr>
              <w:jc w:val="left"/>
              <w:rPr>
                <w:sz w:val="20"/>
                <w:szCs w:val="20"/>
              </w:rPr>
            </w:pPr>
          </w:p>
        </w:tc>
        <w:tc>
          <w:tcPr>
            <w:tcW w:w="3736" w:type="dxa"/>
          </w:tcPr>
          <w:p w14:paraId="5118DB9F" w14:textId="77777777" w:rsidR="00CF1F25" w:rsidRPr="00A56847" w:rsidRDefault="00CF1F25" w:rsidP="00CF1F25">
            <w:pPr>
              <w:jc w:val="left"/>
              <w:rPr>
                <w:sz w:val="22"/>
                <w:szCs w:val="22"/>
              </w:rPr>
            </w:pPr>
          </w:p>
        </w:tc>
      </w:tr>
      <w:tr w:rsidR="00CF1F25" w:rsidRPr="00A56847" w14:paraId="1453E709" w14:textId="77777777" w:rsidTr="00E16EE5">
        <w:trPr>
          <w:trHeight w:val="456"/>
        </w:trPr>
        <w:tc>
          <w:tcPr>
            <w:tcW w:w="2552" w:type="dxa"/>
            <w:tcBorders>
              <w:bottom w:val="dotted" w:sz="4" w:space="0" w:color="auto"/>
            </w:tcBorders>
          </w:tcPr>
          <w:p w14:paraId="5762AE92" w14:textId="77777777" w:rsidR="00CF1F25" w:rsidRPr="00A56847" w:rsidRDefault="00CF1F25" w:rsidP="00CF1F25">
            <w:pPr>
              <w:jc w:val="left"/>
              <w:rPr>
                <w:sz w:val="22"/>
                <w:szCs w:val="22"/>
              </w:rPr>
            </w:pPr>
          </w:p>
        </w:tc>
        <w:tc>
          <w:tcPr>
            <w:tcW w:w="4662" w:type="dxa"/>
            <w:tcBorders>
              <w:bottom w:val="dotted" w:sz="4" w:space="0" w:color="auto"/>
            </w:tcBorders>
          </w:tcPr>
          <w:p w14:paraId="7FCFEC27" w14:textId="77777777" w:rsidR="00CF1F25" w:rsidRPr="00A56847" w:rsidRDefault="00CF1F25" w:rsidP="00CF1F25">
            <w:pPr>
              <w:jc w:val="left"/>
              <w:rPr>
                <w:i/>
                <w:iCs/>
                <w:sz w:val="20"/>
                <w:szCs w:val="20"/>
              </w:rPr>
            </w:pPr>
            <w:r w:rsidRPr="00A56847">
              <w:rPr>
                <w:i/>
                <w:iCs/>
                <w:sz w:val="20"/>
                <w:szCs w:val="20"/>
              </w:rPr>
              <w:t>Vaccinators for the three clinics</w:t>
            </w:r>
          </w:p>
        </w:tc>
        <w:tc>
          <w:tcPr>
            <w:tcW w:w="1858" w:type="dxa"/>
            <w:tcBorders>
              <w:bottom w:val="dotted" w:sz="4" w:space="0" w:color="auto"/>
            </w:tcBorders>
          </w:tcPr>
          <w:p w14:paraId="66A3A18E" w14:textId="77777777" w:rsidR="00CF1F25" w:rsidRPr="00A56847" w:rsidRDefault="00CF1F25" w:rsidP="00CF1F25">
            <w:pPr>
              <w:jc w:val="left"/>
              <w:rPr>
                <w:sz w:val="20"/>
                <w:szCs w:val="20"/>
              </w:rPr>
            </w:pPr>
            <w:r w:rsidRPr="00A56847">
              <w:rPr>
                <w:sz w:val="20"/>
                <w:szCs w:val="20"/>
              </w:rPr>
              <w:t>11.07</w:t>
            </w:r>
          </w:p>
        </w:tc>
        <w:tc>
          <w:tcPr>
            <w:tcW w:w="1276" w:type="dxa"/>
            <w:tcBorders>
              <w:bottom w:val="dotted" w:sz="4" w:space="0" w:color="auto"/>
            </w:tcBorders>
          </w:tcPr>
          <w:p w14:paraId="2E79BB80" w14:textId="77777777" w:rsidR="00CF1F25" w:rsidRPr="00A56847" w:rsidRDefault="00CF1F25" w:rsidP="00CF1F25">
            <w:pPr>
              <w:jc w:val="left"/>
              <w:rPr>
                <w:sz w:val="20"/>
                <w:szCs w:val="20"/>
              </w:rPr>
            </w:pPr>
            <w:r w:rsidRPr="00A56847">
              <w:rPr>
                <w:sz w:val="20"/>
                <w:szCs w:val="20"/>
              </w:rPr>
              <w:t xml:space="preserve">3 x 70 </w:t>
            </w:r>
            <w:proofErr w:type="spellStart"/>
            <w:r w:rsidRPr="00A56847">
              <w:rPr>
                <w:sz w:val="20"/>
                <w:szCs w:val="20"/>
              </w:rPr>
              <w:t>hr</w:t>
            </w:r>
            <w:proofErr w:type="spellEnd"/>
          </w:p>
        </w:tc>
        <w:tc>
          <w:tcPr>
            <w:tcW w:w="3736" w:type="dxa"/>
            <w:tcBorders>
              <w:bottom w:val="dotted" w:sz="4" w:space="0" w:color="auto"/>
            </w:tcBorders>
          </w:tcPr>
          <w:p w14:paraId="0F1ADB18" w14:textId="77777777" w:rsidR="00CF1F25" w:rsidRPr="00A56847" w:rsidRDefault="00CF1F25" w:rsidP="00CF1F25">
            <w:pPr>
              <w:jc w:val="left"/>
              <w:rPr>
                <w:sz w:val="22"/>
                <w:szCs w:val="22"/>
              </w:rPr>
            </w:pPr>
            <w:r w:rsidRPr="00A56847">
              <w:rPr>
                <w:sz w:val="18"/>
                <w:szCs w:val="18"/>
              </w:rP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7D30F8BB" w14:textId="77777777" w:rsidTr="00E16EE5">
        <w:trPr>
          <w:trHeight w:val="262"/>
        </w:trPr>
        <w:tc>
          <w:tcPr>
            <w:tcW w:w="2552" w:type="dxa"/>
            <w:tcBorders>
              <w:top w:val="dotted" w:sz="4" w:space="0" w:color="auto"/>
            </w:tcBorders>
          </w:tcPr>
          <w:p w14:paraId="71D30A66" w14:textId="77777777" w:rsidR="00CF1F25" w:rsidRPr="00A56847" w:rsidRDefault="00CF1F25" w:rsidP="00CF1F25">
            <w:pPr>
              <w:jc w:val="left"/>
              <w:rPr>
                <w:sz w:val="22"/>
                <w:szCs w:val="22"/>
              </w:rPr>
            </w:pPr>
          </w:p>
        </w:tc>
        <w:tc>
          <w:tcPr>
            <w:tcW w:w="4662" w:type="dxa"/>
            <w:tcBorders>
              <w:top w:val="dotted" w:sz="4" w:space="0" w:color="auto"/>
            </w:tcBorders>
          </w:tcPr>
          <w:p w14:paraId="4842EBDB" w14:textId="77777777" w:rsidR="00CF1F25" w:rsidRPr="00A56847" w:rsidRDefault="00CF1F25" w:rsidP="00CF1F25">
            <w:pPr>
              <w:jc w:val="left"/>
              <w:rPr>
                <w:i/>
                <w:iCs/>
                <w:sz w:val="20"/>
                <w:szCs w:val="20"/>
              </w:rPr>
            </w:pPr>
          </w:p>
        </w:tc>
        <w:tc>
          <w:tcPr>
            <w:tcW w:w="1858" w:type="dxa"/>
            <w:tcBorders>
              <w:top w:val="dotted" w:sz="4" w:space="0" w:color="auto"/>
            </w:tcBorders>
          </w:tcPr>
          <w:p w14:paraId="4A5F13B0" w14:textId="77777777" w:rsidR="00CF1F25" w:rsidRPr="00A56847" w:rsidRDefault="00CF1F25" w:rsidP="00CF1F25">
            <w:pPr>
              <w:jc w:val="left"/>
              <w:rPr>
                <w:sz w:val="20"/>
                <w:szCs w:val="20"/>
              </w:rPr>
            </w:pPr>
          </w:p>
        </w:tc>
        <w:tc>
          <w:tcPr>
            <w:tcW w:w="1276" w:type="dxa"/>
            <w:tcBorders>
              <w:top w:val="dotted" w:sz="4" w:space="0" w:color="auto"/>
            </w:tcBorders>
          </w:tcPr>
          <w:p w14:paraId="3C832CB1" w14:textId="77777777" w:rsidR="00CF1F25" w:rsidRPr="00A56847" w:rsidRDefault="00CF1F25" w:rsidP="00CF1F25">
            <w:pPr>
              <w:jc w:val="left"/>
              <w:rPr>
                <w:sz w:val="20"/>
                <w:szCs w:val="20"/>
              </w:rPr>
            </w:pPr>
          </w:p>
        </w:tc>
        <w:tc>
          <w:tcPr>
            <w:tcW w:w="3736" w:type="dxa"/>
            <w:tcBorders>
              <w:top w:val="dotted" w:sz="4" w:space="0" w:color="auto"/>
            </w:tcBorders>
          </w:tcPr>
          <w:p w14:paraId="0F564F68" w14:textId="77777777" w:rsidR="00CF1F25" w:rsidRPr="00A56847" w:rsidRDefault="00CF1F25" w:rsidP="00CF1F25">
            <w:pPr>
              <w:jc w:val="left"/>
              <w:rPr>
                <w:sz w:val="22"/>
                <w:szCs w:val="22"/>
              </w:rPr>
            </w:pPr>
          </w:p>
        </w:tc>
      </w:tr>
      <w:tr w:rsidR="00CF1F25" w:rsidRPr="00A56847" w14:paraId="46AFBAAC" w14:textId="77777777" w:rsidTr="00E16EE5">
        <w:trPr>
          <w:trHeight w:val="526"/>
        </w:trPr>
        <w:tc>
          <w:tcPr>
            <w:tcW w:w="2552" w:type="dxa"/>
          </w:tcPr>
          <w:p w14:paraId="5AC327BA" w14:textId="77777777" w:rsidR="00CF1F25" w:rsidRPr="00A56847" w:rsidRDefault="00CF1F25" w:rsidP="00CF1F25">
            <w:pPr>
              <w:pStyle w:val="ListParagraph"/>
              <w:widowControl/>
              <w:numPr>
                <w:ilvl w:val="0"/>
                <w:numId w:val="3"/>
              </w:numPr>
              <w:spacing w:after="0" w:line="240" w:lineRule="auto"/>
              <w:jc w:val="left"/>
              <w:rPr>
                <w:sz w:val="22"/>
                <w:szCs w:val="22"/>
              </w:rPr>
            </w:pPr>
            <w:r w:rsidRPr="00A56847">
              <w:rPr>
                <w:sz w:val="22"/>
                <w:szCs w:val="22"/>
              </w:rPr>
              <w:t>Recurrent costs</w:t>
            </w:r>
          </w:p>
        </w:tc>
        <w:tc>
          <w:tcPr>
            <w:tcW w:w="4662" w:type="dxa"/>
          </w:tcPr>
          <w:p w14:paraId="0BD7E5E9" w14:textId="77777777" w:rsidR="00CF1F25" w:rsidRPr="00A56847" w:rsidRDefault="00CF1F25" w:rsidP="00CF1F25">
            <w:pPr>
              <w:jc w:val="left"/>
              <w:rPr>
                <w:i/>
                <w:iCs/>
                <w:sz w:val="20"/>
                <w:szCs w:val="20"/>
              </w:rPr>
            </w:pPr>
          </w:p>
        </w:tc>
        <w:tc>
          <w:tcPr>
            <w:tcW w:w="1858" w:type="dxa"/>
          </w:tcPr>
          <w:p w14:paraId="749BDF3A" w14:textId="77777777" w:rsidR="00CF1F25" w:rsidRPr="00A56847" w:rsidRDefault="00CF1F25" w:rsidP="00CF1F25">
            <w:pPr>
              <w:jc w:val="left"/>
              <w:rPr>
                <w:sz w:val="20"/>
                <w:szCs w:val="20"/>
              </w:rPr>
            </w:pPr>
          </w:p>
        </w:tc>
        <w:tc>
          <w:tcPr>
            <w:tcW w:w="1276" w:type="dxa"/>
          </w:tcPr>
          <w:p w14:paraId="1ACFAE22" w14:textId="77777777" w:rsidR="00CF1F25" w:rsidRPr="00A56847" w:rsidRDefault="00CF1F25" w:rsidP="00CF1F25">
            <w:pPr>
              <w:jc w:val="left"/>
              <w:rPr>
                <w:sz w:val="20"/>
                <w:szCs w:val="20"/>
              </w:rPr>
            </w:pPr>
          </w:p>
        </w:tc>
        <w:tc>
          <w:tcPr>
            <w:tcW w:w="3736" w:type="dxa"/>
          </w:tcPr>
          <w:p w14:paraId="2C57FDC8" w14:textId="77777777" w:rsidR="00CF1F25" w:rsidRPr="00A56847" w:rsidRDefault="00CF1F25" w:rsidP="00CF1F25">
            <w:pPr>
              <w:jc w:val="left"/>
              <w:rPr>
                <w:sz w:val="22"/>
                <w:szCs w:val="22"/>
              </w:rPr>
            </w:pPr>
          </w:p>
        </w:tc>
      </w:tr>
      <w:tr w:rsidR="00CF1F25" w:rsidRPr="00A56847" w14:paraId="3E0A51D2" w14:textId="77777777" w:rsidTr="00E16EE5">
        <w:trPr>
          <w:trHeight w:val="96"/>
        </w:trPr>
        <w:tc>
          <w:tcPr>
            <w:tcW w:w="2552" w:type="dxa"/>
          </w:tcPr>
          <w:p w14:paraId="5E992A3B" w14:textId="77777777" w:rsidR="00CF1F25" w:rsidRPr="00A56847" w:rsidRDefault="00CF1F25" w:rsidP="00CF1F25">
            <w:pPr>
              <w:jc w:val="left"/>
              <w:rPr>
                <w:sz w:val="22"/>
                <w:szCs w:val="22"/>
              </w:rPr>
            </w:pPr>
          </w:p>
        </w:tc>
        <w:tc>
          <w:tcPr>
            <w:tcW w:w="4662" w:type="dxa"/>
          </w:tcPr>
          <w:p w14:paraId="34F5F9CB" w14:textId="77777777" w:rsidR="00CF1F25" w:rsidRPr="00A56847" w:rsidRDefault="00CF1F25" w:rsidP="00CF1F25">
            <w:pPr>
              <w:jc w:val="left"/>
              <w:rPr>
                <w:i/>
                <w:iCs/>
                <w:sz w:val="20"/>
                <w:szCs w:val="20"/>
              </w:rPr>
            </w:pPr>
            <w:r w:rsidRPr="00A56847">
              <w:rPr>
                <w:i/>
                <w:iCs/>
                <w:sz w:val="20"/>
                <w:szCs w:val="20"/>
              </w:rPr>
              <w:t xml:space="preserve">Time of nurses in recruiting patients to join the PIF </w:t>
            </w:r>
            <w:proofErr w:type="spellStart"/>
            <w:r w:rsidRPr="00A56847">
              <w:rPr>
                <w:i/>
                <w:iCs/>
                <w:sz w:val="20"/>
                <w:szCs w:val="20"/>
              </w:rPr>
              <w:t>programme</w:t>
            </w:r>
            <w:proofErr w:type="spellEnd"/>
            <w:r w:rsidRPr="00A56847">
              <w:rPr>
                <w:i/>
                <w:iCs/>
                <w:sz w:val="20"/>
                <w:szCs w:val="20"/>
              </w:rPr>
              <w:t>††</w:t>
            </w:r>
          </w:p>
        </w:tc>
        <w:tc>
          <w:tcPr>
            <w:tcW w:w="1858" w:type="dxa"/>
          </w:tcPr>
          <w:p w14:paraId="5B7CAAD9" w14:textId="77777777" w:rsidR="00CF1F25" w:rsidRPr="00A56847" w:rsidRDefault="00CF1F25" w:rsidP="00CF1F25">
            <w:pPr>
              <w:jc w:val="left"/>
              <w:rPr>
                <w:sz w:val="20"/>
                <w:szCs w:val="20"/>
              </w:rPr>
            </w:pPr>
            <w:r w:rsidRPr="00A56847">
              <w:rPr>
                <w:sz w:val="20"/>
                <w:szCs w:val="20"/>
              </w:rPr>
              <w:t>4.81</w:t>
            </w:r>
          </w:p>
        </w:tc>
        <w:tc>
          <w:tcPr>
            <w:tcW w:w="1276" w:type="dxa"/>
          </w:tcPr>
          <w:p w14:paraId="58B33952" w14:textId="77777777" w:rsidR="00CF1F25" w:rsidRPr="00A56847" w:rsidRDefault="00CF1F25" w:rsidP="00CF1F25">
            <w:pPr>
              <w:jc w:val="left"/>
              <w:rPr>
                <w:sz w:val="20"/>
                <w:szCs w:val="20"/>
              </w:rPr>
            </w:pPr>
            <w:r w:rsidRPr="00A56847">
              <w:rPr>
                <w:sz w:val="20"/>
                <w:szCs w:val="20"/>
              </w:rPr>
              <w:t xml:space="preserve">3 x 12.5 </w:t>
            </w:r>
            <w:proofErr w:type="spellStart"/>
            <w:r w:rsidRPr="00A56847">
              <w:rPr>
                <w:sz w:val="20"/>
                <w:szCs w:val="20"/>
              </w:rPr>
              <w:t>hr</w:t>
            </w:r>
            <w:proofErr w:type="spellEnd"/>
            <w:r w:rsidRPr="00A56847">
              <w:rPr>
                <w:sz w:val="20"/>
                <w:szCs w:val="20"/>
              </w:rPr>
              <w:t xml:space="preserve"> </w:t>
            </w:r>
          </w:p>
          <w:p w14:paraId="6EAAED9B" w14:textId="77777777" w:rsidR="00CF1F25" w:rsidRPr="00A56847" w:rsidRDefault="00CF1F25" w:rsidP="00CF1F25">
            <w:pPr>
              <w:jc w:val="left"/>
              <w:rPr>
                <w:sz w:val="20"/>
                <w:szCs w:val="20"/>
              </w:rPr>
            </w:pPr>
          </w:p>
        </w:tc>
        <w:tc>
          <w:tcPr>
            <w:tcW w:w="3736" w:type="dxa"/>
          </w:tcPr>
          <w:p w14:paraId="2E6A45F3" w14:textId="77777777" w:rsidR="00CF1F25" w:rsidRPr="00A56847" w:rsidRDefault="00CF1F25" w:rsidP="00CF1F25">
            <w:pPr>
              <w:jc w:val="left"/>
              <w:rPr>
                <w:sz w:val="22"/>
                <w:szCs w:val="22"/>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1902B162" w14:textId="77777777" w:rsidTr="00E16EE5">
        <w:trPr>
          <w:trHeight w:val="702"/>
        </w:trPr>
        <w:tc>
          <w:tcPr>
            <w:tcW w:w="2552" w:type="dxa"/>
          </w:tcPr>
          <w:p w14:paraId="2CF1B743" w14:textId="77777777" w:rsidR="00CF1F25" w:rsidRPr="00A56847" w:rsidRDefault="00CF1F25" w:rsidP="00CF1F25">
            <w:pPr>
              <w:jc w:val="left"/>
              <w:rPr>
                <w:sz w:val="22"/>
                <w:szCs w:val="22"/>
              </w:rPr>
            </w:pPr>
          </w:p>
        </w:tc>
        <w:tc>
          <w:tcPr>
            <w:tcW w:w="4662" w:type="dxa"/>
            <w:tcBorders>
              <w:bottom w:val="dotted" w:sz="4" w:space="0" w:color="auto"/>
            </w:tcBorders>
          </w:tcPr>
          <w:p w14:paraId="5010543D" w14:textId="77777777" w:rsidR="00CF1F25" w:rsidRPr="00A56847" w:rsidRDefault="00CF1F25" w:rsidP="00CF1F25">
            <w:pPr>
              <w:jc w:val="left"/>
              <w:rPr>
                <w:i/>
                <w:iCs/>
                <w:sz w:val="20"/>
                <w:szCs w:val="20"/>
              </w:rPr>
            </w:pPr>
            <w:r w:rsidRPr="00A56847">
              <w:rPr>
                <w:i/>
                <w:iCs/>
                <w:sz w:val="20"/>
                <w:szCs w:val="20"/>
              </w:rPr>
              <w:t xml:space="preserve">Time of clinic coordinators in performing administrative work for the PIF </w:t>
            </w:r>
            <w:proofErr w:type="spellStart"/>
            <w:r w:rsidRPr="00A56847">
              <w:rPr>
                <w:i/>
                <w:iCs/>
                <w:sz w:val="20"/>
                <w:szCs w:val="20"/>
              </w:rPr>
              <w:t>programme</w:t>
            </w:r>
            <w:proofErr w:type="spellEnd"/>
            <w:r w:rsidRPr="00A56847">
              <w:rPr>
                <w:i/>
                <w:iCs/>
                <w:sz w:val="20"/>
                <w:szCs w:val="20"/>
              </w:rPr>
              <w:t>††</w:t>
            </w:r>
          </w:p>
        </w:tc>
        <w:tc>
          <w:tcPr>
            <w:tcW w:w="1858" w:type="dxa"/>
            <w:tcBorders>
              <w:bottom w:val="dotted" w:sz="4" w:space="0" w:color="auto"/>
            </w:tcBorders>
          </w:tcPr>
          <w:p w14:paraId="1D7C8C44" w14:textId="77777777" w:rsidR="00CF1F25" w:rsidRPr="00A56847" w:rsidRDefault="00CF1F25" w:rsidP="00CF1F25">
            <w:pPr>
              <w:jc w:val="left"/>
              <w:rPr>
                <w:sz w:val="20"/>
                <w:szCs w:val="20"/>
              </w:rPr>
            </w:pPr>
            <w:r w:rsidRPr="00A56847">
              <w:rPr>
                <w:sz w:val="20"/>
                <w:szCs w:val="20"/>
              </w:rPr>
              <w:t>4.81</w:t>
            </w:r>
          </w:p>
        </w:tc>
        <w:tc>
          <w:tcPr>
            <w:tcW w:w="1276" w:type="dxa"/>
            <w:tcBorders>
              <w:bottom w:val="dotted" w:sz="4" w:space="0" w:color="auto"/>
            </w:tcBorders>
          </w:tcPr>
          <w:p w14:paraId="4E1DD9F4" w14:textId="77777777" w:rsidR="00CF1F25" w:rsidRPr="00A56847" w:rsidRDefault="00CF1F25" w:rsidP="00CF1F25">
            <w:pPr>
              <w:jc w:val="left"/>
              <w:rPr>
                <w:sz w:val="20"/>
                <w:szCs w:val="20"/>
              </w:rPr>
            </w:pPr>
            <w:r w:rsidRPr="00A56847">
              <w:rPr>
                <w:sz w:val="20"/>
                <w:szCs w:val="20"/>
              </w:rPr>
              <w:t xml:space="preserve">3 x 12.5 </w:t>
            </w:r>
            <w:proofErr w:type="spellStart"/>
            <w:r w:rsidRPr="00A56847">
              <w:rPr>
                <w:sz w:val="20"/>
                <w:szCs w:val="20"/>
              </w:rPr>
              <w:t>hr</w:t>
            </w:r>
            <w:proofErr w:type="spellEnd"/>
          </w:p>
        </w:tc>
        <w:tc>
          <w:tcPr>
            <w:tcW w:w="3736" w:type="dxa"/>
            <w:tcBorders>
              <w:bottom w:val="dotted" w:sz="4" w:space="0" w:color="auto"/>
            </w:tcBorders>
          </w:tcPr>
          <w:p w14:paraId="6A3F49E4" w14:textId="77777777" w:rsidR="00CF1F25" w:rsidRPr="00A56847" w:rsidRDefault="00CF1F25" w:rsidP="00CF1F25">
            <w:pPr>
              <w:jc w:val="left"/>
              <w:rPr>
                <w:sz w:val="22"/>
                <w:szCs w:val="22"/>
              </w:rPr>
            </w:pPr>
            <w:r w:rsidRPr="00A56847">
              <w:rPr>
                <w:sz w:val="18"/>
                <w:szCs w:val="18"/>
              </w:rPr>
              <w:t>Personal communication with research staff</w:t>
            </w:r>
            <w:r w:rsidRPr="00A56847">
              <w:rPr>
                <w:sz w:val="18"/>
                <w:szCs w:val="18"/>
              </w:rPr>
              <w:br/>
              <w:t xml:space="preserve">China Social Welfare Foundation </w:t>
            </w:r>
            <w:r w:rsidRPr="00A56847">
              <w:rPr>
                <w:sz w:val="18"/>
                <w:szCs w:val="18"/>
              </w:rPr>
              <w:fldChar w:fldCharType="begin"/>
            </w:r>
            <w:r w:rsidRPr="00A56847">
              <w:rPr>
                <w:sz w:val="18"/>
                <w:szCs w:val="18"/>
              </w:rPr>
              <w:instrText xml:space="preserve"> ADDIN EN.CITE &lt;EndNote&gt;&lt;Cite&gt;&lt;RecNum&gt;18&lt;/RecNum&gt;&lt;DisplayText&gt;(12)&lt;/DisplayText&gt;&lt;record&gt;&lt;rec-number&gt;18&lt;/rec-number&gt;&lt;foreign-keys&gt;&lt;key app="EN" db-id="xfx9599xb9f9rnevvei5fpzd0feextte55pa" timestamp="1627897180"&gt;18&lt;/key&gt;&lt;/foreign-keys&gt;&lt;ref-type name="Journal Article"&gt;17&lt;/ref-type&gt;&lt;contributors&gt;&lt;/contributors&gt;&lt;titles&gt;&lt;title&gt;China Social Welfare Foundation 919 Nurse Care Scheme. 2017. Chinese Nurse Group Development Situational Report. (</w:instrText>
            </w:r>
            <w:r w:rsidRPr="00A56847">
              <w:rPr>
                <w:rFonts w:eastAsia="MS Gothic"/>
                <w:sz w:val="18"/>
                <w:szCs w:val="18"/>
              </w:rPr>
              <w:instrText>中國護士群體發展現狀調</w:instrText>
            </w:r>
            <w:r w:rsidRPr="00A56847">
              <w:rPr>
                <w:rFonts w:eastAsia="Microsoft JhengHei"/>
                <w:sz w:val="18"/>
                <w:szCs w:val="18"/>
              </w:rPr>
              <w:instrText>查</w:instrText>
            </w:r>
            <w:r w:rsidRPr="00A56847">
              <w:rPr>
                <w:rFonts w:eastAsia="MS Gothic"/>
                <w:sz w:val="18"/>
                <w:szCs w:val="18"/>
              </w:rPr>
              <w:instrText>報告</w:instrText>
            </w:r>
            <w:r w:rsidRPr="00A56847">
              <w:rPr>
                <w:sz w:val="18"/>
                <w:szCs w:val="18"/>
              </w:rPr>
              <w:instrText>)&lt;/title&gt;&lt;/titles&gt;&lt;dates&gt;&lt;/dates&gt;&lt;urls&gt;&lt;/urls&gt;&lt;/record&gt;&lt;/Cite&gt;&lt;/EndNote&gt;</w:instrText>
            </w:r>
            <w:r w:rsidRPr="00A56847">
              <w:rPr>
                <w:sz w:val="18"/>
                <w:szCs w:val="18"/>
              </w:rPr>
              <w:fldChar w:fldCharType="separate"/>
            </w:r>
            <w:r w:rsidRPr="00A56847">
              <w:rPr>
                <w:noProof/>
                <w:sz w:val="18"/>
                <w:szCs w:val="18"/>
              </w:rPr>
              <w:t>(12)</w:t>
            </w:r>
            <w:r w:rsidRPr="00A56847">
              <w:rPr>
                <w:sz w:val="18"/>
                <w:szCs w:val="18"/>
              </w:rPr>
              <w:fldChar w:fldCharType="end"/>
            </w:r>
            <w:r w:rsidRPr="00A56847">
              <w:rPr>
                <w:sz w:val="18"/>
                <w:szCs w:val="18"/>
              </w:rPr>
              <w:br/>
            </w:r>
          </w:p>
        </w:tc>
      </w:tr>
      <w:tr w:rsidR="00CF1F25" w:rsidRPr="00A56847" w14:paraId="47BA3BCF" w14:textId="77777777" w:rsidTr="00E16EE5">
        <w:trPr>
          <w:trHeight w:val="421"/>
        </w:trPr>
        <w:tc>
          <w:tcPr>
            <w:tcW w:w="2552" w:type="dxa"/>
          </w:tcPr>
          <w:p w14:paraId="175BB241" w14:textId="77777777" w:rsidR="00CF1F25" w:rsidRPr="00A56847" w:rsidRDefault="00CF1F25" w:rsidP="00CF1F25">
            <w:pPr>
              <w:jc w:val="left"/>
              <w:rPr>
                <w:sz w:val="22"/>
                <w:szCs w:val="22"/>
              </w:rPr>
            </w:pPr>
          </w:p>
        </w:tc>
        <w:tc>
          <w:tcPr>
            <w:tcW w:w="4662" w:type="dxa"/>
            <w:tcBorders>
              <w:top w:val="dotted" w:sz="4" w:space="0" w:color="auto"/>
            </w:tcBorders>
          </w:tcPr>
          <w:p w14:paraId="33D21D30" w14:textId="77777777" w:rsidR="00CF1F25" w:rsidRPr="00A56847" w:rsidRDefault="00CF1F25" w:rsidP="00CF1F25">
            <w:pPr>
              <w:jc w:val="left"/>
              <w:rPr>
                <w:i/>
                <w:iCs/>
                <w:sz w:val="20"/>
                <w:szCs w:val="20"/>
              </w:rPr>
            </w:pPr>
          </w:p>
        </w:tc>
        <w:tc>
          <w:tcPr>
            <w:tcW w:w="1858" w:type="dxa"/>
            <w:tcBorders>
              <w:top w:val="dotted" w:sz="4" w:space="0" w:color="auto"/>
            </w:tcBorders>
          </w:tcPr>
          <w:p w14:paraId="1EB68F69" w14:textId="77777777" w:rsidR="00CF1F25" w:rsidRPr="00A56847" w:rsidRDefault="00CF1F25" w:rsidP="00CF1F25">
            <w:pPr>
              <w:jc w:val="left"/>
              <w:rPr>
                <w:sz w:val="22"/>
                <w:szCs w:val="22"/>
              </w:rPr>
            </w:pPr>
            <w:r w:rsidRPr="00A56847">
              <w:rPr>
                <w:sz w:val="18"/>
                <w:szCs w:val="18"/>
              </w:rPr>
              <w:t>Cost per vaccine (USD)</w:t>
            </w:r>
            <w:r w:rsidRPr="00A56847">
              <w:rPr>
                <w:sz w:val="18"/>
                <w:szCs w:val="18"/>
              </w:rPr>
              <w:br/>
            </w:r>
          </w:p>
        </w:tc>
        <w:tc>
          <w:tcPr>
            <w:tcW w:w="1276" w:type="dxa"/>
            <w:tcBorders>
              <w:top w:val="dotted" w:sz="4" w:space="0" w:color="auto"/>
            </w:tcBorders>
          </w:tcPr>
          <w:p w14:paraId="5CA861DF" w14:textId="77777777" w:rsidR="00CF1F25" w:rsidRPr="00A56847" w:rsidRDefault="00CF1F25" w:rsidP="00CF1F25">
            <w:pPr>
              <w:jc w:val="left"/>
              <w:rPr>
                <w:sz w:val="22"/>
                <w:szCs w:val="22"/>
              </w:rPr>
            </w:pPr>
          </w:p>
        </w:tc>
        <w:tc>
          <w:tcPr>
            <w:tcW w:w="3736" w:type="dxa"/>
            <w:tcBorders>
              <w:top w:val="dotted" w:sz="4" w:space="0" w:color="auto"/>
            </w:tcBorders>
          </w:tcPr>
          <w:p w14:paraId="42BF80BA" w14:textId="77777777" w:rsidR="00CF1F25" w:rsidRPr="00A56847" w:rsidRDefault="00CF1F25" w:rsidP="00CF1F25">
            <w:pPr>
              <w:jc w:val="left"/>
              <w:rPr>
                <w:sz w:val="22"/>
                <w:szCs w:val="22"/>
              </w:rPr>
            </w:pPr>
          </w:p>
        </w:tc>
      </w:tr>
      <w:tr w:rsidR="00CF1F25" w:rsidRPr="00A56847" w14:paraId="5DCCF871" w14:textId="77777777" w:rsidTr="00E16EE5">
        <w:trPr>
          <w:trHeight w:val="456"/>
        </w:trPr>
        <w:tc>
          <w:tcPr>
            <w:tcW w:w="2552" w:type="dxa"/>
          </w:tcPr>
          <w:p w14:paraId="4E953EAD" w14:textId="77777777" w:rsidR="00CF1F25" w:rsidRPr="00A56847" w:rsidRDefault="00CF1F25" w:rsidP="00CF1F25">
            <w:pPr>
              <w:jc w:val="left"/>
              <w:rPr>
                <w:sz w:val="22"/>
                <w:szCs w:val="22"/>
              </w:rPr>
            </w:pPr>
          </w:p>
        </w:tc>
        <w:tc>
          <w:tcPr>
            <w:tcW w:w="4662" w:type="dxa"/>
          </w:tcPr>
          <w:p w14:paraId="4E9261D1" w14:textId="77777777" w:rsidR="00CF1F25" w:rsidRPr="00A56847" w:rsidRDefault="00CF1F25" w:rsidP="00CF1F25">
            <w:pPr>
              <w:jc w:val="left"/>
              <w:rPr>
                <w:i/>
                <w:iCs/>
                <w:sz w:val="20"/>
                <w:szCs w:val="20"/>
              </w:rPr>
            </w:pPr>
            <w:r w:rsidRPr="00A56847">
              <w:rPr>
                <w:i/>
                <w:iCs/>
                <w:sz w:val="20"/>
                <w:szCs w:val="20"/>
              </w:rPr>
              <w:t xml:space="preserve">Cost of adult vaccines in </w:t>
            </w:r>
            <w:proofErr w:type="spellStart"/>
            <w:r w:rsidRPr="00A56847">
              <w:rPr>
                <w:i/>
                <w:iCs/>
                <w:sz w:val="20"/>
                <w:szCs w:val="20"/>
              </w:rPr>
              <w:t>Yangshan</w:t>
            </w:r>
            <w:proofErr w:type="spellEnd"/>
            <w:r w:rsidRPr="00A56847">
              <w:rPr>
                <w:i/>
                <w:iCs/>
                <w:sz w:val="20"/>
                <w:szCs w:val="20"/>
              </w:rPr>
              <w:t>#</w:t>
            </w:r>
          </w:p>
        </w:tc>
        <w:tc>
          <w:tcPr>
            <w:tcW w:w="1858" w:type="dxa"/>
          </w:tcPr>
          <w:p w14:paraId="60BF6923" w14:textId="77777777" w:rsidR="00CF1F25" w:rsidRPr="00A56847" w:rsidRDefault="00CF1F25" w:rsidP="00CF1F25">
            <w:pPr>
              <w:jc w:val="left"/>
              <w:rPr>
                <w:sz w:val="20"/>
                <w:szCs w:val="20"/>
              </w:rPr>
            </w:pPr>
            <w:r w:rsidRPr="00A56847">
              <w:rPr>
                <w:sz w:val="20"/>
                <w:szCs w:val="20"/>
              </w:rPr>
              <w:t>22.9</w:t>
            </w:r>
          </w:p>
        </w:tc>
        <w:tc>
          <w:tcPr>
            <w:tcW w:w="1276" w:type="dxa"/>
          </w:tcPr>
          <w:p w14:paraId="2A31583B" w14:textId="77777777" w:rsidR="00CF1F25" w:rsidRPr="00A56847" w:rsidRDefault="00CF1F25" w:rsidP="00CF1F25">
            <w:pPr>
              <w:jc w:val="left"/>
              <w:rPr>
                <w:sz w:val="20"/>
                <w:szCs w:val="20"/>
              </w:rPr>
            </w:pPr>
            <w:r w:rsidRPr="00A56847">
              <w:rPr>
                <w:sz w:val="20"/>
                <w:szCs w:val="20"/>
              </w:rPr>
              <w:t>42</w:t>
            </w:r>
          </w:p>
        </w:tc>
        <w:tc>
          <w:tcPr>
            <w:tcW w:w="3736" w:type="dxa"/>
          </w:tcPr>
          <w:p w14:paraId="42129438"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7C7FDAC1" w14:textId="77777777" w:rsidTr="00E16EE5">
        <w:trPr>
          <w:trHeight w:val="473"/>
        </w:trPr>
        <w:tc>
          <w:tcPr>
            <w:tcW w:w="2552" w:type="dxa"/>
          </w:tcPr>
          <w:p w14:paraId="1B63E790" w14:textId="77777777" w:rsidR="00CF1F25" w:rsidRPr="00A56847" w:rsidRDefault="00CF1F25" w:rsidP="00CF1F25">
            <w:pPr>
              <w:jc w:val="left"/>
              <w:rPr>
                <w:sz w:val="22"/>
                <w:szCs w:val="22"/>
              </w:rPr>
            </w:pPr>
          </w:p>
        </w:tc>
        <w:tc>
          <w:tcPr>
            <w:tcW w:w="4662" w:type="dxa"/>
          </w:tcPr>
          <w:p w14:paraId="62B730FD" w14:textId="77777777" w:rsidR="00CF1F25" w:rsidRPr="00A56847" w:rsidRDefault="00CF1F25" w:rsidP="00CF1F25">
            <w:pPr>
              <w:jc w:val="left"/>
              <w:rPr>
                <w:i/>
                <w:iCs/>
                <w:sz w:val="20"/>
                <w:szCs w:val="20"/>
              </w:rPr>
            </w:pPr>
            <w:r w:rsidRPr="00A56847">
              <w:rPr>
                <w:i/>
                <w:iCs/>
                <w:sz w:val="20"/>
                <w:szCs w:val="20"/>
              </w:rPr>
              <w:t xml:space="preserve">Cost of adult vaccine in </w:t>
            </w:r>
            <w:proofErr w:type="spellStart"/>
            <w:r w:rsidRPr="00A56847">
              <w:rPr>
                <w:i/>
                <w:iCs/>
                <w:sz w:val="20"/>
                <w:szCs w:val="20"/>
              </w:rPr>
              <w:t>Zengcheng</w:t>
            </w:r>
            <w:proofErr w:type="spellEnd"/>
          </w:p>
        </w:tc>
        <w:tc>
          <w:tcPr>
            <w:tcW w:w="1858" w:type="dxa"/>
          </w:tcPr>
          <w:p w14:paraId="28DF4429" w14:textId="77777777" w:rsidR="00CF1F25" w:rsidRPr="00A56847" w:rsidRDefault="00CF1F25" w:rsidP="00CF1F25">
            <w:pPr>
              <w:jc w:val="left"/>
              <w:rPr>
                <w:sz w:val="20"/>
                <w:szCs w:val="20"/>
              </w:rPr>
            </w:pPr>
            <w:r w:rsidRPr="00A56847">
              <w:rPr>
                <w:sz w:val="20"/>
                <w:szCs w:val="20"/>
              </w:rPr>
              <w:t>22.9</w:t>
            </w:r>
          </w:p>
        </w:tc>
        <w:tc>
          <w:tcPr>
            <w:tcW w:w="1276" w:type="dxa"/>
          </w:tcPr>
          <w:p w14:paraId="1846A21A" w14:textId="77777777" w:rsidR="00CF1F25" w:rsidRPr="00A56847" w:rsidRDefault="00CF1F25" w:rsidP="00CF1F25">
            <w:pPr>
              <w:jc w:val="left"/>
              <w:rPr>
                <w:sz w:val="20"/>
                <w:szCs w:val="20"/>
              </w:rPr>
            </w:pPr>
            <w:r w:rsidRPr="00A56847">
              <w:rPr>
                <w:sz w:val="20"/>
                <w:szCs w:val="20"/>
              </w:rPr>
              <w:t>13</w:t>
            </w:r>
          </w:p>
        </w:tc>
        <w:tc>
          <w:tcPr>
            <w:tcW w:w="3736" w:type="dxa"/>
          </w:tcPr>
          <w:p w14:paraId="68C584AD"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09EB0810" w14:textId="77777777" w:rsidTr="00E16EE5">
        <w:trPr>
          <w:trHeight w:val="456"/>
        </w:trPr>
        <w:tc>
          <w:tcPr>
            <w:tcW w:w="2552" w:type="dxa"/>
          </w:tcPr>
          <w:p w14:paraId="4FF80C42" w14:textId="77777777" w:rsidR="00CF1F25" w:rsidRPr="00A56847" w:rsidRDefault="00CF1F25" w:rsidP="00CF1F25">
            <w:pPr>
              <w:jc w:val="left"/>
              <w:rPr>
                <w:sz w:val="22"/>
                <w:szCs w:val="22"/>
              </w:rPr>
            </w:pPr>
          </w:p>
        </w:tc>
        <w:tc>
          <w:tcPr>
            <w:tcW w:w="4662" w:type="dxa"/>
          </w:tcPr>
          <w:p w14:paraId="79FB1A69" w14:textId="77777777" w:rsidR="00CF1F25" w:rsidRPr="00A56847" w:rsidRDefault="00CF1F25" w:rsidP="00CF1F25">
            <w:pPr>
              <w:jc w:val="left"/>
              <w:rPr>
                <w:i/>
                <w:iCs/>
                <w:sz w:val="20"/>
                <w:szCs w:val="20"/>
              </w:rPr>
            </w:pPr>
            <w:r w:rsidRPr="00A56847">
              <w:rPr>
                <w:i/>
                <w:iCs/>
                <w:sz w:val="20"/>
                <w:szCs w:val="20"/>
              </w:rPr>
              <w:t xml:space="preserve">Cost of child vaccine in </w:t>
            </w:r>
            <w:proofErr w:type="spellStart"/>
            <w:r w:rsidRPr="00A56847">
              <w:rPr>
                <w:i/>
                <w:iCs/>
                <w:sz w:val="20"/>
                <w:szCs w:val="20"/>
              </w:rPr>
              <w:t>Zengcheng</w:t>
            </w:r>
            <w:proofErr w:type="spellEnd"/>
          </w:p>
        </w:tc>
        <w:tc>
          <w:tcPr>
            <w:tcW w:w="1858" w:type="dxa"/>
          </w:tcPr>
          <w:p w14:paraId="31313790" w14:textId="77777777" w:rsidR="00CF1F25" w:rsidRPr="00A56847" w:rsidRDefault="00CF1F25" w:rsidP="00CF1F25">
            <w:pPr>
              <w:jc w:val="left"/>
              <w:rPr>
                <w:sz w:val="20"/>
                <w:szCs w:val="20"/>
              </w:rPr>
            </w:pPr>
            <w:r w:rsidRPr="00A56847">
              <w:rPr>
                <w:sz w:val="20"/>
                <w:szCs w:val="20"/>
              </w:rPr>
              <w:t>8.38</w:t>
            </w:r>
          </w:p>
        </w:tc>
        <w:tc>
          <w:tcPr>
            <w:tcW w:w="1276" w:type="dxa"/>
          </w:tcPr>
          <w:p w14:paraId="482D6E3F" w14:textId="77777777" w:rsidR="00CF1F25" w:rsidRPr="00A56847" w:rsidRDefault="00CF1F25" w:rsidP="00CF1F25">
            <w:pPr>
              <w:jc w:val="left"/>
              <w:rPr>
                <w:sz w:val="20"/>
                <w:szCs w:val="20"/>
              </w:rPr>
            </w:pPr>
            <w:r w:rsidRPr="00A56847">
              <w:rPr>
                <w:sz w:val="20"/>
                <w:szCs w:val="20"/>
              </w:rPr>
              <w:t>18</w:t>
            </w:r>
          </w:p>
        </w:tc>
        <w:tc>
          <w:tcPr>
            <w:tcW w:w="3736" w:type="dxa"/>
          </w:tcPr>
          <w:p w14:paraId="11EB460C"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401BABFC" w14:textId="77777777" w:rsidTr="00E16EE5">
        <w:trPr>
          <w:trHeight w:val="262"/>
        </w:trPr>
        <w:tc>
          <w:tcPr>
            <w:tcW w:w="2552" w:type="dxa"/>
          </w:tcPr>
          <w:p w14:paraId="18A10F27" w14:textId="77777777" w:rsidR="00CF1F25" w:rsidRPr="00A56847" w:rsidRDefault="00CF1F25" w:rsidP="00CF1F25">
            <w:pPr>
              <w:jc w:val="left"/>
              <w:rPr>
                <w:sz w:val="22"/>
                <w:szCs w:val="22"/>
              </w:rPr>
            </w:pPr>
          </w:p>
        </w:tc>
        <w:tc>
          <w:tcPr>
            <w:tcW w:w="4662" w:type="dxa"/>
          </w:tcPr>
          <w:p w14:paraId="75CF0DA0" w14:textId="77777777" w:rsidR="00CF1F25" w:rsidRPr="00A56847" w:rsidRDefault="00CF1F25" w:rsidP="00CF1F25">
            <w:pPr>
              <w:jc w:val="left"/>
              <w:rPr>
                <w:i/>
                <w:iCs/>
                <w:sz w:val="20"/>
                <w:szCs w:val="20"/>
              </w:rPr>
            </w:pPr>
            <w:r w:rsidRPr="00A56847">
              <w:rPr>
                <w:i/>
                <w:iCs/>
                <w:sz w:val="20"/>
                <w:szCs w:val="20"/>
              </w:rPr>
              <w:t>Cost of adult vaccine in Tianhe#</w:t>
            </w:r>
          </w:p>
        </w:tc>
        <w:tc>
          <w:tcPr>
            <w:tcW w:w="1858" w:type="dxa"/>
          </w:tcPr>
          <w:p w14:paraId="234AB7C0" w14:textId="77777777" w:rsidR="00CF1F25" w:rsidRPr="00A56847" w:rsidRDefault="00CF1F25" w:rsidP="00CF1F25">
            <w:pPr>
              <w:jc w:val="left"/>
              <w:rPr>
                <w:sz w:val="20"/>
                <w:szCs w:val="20"/>
              </w:rPr>
            </w:pPr>
            <w:r w:rsidRPr="00A56847">
              <w:rPr>
                <w:sz w:val="20"/>
                <w:szCs w:val="20"/>
              </w:rPr>
              <w:t>12.2</w:t>
            </w:r>
          </w:p>
        </w:tc>
        <w:tc>
          <w:tcPr>
            <w:tcW w:w="1276" w:type="dxa"/>
          </w:tcPr>
          <w:p w14:paraId="047807B6" w14:textId="77777777" w:rsidR="00CF1F25" w:rsidRPr="00A56847" w:rsidRDefault="00CF1F25" w:rsidP="00CF1F25">
            <w:pPr>
              <w:jc w:val="left"/>
              <w:rPr>
                <w:sz w:val="20"/>
                <w:szCs w:val="20"/>
              </w:rPr>
            </w:pPr>
            <w:r w:rsidRPr="00A56847">
              <w:rPr>
                <w:sz w:val="20"/>
                <w:szCs w:val="20"/>
              </w:rPr>
              <w:t>41</w:t>
            </w:r>
          </w:p>
        </w:tc>
        <w:tc>
          <w:tcPr>
            <w:tcW w:w="3736" w:type="dxa"/>
          </w:tcPr>
          <w:p w14:paraId="0BCC851F" w14:textId="77777777" w:rsidR="00CF1F25" w:rsidRPr="00A56847" w:rsidRDefault="00CF1F25" w:rsidP="00CF1F25">
            <w:pPr>
              <w:jc w:val="left"/>
              <w:rPr>
                <w:sz w:val="22"/>
                <w:szCs w:val="22"/>
              </w:rPr>
            </w:pPr>
            <w:r w:rsidRPr="00A56847">
              <w:rPr>
                <w:sz w:val="18"/>
                <w:szCs w:val="18"/>
              </w:rPr>
              <w:t>Health clinic reimbursement invoices</w:t>
            </w:r>
          </w:p>
        </w:tc>
      </w:tr>
      <w:tr w:rsidR="00CF1F25" w:rsidRPr="00A56847" w14:paraId="0824F99D" w14:textId="77777777" w:rsidTr="00E16EE5">
        <w:trPr>
          <w:trHeight w:val="245"/>
        </w:trPr>
        <w:tc>
          <w:tcPr>
            <w:tcW w:w="2552" w:type="dxa"/>
          </w:tcPr>
          <w:p w14:paraId="00A1C575" w14:textId="77777777" w:rsidR="00CF1F25" w:rsidRPr="00A56847" w:rsidRDefault="00CF1F25" w:rsidP="00CF1F25">
            <w:pPr>
              <w:jc w:val="left"/>
              <w:rPr>
                <w:sz w:val="22"/>
                <w:szCs w:val="22"/>
              </w:rPr>
            </w:pPr>
          </w:p>
        </w:tc>
        <w:tc>
          <w:tcPr>
            <w:tcW w:w="4662" w:type="dxa"/>
            <w:tcBorders>
              <w:bottom w:val="dotted" w:sz="4" w:space="0" w:color="auto"/>
            </w:tcBorders>
          </w:tcPr>
          <w:p w14:paraId="5920C3FD" w14:textId="77777777" w:rsidR="00CF1F25" w:rsidRPr="00A56847" w:rsidRDefault="00CF1F25" w:rsidP="00CF1F25">
            <w:pPr>
              <w:jc w:val="left"/>
              <w:rPr>
                <w:i/>
                <w:iCs/>
                <w:sz w:val="20"/>
                <w:szCs w:val="20"/>
              </w:rPr>
            </w:pPr>
          </w:p>
        </w:tc>
        <w:tc>
          <w:tcPr>
            <w:tcW w:w="1858" w:type="dxa"/>
            <w:tcBorders>
              <w:bottom w:val="dotted" w:sz="4" w:space="0" w:color="auto"/>
            </w:tcBorders>
          </w:tcPr>
          <w:p w14:paraId="590B9A60" w14:textId="77777777" w:rsidR="00CF1F25" w:rsidRPr="00A56847" w:rsidRDefault="00CF1F25" w:rsidP="00CF1F25">
            <w:pPr>
              <w:jc w:val="left"/>
              <w:rPr>
                <w:sz w:val="22"/>
                <w:szCs w:val="22"/>
              </w:rPr>
            </w:pPr>
          </w:p>
        </w:tc>
        <w:tc>
          <w:tcPr>
            <w:tcW w:w="1276" w:type="dxa"/>
            <w:tcBorders>
              <w:bottom w:val="dotted" w:sz="4" w:space="0" w:color="auto"/>
            </w:tcBorders>
          </w:tcPr>
          <w:p w14:paraId="2D2E3589" w14:textId="77777777" w:rsidR="00CF1F25" w:rsidRPr="00A56847" w:rsidRDefault="00CF1F25" w:rsidP="00CF1F25">
            <w:pPr>
              <w:jc w:val="left"/>
              <w:rPr>
                <w:sz w:val="22"/>
                <w:szCs w:val="22"/>
              </w:rPr>
            </w:pPr>
          </w:p>
        </w:tc>
        <w:tc>
          <w:tcPr>
            <w:tcW w:w="3736" w:type="dxa"/>
            <w:tcBorders>
              <w:bottom w:val="dotted" w:sz="4" w:space="0" w:color="auto"/>
            </w:tcBorders>
          </w:tcPr>
          <w:p w14:paraId="60C88862" w14:textId="77777777" w:rsidR="00CF1F25" w:rsidRPr="00A56847" w:rsidRDefault="00CF1F25" w:rsidP="00CF1F25">
            <w:pPr>
              <w:jc w:val="left"/>
              <w:rPr>
                <w:sz w:val="22"/>
                <w:szCs w:val="22"/>
              </w:rPr>
            </w:pPr>
          </w:p>
        </w:tc>
      </w:tr>
      <w:tr w:rsidR="00CF1F25" w:rsidRPr="00A56847" w14:paraId="5F253D31" w14:textId="77777777" w:rsidTr="00E16EE5">
        <w:trPr>
          <w:trHeight w:val="421"/>
        </w:trPr>
        <w:tc>
          <w:tcPr>
            <w:tcW w:w="2552" w:type="dxa"/>
          </w:tcPr>
          <w:p w14:paraId="0D889FA1" w14:textId="77777777" w:rsidR="00CF1F25" w:rsidRPr="00A56847" w:rsidRDefault="00CF1F25" w:rsidP="00CF1F25">
            <w:pPr>
              <w:jc w:val="left"/>
              <w:rPr>
                <w:sz w:val="22"/>
                <w:szCs w:val="22"/>
              </w:rPr>
            </w:pPr>
          </w:p>
        </w:tc>
        <w:tc>
          <w:tcPr>
            <w:tcW w:w="4662" w:type="dxa"/>
            <w:tcBorders>
              <w:top w:val="dotted" w:sz="4" w:space="0" w:color="auto"/>
            </w:tcBorders>
          </w:tcPr>
          <w:p w14:paraId="4D60A1AE" w14:textId="77777777" w:rsidR="00CF1F25" w:rsidRPr="00A56847" w:rsidRDefault="00CF1F25" w:rsidP="00CF1F25">
            <w:pPr>
              <w:jc w:val="left"/>
              <w:rPr>
                <w:i/>
                <w:iCs/>
                <w:sz w:val="20"/>
                <w:szCs w:val="20"/>
              </w:rPr>
            </w:pPr>
          </w:p>
        </w:tc>
        <w:tc>
          <w:tcPr>
            <w:tcW w:w="1858" w:type="dxa"/>
            <w:tcBorders>
              <w:top w:val="dotted" w:sz="4" w:space="0" w:color="auto"/>
            </w:tcBorders>
          </w:tcPr>
          <w:p w14:paraId="0F2760E9" w14:textId="77777777" w:rsidR="00CF1F25" w:rsidRPr="00A56847" w:rsidRDefault="00CF1F25" w:rsidP="00CF1F25">
            <w:pPr>
              <w:jc w:val="left"/>
              <w:rPr>
                <w:sz w:val="22"/>
                <w:szCs w:val="22"/>
              </w:rPr>
            </w:pPr>
            <w:r w:rsidRPr="00A56847">
              <w:rPr>
                <w:sz w:val="18"/>
                <w:szCs w:val="18"/>
              </w:rPr>
              <w:t>Cost per item / batch (USD)</w:t>
            </w:r>
            <w:r w:rsidRPr="00A56847">
              <w:rPr>
                <w:sz w:val="18"/>
                <w:szCs w:val="18"/>
              </w:rPr>
              <w:br/>
            </w:r>
          </w:p>
        </w:tc>
        <w:tc>
          <w:tcPr>
            <w:tcW w:w="1276" w:type="dxa"/>
            <w:tcBorders>
              <w:top w:val="dotted" w:sz="4" w:space="0" w:color="auto"/>
            </w:tcBorders>
          </w:tcPr>
          <w:p w14:paraId="74BD962B" w14:textId="77777777" w:rsidR="00CF1F25" w:rsidRPr="00A56847" w:rsidRDefault="00CF1F25" w:rsidP="00CF1F25">
            <w:pPr>
              <w:jc w:val="left"/>
              <w:rPr>
                <w:sz w:val="22"/>
                <w:szCs w:val="22"/>
              </w:rPr>
            </w:pPr>
          </w:p>
        </w:tc>
        <w:tc>
          <w:tcPr>
            <w:tcW w:w="3736" w:type="dxa"/>
            <w:tcBorders>
              <w:top w:val="dotted" w:sz="4" w:space="0" w:color="auto"/>
            </w:tcBorders>
          </w:tcPr>
          <w:p w14:paraId="2836F36C" w14:textId="77777777" w:rsidR="00CF1F25" w:rsidRPr="00A56847" w:rsidRDefault="00CF1F25" w:rsidP="00CF1F25">
            <w:pPr>
              <w:jc w:val="left"/>
              <w:rPr>
                <w:sz w:val="22"/>
                <w:szCs w:val="22"/>
              </w:rPr>
            </w:pPr>
          </w:p>
        </w:tc>
      </w:tr>
      <w:tr w:rsidR="00CF1F25" w:rsidRPr="00A56847" w14:paraId="4B0DCD3C" w14:textId="77777777" w:rsidTr="00E16EE5">
        <w:trPr>
          <w:trHeight w:val="473"/>
        </w:trPr>
        <w:tc>
          <w:tcPr>
            <w:tcW w:w="2552" w:type="dxa"/>
          </w:tcPr>
          <w:p w14:paraId="32A95B2A" w14:textId="77777777" w:rsidR="00CF1F25" w:rsidRPr="00A56847" w:rsidRDefault="00CF1F25" w:rsidP="00CF1F25">
            <w:pPr>
              <w:jc w:val="left"/>
              <w:rPr>
                <w:sz w:val="22"/>
                <w:szCs w:val="22"/>
              </w:rPr>
            </w:pPr>
          </w:p>
        </w:tc>
        <w:tc>
          <w:tcPr>
            <w:tcW w:w="4662" w:type="dxa"/>
          </w:tcPr>
          <w:p w14:paraId="261B3659" w14:textId="77777777" w:rsidR="00CF1F25" w:rsidRPr="00A56847" w:rsidRDefault="00CF1F25" w:rsidP="00CF1F25">
            <w:pPr>
              <w:jc w:val="left"/>
              <w:rPr>
                <w:i/>
                <w:iCs/>
                <w:sz w:val="20"/>
                <w:szCs w:val="20"/>
              </w:rPr>
            </w:pPr>
            <w:r w:rsidRPr="00A56847">
              <w:rPr>
                <w:i/>
                <w:iCs/>
                <w:sz w:val="20"/>
                <w:szCs w:val="20"/>
              </w:rPr>
              <w:t>Surgical gloves</w:t>
            </w:r>
            <w:r w:rsidRPr="00A56847">
              <w:rPr>
                <w:i/>
                <w:iCs/>
                <w:sz w:val="20"/>
                <w:szCs w:val="20"/>
              </w:rPr>
              <w:br/>
            </w:r>
          </w:p>
        </w:tc>
        <w:tc>
          <w:tcPr>
            <w:tcW w:w="1858" w:type="dxa"/>
          </w:tcPr>
          <w:p w14:paraId="7D00B0DF" w14:textId="77777777" w:rsidR="00CF1F25" w:rsidRPr="00A56847" w:rsidRDefault="00CF1F25" w:rsidP="00CF1F25">
            <w:pPr>
              <w:jc w:val="left"/>
              <w:rPr>
                <w:sz w:val="20"/>
                <w:szCs w:val="20"/>
              </w:rPr>
            </w:pPr>
            <w:r w:rsidRPr="00A56847">
              <w:rPr>
                <w:sz w:val="20"/>
                <w:szCs w:val="20"/>
              </w:rPr>
              <w:t>0.075</w:t>
            </w:r>
          </w:p>
        </w:tc>
        <w:tc>
          <w:tcPr>
            <w:tcW w:w="1276" w:type="dxa"/>
          </w:tcPr>
          <w:p w14:paraId="1E8E523A" w14:textId="77777777" w:rsidR="00CF1F25" w:rsidRPr="00A56847" w:rsidRDefault="00CF1F25" w:rsidP="00CF1F25">
            <w:pPr>
              <w:jc w:val="left"/>
              <w:rPr>
                <w:sz w:val="20"/>
                <w:szCs w:val="20"/>
              </w:rPr>
            </w:pPr>
            <w:r w:rsidRPr="00A56847">
              <w:rPr>
                <w:sz w:val="20"/>
                <w:szCs w:val="20"/>
              </w:rPr>
              <w:t>228</w:t>
            </w:r>
          </w:p>
        </w:tc>
        <w:tc>
          <w:tcPr>
            <w:tcW w:w="3736" w:type="dxa"/>
          </w:tcPr>
          <w:p w14:paraId="54F52E3F" w14:textId="77777777" w:rsidR="00CF1F25" w:rsidRPr="00A56847" w:rsidRDefault="00CF1F25" w:rsidP="00CF1F25">
            <w:pPr>
              <w:jc w:val="left"/>
              <w:rPr>
                <w:sz w:val="18"/>
                <w:szCs w:val="18"/>
              </w:rPr>
            </w:pPr>
            <w:r w:rsidRPr="00A56847">
              <w:rPr>
                <w:sz w:val="18"/>
                <w:szCs w:val="18"/>
              </w:rPr>
              <w:t>Personal communication with research staff</w:t>
            </w:r>
          </w:p>
          <w:p w14:paraId="5CFC030C" w14:textId="77777777" w:rsidR="00CF1F25" w:rsidRPr="00A56847" w:rsidRDefault="00CF1F25" w:rsidP="00CF1F25">
            <w:pPr>
              <w:jc w:val="left"/>
              <w:rPr>
                <w:sz w:val="22"/>
                <w:szCs w:val="22"/>
              </w:rPr>
            </w:pPr>
          </w:p>
        </w:tc>
      </w:tr>
      <w:tr w:rsidR="00CF1F25" w:rsidRPr="00A56847" w14:paraId="0007E37D" w14:textId="77777777" w:rsidTr="00E16EE5">
        <w:trPr>
          <w:trHeight w:val="456"/>
        </w:trPr>
        <w:tc>
          <w:tcPr>
            <w:tcW w:w="2552" w:type="dxa"/>
          </w:tcPr>
          <w:p w14:paraId="6B874385" w14:textId="77777777" w:rsidR="00CF1F25" w:rsidRPr="00A56847" w:rsidRDefault="00CF1F25" w:rsidP="00CF1F25">
            <w:pPr>
              <w:jc w:val="left"/>
              <w:rPr>
                <w:sz w:val="22"/>
                <w:szCs w:val="22"/>
              </w:rPr>
            </w:pPr>
          </w:p>
        </w:tc>
        <w:tc>
          <w:tcPr>
            <w:tcW w:w="4662" w:type="dxa"/>
          </w:tcPr>
          <w:p w14:paraId="3F364585" w14:textId="77777777" w:rsidR="00CF1F25" w:rsidRPr="00A56847" w:rsidRDefault="00CF1F25" w:rsidP="00CF1F25">
            <w:pPr>
              <w:jc w:val="left"/>
              <w:rPr>
                <w:i/>
                <w:iCs/>
                <w:sz w:val="20"/>
                <w:szCs w:val="20"/>
              </w:rPr>
            </w:pPr>
            <w:r w:rsidRPr="00A56847">
              <w:rPr>
                <w:i/>
                <w:iCs/>
                <w:sz w:val="20"/>
                <w:szCs w:val="20"/>
              </w:rPr>
              <w:t>Information pamphlet for free vaccination arm</w:t>
            </w:r>
          </w:p>
        </w:tc>
        <w:tc>
          <w:tcPr>
            <w:tcW w:w="1858" w:type="dxa"/>
          </w:tcPr>
          <w:p w14:paraId="2015D111" w14:textId="77777777" w:rsidR="00CF1F25" w:rsidRPr="00A56847" w:rsidRDefault="00CF1F25" w:rsidP="00CF1F25">
            <w:pPr>
              <w:jc w:val="left"/>
              <w:rPr>
                <w:sz w:val="20"/>
                <w:szCs w:val="20"/>
              </w:rPr>
            </w:pPr>
            <w:r w:rsidRPr="00A56847">
              <w:rPr>
                <w:sz w:val="20"/>
                <w:szCs w:val="20"/>
              </w:rPr>
              <w:t>20.4</w:t>
            </w:r>
          </w:p>
        </w:tc>
        <w:tc>
          <w:tcPr>
            <w:tcW w:w="1276" w:type="dxa"/>
          </w:tcPr>
          <w:p w14:paraId="0002332D" w14:textId="77777777" w:rsidR="00CF1F25" w:rsidRPr="00A56847" w:rsidRDefault="00CF1F25" w:rsidP="00CF1F25">
            <w:pPr>
              <w:jc w:val="left"/>
              <w:rPr>
                <w:sz w:val="20"/>
                <w:szCs w:val="20"/>
              </w:rPr>
            </w:pPr>
            <w:r w:rsidRPr="00A56847">
              <w:rPr>
                <w:sz w:val="20"/>
                <w:szCs w:val="20"/>
              </w:rPr>
              <w:t>1</w:t>
            </w:r>
          </w:p>
        </w:tc>
        <w:tc>
          <w:tcPr>
            <w:tcW w:w="3736" w:type="dxa"/>
          </w:tcPr>
          <w:p w14:paraId="6F71E916" w14:textId="77777777" w:rsidR="00CF1F25" w:rsidRPr="00A56847" w:rsidRDefault="00CF1F25" w:rsidP="00CF1F25">
            <w:pPr>
              <w:jc w:val="left"/>
              <w:rPr>
                <w:sz w:val="22"/>
                <w:szCs w:val="22"/>
              </w:rPr>
            </w:pPr>
            <w:r w:rsidRPr="00A56847">
              <w:rPr>
                <w:sz w:val="18"/>
                <w:szCs w:val="18"/>
              </w:rPr>
              <w:t>Project research staff invoices</w:t>
            </w:r>
            <w:r w:rsidRPr="00A56847">
              <w:rPr>
                <w:sz w:val="18"/>
                <w:szCs w:val="18"/>
              </w:rPr>
              <w:br/>
            </w:r>
          </w:p>
        </w:tc>
      </w:tr>
      <w:tr w:rsidR="00CF1F25" w:rsidRPr="00A56847" w14:paraId="3E447B71" w14:textId="77777777" w:rsidTr="00E16EE5">
        <w:trPr>
          <w:trHeight w:val="245"/>
        </w:trPr>
        <w:tc>
          <w:tcPr>
            <w:tcW w:w="2552" w:type="dxa"/>
            <w:tcBorders>
              <w:bottom w:val="double" w:sz="4" w:space="0" w:color="auto"/>
            </w:tcBorders>
          </w:tcPr>
          <w:p w14:paraId="49AEE270" w14:textId="77777777" w:rsidR="00CF1F25" w:rsidRPr="00A56847" w:rsidRDefault="00CF1F25" w:rsidP="00CF1F25">
            <w:pPr>
              <w:jc w:val="left"/>
              <w:rPr>
                <w:sz w:val="22"/>
                <w:szCs w:val="22"/>
              </w:rPr>
            </w:pPr>
          </w:p>
        </w:tc>
        <w:tc>
          <w:tcPr>
            <w:tcW w:w="4662" w:type="dxa"/>
            <w:tcBorders>
              <w:bottom w:val="double" w:sz="4" w:space="0" w:color="auto"/>
            </w:tcBorders>
          </w:tcPr>
          <w:p w14:paraId="5531CD16" w14:textId="77777777" w:rsidR="00CF1F25" w:rsidRPr="00A56847" w:rsidRDefault="00CF1F25" w:rsidP="00CF1F25">
            <w:pPr>
              <w:jc w:val="left"/>
              <w:rPr>
                <w:sz w:val="22"/>
                <w:szCs w:val="22"/>
              </w:rPr>
            </w:pPr>
          </w:p>
        </w:tc>
        <w:tc>
          <w:tcPr>
            <w:tcW w:w="1858" w:type="dxa"/>
            <w:tcBorders>
              <w:bottom w:val="double" w:sz="4" w:space="0" w:color="auto"/>
            </w:tcBorders>
          </w:tcPr>
          <w:p w14:paraId="7295A9C5" w14:textId="77777777" w:rsidR="00CF1F25" w:rsidRPr="00A56847" w:rsidRDefault="00CF1F25" w:rsidP="00CF1F25">
            <w:pPr>
              <w:jc w:val="left"/>
              <w:rPr>
                <w:sz w:val="22"/>
                <w:szCs w:val="22"/>
              </w:rPr>
            </w:pPr>
          </w:p>
        </w:tc>
        <w:tc>
          <w:tcPr>
            <w:tcW w:w="1276" w:type="dxa"/>
            <w:tcBorders>
              <w:bottom w:val="double" w:sz="4" w:space="0" w:color="auto"/>
            </w:tcBorders>
          </w:tcPr>
          <w:p w14:paraId="729ED02B" w14:textId="77777777" w:rsidR="00CF1F25" w:rsidRPr="00A56847" w:rsidRDefault="00CF1F25" w:rsidP="00CF1F25">
            <w:pPr>
              <w:jc w:val="left"/>
              <w:rPr>
                <w:sz w:val="22"/>
                <w:szCs w:val="22"/>
              </w:rPr>
            </w:pPr>
          </w:p>
        </w:tc>
        <w:tc>
          <w:tcPr>
            <w:tcW w:w="3736" w:type="dxa"/>
            <w:tcBorders>
              <w:bottom w:val="double" w:sz="4" w:space="0" w:color="auto"/>
            </w:tcBorders>
          </w:tcPr>
          <w:p w14:paraId="51A4E726" w14:textId="77777777" w:rsidR="00CF1F25" w:rsidRPr="00A56847" w:rsidRDefault="00CF1F25" w:rsidP="00CF1F25">
            <w:pPr>
              <w:jc w:val="left"/>
              <w:rPr>
                <w:sz w:val="22"/>
                <w:szCs w:val="22"/>
              </w:rPr>
            </w:pPr>
          </w:p>
        </w:tc>
      </w:tr>
    </w:tbl>
    <w:p w14:paraId="64406156" w14:textId="11083FBD" w:rsidR="00CF1F25" w:rsidRPr="00A56847" w:rsidRDefault="00CF1F25" w:rsidP="00CF1F25">
      <w:pPr>
        <w:jc w:val="left"/>
        <w:rPr>
          <w:i/>
          <w:iCs/>
          <w:sz w:val="20"/>
          <w:szCs w:val="20"/>
        </w:rPr>
      </w:pPr>
      <w:r w:rsidRPr="00A56847">
        <w:rPr>
          <w:b/>
          <w:bCs/>
          <w:i/>
          <w:iCs/>
          <w:sz w:val="20"/>
          <w:szCs w:val="20"/>
        </w:rPr>
        <w:t>PIF</w:t>
      </w:r>
      <w:r w:rsidRPr="00A56847">
        <w:rPr>
          <w:i/>
          <w:iCs/>
          <w:sz w:val="20"/>
          <w:szCs w:val="20"/>
        </w:rPr>
        <w:t xml:space="preserve"> - pay-it-forward, </w:t>
      </w:r>
      <w:r w:rsidRPr="00A56847">
        <w:rPr>
          <w:b/>
          <w:bCs/>
          <w:i/>
          <w:iCs/>
          <w:sz w:val="20"/>
          <w:szCs w:val="20"/>
        </w:rPr>
        <w:t>USD</w:t>
      </w:r>
      <w:r w:rsidRPr="00A56847">
        <w:rPr>
          <w:i/>
          <w:iCs/>
          <w:sz w:val="20"/>
          <w:szCs w:val="20"/>
        </w:rPr>
        <w:t xml:space="preserve"> – United States dollars</w:t>
      </w:r>
    </w:p>
    <w:p w14:paraId="634781CC" w14:textId="2F1A9039" w:rsidR="00CF1F25" w:rsidRPr="00A56847" w:rsidRDefault="00CF1F25" w:rsidP="00CF1F25">
      <w:pPr>
        <w:jc w:val="left"/>
        <w:rPr>
          <w:i/>
          <w:iCs/>
          <w:sz w:val="20"/>
          <w:szCs w:val="20"/>
        </w:rPr>
      </w:pPr>
      <w:r w:rsidRPr="00A56847">
        <w:rPr>
          <w:i/>
          <w:iCs/>
          <w:sz w:val="20"/>
          <w:szCs w:val="20"/>
        </w:rPr>
        <w:t>*Hourly wages were calculated from monthly or yearly wages based on an assumption of 250 working days per year and 10 working hours per day.</w:t>
      </w:r>
    </w:p>
    <w:p w14:paraId="6C95B1C5" w14:textId="291BB6A5" w:rsidR="00CF1F25" w:rsidRPr="00A56847" w:rsidRDefault="00CF1F25" w:rsidP="00CF1F25">
      <w:pPr>
        <w:jc w:val="left"/>
        <w:rPr>
          <w:i/>
          <w:iCs/>
          <w:sz w:val="20"/>
          <w:szCs w:val="20"/>
        </w:rPr>
      </w:pPr>
      <w:r w:rsidRPr="00A56847">
        <w:rPr>
          <w:color w:val="333333"/>
          <w:shd w:val="clear" w:color="auto" w:fill="FFFFFF"/>
        </w:rPr>
        <w:t>†</w:t>
      </w:r>
      <w:r w:rsidRPr="00A56847">
        <w:rPr>
          <w:i/>
          <w:iCs/>
          <w:sz w:val="20"/>
          <w:szCs w:val="20"/>
        </w:rPr>
        <w:t xml:space="preserve">These costs were </w:t>
      </w:r>
      <w:proofErr w:type="spellStart"/>
      <w:r w:rsidRPr="00A56847">
        <w:rPr>
          <w:i/>
          <w:iCs/>
          <w:sz w:val="20"/>
          <w:szCs w:val="20"/>
        </w:rPr>
        <w:t>annualised</w:t>
      </w:r>
      <w:proofErr w:type="spellEnd"/>
      <w:r w:rsidRPr="00A56847">
        <w:rPr>
          <w:i/>
          <w:iCs/>
          <w:sz w:val="20"/>
          <w:szCs w:val="20"/>
        </w:rPr>
        <w:t xml:space="preserve"> over a three-year period at a discount rate of 3% as they were part of the preparatory workshop for the conception of PIF </w:t>
      </w:r>
      <w:proofErr w:type="spellStart"/>
      <w:r w:rsidRPr="00A56847">
        <w:rPr>
          <w:i/>
          <w:iCs/>
          <w:sz w:val="20"/>
          <w:szCs w:val="20"/>
        </w:rPr>
        <w:t>programme</w:t>
      </w:r>
      <w:proofErr w:type="spellEnd"/>
      <w:r w:rsidRPr="00A56847">
        <w:rPr>
          <w:i/>
          <w:iCs/>
          <w:sz w:val="20"/>
          <w:szCs w:val="20"/>
        </w:rPr>
        <w:t xml:space="preserve"> specifically. The training, supplies and expertise gained through these sessions are expected to be useful in future years to inform further iterations of the </w:t>
      </w:r>
      <w:proofErr w:type="spellStart"/>
      <w:r w:rsidRPr="00A56847">
        <w:rPr>
          <w:i/>
          <w:iCs/>
          <w:sz w:val="20"/>
          <w:szCs w:val="20"/>
        </w:rPr>
        <w:t>programme</w:t>
      </w:r>
      <w:proofErr w:type="spellEnd"/>
      <w:r w:rsidRPr="00A56847">
        <w:rPr>
          <w:i/>
          <w:iCs/>
          <w:sz w:val="20"/>
          <w:szCs w:val="20"/>
        </w:rPr>
        <w:t xml:space="preserve"> and were therefore </w:t>
      </w:r>
      <w:proofErr w:type="spellStart"/>
      <w:r w:rsidRPr="00A56847">
        <w:rPr>
          <w:i/>
          <w:iCs/>
          <w:sz w:val="20"/>
          <w:szCs w:val="20"/>
        </w:rPr>
        <w:t>annualised</w:t>
      </w:r>
      <w:proofErr w:type="spellEnd"/>
      <w:r w:rsidRPr="00A56847">
        <w:rPr>
          <w:i/>
          <w:iCs/>
          <w:sz w:val="20"/>
          <w:szCs w:val="20"/>
        </w:rPr>
        <w:t xml:space="preserve"> over three years.</w:t>
      </w:r>
    </w:p>
    <w:p w14:paraId="19960F19" w14:textId="273AACE9" w:rsidR="00CF1F25" w:rsidRPr="00A56847" w:rsidRDefault="00CF1F25" w:rsidP="00CF1F25">
      <w:pPr>
        <w:jc w:val="left"/>
        <w:rPr>
          <w:i/>
          <w:iCs/>
          <w:sz w:val="20"/>
          <w:szCs w:val="20"/>
        </w:rPr>
      </w:pPr>
      <w:r w:rsidRPr="00A56847">
        <w:rPr>
          <w:sz w:val="20"/>
          <w:szCs w:val="20"/>
        </w:rPr>
        <w:t xml:space="preserve">†† </w:t>
      </w:r>
      <w:r w:rsidRPr="00A56847">
        <w:rPr>
          <w:i/>
          <w:iCs/>
          <w:sz w:val="20"/>
          <w:szCs w:val="20"/>
        </w:rPr>
        <w:t xml:space="preserve">It was assumed that each nurse spent 10 minutes per patient to recruit and persuade participants to be vaccinated in the pay-it-forward </w:t>
      </w:r>
      <w:proofErr w:type="spellStart"/>
      <w:r w:rsidRPr="00A56847">
        <w:rPr>
          <w:i/>
          <w:iCs/>
          <w:sz w:val="20"/>
          <w:szCs w:val="20"/>
        </w:rPr>
        <w:t>programme</w:t>
      </w:r>
      <w:proofErr w:type="spellEnd"/>
      <w:r w:rsidRPr="00A56847">
        <w:rPr>
          <w:i/>
          <w:iCs/>
          <w:sz w:val="20"/>
          <w:szCs w:val="20"/>
        </w:rPr>
        <w:t xml:space="preserve">, while they spent 5 minutes per patient for the standard-of-care group, and </w:t>
      </w:r>
      <w:r>
        <w:rPr>
          <w:i/>
          <w:iCs/>
          <w:sz w:val="20"/>
          <w:szCs w:val="20"/>
        </w:rPr>
        <w:t xml:space="preserve">5 </w:t>
      </w:r>
      <w:r w:rsidRPr="00A56847">
        <w:rPr>
          <w:i/>
          <w:iCs/>
          <w:sz w:val="20"/>
          <w:szCs w:val="20"/>
        </w:rPr>
        <w:t>minutes per patient in the free vaccination arm.</w:t>
      </w:r>
      <w:r w:rsidRPr="00A56847">
        <w:rPr>
          <w:i/>
          <w:iCs/>
          <w:sz w:val="20"/>
          <w:szCs w:val="20"/>
        </w:rPr>
        <w:br/>
        <w:t xml:space="preserve">#Only adult influenza vaccine was used in </w:t>
      </w:r>
      <w:proofErr w:type="spellStart"/>
      <w:r w:rsidRPr="00A56847">
        <w:rPr>
          <w:i/>
          <w:iCs/>
          <w:sz w:val="20"/>
          <w:szCs w:val="20"/>
        </w:rPr>
        <w:t>Yangshan</w:t>
      </w:r>
      <w:proofErr w:type="spellEnd"/>
      <w:r w:rsidRPr="00A56847">
        <w:rPr>
          <w:i/>
          <w:iCs/>
          <w:sz w:val="20"/>
          <w:szCs w:val="20"/>
        </w:rPr>
        <w:t xml:space="preserve"> and Tianhe, i.e. children were inoculated with the same influenza vaccine as the adults in those study sites.</w:t>
      </w:r>
    </w:p>
    <w:p w14:paraId="2CCDED21" w14:textId="77777777" w:rsidR="00CF1F25" w:rsidRPr="00A56847" w:rsidRDefault="00CF1F25" w:rsidP="00CF1F25">
      <w:pPr>
        <w:jc w:val="left"/>
        <w:rPr>
          <w:i/>
          <w:iCs/>
          <w:sz w:val="20"/>
          <w:szCs w:val="20"/>
        </w:rPr>
      </w:pPr>
    </w:p>
    <w:p w14:paraId="730EC38E" w14:textId="77777777" w:rsidR="00CF1F25" w:rsidRPr="00A56847" w:rsidRDefault="00CF1F25" w:rsidP="00CF1F25">
      <w:pPr>
        <w:jc w:val="left"/>
        <w:rPr>
          <w:i/>
          <w:iCs/>
          <w:sz w:val="20"/>
          <w:szCs w:val="20"/>
        </w:rPr>
      </w:pPr>
    </w:p>
    <w:p w14:paraId="1871241C" w14:textId="77777777" w:rsidR="00CF1F25" w:rsidRPr="00A56847" w:rsidRDefault="00CF1F25" w:rsidP="00CF1F25">
      <w:pPr>
        <w:jc w:val="left"/>
        <w:rPr>
          <w:i/>
          <w:iCs/>
          <w:sz w:val="20"/>
          <w:szCs w:val="20"/>
        </w:rPr>
      </w:pPr>
    </w:p>
    <w:p w14:paraId="47831406" w14:textId="77777777" w:rsidR="00CF1F25" w:rsidRPr="00A56847" w:rsidRDefault="00CF1F25" w:rsidP="00CF1F25">
      <w:pPr>
        <w:jc w:val="left"/>
        <w:rPr>
          <w:i/>
          <w:iCs/>
          <w:sz w:val="20"/>
          <w:szCs w:val="20"/>
        </w:rPr>
      </w:pPr>
    </w:p>
    <w:p w14:paraId="06AE9755" w14:textId="77777777" w:rsidR="00E56517" w:rsidRDefault="00E56517" w:rsidP="00CF1F25">
      <w:pPr>
        <w:jc w:val="left"/>
        <w:rPr>
          <w:i/>
          <w:iCs/>
          <w:sz w:val="20"/>
          <w:szCs w:val="20"/>
        </w:rPr>
      </w:pPr>
    </w:p>
    <w:p w14:paraId="4FA5B7B9" w14:textId="72F03BFE" w:rsidR="00CF1F25" w:rsidRPr="00A56847" w:rsidRDefault="00CF1F25" w:rsidP="00E56517">
      <w:pPr>
        <w:jc w:val="center"/>
        <w:rPr>
          <w:i/>
          <w:iCs/>
          <w:sz w:val="20"/>
          <w:szCs w:val="20"/>
        </w:rPr>
      </w:pPr>
      <w:r w:rsidRPr="00A56847">
        <w:rPr>
          <w:i/>
          <w:iCs/>
          <w:sz w:val="20"/>
          <w:szCs w:val="20"/>
        </w:rPr>
        <w:lastRenderedPageBreak/>
        <w:t>Addendum: Breakdown for obtaining the total economic cost and the total financial cost of each intervention arm</w:t>
      </w:r>
    </w:p>
    <w:tbl>
      <w:tblPr>
        <w:tblStyle w:val="TableGrid"/>
        <w:tblW w:w="0" w:type="auto"/>
        <w:jc w:val="center"/>
        <w:tblLook w:val="04A0" w:firstRow="1" w:lastRow="0" w:firstColumn="1" w:lastColumn="0" w:noHBand="0" w:noVBand="1"/>
      </w:tblPr>
      <w:tblGrid>
        <w:gridCol w:w="9010"/>
      </w:tblGrid>
      <w:tr w:rsidR="00CF1F25" w:rsidRPr="00A56847" w14:paraId="4F7EA415" w14:textId="77777777" w:rsidTr="00E16EE5">
        <w:trPr>
          <w:jc w:val="center"/>
        </w:trPr>
        <w:tc>
          <w:tcPr>
            <w:tcW w:w="9010" w:type="dxa"/>
          </w:tcPr>
          <w:p w14:paraId="23861338" w14:textId="77777777" w:rsidR="00CF1F25" w:rsidRPr="00A56847" w:rsidRDefault="00CF1F25" w:rsidP="00CF1F25">
            <w:pPr>
              <w:jc w:val="left"/>
              <w:rPr>
                <w:sz w:val="22"/>
                <w:szCs w:val="22"/>
              </w:rPr>
            </w:pPr>
          </w:p>
          <w:p w14:paraId="699C0B1B" w14:textId="77777777" w:rsidR="00CF1F25" w:rsidRPr="00A56847" w:rsidRDefault="00CF1F25" w:rsidP="00CF1F25">
            <w:pPr>
              <w:jc w:val="left"/>
              <w:rPr>
                <w:sz w:val="22"/>
                <w:szCs w:val="22"/>
              </w:rPr>
            </w:pPr>
            <w:r w:rsidRPr="00A56847">
              <w:rPr>
                <w:b/>
                <w:bCs/>
                <w:sz w:val="22"/>
                <w:szCs w:val="22"/>
                <w:u w:val="single"/>
              </w:rPr>
              <w:t>Total economic cost</w:t>
            </w:r>
            <w:r w:rsidRPr="00A56847">
              <w:rPr>
                <w:sz w:val="22"/>
                <w:szCs w:val="22"/>
              </w:rPr>
              <w:t xml:space="preserve"> of an intervention</w:t>
            </w:r>
          </w:p>
          <w:p w14:paraId="2262FAC1" w14:textId="77777777" w:rsidR="00CF1F25" w:rsidRPr="00A56847" w:rsidRDefault="00CF1F25" w:rsidP="00CF1F25">
            <w:pPr>
              <w:jc w:val="left"/>
              <w:rPr>
                <w:sz w:val="22"/>
                <w:szCs w:val="22"/>
              </w:rPr>
            </w:pPr>
            <w:r w:rsidRPr="00A56847">
              <w:rPr>
                <w:sz w:val="22"/>
                <w:szCs w:val="22"/>
              </w:rPr>
              <w:t>= Start-up costs + Fixed costs + Recurrent costs</w:t>
            </w:r>
          </w:p>
          <w:p w14:paraId="4A3A7FD3" w14:textId="77777777" w:rsidR="00CF1F25" w:rsidRPr="00A56847" w:rsidRDefault="00CF1F25" w:rsidP="00CF1F25">
            <w:pPr>
              <w:jc w:val="left"/>
              <w:rPr>
                <w:sz w:val="22"/>
                <w:szCs w:val="22"/>
              </w:rPr>
            </w:pPr>
          </w:p>
          <w:p w14:paraId="4146A6F5" w14:textId="77777777" w:rsidR="00CF1F25" w:rsidRPr="00A56847" w:rsidRDefault="00CF1F25" w:rsidP="00CF1F25">
            <w:pPr>
              <w:jc w:val="left"/>
              <w:rPr>
                <w:sz w:val="22"/>
                <w:szCs w:val="22"/>
              </w:rPr>
            </w:pPr>
            <w:r w:rsidRPr="00A56847">
              <w:rPr>
                <w:b/>
                <w:bCs/>
                <w:sz w:val="22"/>
                <w:szCs w:val="22"/>
                <w:u w:val="single"/>
              </w:rPr>
              <w:t>Total financial cost</w:t>
            </w:r>
            <w:r w:rsidRPr="00A56847">
              <w:rPr>
                <w:sz w:val="22"/>
                <w:szCs w:val="22"/>
              </w:rPr>
              <w:t xml:space="preserve"> of an intervention </w:t>
            </w:r>
          </w:p>
          <w:p w14:paraId="4E7FCEA8" w14:textId="77777777" w:rsidR="00CF1F25" w:rsidRPr="00A56847" w:rsidRDefault="00CF1F25" w:rsidP="00CF1F25">
            <w:pPr>
              <w:jc w:val="left"/>
              <w:rPr>
                <w:sz w:val="22"/>
                <w:szCs w:val="22"/>
              </w:rPr>
            </w:pPr>
            <w:r w:rsidRPr="00A56847">
              <w:rPr>
                <w:sz w:val="22"/>
                <w:szCs w:val="22"/>
              </w:rPr>
              <w:t>= Start-up costs + Fixed costs + Recurrent costs – (Payment / Donation contributions)</w:t>
            </w:r>
          </w:p>
          <w:p w14:paraId="1827F214" w14:textId="77777777" w:rsidR="00CF1F25" w:rsidRPr="00A56847" w:rsidRDefault="00CF1F25" w:rsidP="00CF1F25">
            <w:pPr>
              <w:jc w:val="left"/>
              <w:rPr>
                <w:sz w:val="22"/>
                <w:szCs w:val="22"/>
              </w:rPr>
            </w:pPr>
          </w:p>
        </w:tc>
      </w:tr>
    </w:tbl>
    <w:p w14:paraId="15BDB8A0" w14:textId="77777777" w:rsidR="00CF1F25" w:rsidRDefault="00CF1F25" w:rsidP="00CF1F25">
      <w:pPr>
        <w:spacing w:line="360" w:lineRule="auto"/>
        <w:jc w:val="left"/>
        <w:rPr>
          <w:sz w:val="22"/>
        </w:rPr>
        <w:sectPr w:rsidR="00CF1F25" w:rsidSect="0062609E">
          <w:pgSz w:w="16840" w:h="11900" w:orient="landscape"/>
          <w:pgMar w:top="1440" w:right="1440" w:bottom="1440" w:left="1440" w:header="709" w:footer="709" w:gutter="0"/>
          <w:cols w:space="708"/>
          <w:docGrid w:linePitch="360"/>
        </w:sectPr>
      </w:pPr>
    </w:p>
    <w:p w14:paraId="19C891D1" w14:textId="6B7F827C" w:rsidR="00CF1F25" w:rsidRPr="00A56847" w:rsidRDefault="00CF1F25" w:rsidP="00CF1F25">
      <w:pPr>
        <w:spacing w:line="360" w:lineRule="auto"/>
        <w:jc w:val="left"/>
        <w:rPr>
          <w:sz w:val="22"/>
        </w:rPr>
      </w:pPr>
      <w:r w:rsidRPr="00A56847">
        <w:rPr>
          <w:noProof/>
          <w:sz w:val="22"/>
        </w:rPr>
        <w:lastRenderedPageBreak/>
        <w:drawing>
          <wp:inline distT="0" distB="0" distL="0" distR="0" wp14:anchorId="4353F656" wp14:editId="071E12C5">
            <wp:extent cx="5727700" cy="4431030"/>
            <wp:effectExtent l="0" t="0" r="0" b="0"/>
            <wp:docPr id="27" name="Picture 2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waterfall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27700" cy="4431030"/>
                    </a:xfrm>
                    <a:prstGeom prst="rect">
                      <a:avLst/>
                    </a:prstGeom>
                  </pic:spPr>
                </pic:pic>
              </a:graphicData>
            </a:graphic>
          </wp:inline>
        </w:drawing>
      </w:r>
    </w:p>
    <w:p w14:paraId="3E8EBCE4" w14:textId="77777777" w:rsidR="00CF1F25" w:rsidRPr="00A56847" w:rsidRDefault="00CF1F25" w:rsidP="00CF1F25">
      <w:pPr>
        <w:spacing w:line="360" w:lineRule="auto"/>
        <w:jc w:val="left"/>
        <w:rPr>
          <w:i/>
          <w:iCs/>
          <w:sz w:val="22"/>
        </w:rPr>
      </w:pPr>
      <w:r>
        <w:rPr>
          <w:i/>
          <w:iCs/>
          <w:sz w:val="22"/>
        </w:rPr>
        <w:t xml:space="preserve">Costs file </w:t>
      </w:r>
      <w:r w:rsidRPr="00A56847">
        <w:rPr>
          <w:i/>
          <w:iCs/>
          <w:sz w:val="22"/>
        </w:rPr>
        <w:t xml:space="preserve">Figure </w:t>
      </w:r>
      <w:r>
        <w:rPr>
          <w:i/>
          <w:iCs/>
          <w:sz w:val="22"/>
        </w:rPr>
        <w:t>1</w:t>
      </w:r>
      <w:r w:rsidRPr="00A56847">
        <w:rPr>
          <w:i/>
          <w:iCs/>
          <w:sz w:val="22"/>
        </w:rPr>
        <w:t>: Breakdown of economic costs by category in the three intervention arms</w:t>
      </w:r>
    </w:p>
    <w:p w14:paraId="04F158FD" w14:textId="77777777" w:rsidR="00CF1F25" w:rsidRPr="00A56847" w:rsidRDefault="00CF1F25" w:rsidP="00CF1F25">
      <w:pPr>
        <w:jc w:val="left"/>
        <w:rPr>
          <w:sz w:val="22"/>
        </w:rPr>
      </w:pPr>
    </w:p>
    <w:p w14:paraId="39EF9370" w14:textId="77777777" w:rsidR="00CF1F25" w:rsidRPr="00A56847" w:rsidRDefault="00CF1F25" w:rsidP="00CF1F25">
      <w:pPr>
        <w:spacing w:line="360" w:lineRule="auto"/>
        <w:jc w:val="left"/>
        <w:rPr>
          <w:i/>
          <w:iCs/>
          <w:sz w:val="22"/>
        </w:rPr>
      </w:pPr>
      <w:r>
        <w:rPr>
          <w:b/>
          <w:bCs/>
          <w:sz w:val="24"/>
        </w:rPr>
        <w:t>C</w:t>
      </w:r>
      <w:r w:rsidRPr="00A56847">
        <w:rPr>
          <w:b/>
          <w:bCs/>
          <w:sz w:val="24"/>
        </w:rPr>
        <w:t>osts file</w:t>
      </w:r>
      <w:r w:rsidRPr="00A56847">
        <w:rPr>
          <w:i/>
          <w:iCs/>
          <w:sz w:val="22"/>
        </w:rPr>
        <w:t xml:space="preserve"> Table </w:t>
      </w:r>
      <w:r>
        <w:rPr>
          <w:i/>
          <w:iCs/>
          <w:sz w:val="22"/>
        </w:rPr>
        <w:t>2</w:t>
      </w:r>
      <w:r w:rsidRPr="00A56847">
        <w:rPr>
          <w:i/>
          <w:iCs/>
          <w:sz w:val="22"/>
        </w:rPr>
        <w:t>: Total economic costs and total financial costs by intervention arm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176"/>
        <w:gridCol w:w="3004"/>
      </w:tblGrid>
      <w:tr w:rsidR="00CF1F25" w:rsidRPr="00A56847" w14:paraId="4B9239EE" w14:textId="77777777" w:rsidTr="00E16EE5">
        <w:tc>
          <w:tcPr>
            <w:tcW w:w="2830" w:type="dxa"/>
            <w:tcBorders>
              <w:top w:val="single" w:sz="4" w:space="0" w:color="auto"/>
              <w:bottom w:val="single" w:sz="4" w:space="0" w:color="auto"/>
            </w:tcBorders>
            <w:vAlign w:val="center"/>
          </w:tcPr>
          <w:p w14:paraId="36F80C00" w14:textId="77777777" w:rsidR="00CF1F25" w:rsidRPr="004A44DF" w:rsidRDefault="00CF1F25" w:rsidP="00CF1F25">
            <w:pPr>
              <w:spacing w:line="360" w:lineRule="auto"/>
              <w:jc w:val="left"/>
              <w:rPr>
                <w:b/>
                <w:bCs/>
                <w:sz w:val="22"/>
                <w:szCs w:val="22"/>
              </w:rPr>
            </w:pPr>
            <w:r w:rsidRPr="004A44DF">
              <w:rPr>
                <w:b/>
                <w:bCs/>
                <w:sz w:val="22"/>
                <w:szCs w:val="22"/>
              </w:rPr>
              <w:t>Intervention arm</w:t>
            </w:r>
          </w:p>
        </w:tc>
        <w:tc>
          <w:tcPr>
            <w:tcW w:w="3176" w:type="dxa"/>
            <w:tcBorders>
              <w:top w:val="single" w:sz="4" w:space="0" w:color="auto"/>
              <w:bottom w:val="single" w:sz="4" w:space="0" w:color="auto"/>
            </w:tcBorders>
            <w:vAlign w:val="center"/>
          </w:tcPr>
          <w:p w14:paraId="64F12D72" w14:textId="77777777" w:rsidR="00CF1F25" w:rsidRPr="004A44DF" w:rsidRDefault="00CF1F25" w:rsidP="00CF1F25">
            <w:pPr>
              <w:spacing w:line="360" w:lineRule="auto"/>
              <w:jc w:val="left"/>
              <w:rPr>
                <w:b/>
                <w:bCs/>
                <w:sz w:val="22"/>
                <w:szCs w:val="22"/>
              </w:rPr>
            </w:pPr>
            <w:r w:rsidRPr="004A44DF">
              <w:rPr>
                <w:b/>
                <w:bCs/>
                <w:sz w:val="22"/>
                <w:szCs w:val="22"/>
              </w:rPr>
              <w:t>Total economic cost (USD)</w:t>
            </w:r>
          </w:p>
        </w:tc>
        <w:tc>
          <w:tcPr>
            <w:tcW w:w="3004" w:type="dxa"/>
            <w:tcBorders>
              <w:top w:val="single" w:sz="4" w:space="0" w:color="auto"/>
              <w:bottom w:val="single" w:sz="4" w:space="0" w:color="auto"/>
            </w:tcBorders>
            <w:vAlign w:val="center"/>
          </w:tcPr>
          <w:p w14:paraId="13695944" w14:textId="77777777" w:rsidR="00CF1F25" w:rsidRPr="004A44DF" w:rsidRDefault="00CF1F25" w:rsidP="00CF1F25">
            <w:pPr>
              <w:spacing w:line="360" w:lineRule="auto"/>
              <w:jc w:val="left"/>
              <w:rPr>
                <w:b/>
                <w:bCs/>
                <w:sz w:val="22"/>
                <w:szCs w:val="22"/>
              </w:rPr>
            </w:pPr>
            <w:r w:rsidRPr="004A44DF">
              <w:rPr>
                <w:b/>
                <w:bCs/>
                <w:sz w:val="22"/>
                <w:szCs w:val="22"/>
              </w:rPr>
              <w:t>Total financial cost (USD)</w:t>
            </w:r>
          </w:p>
        </w:tc>
      </w:tr>
      <w:tr w:rsidR="00CF1F25" w:rsidRPr="00A56847" w14:paraId="76BEE917" w14:textId="77777777" w:rsidTr="00E16EE5">
        <w:tc>
          <w:tcPr>
            <w:tcW w:w="2830" w:type="dxa"/>
            <w:tcBorders>
              <w:top w:val="single" w:sz="4" w:space="0" w:color="auto"/>
            </w:tcBorders>
          </w:tcPr>
          <w:p w14:paraId="43C52A17" w14:textId="77777777" w:rsidR="00CF1F25" w:rsidRPr="004A44DF" w:rsidRDefault="00CF1F25" w:rsidP="00CF1F25">
            <w:pPr>
              <w:spacing w:line="360" w:lineRule="auto"/>
              <w:jc w:val="left"/>
              <w:rPr>
                <w:sz w:val="22"/>
                <w:szCs w:val="22"/>
              </w:rPr>
            </w:pPr>
            <w:r w:rsidRPr="004A44DF">
              <w:rPr>
                <w:sz w:val="22"/>
                <w:szCs w:val="22"/>
              </w:rPr>
              <w:t>Pay-it-forward</w:t>
            </w:r>
          </w:p>
        </w:tc>
        <w:tc>
          <w:tcPr>
            <w:tcW w:w="3176" w:type="dxa"/>
            <w:tcBorders>
              <w:top w:val="single" w:sz="4" w:space="0" w:color="auto"/>
            </w:tcBorders>
          </w:tcPr>
          <w:p w14:paraId="7DEC8AE5" w14:textId="77777777" w:rsidR="00CF1F25" w:rsidRPr="004A44DF" w:rsidRDefault="00CF1F25" w:rsidP="00CF1F25">
            <w:pPr>
              <w:spacing w:line="360" w:lineRule="auto"/>
              <w:jc w:val="left"/>
              <w:rPr>
                <w:sz w:val="22"/>
                <w:szCs w:val="22"/>
              </w:rPr>
            </w:pPr>
            <w:r w:rsidRPr="004A44DF">
              <w:rPr>
                <w:sz w:val="22"/>
                <w:szCs w:val="22"/>
              </w:rPr>
              <w:t>5062</w:t>
            </w:r>
          </w:p>
        </w:tc>
        <w:tc>
          <w:tcPr>
            <w:tcW w:w="3004" w:type="dxa"/>
            <w:tcBorders>
              <w:top w:val="single" w:sz="4" w:space="0" w:color="auto"/>
            </w:tcBorders>
          </w:tcPr>
          <w:p w14:paraId="76996B86" w14:textId="77777777" w:rsidR="00CF1F25" w:rsidRPr="004A44DF" w:rsidRDefault="00CF1F25" w:rsidP="00CF1F25">
            <w:pPr>
              <w:spacing w:line="360" w:lineRule="auto"/>
              <w:jc w:val="left"/>
              <w:rPr>
                <w:sz w:val="22"/>
                <w:szCs w:val="22"/>
              </w:rPr>
            </w:pPr>
            <w:r w:rsidRPr="004A44DF">
              <w:rPr>
                <w:sz w:val="22"/>
                <w:szCs w:val="22"/>
              </w:rPr>
              <w:t>4477</w:t>
            </w:r>
          </w:p>
        </w:tc>
      </w:tr>
      <w:tr w:rsidR="00CF1F25" w:rsidRPr="00A56847" w14:paraId="3AB2ED2A" w14:textId="77777777" w:rsidTr="00E16EE5">
        <w:tc>
          <w:tcPr>
            <w:tcW w:w="2830" w:type="dxa"/>
          </w:tcPr>
          <w:p w14:paraId="15010979" w14:textId="77777777" w:rsidR="00CF1F25" w:rsidRPr="004A44DF" w:rsidRDefault="00CF1F25" w:rsidP="00CF1F25">
            <w:pPr>
              <w:spacing w:line="360" w:lineRule="auto"/>
              <w:jc w:val="left"/>
              <w:rPr>
                <w:sz w:val="22"/>
                <w:szCs w:val="22"/>
              </w:rPr>
            </w:pPr>
            <w:r w:rsidRPr="004A44DF">
              <w:rPr>
                <w:sz w:val="22"/>
                <w:szCs w:val="22"/>
              </w:rPr>
              <w:t>Free vaccination</w:t>
            </w:r>
          </w:p>
        </w:tc>
        <w:tc>
          <w:tcPr>
            <w:tcW w:w="3176" w:type="dxa"/>
          </w:tcPr>
          <w:p w14:paraId="63D53302" w14:textId="77777777" w:rsidR="00CF1F25" w:rsidRPr="004A44DF" w:rsidRDefault="00CF1F25" w:rsidP="00CF1F25">
            <w:pPr>
              <w:spacing w:line="360" w:lineRule="auto"/>
              <w:jc w:val="left"/>
              <w:rPr>
                <w:sz w:val="22"/>
                <w:szCs w:val="22"/>
              </w:rPr>
            </w:pPr>
            <w:r w:rsidRPr="004A44DF">
              <w:rPr>
                <w:sz w:val="22"/>
                <w:szCs w:val="22"/>
              </w:rPr>
              <w:t>4665</w:t>
            </w:r>
          </w:p>
        </w:tc>
        <w:tc>
          <w:tcPr>
            <w:tcW w:w="3004" w:type="dxa"/>
          </w:tcPr>
          <w:p w14:paraId="0512BB95" w14:textId="77777777" w:rsidR="00CF1F25" w:rsidRPr="004A44DF" w:rsidRDefault="00CF1F25" w:rsidP="00CF1F25">
            <w:pPr>
              <w:spacing w:line="360" w:lineRule="auto"/>
              <w:jc w:val="left"/>
              <w:rPr>
                <w:sz w:val="22"/>
                <w:szCs w:val="22"/>
              </w:rPr>
            </w:pPr>
            <w:r w:rsidRPr="004A44DF">
              <w:rPr>
                <w:sz w:val="22"/>
                <w:szCs w:val="22"/>
              </w:rPr>
              <w:t>4665</w:t>
            </w:r>
          </w:p>
        </w:tc>
      </w:tr>
      <w:tr w:rsidR="00CF1F25" w:rsidRPr="00A56847" w14:paraId="7360DF9D" w14:textId="77777777" w:rsidTr="00E16EE5">
        <w:tc>
          <w:tcPr>
            <w:tcW w:w="2830" w:type="dxa"/>
            <w:tcBorders>
              <w:bottom w:val="single" w:sz="4" w:space="0" w:color="auto"/>
            </w:tcBorders>
          </w:tcPr>
          <w:p w14:paraId="7D413A46" w14:textId="77777777" w:rsidR="00CF1F25" w:rsidRPr="004A44DF" w:rsidRDefault="00CF1F25" w:rsidP="00CF1F25">
            <w:pPr>
              <w:spacing w:line="360" w:lineRule="auto"/>
              <w:jc w:val="left"/>
              <w:rPr>
                <w:sz w:val="22"/>
                <w:szCs w:val="22"/>
              </w:rPr>
            </w:pPr>
            <w:r w:rsidRPr="004A44DF">
              <w:rPr>
                <w:sz w:val="22"/>
                <w:szCs w:val="22"/>
              </w:rPr>
              <w:t>Standard-of-care</w:t>
            </w:r>
          </w:p>
        </w:tc>
        <w:tc>
          <w:tcPr>
            <w:tcW w:w="3176" w:type="dxa"/>
            <w:tcBorders>
              <w:bottom w:val="single" w:sz="4" w:space="0" w:color="auto"/>
            </w:tcBorders>
          </w:tcPr>
          <w:p w14:paraId="4A657D59" w14:textId="77777777" w:rsidR="00CF1F25" w:rsidRPr="004A44DF" w:rsidRDefault="00CF1F25" w:rsidP="00CF1F25">
            <w:pPr>
              <w:spacing w:line="360" w:lineRule="auto"/>
              <w:jc w:val="left"/>
              <w:rPr>
                <w:sz w:val="22"/>
                <w:szCs w:val="22"/>
              </w:rPr>
            </w:pPr>
            <w:r w:rsidRPr="004A44DF">
              <w:rPr>
                <w:sz w:val="22"/>
                <w:szCs w:val="22"/>
              </w:rPr>
              <w:t>3557</w:t>
            </w:r>
          </w:p>
        </w:tc>
        <w:tc>
          <w:tcPr>
            <w:tcW w:w="3004" w:type="dxa"/>
            <w:tcBorders>
              <w:bottom w:val="single" w:sz="4" w:space="0" w:color="auto"/>
            </w:tcBorders>
          </w:tcPr>
          <w:p w14:paraId="3286AB28" w14:textId="77777777" w:rsidR="00CF1F25" w:rsidRPr="004A44DF" w:rsidRDefault="00CF1F25" w:rsidP="00CF1F25">
            <w:pPr>
              <w:spacing w:line="360" w:lineRule="auto"/>
              <w:jc w:val="left"/>
              <w:rPr>
                <w:sz w:val="22"/>
                <w:szCs w:val="22"/>
              </w:rPr>
            </w:pPr>
            <w:r w:rsidRPr="004A44DF">
              <w:rPr>
                <w:sz w:val="22"/>
                <w:szCs w:val="22"/>
              </w:rPr>
              <w:t>2725</w:t>
            </w:r>
          </w:p>
        </w:tc>
      </w:tr>
    </w:tbl>
    <w:p w14:paraId="666F922E" w14:textId="77777777" w:rsidR="00CF1F25" w:rsidRPr="00A56847" w:rsidRDefault="00CF1F25" w:rsidP="00CF1F25">
      <w:pPr>
        <w:jc w:val="left"/>
        <w:rPr>
          <w:i/>
          <w:iCs/>
          <w:sz w:val="18"/>
          <w:szCs w:val="18"/>
        </w:rPr>
      </w:pPr>
      <w:r w:rsidRPr="00A56847">
        <w:rPr>
          <w:i/>
          <w:iCs/>
          <w:sz w:val="18"/>
          <w:szCs w:val="18"/>
        </w:rPr>
        <w:t>Note: See Table 1 for detailed breakdown of the economic and financial costs</w:t>
      </w:r>
      <w:r w:rsidRPr="00A56847">
        <w:rPr>
          <w:i/>
          <w:iCs/>
          <w:sz w:val="18"/>
          <w:szCs w:val="18"/>
        </w:rPr>
        <w:br/>
      </w:r>
    </w:p>
    <w:p w14:paraId="0F9246EF" w14:textId="71CDDADD" w:rsidR="00CF1F25" w:rsidRPr="00E56517" w:rsidRDefault="00CF1F25" w:rsidP="00CF1F25">
      <w:pPr>
        <w:jc w:val="left"/>
        <w:rPr>
          <w:b/>
          <w:bCs/>
          <w:sz w:val="24"/>
        </w:rPr>
      </w:pPr>
      <w:r w:rsidRPr="00A56847">
        <w:rPr>
          <w:b/>
          <w:bCs/>
          <w:sz w:val="24"/>
        </w:rPr>
        <w:t xml:space="preserve">Sensitivity analysis </w:t>
      </w:r>
    </w:p>
    <w:p w14:paraId="1FD1C86B" w14:textId="76E60800" w:rsidR="00CF1F25" w:rsidRPr="00E56517" w:rsidRDefault="00CF1F25" w:rsidP="00E56517">
      <w:pPr>
        <w:spacing w:line="360" w:lineRule="auto"/>
        <w:jc w:val="left"/>
        <w:rPr>
          <w:i/>
          <w:iCs/>
          <w:sz w:val="22"/>
        </w:rPr>
      </w:pPr>
      <w:r w:rsidRPr="00A56847">
        <w:rPr>
          <w:i/>
          <w:iCs/>
          <w:sz w:val="22"/>
        </w:rPr>
        <w:t xml:space="preserve">One-way </w:t>
      </w:r>
      <w:r>
        <w:rPr>
          <w:i/>
          <w:iCs/>
          <w:sz w:val="22"/>
        </w:rPr>
        <w:t xml:space="preserve">deterministic </w:t>
      </w:r>
      <w:r w:rsidRPr="00A56847">
        <w:rPr>
          <w:i/>
          <w:iCs/>
          <w:sz w:val="22"/>
        </w:rPr>
        <w:t>sensitivity analysis</w:t>
      </w:r>
    </w:p>
    <w:p w14:paraId="4FDE58D4" w14:textId="62B0EA49" w:rsidR="00CF1F25" w:rsidRPr="00A56847" w:rsidRDefault="00CF1F25" w:rsidP="00CF1F25">
      <w:pPr>
        <w:spacing w:line="360" w:lineRule="auto"/>
        <w:jc w:val="left"/>
        <w:rPr>
          <w:sz w:val="22"/>
        </w:rPr>
      </w:pPr>
      <w:r w:rsidRPr="00A56847">
        <w:rPr>
          <w:sz w:val="22"/>
        </w:rPr>
        <w:t xml:space="preserve">The results of the one-way </w:t>
      </w:r>
      <w:r>
        <w:rPr>
          <w:sz w:val="22"/>
        </w:rPr>
        <w:t xml:space="preserve">deterministic </w:t>
      </w:r>
      <w:r w:rsidRPr="00A56847">
        <w:rPr>
          <w:sz w:val="22"/>
        </w:rPr>
        <w:t xml:space="preserve">sensitivity analysis </w:t>
      </w:r>
      <w:r>
        <w:rPr>
          <w:sz w:val="22"/>
        </w:rPr>
        <w:t>are</w:t>
      </w:r>
      <w:r w:rsidRPr="00A56847">
        <w:rPr>
          <w:sz w:val="22"/>
        </w:rPr>
        <w:t xml:space="preserve"> shown below in the tornado diagram (Figure </w:t>
      </w:r>
      <w:r>
        <w:rPr>
          <w:sz w:val="22"/>
        </w:rPr>
        <w:t>2-5</w:t>
      </w:r>
      <w:r w:rsidRPr="00A56847">
        <w:rPr>
          <w:sz w:val="22"/>
        </w:rPr>
        <w:t xml:space="preserve">). Overall, they indicate the study is most sensitive to the effectiveness of each intervention in increasing vaccine uptake, which was indicated by the variable of ‘vaccine uptake’. The difference </w:t>
      </w:r>
      <w:r w:rsidRPr="00A56847">
        <w:rPr>
          <w:sz w:val="22"/>
        </w:rPr>
        <w:lastRenderedPageBreak/>
        <w:t>in proportions of vaccinated people between different intervention groups greatly affect the ICER by vastly increasing or decreasing the denominator for the ICER (</w:t>
      </w:r>
      <w:proofErr w:type="gramStart"/>
      <w:r w:rsidRPr="00A56847">
        <w:rPr>
          <w:sz w:val="22"/>
        </w:rPr>
        <w:t>i.e.</w:t>
      </w:r>
      <w:proofErr w:type="gramEnd"/>
      <w:r w:rsidRPr="00A56847">
        <w:rPr>
          <w:sz w:val="22"/>
        </w:rPr>
        <w:t xml:space="preserve"> the incremental number of vaccinations).</w:t>
      </w:r>
    </w:p>
    <w:p w14:paraId="1D0EF07E" w14:textId="4AC7811C" w:rsidR="00CF1F25" w:rsidRPr="00A56847" w:rsidRDefault="00CF1F25" w:rsidP="00CF1F25">
      <w:pPr>
        <w:spacing w:line="360" w:lineRule="auto"/>
        <w:jc w:val="left"/>
        <w:rPr>
          <w:sz w:val="22"/>
        </w:rPr>
      </w:pPr>
      <w:r w:rsidRPr="00A56847">
        <w:rPr>
          <w:sz w:val="22"/>
        </w:rPr>
        <w:t xml:space="preserve">Other important factors that affected the ICER of the two interventions included the combined cost of all types of vaccines in all three study sites, the cost of adult vaccines in </w:t>
      </w:r>
      <w:proofErr w:type="spellStart"/>
      <w:r w:rsidRPr="00A56847">
        <w:rPr>
          <w:sz w:val="22"/>
        </w:rPr>
        <w:t>Yangshan</w:t>
      </w:r>
      <w:proofErr w:type="spellEnd"/>
      <w:r w:rsidRPr="00A56847">
        <w:rPr>
          <w:sz w:val="22"/>
        </w:rPr>
        <w:t xml:space="preserve">, </w:t>
      </w:r>
      <w:proofErr w:type="spellStart"/>
      <w:r w:rsidRPr="00A56847">
        <w:rPr>
          <w:sz w:val="22"/>
        </w:rPr>
        <w:t>Zengcheng</w:t>
      </w:r>
      <w:proofErr w:type="spellEnd"/>
      <w:r w:rsidRPr="00A56847">
        <w:rPr>
          <w:sz w:val="22"/>
        </w:rPr>
        <w:t xml:space="preserve">, and Tianhe respectively. For the ICER obtained using financial costs, the amount of pay-it-forward donations received was also able to shift the ICER by more than 10% above and below the original ICER estimate. </w:t>
      </w:r>
    </w:p>
    <w:p w14:paraId="11694DF4" w14:textId="01523BA9" w:rsidR="00CF1F25" w:rsidRPr="00A56847" w:rsidRDefault="00CF1F25" w:rsidP="00CF1F25">
      <w:pPr>
        <w:spacing w:line="360" w:lineRule="auto"/>
        <w:jc w:val="left"/>
        <w:rPr>
          <w:sz w:val="22"/>
        </w:rPr>
      </w:pPr>
      <w:r w:rsidRPr="00A56847">
        <w:rPr>
          <w:sz w:val="22"/>
        </w:rPr>
        <w:t>Figure 8 shows the ICER comparing pay-it-forward against standard-of-care calculated using financial costs and Figure 9 shows the ICER comparing the same two groups calculated using economic costs.</w:t>
      </w:r>
    </w:p>
    <w:p w14:paraId="0FE04EF4" w14:textId="77777777" w:rsidR="00CF1F25" w:rsidRPr="00A56847" w:rsidRDefault="00CF1F25" w:rsidP="00CF1F25">
      <w:pPr>
        <w:spacing w:line="360" w:lineRule="auto"/>
        <w:jc w:val="left"/>
        <w:rPr>
          <w:sz w:val="22"/>
        </w:rPr>
      </w:pPr>
      <w:r w:rsidRPr="00A56847">
        <w:rPr>
          <w:sz w:val="22"/>
        </w:rPr>
        <w:t xml:space="preserve">The most important factor that affected the outcome of the ICER was that of the difference in vaccine uptake between the pay-it-forward and standard-of-care groups, which shifted the upper limit of the ICER to 77.19 USD per person vaccinated, which is 2.46 times that of the original estimate of 31.29 USD. The lower limit value of the effect size of the pay-it-forward intervention compared to standard-of-care also resulted in significant improvement of the ICER to 16.56 USD per person vaccinated, halving the original estimate. This shows that the current intervention is only effective if the difference in vaccine uptake of pay-it-forward and standard-of-care groups remain substantial in future iterations of the </w:t>
      </w:r>
      <w:proofErr w:type="spellStart"/>
      <w:r w:rsidRPr="00A56847">
        <w:rPr>
          <w:sz w:val="22"/>
        </w:rPr>
        <w:t>programme</w:t>
      </w:r>
      <w:proofErr w:type="spellEnd"/>
      <w:r w:rsidRPr="00A56847">
        <w:rPr>
          <w:sz w:val="22"/>
        </w:rPr>
        <w:t xml:space="preserve"> and has the potential to be even more cost-effective if a higher vaccine uptake rate could be achieved in pay-it-forward. </w:t>
      </w:r>
      <w:r w:rsidRPr="00A56847">
        <w:rPr>
          <w:sz w:val="22"/>
        </w:rPr>
        <w:br/>
      </w:r>
      <w:r w:rsidRPr="00A56847">
        <w:rPr>
          <w:sz w:val="22"/>
        </w:rPr>
        <w:br/>
      </w:r>
    </w:p>
    <w:p w14:paraId="2B419ACB" w14:textId="77777777" w:rsidR="00CF1F25" w:rsidRPr="00A56847" w:rsidRDefault="00CF1F25" w:rsidP="00CF1F25">
      <w:pPr>
        <w:jc w:val="left"/>
        <w:rPr>
          <w:sz w:val="22"/>
        </w:rPr>
      </w:pPr>
      <w:r w:rsidRPr="00384B3A">
        <w:rPr>
          <w:rFonts w:ascii="Arial" w:hAnsi="Arial" w:cs="Arial"/>
          <w:noProof/>
          <w:sz w:val="22"/>
        </w:rPr>
        <w:lastRenderedPageBreak/>
        <w:drawing>
          <wp:inline distT="0" distB="0" distL="0" distR="0" wp14:anchorId="27C2B4A8" wp14:editId="7399677F">
            <wp:extent cx="5274310" cy="3334159"/>
            <wp:effectExtent l="0" t="0" r="0" b="635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334159"/>
                    </a:xfrm>
                    <a:prstGeom prst="rect">
                      <a:avLst/>
                    </a:prstGeom>
                  </pic:spPr>
                </pic:pic>
              </a:graphicData>
            </a:graphic>
          </wp:inline>
        </w:drawing>
      </w:r>
    </w:p>
    <w:p w14:paraId="0EDC2169" w14:textId="77777777" w:rsidR="00CF1F25" w:rsidRPr="00A56847" w:rsidRDefault="00CF1F25" w:rsidP="00CF1F25">
      <w:pPr>
        <w:jc w:val="left"/>
        <w:rPr>
          <w:i/>
          <w:iCs/>
          <w:sz w:val="22"/>
        </w:rPr>
      </w:pPr>
    </w:p>
    <w:p w14:paraId="2DFA6D72" w14:textId="77777777" w:rsidR="00CF1F25" w:rsidRPr="00A56847" w:rsidRDefault="00CF1F25" w:rsidP="00CF1F25">
      <w:pPr>
        <w:jc w:val="left"/>
        <w:rPr>
          <w:i/>
          <w:iCs/>
          <w:sz w:val="22"/>
        </w:rPr>
      </w:pPr>
      <w:r w:rsidRPr="00A56847">
        <w:rPr>
          <w:i/>
          <w:iCs/>
          <w:sz w:val="22"/>
        </w:rPr>
        <w:t xml:space="preserve">Supplementary Figure </w:t>
      </w:r>
      <w:r>
        <w:rPr>
          <w:i/>
          <w:iCs/>
          <w:sz w:val="22"/>
        </w:rPr>
        <w:t>2</w:t>
      </w:r>
      <w:r w:rsidRPr="00A56847">
        <w:rPr>
          <w:i/>
          <w:iCs/>
          <w:sz w:val="22"/>
        </w:rPr>
        <w:t>: Tornado diagram showing the effect of varying different input parameters on the ICER comparing pay-it-forward against standard-of-care calculated using financial costs</w:t>
      </w:r>
    </w:p>
    <w:p w14:paraId="7B458002" w14:textId="77777777" w:rsidR="00CF1F25" w:rsidRPr="00A56847" w:rsidRDefault="00CF1F25" w:rsidP="00CF1F25">
      <w:pPr>
        <w:jc w:val="left"/>
        <w:rPr>
          <w:sz w:val="22"/>
        </w:rPr>
      </w:pPr>
    </w:p>
    <w:p w14:paraId="344CC583" w14:textId="77777777" w:rsidR="00CF1F25" w:rsidRPr="00A56847" w:rsidRDefault="00CF1F25" w:rsidP="00CF1F25">
      <w:pPr>
        <w:jc w:val="left"/>
        <w:rPr>
          <w:sz w:val="22"/>
        </w:rPr>
      </w:pPr>
      <w:r w:rsidRPr="00384B3A">
        <w:rPr>
          <w:rFonts w:ascii="Arial" w:hAnsi="Arial" w:cs="Arial"/>
          <w:noProof/>
          <w:sz w:val="22"/>
        </w:rPr>
        <w:drawing>
          <wp:inline distT="0" distB="0" distL="0" distR="0" wp14:anchorId="5F246480" wp14:editId="12307BF6">
            <wp:extent cx="5274310" cy="3480343"/>
            <wp:effectExtent l="0" t="0" r="0" b="0"/>
            <wp:docPr id="19" name="Picture 1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table&#10;&#10;Description automatically generated"/>
                    <pic:cNvPicPr/>
                  </pic:nvPicPr>
                  <pic:blipFill rotWithShape="1">
                    <a:blip r:embed="rId20" cstate="print">
                      <a:extLst>
                        <a:ext uri="{28A0092B-C50C-407E-A947-70E740481C1C}">
                          <a14:useLocalDpi xmlns:a14="http://schemas.microsoft.com/office/drawing/2010/main" val="0"/>
                        </a:ext>
                      </a:extLst>
                    </a:blip>
                    <a:srcRect t="1270"/>
                    <a:stretch/>
                  </pic:blipFill>
                  <pic:spPr bwMode="auto">
                    <a:xfrm>
                      <a:off x="0" y="0"/>
                      <a:ext cx="5274310" cy="3480343"/>
                    </a:xfrm>
                    <a:prstGeom prst="rect">
                      <a:avLst/>
                    </a:prstGeom>
                    <a:ln>
                      <a:noFill/>
                    </a:ln>
                    <a:extLst>
                      <a:ext uri="{53640926-AAD7-44D8-BBD7-CCE9431645EC}">
                        <a14:shadowObscured xmlns:a14="http://schemas.microsoft.com/office/drawing/2010/main"/>
                      </a:ext>
                    </a:extLst>
                  </pic:spPr>
                </pic:pic>
              </a:graphicData>
            </a:graphic>
          </wp:inline>
        </w:drawing>
      </w:r>
    </w:p>
    <w:p w14:paraId="004204F1" w14:textId="77777777" w:rsidR="00CF1F25" w:rsidRPr="009A7133" w:rsidRDefault="00CF1F25" w:rsidP="00CF1F25">
      <w:pPr>
        <w:jc w:val="left"/>
        <w:rPr>
          <w:i/>
          <w:iCs/>
          <w:sz w:val="22"/>
        </w:rPr>
      </w:pPr>
      <w:r w:rsidRPr="00A56847">
        <w:rPr>
          <w:i/>
          <w:iCs/>
          <w:sz w:val="22"/>
        </w:rPr>
        <w:br/>
        <w:t xml:space="preserve">Supplementary Figure </w:t>
      </w:r>
      <w:r>
        <w:rPr>
          <w:i/>
          <w:iCs/>
          <w:sz w:val="22"/>
        </w:rPr>
        <w:t>3</w:t>
      </w:r>
      <w:r w:rsidRPr="00A56847">
        <w:rPr>
          <w:i/>
          <w:iCs/>
          <w:sz w:val="22"/>
        </w:rPr>
        <w:t>: Tornado diagram showing the effect of varying different input parameters on the ICER comparing pay-it-forward against standard-of-care calculated using economic costs</w:t>
      </w:r>
    </w:p>
    <w:p w14:paraId="53E28740" w14:textId="77777777" w:rsidR="00E56517" w:rsidRDefault="00E56517" w:rsidP="00CF1F25">
      <w:pPr>
        <w:spacing w:line="360" w:lineRule="auto"/>
        <w:jc w:val="left"/>
        <w:rPr>
          <w:sz w:val="22"/>
        </w:rPr>
      </w:pPr>
    </w:p>
    <w:p w14:paraId="7FC43690" w14:textId="145D21B3" w:rsidR="00CF1F25" w:rsidRPr="00A56847" w:rsidRDefault="00CF1F25" w:rsidP="00CF1F25">
      <w:pPr>
        <w:spacing w:line="360" w:lineRule="auto"/>
        <w:jc w:val="left"/>
        <w:rPr>
          <w:sz w:val="22"/>
        </w:rPr>
      </w:pPr>
      <w:r w:rsidRPr="00A56847">
        <w:rPr>
          <w:sz w:val="22"/>
        </w:rPr>
        <w:lastRenderedPageBreak/>
        <w:t>Below figures show the ICER comparing pay-it-forward against free vaccination calculated using financial costs and the ICER comparing the same two groups calculated using economic costs.</w:t>
      </w:r>
      <w:r w:rsidRPr="00A56847">
        <w:rPr>
          <w:sz w:val="22"/>
        </w:rPr>
        <w:br/>
      </w:r>
      <w:r>
        <w:rPr>
          <w:rFonts w:ascii="Arial" w:hAnsi="Arial" w:cs="Arial"/>
          <w:noProof/>
          <w:sz w:val="22"/>
        </w:rPr>
        <w:drawing>
          <wp:inline distT="0" distB="0" distL="0" distR="0" wp14:anchorId="691050B3" wp14:editId="31F4D60B">
            <wp:extent cx="5274310" cy="3410759"/>
            <wp:effectExtent l="0" t="0" r="0" b="571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410759"/>
                    </a:xfrm>
                    <a:prstGeom prst="rect">
                      <a:avLst/>
                    </a:prstGeom>
                  </pic:spPr>
                </pic:pic>
              </a:graphicData>
            </a:graphic>
          </wp:inline>
        </w:drawing>
      </w:r>
    </w:p>
    <w:p w14:paraId="256E282E" w14:textId="77777777" w:rsidR="00CF1F25" w:rsidRPr="009A7133" w:rsidRDefault="00CF1F25" w:rsidP="00CF1F25">
      <w:pPr>
        <w:jc w:val="left"/>
        <w:rPr>
          <w:i/>
          <w:iCs/>
          <w:sz w:val="22"/>
        </w:rPr>
      </w:pPr>
      <w:r w:rsidRPr="00A56847">
        <w:rPr>
          <w:i/>
          <w:iCs/>
          <w:sz w:val="22"/>
        </w:rPr>
        <w:t xml:space="preserve">Supplementary Figure </w:t>
      </w:r>
      <w:r>
        <w:rPr>
          <w:i/>
          <w:iCs/>
          <w:sz w:val="22"/>
        </w:rPr>
        <w:t>4</w:t>
      </w:r>
      <w:r w:rsidRPr="00A56847">
        <w:rPr>
          <w:i/>
          <w:iCs/>
          <w:sz w:val="22"/>
        </w:rPr>
        <w:t>: Tornado diagram showing the effect of varying different parameters on the ICER comparing pay-it-forward against free vaccination calculated using financial costs</w:t>
      </w:r>
    </w:p>
    <w:p w14:paraId="0E0823F0" w14:textId="77777777" w:rsidR="00CF1F25" w:rsidRPr="00A56847" w:rsidRDefault="00CF1F25" w:rsidP="00CF1F25">
      <w:pPr>
        <w:jc w:val="left"/>
        <w:rPr>
          <w:sz w:val="22"/>
        </w:rPr>
      </w:pPr>
      <w:r>
        <w:rPr>
          <w:rFonts w:ascii="Arial" w:hAnsi="Arial" w:cs="Arial"/>
          <w:noProof/>
          <w:sz w:val="22"/>
        </w:rPr>
        <w:drawing>
          <wp:inline distT="0" distB="0" distL="0" distR="0" wp14:anchorId="18C436DF" wp14:editId="3A79B871">
            <wp:extent cx="5274310" cy="2994428"/>
            <wp:effectExtent l="0" t="0" r="0" b="3175"/>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994428"/>
                    </a:xfrm>
                    <a:prstGeom prst="rect">
                      <a:avLst/>
                    </a:prstGeom>
                  </pic:spPr>
                </pic:pic>
              </a:graphicData>
            </a:graphic>
          </wp:inline>
        </w:drawing>
      </w:r>
    </w:p>
    <w:p w14:paraId="69575CA4" w14:textId="77777777" w:rsidR="00CF1F25" w:rsidRPr="00A56847" w:rsidRDefault="00CF1F25" w:rsidP="00CF1F25">
      <w:pPr>
        <w:jc w:val="left"/>
        <w:rPr>
          <w:i/>
          <w:iCs/>
          <w:sz w:val="22"/>
        </w:rPr>
      </w:pPr>
      <w:r w:rsidRPr="00A56847">
        <w:rPr>
          <w:i/>
          <w:iCs/>
          <w:sz w:val="22"/>
        </w:rPr>
        <w:t xml:space="preserve">Supplementary Figure </w:t>
      </w:r>
      <w:r>
        <w:rPr>
          <w:i/>
          <w:iCs/>
          <w:sz w:val="22"/>
        </w:rPr>
        <w:t>5</w:t>
      </w:r>
      <w:r w:rsidRPr="00A56847">
        <w:rPr>
          <w:i/>
          <w:iCs/>
          <w:sz w:val="22"/>
        </w:rPr>
        <w:t>: Tornado diagram showing the effect of varying different parameters on the ICER comparing pay-it-forward against free vaccination calculated using economic costs</w:t>
      </w:r>
    </w:p>
    <w:p w14:paraId="5789F118" w14:textId="77777777" w:rsidR="00CF1F25" w:rsidRPr="009A7133" w:rsidRDefault="00CF1F25" w:rsidP="00CF1F25">
      <w:pPr>
        <w:spacing w:line="360" w:lineRule="auto"/>
        <w:jc w:val="left"/>
        <w:rPr>
          <w:lang w:val="en-HK"/>
        </w:rPr>
      </w:pPr>
      <w:r w:rsidRPr="009A7133">
        <w:rPr>
          <w:lang w:val="en-HK"/>
        </w:rPr>
        <w:t>The variables of vaccine uptake in the pay-it-forward and free vaccination groups were omitted from the tornado graphs (Figure 6-7) in the one-way DSA comparing these two groups</w:t>
      </w:r>
      <w:r w:rsidRPr="000B65CE">
        <w:rPr>
          <w:lang w:val="en-HK"/>
        </w:rPr>
        <w:t>. This was because</w:t>
      </w:r>
      <w:r w:rsidRPr="009A7133">
        <w:rPr>
          <w:lang w:val="en-HK"/>
        </w:rPr>
        <w:t xml:space="preserve"> he </w:t>
      </w:r>
      <w:proofErr w:type="gramStart"/>
      <w:r w:rsidRPr="009A7133">
        <w:rPr>
          <w:lang w:val="en-HK"/>
        </w:rPr>
        <w:t>difference</w:t>
      </w:r>
      <w:proofErr w:type="gramEnd"/>
      <w:r w:rsidRPr="009A7133">
        <w:rPr>
          <w:lang w:val="en-HK"/>
        </w:rPr>
        <w:t xml:space="preserve"> in their effect sizes (i.e. the denominator for the ICER) </w:t>
      </w:r>
      <w:r w:rsidRPr="000B65CE">
        <w:rPr>
          <w:lang w:val="en-HK"/>
        </w:rPr>
        <w:t xml:space="preserve">approached </w:t>
      </w:r>
      <w:r w:rsidRPr="009A7133">
        <w:rPr>
          <w:lang w:val="en-HK"/>
        </w:rPr>
        <w:t>zero</w:t>
      </w:r>
      <w:r w:rsidRPr="000B65CE">
        <w:rPr>
          <w:lang w:val="en-HK"/>
        </w:rPr>
        <w:t xml:space="preserve">, and </w:t>
      </w:r>
      <w:r w:rsidRPr="009A7133">
        <w:rPr>
          <w:lang w:val="en-HK"/>
        </w:rPr>
        <w:t xml:space="preserve">produced ICERs </w:t>
      </w:r>
      <w:r w:rsidRPr="009A7133">
        <w:rPr>
          <w:lang w:val="en-HK"/>
        </w:rPr>
        <w:lastRenderedPageBreak/>
        <w:t>which were not interpretable</w:t>
      </w:r>
      <w:r w:rsidRPr="000B65CE">
        <w:rPr>
          <w:lang w:val="en-HK"/>
        </w:rPr>
        <w:t>.</w:t>
      </w:r>
    </w:p>
    <w:p w14:paraId="18AC6D57" w14:textId="77777777" w:rsidR="00CF1F25" w:rsidRPr="00A56847" w:rsidRDefault="00CF1F25" w:rsidP="00CF1F25">
      <w:pPr>
        <w:jc w:val="left"/>
        <w:rPr>
          <w:i/>
          <w:iCs/>
          <w:sz w:val="20"/>
          <w:szCs w:val="20"/>
        </w:rPr>
        <w:sectPr w:rsidR="00CF1F25" w:rsidRPr="00A56847" w:rsidSect="00CF1F25">
          <w:headerReference w:type="default" r:id="rId23"/>
          <w:pgSz w:w="11900" w:h="16840"/>
          <w:pgMar w:top="1440" w:right="1440" w:bottom="1440" w:left="1440" w:header="709" w:footer="709" w:gutter="0"/>
          <w:cols w:space="708"/>
          <w:docGrid w:linePitch="360"/>
        </w:sectPr>
      </w:pPr>
    </w:p>
    <w:p w14:paraId="20A3B2FF" w14:textId="77777777" w:rsidR="00190771" w:rsidRDefault="00190771" w:rsidP="00190771">
      <w:pPr>
        <w:jc w:val="center"/>
        <w:rPr>
          <w:b/>
          <w:sz w:val="18"/>
          <w:szCs w:val="18"/>
        </w:rPr>
      </w:pPr>
      <w:r>
        <w:rPr>
          <w:b/>
          <w:sz w:val="18"/>
          <w:szCs w:val="18"/>
        </w:rPr>
        <w:lastRenderedPageBreak/>
        <w:t>Questionnaire survey</w:t>
      </w:r>
    </w:p>
    <w:p w14:paraId="431695CC" w14:textId="77777777" w:rsidR="00190771" w:rsidRDefault="00190771" w:rsidP="00190771">
      <w:pPr>
        <w:jc w:val="center"/>
        <w:rPr>
          <w:b/>
          <w:sz w:val="18"/>
          <w:szCs w:val="18"/>
        </w:rPr>
      </w:pPr>
      <w:r>
        <w:rPr>
          <w:b/>
          <w:sz w:val="18"/>
          <w:szCs w:val="18"/>
        </w:rPr>
        <w:t>I</w:t>
      </w:r>
      <w:r w:rsidRPr="00FC2BED">
        <w:rPr>
          <w:b/>
          <w:sz w:val="18"/>
          <w:szCs w:val="18"/>
        </w:rPr>
        <w:t xml:space="preserve">nfluenza vaccination for children and </w:t>
      </w:r>
      <w:r>
        <w:rPr>
          <w:b/>
          <w:sz w:val="18"/>
          <w:szCs w:val="18"/>
        </w:rPr>
        <w:t>elderly people</w:t>
      </w:r>
    </w:p>
    <w:p w14:paraId="547D9B4C" w14:textId="77777777" w:rsidR="00190771" w:rsidRPr="00F029AC" w:rsidRDefault="00190771" w:rsidP="00190771">
      <w:pPr>
        <w:jc w:val="left"/>
        <w:rPr>
          <w:b/>
          <w:bCs/>
          <w:sz w:val="18"/>
          <w:szCs w:val="18"/>
        </w:rPr>
      </w:pPr>
      <w:r>
        <w:rPr>
          <w:rFonts w:hint="eastAsia"/>
          <w:b/>
          <w:bCs/>
          <w:sz w:val="18"/>
          <w:szCs w:val="18"/>
        </w:rPr>
        <w:t>About</w:t>
      </w:r>
      <w:r>
        <w:rPr>
          <w:b/>
          <w:bCs/>
          <w:sz w:val="18"/>
          <w:szCs w:val="18"/>
        </w:rPr>
        <w:t xml:space="preserve"> </w:t>
      </w:r>
      <w:r>
        <w:rPr>
          <w:rFonts w:hint="eastAsia"/>
          <w:b/>
          <w:bCs/>
          <w:sz w:val="18"/>
          <w:szCs w:val="18"/>
        </w:rPr>
        <w:t>this</w:t>
      </w:r>
      <w:r>
        <w:rPr>
          <w:b/>
          <w:bCs/>
          <w:sz w:val="18"/>
          <w:szCs w:val="18"/>
        </w:rPr>
        <w:t xml:space="preserve"> </w:t>
      </w:r>
      <w:r>
        <w:rPr>
          <w:rFonts w:hint="eastAsia"/>
          <w:b/>
          <w:bCs/>
          <w:sz w:val="18"/>
          <w:szCs w:val="18"/>
        </w:rPr>
        <w:t>stud</w:t>
      </w:r>
      <w:r>
        <w:rPr>
          <w:b/>
          <w:bCs/>
          <w:sz w:val="18"/>
          <w:szCs w:val="18"/>
        </w:rPr>
        <w:t>y:</w:t>
      </w:r>
      <w:r w:rsidRPr="003402D6">
        <w:rPr>
          <w:sz w:val="18"/>
          <w:szCs w:val="18"/>
        </w:rPr>
        <w:br/>
      </w:r>
      <w:r w:rsidRPr="00FC2BED">
        <w:rPr>
          <w:sz w:val="18"/>
          <w:szCs w:val="18"/>
        </w:rPr>
        <w:t>You are invited to participate in this</w:t>
      </w:r>
      <w:r>
        <w:rPr>
          <w:sz w:val="18"/>
          <w:szCs w:val="18"/>
        </w:rPr>
        <w:t xml:space="preserve"> i</w:t>
      </w:r>
      <w:r w:rsidRPr="000A3D3F">
        <w:rPr>
          <w:sz w:val="18"/>
          <w:szCs w:val="18"/>
        </w:rPr>
        <w:t>nfluenza vaccination</w:t>
      </w:r>
      <w:r>
        <w:rPr>
          <w:sz w:val="18"/>
          <w:szCs w:val="18"/>
        </w:rPr>
        <w:t xml:space="preserve"> </w:t>
      </w:r>
      <w:r w:rsidRPr="00FC2BED">
        <w:rPr>
          <w:sz w:val="18"/>
          <w:szCs w:val="18"/>
        </w:rPr>
        <w:t>study</w:t>
      </w:r>
      <w:r>
        <w:rPr>
          <w:sz w:val="18"/>
          <w:szCs w:val="18"/>
        </w:rPr>
        <w:t>. The results of this study can</w:t>
      </w:r>
      <w:r w:rsidRPr="00FC2BED">
        <w:rPr>
          <w:sz w:val="18"/>
          <w:szCs w:val="18"/>
        </w:rPr>
        <w:t xml:space="preserve"> provide evidence for the government to develop better intervention strategies</w:t>
      </w:r>
      <w:r>
        <w:rPr>
          <w:sz w:val="18"/>
          <w:szCs w:val="18"/>
        </w:rPr>
        <w:t xml:space="preserve"> to </w:t>
      </w:r>
      <w:r w:rsidRPr="00FC2BED">
        <w:rPr>
          <w:sz w:val="18"/>
          <w:szCs w:val="18"/>
        </w:rPr>
        <w:t>promote influenza</w:t>
      </w:r>
      <w:r>
        <w:rPr>
          <w:sz w:val="18"/>
          <w:szCs w:val="18"/>
        </w:rPr>
        <w:t xml:space="preserve"> </w:t>
      </w:r>
      <w:r w:rsidRPr="00FC2BED">
        <w:rPr>
          <w:sz w:val="18"/>
          <w:szCs w:val="18"/>
        </w:rPr>
        <w:t xml:space="preserve">vaccination in China and prevent seasonal influenza </w:t>
      </w:r>
      <w:r>
        <w:rPr>
          <w:sz w:val="18"/>
          <w:szCs w:val="18"/>
        </w:rPr>
        <w:t>among</w:t>
      </w:r>
      <w:r w:rsidRPr="00FC2BED">
        <w:rPr>
          <w:sz w:val="18"/>
          <w:szCs w:val="18"/>
        </w:rPr>
        <w:t xml:space="preserve"> </w:t>
      </w:r>
      <w:r>
        <w:rPr>
          <w:sz w:val="18"/>
          <w:szCs w:val="18"/>
        </w:rPr>
        <w:t>at</w:t>
      </w:r>
      <w:r w:rsidRPr="00FC2BED">
        <w:rPr>
          <w:sz w:val="18"/>
          <w:szCs w:val="18"/>
        </w:rPr>
        <w:t>-risk populations.</w:t>
      </w:r>
    </w:p>
    <w:p w14:paraId="71BB8F38" w14:textId="77777777" w:rsidR="00190771" w:rsidRDefault="00190771" w:rsidP="00190771">
      <w:pPr>
        <w:jc w:val="left"/>
        <w:rPr>
          <w:b/>
          <w:bCs/>
          <w:sz w:val="18"/>
          <w:szCs w:val="18"/>
        </w:rPr>
      </w:pPr>
      <w:r>
        <w:rPr>
          <w:b/>
          <w:bCs/>
          <w:sz w:val="18"/>
          <w:szCs w:val="18"/>
        </w:rPr>
        <w:t>D</w:t>
      </w:r>
      <w:r w:rsidRPr="004D6D45">
        <w:rPr>
          <w:b/>
          <w:bCs/>
          <w:sz w:val="18"/>
          <w:szCs w:val="18"/>
        </w:rPr>
        <w:t>etails of this study</w:t>
      </w:r>
      <w:r>
        <w:rPr>
          <w:b/>
          <w:bCs/>
          <w:sz w:val="18"/>
          <w:szCs w:val="18"/>
        </w:rPr>
        <w:t>:</w:t>
      </w:r>
    </w:p>
    <w:p w14:paraId="437244AA" w14:textId="77777777" w:rsidR="00190771" w:rsidRDefault="00190771" w:rsidP="00190771">
      <w:pPr>
        <w:jc w:val="left"/>
        <w:rPr>
          <w:sz w:val="18"/>
          <w:szCs w:val="18"/>
        </w:rPr>
      </w:pPr>
      <w:r w:rsidRPr="00FC2F55">
        <w:rPr>
          <w:sz w:val="18"/>
          <w:szCs w:val="18"/>
        </w:rPr>
        <w:t xml:space="preserve">You will need to fill out a questionnaire. This questionnaire will ask </w:t>
      </w:r>
      <w:r>
        <w:rPr>
          <w:sz w:val="18"/>
          <w:szCs w:val="18"/>
        </w:rPr>
        <w:t xml:space="preserve">about </w:t>
      </w:r>
      <w:r w:rsidRPr="00FC2F55">
        <w:rPr>
          <w:sz w:val="18"/>
          <w:szCs w:val="18"/>
        </w:rPr>
        <w:t xml:space="preserve">your </w:t>
      </w:r>
      <w:r>
        <w:rPr>
          <w:sz w:val="18"/>
          <w:szCs w:val="18"/>
        </w:rPr>
        <w:t>s</w:t>
      </w:r>
      <w:r w:rsidRPr="00FC2F55">
        <w:rPr>
          <w:sz w:val="18"/>
          <w:szCs w:val="18"/>
        </w:rPr>
        <w:t xml:space="preserve">ocio-demographic </w:t>
      </w:r>
      <w:r>
        <w:rPr>
          <w:rFonts w:hint="eastAsia"/>
          <w:sz w:val="18"/>
          <w:szCs w:val="18"/>
        </w:rPr>
        <w:t>information</w:t>
      </w:r>
      <w:r>
        <w:rPr>
          <w:sz w:val="18"/>
          <w:szCs w:val="18"/>
        </w:rPr>
        <w:t xml:space="preserve"> </w:t>
      </w:r>
      <w:r w:rsidRPr="00FC2F55">
        <w:rPr>
          <w:sz w:val="18"/>
          <w:szCs w:val="18"/>
        </w:rPr>
        <w:t xml:space="preserve">and </w:t>
      </w:r>
      <w:r>
        <w:rPr>
          <w:sz w:val="18"/>
          <w:szCs w:val="18"/>
        </w:rPr>
        <w:t>opinions towards influenza vaccine</w:t>
      </w:r>
      <w:r w:rsidRPr="00FC2F55">
        <w:rPr>
          <w:sz w:val="18"/>
          <w:szCs w:val="18"/>
        </w:rPr>
        <w:t>. To protect your privacy, all your answers will be</w:t>
      </w:r>
      <w:r>
        <w:rPr>
          <w:sz w:val="18"/>
          <w:szCs w:val="18"/>
        </w:rPr>
        <w:t xml:space="preserve"> transformed into digital formats and</w:t>
      </w:r>
      <w:r w:rsidRPr="00FC2F55">
        <w:rPr>
          <w:sz w:val="18"/>
          <w:szCs w:val="18"/>
        </w:rPr>
        <w:t xml:space="preserve"> </w:t>
      </w:r>
      <w:r>
        <w:rPr>
          <w:sz w:val="18"/>
          <w:szCs w:val="18"/>
        </w:rPr>
        <w:t xml:space="preserve">password </w:t>
      </w:r>
      <w:r w:rsidRPr="00FC2F55">
        <w:rPr>
          <w:sz w:val="18"/>
          <w:szCs w:val="18"/>
        </w:rPr>
        <w:t xml:space="preserve">encrypted. If you are eligible to participate in this </w:t>
      </w:r>
      <w:r>
        <w:rPr>
          <w:sz w:val="18"/>
          <w:szCs w:val="18"/>
        </w:rPr>
        <w:t>program</w:t>
      </w:r>
      <w:r w:rsidRPr="00FC2F55">
        <w:rPr>
          <w:sz w:val="18"/>
          <w:szCs w:val="18"/>
        </w:rPr>
        <w:t xml:space="preserve">, </w:t>
      </w:r>
      <w:r>
        <w:rPr>
          <w:sz w:val="18"/>
          <w:szCs w:val="18"/>
        </w:rPr>
        <w:t>out</w:t>
      </w:r>
      <w:r w:rsidRPr="00FC2F55">
        <w:rPr>
          <w:sz w:val="18"/>
          <w:szCs w:val="18"/>
        </w:rPr>
        <w:t xml:space="preserve"> </w:t>
      </w:r>
      <w:r>
        <w:rPr>
          <w:sz w:val="18"/>
          <w:szCs w:val="18"/>
        </w:rPr>
        <w:t>project</w:t>
      </w:r>
      <w:r w:rsidRPr="00FC2F55">
        <w:rPr>
          <w:sz w:val="18"/>
          <w:szCs w:val="18"/>
        </w:rPr>
        <w:t xml:space="preserve"> personnel will provide you with </w:t>
      </w:r>
      <w:r>
        <w:rPr>
          <w:sz w:val="18"/>
          <w:szCs w:val="18"/>
        </w:rPr>
        <w:t>more detailed</w:t>
      </w:r>
      <w:r w:rsidRPr="00FC2F55">
        <w:rPr>
          <w:sz w:val="18"/>
          <w:szCs w:val="18"/>
        </w:rPr>
        <w:t xml:space="preserve"> information. To confirm whether you are qualified to participate in this </w:t>
      </w:r>
      <w:r>
        <w:rPr>
          <w:sz w:val="18"/>
          <w:szCs w:val="18"/>
        </w:rPr>
        <w:t>program</w:t>
      </w:r>
      <w:r w:rsidRPr="00FC2F55">
        <w:rPr>
          <w:sz w:val="18"/>
          <w:szCs w:val="18"/>
        </w:rPr>
        <w:t xml:space="preserve">, we will first ask you a few </w:t>
      </w:r>
      <w:r>
        <w:rPr>
          <w:sz w:val="18"/>
          <w:szCs w:val="18"/>
        </w:rPr>
        <w:t xml:space="preserve">screening </w:t>
      </w:r>
      <w:r w:rsidRPr="00FC2F55">
        <w:rPr>
          <w:sz w:val="18"/>
          <w:szCs w:val="18"/>
        </w:rPr>
        <w:t xml:space="preserve">questions. If you are </w:t>
      </w:r>
      <w:r>
        <w:rPr>
          <w:sz w:val="18"/>
          <w:szCs w:val="18"/>
        </w:rPr>
        <w:t xml:space="preserve">not eligible </w:t>
      </w:r>
      <w:r w:rsidRPr="00FC2F55">
        <w:rPr>
          <w:sz w:val="18"/>
          <w:szCs w:val="18"/>
        </w:rPr>
        <w:t xml:space="preserve">for this </w:t>
      </w:r>
      <w:r>
        <w:rPr>
          <w:sz w:val="18"/>
          <w:szCs w:val="18"/>
        </w:rPr>
        <w:t>program</w:t>
      </w:r>
      <w:r w:rsidRPr="00FC2F55">
        <w:rPr>
          <w:sz w:val="18"/>
          <w:szCs w:val="18"/>
        </w:rPr>
        <w:t xml:space="preserve">, we will not keep your </w:t>
      </w:r>
      <w:r>
        <w:rPr>
          <w:sz w:val="18"/>
          <w:szCs w:val="18"/>
        </w:rPr>
        <w:t xml:space="preserve">survey </w:t>
      </w:r>
      <w:r w:rsidRPr="00FC2F55">
        <w:rPr>
          <w:sz w:val="18"/>
          <w:szCs w:val="18"/>
        </w:rPr>
        <w:t>information.</w:t>
      </w:r>
    </w:p>
    <w:p w14:paraId="11C10833" w14:textId="77777777" w:rsidR="00190771" w:rsidRPr="00662330" w:rsidRDefault="00190771" w:rsidP="00190771">
      <w:pPr>
        <w:jc w:val="left"/>
        <w:rPr>
          <w:sz w:val="18"/>
          <w:szCs w:val="18"/>
        </w:rPr>
      </w:pPr>
      <w:r w:rsidRPr="00E94CEB">
        <w:rPr>
          <w:b/>
          <w:bCs/>
          <w:sz w:val="18"/>
          <w:szCs w:val="18"/>
        </w:rPr>
        <w:t>Note:</w:t>
      </w:r>
      <w:r w:rsidRPr="00E94CEB">
        <w:rPr>
          <w:sz w:val="18"/>
          <w:szCs w:val="18"/>
        </w:rPr>
        <w:t xml:space="preserve"> </w:t>
      </w:r>
      <w:r>
        <w:rPr>
          <w:sz w:val="18"/>
          <w:szCs w:val="18"/>
        </w:rPr>
        <w:t>If the participant is a child, the guardian will need to consent on the child’s behalf and fill in the questionnaire</w:t>
      </w:r>
      <w:proofErr w:type="gramStart"/>
      <w:r>
        <w:rPr>
          <w:rFonts w:hint="eastAsia"/>
          <w:sz w:val="18"/>
          <w:szCs w:val="18"/>
        </w:rPr>
        <w:t xml:space="preserve">. </w:t>
      </w:r>
      <w:r>
        <w:rPr>
          <w:sz w:val="18"/>
          <w:szCs w:val="18"/>
        </w:rPr>
        <w:t xml:space="preserve"> For the purpose of</w:t>
      </w:r>
      <w:proofErr w:type="gramEnd"/>
      <w:r>
        <w:rPr>
          <w:sz w:val="18"/>
          <w:szCs w:val="18"/>
        </w:rPr>
        <w:t xml:space="preserve"> equality, only one quota is provided for each participating family, either for a child or an elderly individual. </w:t>
      </w:r>
    </w:p>
    <w:p w14:paraId="35644938" w14:textId="77777777" w:rsidR="00190771" w:rsidRDefault="00190771" w:rsidP="00190771">
      <w:pPr>
        <w:jc w:val="left"/>
        <w:rPr>
          <w:sz w:val="18"/>
          <w:szCs w:val="18"/>
        </w:rPr>
      </w:pPr>
    </w:p>
    <w:p w14:paraId="6359C820" w14:textId="77777777" w:rsidR="00190771" w:rsidRPr="00EA6534" w:rsidRDefault="00190771" w:rsidP="00190771">
      <w:pPr>
        <w:jc w:val="left"/>
        <w:rPr>
          <w:b/>
          <w:bCs/>
          <w:sz w:val="18"/>
          <w:szCs w:val="18"/>
        </w:rPr>
      </w:pPr>
      <w:r w:rsidRPr="00EA6534">
        <w:rPr>
          <w:b/>
          <w:bCs/>
          <w:sz w:val="18"/>
          <w:szCs w:val="18"/>
        </w:rPr>
        <w:t>Screening questions (all groups)</w:t>
      </w:r>
    </w:p>
    <w:p w14:paraId="065F6B37" w14:textId="77777777" w:rsidR="00190771" w:rsidRPr="008A4918" w:rsidRDefault="00190771" w:rsidP="00190771">
      <w:pPr>
        <w:jc w:val="left"/>
        <w:rPr>
          <w:sz w:val="18"/>
          <w:szCs w:val="18"/>
        </w:rPr>
      </w:pPr>
      <w:proofErr w:type="spellStart"/>
      <w:r>
        <w:rPr>
          <w:sz w:val="18"/>
          <w:szCs w:val="18"/>
        </w:rPr>
        <w:t>i.</w:t>
      </w:r>
      <w:r w:rsidRPr="008A4918">
        <w:rPr>
          <w:sz w:val="18"/>
          <w:szCs w:val="18"/>
        </w:rPr>
        <w:t>Which</w:t>
      </w:r>
      <w:proofErr w:type="spellEnd"/>
      <w:r w:rsidRPr="008A4918">
        <w:rPr>
          <w:sz w:val="18"/>
          <w:szCs w:val="18"/>
        </w:rPr>
        <w:t xml:space="preserve"> category </w:t>
      </w:r>
      <w:r>
        <w:rPr>
          <w:sz w:val="18"/>
          <w:szCs w:val="18"/>
        </w:rPr>
        <w:t>do</w:t>
      </w:r>
      <w:r w:rsidRPr="008A4918">
        <w:rPr>
          <w:sz w:val="18"/>
          <w:szCs w:val="18"/>
        </w:rPr>
        <w:t xml:space="preserve"> you belong to____</w:t>
      </w:r>
    </w:p>
    <w:tbl>
      <w:tblPr>
        <w:tblW w:w="4428"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064"/>
      </w:tblGrid>
      <w:tr w:rsidR="00190771" w:rsidRPr="003402D6" w14:paraId="54D470E6" w14:textId="77777777" w:rsidTr="00A6298E">
        <w:trPr>
          <w:trHeight w:val="257"/>
        </w:trPr>
        <w:tc>
          <w:tcPr>
            <w:tcW w:w="2719" w:type="dxa"/>
            <w:shd w:val="clear" w:color="auto" w:fill="FFFFFF"/>
            <w:vAlign w:val="center"/>
          </w:tcPr>
          <w:p w14:paraId="15A0CC90" w14:textId="77777777" w:rsidR="00190771" w:rsidRPr="003402D6" w:rsidRDefault="00190771" w:rsidP="00A6298E">
            <w:pPr>
              <w:jc w:val="left"/>
              <w:rPr>
                <w:sz w:val="18"/>
                <w:szCs w:val="18"/>
              </w:rPr>
            </w:pPr>
            <w:r w:rsidRPr="003402D6">
              <w:rPr>
                <w:sz w:val="18"/>
                <w:szCs w:val="18"/>
              </w:rPr>
              <w:t>○</w:t>
            </w:r>
            <w:r>
              <w:rPr>
                <w:sz w:val="18"/>
                <w:szCs w:val="18"/>
              </w:rPr>
              <w:t xml:space="preserve">Caregivers of a </w:t>
            </w:r>
            <w:proofErr w:type="gramStart"/>
            <w:r>
              <w:rPr>
                <w:sz w:val="18"/>
                <w:szCs w:val="18"/>
              </w:rPr>
              <w:t>3-8 year-old</w:t>
            </w:r>
            <w:proofErr w:type="gramEnd"/>
            <w:r>
              <w:rPr>
                <w:sz w:val="18"/>
                <w:szCs w:val="18"/>
              </w:rPr>
              <w:t xml:space="preserve"> children </w:t>
            </w:r>
          </w:p>
        </w:tc>
      </w:tr>
      <w:tr w:rsidR="00190771" w:rsidRPr="003402D6" w14:paraId="061B6B58" w14:textId="77777777" w:rsidTr="00A6298E">
        <w:trPr>
          <w:trHeight w:val="257"/>
        </w:trPr>
        <w:tc>
          <w:tcPr>
            <w:tcW w:w="2719" w:type="dxa"/>
            <w:shd w:val="clear" w:color="auto" w:fill="FFFFFF"/>
            <w:vAlign w:val="center"/>
          </w:tcPr>
          <w:p w14:paraId="74FC176B" w14:textId="77777777" w:rsidR="00190771" w:rsidRPr="003402D6" w:rsidRDefault="00190771" w:rsidP="00A6298E">
            <w:pPr>
              <w:jc w:val="left"/>
              <w:rPr>
                <w:sz w:val="18"/>
                <w:szCs w:val="18"/>
              </w:rPr>
            </w:pPr>
            <w:r w:rsidRPr="003402D6">
              <w:rPr>
                <w:sz w:val="18"/>
                <w:szCs w:val="18"/>
              </w:rPr>
              <w:t>○</w:t>
            </w:r>
            <w:r>
              <w:rPr>
                <w:sz w:val="18"/>
                <w:szCs w:val="18"/>
              </w:rPr>
              <w:t>Elderly people (&gt;=60)</w:t>
            </w:r>
          </w:p>
        </w:tc>
      </w:tr>
    </w:tbl>
    <w:p w14:paraId="64F1D207" w14:textId="77777777" w:rsidR="00190771" w:rsidRPr="008A4918" w:rsidRDefault="00190771" w:rsidP="00190771">
      <w:pPr>
        <w:jc w:val="left"/>
        <w:rPr>
          <w:sz w:val="18"/>
          <w:szCs w:val="18"/>
        </w:rPr>
      </w:pPr>
    </w:p>
    <w:p w14:paraId="2C134630" w14:textId="77777777" w:rsidR="00190771" w:rsidRDefault="00190771" w:rsidP="00190771">
      <w:pPr>
        <w:spacing w:line="360" w:lineRule="auto"/>
        <w:jc w:val="left"/>
        <w:rPr>
          <w:sz w:val="18"/>
          <w:szCs w:val="18"/>
        </w:rPr>
      </w:pPr>
      <w:r>
        <w:rPr>
          <w:sz w:val="18"/>
          <w:szCs w:val="18"/>
        </w:rPr>
        <w:t>ii. Y</w:t>
      </w:r>
      <w:r w:rsidRPr="000E69AD">
        <w:rPr>
          <w:sz w:val="18"/>
          <w:szCs w:val="18"/>
        </w:rPr>
        <w:t>our age (fill in a number)</w:t>
      </w:r>
      <w:r w:rsidRPr="003402D6">
        <w:rPr>
          <w:sz w:val="18"/>
          <w:szCs w:val="18"/>
        </w:rPr>
        <w:t xml:space="preserve"> ____</w:t>
      </w:r>
    </w:p>
    <w:p w14:paraId="7A786BA3" w14:textId="77777777" w:rsidR="00190771" w:rsidRPr="003402D6" w:rsidRDefault="00190771" w:rsidP="00190771">
      <w:pPr>
        <w:spacing w:line="360" w:lineRule="auto"/>
        <w:jc w:val="left"/>
        <w:rPr>
          <w:sz w:val="18"/>
          <w:szCs w:val="18"/>
        </w:rPr>
      </w:pPr>
      <w:r>
        <w:rPr>
          <w:sz w:val="18"/>
          <w:szCs w:val="18"/>
        </w:rPr>
        <w:t>iii</w:t>
      </w:r>
      <w:r>
        <w:rPr>
          <w:rFonts w:hint="eastAsia"/>
          <w:sz w:val="18"/>
          <w:szCs w:val="18"/>
        </w:rPr>
        <w:t>.</w:t>
      </w:r>
      <w:r>
        <w:rPr>
          <w:sz w:val="18"/>
          <w:szCs w:val="18"/>
        </w:rPr>
        <w:t xml:space="preserve"> Your gender</w:t>
      </w:r>
      <w:r>
        <w:rPr>
          <w:rFonts w:hint="eastAsia"/>
          <w:sz w:val="18"/>
          <w:szCs w:val="18"/>
        </w:rPr>
        <w:t>（</w:t>
      </w:r>
      <w:r>
        <w:rPr>
          <w:sz w:val="18"/>
          <w:szCs w:val="18"/>
        </w:rPr>
        <w:t>male</w:t>
      </w:r>
      <w:r>
        <w:rPr>
          <w:rFonts w:hint="eastAsia"/>
          <w:sz w:val="18"/>
          <w:szCs w:val="18"/>
        </w:rPr>
        <w:t>-1,</w:t>
      </w:r>
      <w:r>
        <w:rPr>
          <w:sz w:val="18"/>
          <w:szCs w:val="18"/>
        </w:rPr>
        <w:t xml:space="preserve"> </w:t>
      </w:r>
      <w:r>
        <w:rPr>
          <w:rFonts w:hint="eastAsia"/>
          <w:sz w:val="18"/>
          <w:szCs w:val="18"/>
        </w:rPr>
        <w:t>f</w:t>
      </w:r>
      <w:r>
        <w:rPr>
          <w:sz w:val="18"/>
          <w:szCs w:val="18"/>
        </w:rPr>
        <w:t>emale</w:t>
      </w:r>
      <w:r>
        <w:rPr>
          <w:rFonts w:hint="eastAsia"/>
          <w:sz w:val="18"/>
          <w:szCs w:val="18"/>
        </w:rPr>
        <w:t>-2</w:t>
      </w:r>
      <w:r>
        <w:rPr>
          <w:rFonts w:hint="eastAsia"/>
          <w:sz w:val="18"/>
          <w:szCs w:val="18"/>
        </w:rPr>
        <w:t>）</w:t>
      </w:r>
      <w:r w:rsidRPr="003402D6">
        <w:rPr>
          <w:sz w:val="18"/>
          <w:szCs w:val="18"/>
        </w:rPr>
        <w:t>___</w:t>
      </w:r>
    </w:p>
    <w:p w14:paraId="78C64200" w14:textId="77777777" w:rsidR="00190771" w:rsidRDefault="00190771" w:rsidP="00190771">
      <w:pPr>
        <w:jc w:val="left"/>
        <w:rPr>
          <w:sz w:val="18"/>
          <w:szCs w:val="18"/>
        </w:rPr>
      </w:pPr>
      <w:r>
        <w:rPr>
          <w:sz w:val="18"/>
          <w:szCs w:val="18"/>
        </w:rPr>
        <w:t>iv</w:t>
      </w:r>
      <w:r w:rsidRPr="003402D6">
        <w:rPr>
          <w:sz w:val="18"/>
          <w:szCs w:val="18"/>
        </w:rPr>
        <w:t>.</w:t>
      </w:r>
      <w:r w:rsidRPr="000D23BD">
        <w:t xml:space="preserve"> </w:t>
      </w:r>
      <w:r w:rsidRPr="000D23BD">
        <w:rPr>
          <w:sz w:val="18"/>
          <w:szCs w:val="18"/>
        </w:rPr>
        <w:t xml:space="preserve">Have </w:t>
      </w:r>
      <w:r>
        <w:rPr>
          <w:sz w:val="18"/>
          <w:szCs w:val="18"/>
        </w:rPr>
        <w:t xml:space="preserve">you </w:t>
      </w:r>
      <w:r w:rsidRPr="000D23BD">
        <w:rPr>
          <w:sz w:val="18"/>
          <w:szCs w:val="18"/>
        </w:rPr>
        <w:t>been vaccinated against influenza</w:t>
      </w:r>
      <w:r>
        <w:rPr>
          <w:sz w:val="18"/>
          <w:szCs w:val="18"/>
        </w:rPr>
        <w:t xml:space="preserve"> in the past year</w:t>
      </w:r>
      <w:r w:rsidRPr="000D23BD">
        <w:rPr>
          <w:sz w:val="18"/>
          <w:szCs w:val="18"/>
        </w:rPr>
        <w:t>?</w:t>
      </w:r>
      <w:r w:rsidRPr="000D23BD" w:rsidDel="000D23BD">
        <w:rPr>
          <w:sz w:val="18"/>
          <w:szCs w:val="18"/>
        </w:rPr>
        <w:t xml:space="preserve"> </w:t>
      </w:r>
    </w:p>
    <w:p w14:paraId="68DEE884" w14:textId="77777777" w:rsidR="00190771" w:rsidRPr="003402D6" w:rsidRDefault="00190771" w:rsidP="00190771">
      <w:pPr>
        <w:ind w:firstLineChars="50" w:firstLine="90"/>
        <w:jc w:val="left"/>
        <w:rPr>
          <w:sz w:val="18"/>
          <w:szCs w:val="18"/>
        </w:rPr>
      </w:pPr>
      <w:r w:rsidRPr="003402D6">
        <w:rPr>
          <w:sz w:val="18"/>
          <w:szCs w:val="18"/>
        </w:rPr>
        <w:t>○</w:t>
      </w:r>
      <w:r>
        <w:rPr>
          <w:rFonts w:hint="eastAsia"/>
          <w:sz w:val="18"/>
          <w:szCs w:val="18"/>
        </w:rPr>
        <w:t>Y</w:t>
      </w:r>
      <w:r>
        <w:rPr>
          <w:sz w:val="18"/>
          <w:szCs w:val="18"/>
        </w:rPr>
        <w:t>es</w:t>
      </w:r>
      <w:r w:rsidRPr="003402D6">
        <w:rPr>
          <w:sz w:val="18"/>
          <w:szCs w:val="18"/>
        </w:rPr>
        <w:t xml:space="preserve"> (</w:t>
      </w:r>
      <w:r w:rsidRPr="000D23BD">
        <w:rPr>
          <w:sz w:val="18"/>
          <w:szCs w:val="18"/>
        </w:rPr>
        <w:t>Please skip to the end of the questionnaire and submit the answer sheet</w:t>
      </w:r>
      <w:r w:rsidRPr="003402D6">
        <w:rPr>
          <w:sz w:val="18"/>
          <w:szCs w:val="18"/>
        </w:rPr>
        <w:t>)</w:t>
      </w:r>
    </w:p>
    <w:tbl>
      <w:tblPr>
        <w:tblW w:w="4924"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743"/>
      </w:tblGrid>
      <w:tr w:rsidR="00190771" w:rsidRPr="003402D6" w14:paraId="5384A560" w14:textId="77777777" w:rsidTr="00A6298E">
        <w:trPr>
          <w:trHeight w:val="227"/>
        </w:trPr>
        <w:tc>
          <w:tcPr>
            <w:tcW w:w="3236" w:type="dxa"/>
            <w:shd w:val="clear" w:color="auto" w:fill="FFFFFF"/>
            <w:vAlign w:val="center"/>
          </w:tcPr>
          <w:p w14:paraId="4A8B0D28" w14:textId="77777777" w:rsidR="00190771" w:rsidRPr="003402D6" w:rsidRDefault="00190771" w:rsidP="00A6298E">
            <w:pPr>
              <w:jc w:val="left"/>
              <w:rPr>
                <w:sz w:val="18"/>
                <w:szCs w:val="18"/>
              </w:rPr>
            </w:pPr>
            <w:r w:rsidRPr="003402D6">
              <w:rPr>
                <w:sz w:val="18"/>
                <w:szCs w:val="18"/>
              </w:rPr>
              <w:t>○</w:t>
            </w:r>
            <w:r>
              <w:rPr>
                <w:rFonts w:hint="eastAsia"/>
                <w:sz w:val="18"/>
                <w:szCs w:val="18"/>
              </w:rPr>
              <w:t>N</w:t>
            </w:r>
            <w:r>
              <w:rPr>
                <w:sz w:val="18"/>
                <w:szCs w:val="18"/>
              </w:rPr>
              <w:t>o</w:t>
            </w:r>
          </w:p>
        </w:tc>
      </w:tr>
      <w:tr w:rsidR="00190771" w:rsidRPr="003402D6" w14:paraId="1C8F4446" w14:textId="77777777" w:rsidTr="00A6298E">
        <w:trPr>
          <w:trHeight w:val="290"/>
        </w:trPr>
        <w:tc>
          <w:tcPr>
            <w:tcW w:w="3236" w:type="dxa"/>
            <w:shd w:val="clear" w:color="auto" w:fill="FFFFFF"/>
            <w:vAlign w:val="center"/>
          </w:tcPr>
          <w:p w14:paraId="22C938A8" w14:textId="77777777" w:rsidR="00190771" w:rsidRPr="003402D6" w:rsidRDefault="00190771" w:rsidP="00A6298E">
            <w:pPr>
              <w:jc w:val="left"/>
              <w:rPr>
                <w:rFonts w:ascii="微软雅黑" w:eastAsia="微软雅黑" w:hAnsi="微软雅黑" w:cs="微软雅黑"/>
                <w:sz w:val="18"/>
                <w:szCs w:val="18"/>
              </w:rPr>
            </w:pPr>
          </w:p>
        </w:tc>
      </w:tr>
    </w:tbl>
    <w:p w14:paraId="3F3AF098" w14:textId="77777777" w:rsidR="00190771" w:rsidRPr="003402D6" w:rsidRDefault="00190771" w:rsidP="00190771">
      <w:pPr>
        <w:jc w:val="left"/>
        <w:rPr>
          <w:rFonts w:ascii="微软雅黑" w:eastAsia="微软雅黑" w:hAnsi="微软雅黑" w:cs="微软雅黑"/>
          <w:sz w:val="18"/>
          <w:szCs w:val="18"/>
        </w:rPr>
      </w:pPr>
      <w:r w:rsidRPr="003402D6">
        <w:rPr>
          <w:b/>
          <w:bCs/>
          <w:sz w:val="18"/>
          <w:szCs w:val="18"/>
        </w:rPr>
        <w:t xml:space="preserve">A. </w:t>
      </w:r>
      <w:r>
        <w:rPr>
          <w:b/>
          <w:bCs/>
          <w:sz w:val="18"/>
          <w:szCs w:val="18"/>
        </w:rPr>
        <w:t>Basic information (all groups)</w:t>
      </w:r>
    </w:p>
    <w:p w14:paraId="532CD5C7" w14:textId="77777777" w:rsidR="00190771" w:rsidRPr="003402D6" w:rsidRDefault="00190771" w:rsidP="00190771">
      <w:pPr>
        <w:jc w:val="left"/>
        <w:rPr>
          <w:sz w:val="18"/>
          <w:szCs w:val="18"/>
        </w:rPr>
      </w:pPr>
      <w:r>
        <w:rPr>
          <w:sz w:val="18"/>
          <w:szCs w:val="18"/>
        </w:rPr>
        <w:t>1</w:t>
      </w:r>
      <w:r w:rsidRPr="003402D6">
        <w:rPr>
          <w:sz w:val="18"/>
          <w:szCs w:val="18"/>
        </w:rPr>
        <w:t xml:space="preserve">. </w:t>
      </w:r>
      <w:r>
        <w:rPr>
          <w:sz w:val="18"/>
          <w:szCs w:val="18"/>
        </w:rPr>
        <w:t>Ethnicity</w:t>
      </w:r>
      <w:r w:rsidRPr="003402D6">
        <w:rPr>
          <w:sz w:val="18"/>
          <w:szCs w:val="18"/>
        </w:rPr>
        <w:t xml:space="preserve"> </w:t>
      </w:r>
    </w:p>
    <w:tbl>
      <w:tblPr>
        <w:tblW w:w="4941"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766"/>
      </w:tblGrid>
      <w:tr w:rsidR="00190771" w:rsidRPr="003402D6" w14:paraId="22E1D3C4" w14:textId="77777777" w:rsidTr="00A6298E">
        <w:trPr>
          <w:trHeight w:val="189"/>
        </w:trPr>
        <w:tc>
          <w:tcPr>
            <w:tcW w:w="3034" w:type="dxa"/>
            <w:shd w:val="clear" w:color="auto" w:fill="FFFFFF"/>
            <w:vAlign w:val="center"/>
          </w:tcPr>
          <w:p w14:paraId="7A1215F8" w14:textId="77777777" w:rsidR="00190771" w:rsidRPr="003402D6" w:rsidRDefault="00190771" w:rsidP="00A6298E">
            <w:pPr>
              <w:jc w:val="left"/>
              <w:rPr>
                <w:sz w:val="18"/>
                <w:szCs w:val="18"/>
              </w:rPr>
            </w:pPr>
            <w:r w:rsidRPr="003402D6">
              <w:rPr>
                <w:sz w:val="18"/>
                <w:szCs w:val="18"/>
              </w:rPr>
              <w:t>○</w:t>
            </w:r>
            <w:r>
              <w:rPr>
                <w:rFonts w:hint="eastAsia"/>
                <w:sz w:val="18"/>
                <w:szCs w:val="18"/>
              </w:rPr>
              <w:t>H</w:t>
            </w:r>
            <w:r>
              <w:rPr>
                <w:sz w:val="18"/>
                <w:szCs w:val="18"/>
              </w:rPr>
              <w:t xml:space="preserve">an </w:t>
            </w:r>
          </w:p>
        </w:tc>
      </w:tr>
      <w:tr w:rsidR="00190771" w:rsidRPr="003402D6" w14:paraId="42FD0531" w14:textId="77777777" w:rsidTr="00A6298E">
        <w:trPr>
          <w:trHeight w:val="364"/>
        </w:trPr>
        <w:tc>
          <w:tcPr>
            <w:tcW w:w="3034" w:type="dxa"/>
            <w:shd w:val="clear" w:color="auto" w:fill="FFFFFF"/>
            <w:vAlign w:val="center"/>
          </w:tcPr>
          <w:p w14:paraId="4C85C5AB"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rFonts w:hint="eastAsia"/>
                <w:sz w:val="18"/>
                <w:szCs w:val="18"/>
              </w:rPr>
              <w:t>O</w:t>
            </w:r>
            <w:r>
              <w:rPr>
                <w:sz w:val="18"/>
                <w:szCs w:val="18"/>
              </w:rPr>
              <w:t>ther</w:t>
            </w:r>
            <w:r>
              <w:rPr>
                <w:rFonts w:hint="eastAsia"/>
                <w:sz w:val="18"/>
                <w:szCs w:val="18"/>
              </w:rPr>
              <w:t>,</w:t>
            </w:r>
            <w:r>
              <w:rPr>
                <w:sz w:val="18"/>
                <w:szCs w:val="18"/>
              </w:rPr>
              <w:t xml:space="preserve"> </w:t>
            </w:r>
            <w:r>
              <w:rPr>
                <w:rFonts w:hint="eastAsia"/>
                <w:sz w:val="18"/>
                <w:szCs w:val="18"/>
              </w:rPr>
              <w:t>p</w:t>
            </w:r>
            <w:r>
              <w:rPr>
                <w:sz w:val="18"/>
                <w:szCs w:val="18"/>
              </w:rPr>
              <w:t>lease specify</w:t>
            </w:r>
            <w:r w:rsidRPr="003402D6">
              <w:rPr>
                <w:sz w:val="18"/>
                <w:szCs w:val="18"/>
              </w:rPr>
              <w:t>：</w:t>
            </w:r>
            <w:r w:rsidRPr="003402D6">
              <w:rPr>
                <w:sz w:val="18"/>
                <w:szCs w:val="18"/>
              </w:rPr>
              <w:t xml:space="preserve"> ____________</w:t>
            </w:r>
          </w:p>
        </w:tc>
      </w:tr>
    </w:tbl>
    <w:p w14:paraId="7FBCFAFE" w14:textId="77777777" w:rsidR="00190771" w:rsidRPr="003402D6" w:rsidRDefault="00190771" w:rsidP="00190771">
      <w:pPr>
        <w:jc w:val="left"/>
        <w:rPr>
          <w:sz w:val="18"/>
          <w:szCs w:val="18"/>
        </w:rPr>
      </w:pPr>
    </w:p>
    <w:p w14:paraId="0FF5EC72" w14:textId="77777777" w:rsidR="00190771" w:rsidRPr="003402D6" w:rsidRDefault="00190771" w:rsidP="00190771">
      <w:pPr>
        <w:jc w:val="left"/>
        <w:rPr>
          <w:sz w:val="18"/>
          <w:szCs w:val="18"/>
        </w:rPr>
      </w:pPr>
      <w:r>
        <w:rPr>
          <w:sz w:val="18"/>
          <w:szCs w:val="18"/>
        </w:rPr>
        <w:t>2</w:t>
      </w:r>
      <w:r w:rsidRPr="003402D6">
        <w:rPr>
          <w:sz w:val="18"/>
          <w:szCs w:val="18"/>
        </w:rPr>
        <w:t xml:space="preserve">. </w:t>
      </w:r>
      <w:r w:rsidRPr="001906C6">
        <w:rPr>
          <w:sz w:val="18"/>
          <w:szCs w:val="18"/>
        </w:rPr>
        <w:t>Your highest education level:</w:t>
      </w:r>
    </w:p>
    <w:tbl>
      <w:tblPr>
        <w:tblW w:w="4624"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332"/>
      </w:tblGrid>
      <w:tr w:rsidR="00190771" w:rsidRPr="003402D6" w14:paraId="581DA2F3" w14:textId="77777777" w:rsidTr="00A6298E">
        <w:trPr>
          <w:trHeight w:val="256"/>
        </w:trPr>
        <w:tc>
          <w:tcPr>
            <w:tcW w:w="2839" w:type="dxa"/>
            <w:shd w:val="clear" w:color="auto" w:fill="FFFFFF"/>
            <w:vAlign w:val="center"/>
          </w:tcPr>
          <w:p w14:paraId="687C82CA" w14:textId="77777777" w:rsidR="00190771" w:rsidRPr="001906C6" w:rsidRDefault="00190771" w:rsidP="00A6298E">
            <w:pPr>
              <w:pStyle w:val="ListParagraph"/>
              <w:ind w:left="0"/>
              <w:jc w:val="left"/>
              <w:rPr>
                <w:sz w:val="18"/>
                <w:szCs w:val="18"/>
              </w:rPr>
            </w:pPr>
            <w:r w:rsidRPr="003402D6">
              <w:rPr>
                <w:sz w:val="18"/>
                <w:szCs w:val="18"/>
              </w:rPr>
              <w:t>○</w:t>
            </w:r>
            <w:r w:rsidRPr="001906C6">
              <w:rPr>
                <w:sz w:val="18"/>
                <w:szCs w:val="18"/>
              </w:rPr>
              <w:t>Primary school</w:t>
            </w:r>
          </w:p>
          <w:p w14:paraId="0BB27420" w14:textId="77777777" w:rsidR="00190771" w:rsidRPr="001906C6" w:rsidRDefault="00190771" w:rsidP="00A6298E">
            <w:pPr>
              <w:pStyle w:val="ListParagraph"/>
              <w:ind w:left="0"/>
              <w:jc w:val="left"/>
              <w:rPr>
                <w:rFonts w:ascii="微软雅黑" w:eastAsia="微软雅黑" w:hAnsi="微软雅黑" w:cs="微软雅黑"/>
                <w:sz w:val="18"/>
                <w:szCs w:val="18"/>
              </w:rPr>
            </w:pPr>
            <w:r w:rsidRPr="003402D6">
              <w:rPr>
                <w:sz w:val="18"/>
                <w:szCs w:val="18"/>
              </w:rPr>
              <w:t>○</w:t>
            </w:r>
            <w:r w:rsidRPr="001906C6">
              <w:rPr>
                <w:sz w:val="18"/>
                <w:szCs w:val="18"/>
              </w:rPr>
              <w:t>Junior middle school</w:t>
            </w:r>
          </w:p>
        </w:tc>
      </w:tr>
      <w:tr w:rsidR="00190771" w:rsidRPr="003402D6" w14:paraId="3C5CFA82" w14:textId="77777777" w:rsidTr="00A6298E">
        <w:trPr>
          <w:trHeight w:val="256"/>
        </w:trPr>
        <w:tc>
          <w:tcPr>
            <w:tcW w:w="2839" w:type="dxa"/>
            <w:shd w:val="clear" w:color="auto" w:fill="FFFFFF"/>
            <w:vAlign w:val="center"/>
          </w:tcPr>
          <w:p w14:paraId="04012E61" w14:textId="77777777" w:rsidR="00190771" w:rsidRPr="001906C6" w:rsidRDefault="00190771" w:rsidP="00A6298E">
            <w:pPr>
              <w:pStyle w:val="ListParagraph"/>
              <w:ind w:left="0"/>
              <w:jc w:val="left"/>
              <w:rPr>
                <w:rFonts w:ascii="微软雅黑" w:eastAsia="微软雅黑" w:hAnsi="微软雅黑" w:cs="微软雅黑"/>
                <w:sz w:val="18"/>
                <w:szCs w:val="18"/>
              </w:rPr>
            </w:pPr>
            <w:r w:rsidRPr="003402D6">
              <w:rPr>
                <w:sz w:val="18"/>
                <w:szCs w:val="18"/>
              </w:rPr>
              <w:t>○</w:t>
            </w:r>
            <w:r w:rsidRPr="001906C6">
              <w:rPr>
                <w:sz w:val="18"/>
                <w:szCs w:val="18"/>
              </w:rPr>
              <w:t xml:space="preserve">High school </w:t>
            </w:r>
          </w:p>
        </w:tc>
      </w:tr>
      <w:tr w:rsidR="00190771" w:rsidRPr="003402D6" w14:paraId="50243E30" w14:textId="77777777" w:rsidTr="00A6298E">
        <w:trPr>
          <w:trHeight w:val="256"/>
        </w:trPr>
        <w:tc>
          <w:tcPr>
            <w:tcW w:w="2839" w:type="dxa"/>
            <w:shd w:val="clear" w:color="auto" w:fill="FFFFFF"/>
            <w:vAlign w:val="center"/>
          </w:tcPr>
          <w:p w14:paraId="56031AB4" w14:textId="77777777" w:rsidR="00190771" w:rsidRPr="001906C6" w:rsidRDefault="00190771" w:rsidP="00A6298E">
            <w:pPr>
              <w:pStyle w:val="ListParagraph"/>
              <w:ind w:left="0"/>
              <w:jc w:val="left"/>
              <w:rPr>
                <w:rFonts w:ascii="微软雅黑" w:eastAsia="微软雅黑" w:hAnsi="微软雅黑" w:cs="微软雅黑"/>
                <w:sz w:val="18"/>
                <w:szCs w:val="18"/>
              </w:rPr>
            </w:pPr>
            <w:r w:rsidRPr="003402D6">
              <w:rPr>
                <w:sz w:val="18"/>
                <w:szCs w:val="18"/>
              </w:rPr>
              <w:t>○</w:t>
            </w:r>
            <w:r w:rsidRPr="001906C6">
              <w:rPr>
                <w:sz w:val="18"/>
                <w:szCs w:val="18"/>
              </w:rPr>
              <w:t>Undergraduate or college</w:t>
            </w:r>
          </w:p>
        </w:tc>
      </w:tr>
      <w:tr w:rsidR="00190771" w:rsidRPr="003402D6" w14:paraId="59959579" w14:textId="77777777" w:rsidTr="00A6298E">
        <w:trPr>
          <w:trHeight w:val="256"/>
        </w:trPr>
        <w:tc>
          <w:tcPr>
            <w:tcW w:w="2839" w:type="dxa"/>
            <w:shd w:val="clear" w:color="auto" w:fill="FFFFFF"/>
            <w:vAlign w:val="center"/>
          </w:tcPr>
          <w:p w14:paraId="19728644" w14:textId="77777777" w:rsidR="00190771" w:rsidRPr="001906C6" w:rsidRDefault="00190771" w:rsidP="00A6298E">
            <w:pPr>
              <w:pStyle w:val="ListParagraph"/>
              <w:ind w:left="0"/>
              <w:jc w:val="left"/>
              <w:rPr>
                <w:rFonts w:ascii="微软雅黑" w:eastAsia="微软雅黑" w:hAnsi="微软雅黑" w:cs="微软雅黑"/>
                <w:sz w:val="18"/>
                <w:szCs w:val="18"/>
              </w:rPr>
            </w:pPr>
            <w:r w:rsidRPr="003402D6">
              <w:rPr>
                <w:sz w:val="18"/>
                <w:szCs w:val="18"/>
              </w:rPr>
              <w:t>○</w:t>
            </w:r>
            <w:proofErr w:type="gramStart"/>
            <w:r>
              <w:rPr>
                <w:sz w:val="18"/>
                <w:szCs w:val="18"/>
              </w:rPr>
              <w:t>Postgraduate  or</w:t>
            </w:r>
            <w:proofErr w:type="gramEnd"/>
            <w:r>
              <w:rPr>
                <w:sz w:val="18"/>
                <w:szCs w:val="18"/>
              </w:rPr>
              <w:t xml:space="preserve"> above</w:t>
            </w:r>
          </w:p>
        </w:tc>
      </w:tr>
    </w:tbl>
    <w:p w14:paraId="5A943AB1" w14:textId="77777777" w:rsidR="00190771" w:rsidRPr="003402D6" w:rsidRDefault="00190771" w:rsidP="00190771">
      <w:pPr>
        <w:jc w:val="left"/>
        <w:rPr>
          <w:sz w:val="18"/>
          <w:szCs w:val="18"/>
        </w:rPr>
      </w:pPr>
    </w:p>
    <w:p w14:paraId="039C7C2F" w14:textId="77777777" w:rsidR="00190771" w:rsidRPr="003402D6" w:rsidRDefault="00190771" w:rsidP="00190771">
      <w:pPr>
        <w:jc w:val="left"/>
        <w:rPr>
          <w:sz w:val="18"/>
          <w:szCs w:val="18"/>
        </w:rPr>
      </w:pPr>
      <w:r>
        <w:rPr>
          <w:sz w:val="18"/>
          <w:szCs w:val="18"/>
        </w:rPr>
        <w:t>3</w:t>
      </w:r>
      <w:r w:rsidRPr="003402D6">
        <w:rPr>
          <w:sz w:val="18"/>
          <w:szCs w:val="18"/>
        </w:rPr>
        <w:t xml:space="preserve">. </w:t>
      </w:r>
      <w:r w:rsidRPr="001906C6">
        <w:rPr>
          <w:sz w:val="18"/>
          <w:szCs w:val="18"/>
        </w:rPr>
        <w:t>Your occupation is:</w:t>
      </w:r>
    </w:p>
    <w:tbl>
      <w:tblPr>
        <w:tblW w:w="4428"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064"/>
      </w:tblGrid>
      <w:tr w:rsidR="00190771" w:rsidRPr="003402D6" w14:paraId="41A62C7D" w14:textId="77777777" w:rsidTr="00A6298E">
        <w:trPr>
          <w:trHeight w:val="257"/>
        </w:trPr>
        <w:tc>
          <w:tcPr>
            <w:tcW w:w="2719" w:type="dxa"/>
            <w:shd w:val="clear" w:color="auto" w:fill="FFFFFF"/>
            <w:vAlign w:val="center"/>
          </w:tcPr>
          <w:p w14:paraId="2554CF6C" w14:textId="77777777" w:rsidR="00190771" w:rsidRPr="003402D6" w:rsidRDefault="00190771" w:rsidP="00A6298E">
            <w:pPr>
              <w:jc w:val="left"/>
              <w:rPr>
                <w:sz w:val="18"/>
                <w:szCs w:val="18"/>
              </w:rPr>
            </w:pPr>
            <w:r w:rsidRPr="003402D6">
              <w:rPr>
                <w:sz w:val="18"/>
                <w:szCs w:val="18"/>
              </w:rPr>
              <w:t>○</w:t>
            </w:r>
            <w:r>
              <w:rPr>
                <w:sz w:val="18"/>
                <w:szCs w:val="18"/>
              </w:rPr>
              <w:t xml:space="preserve">Student </w:t>
            </w:r>
          </w:p>
        </w:tc>
      </w:tr>
      <w:tr w:rsidR="00190771" w:rsidRPr="003402D6" w14:paraId="33AAB589" w14:textId="77777777" w:rsidTr="00A6298E">
        <w:trPr>
          <w:trHeight w:val="257"/>
        </w:trPr>
        <w:tc>
          <w:tcPr>
            <w:tcW w:w="2719" w:type="dxa"/>
            <w:shd w:val="clear" w:color="auto" w:fill="FFFFFF"/>
            <w:vAlign w:val="center"/>
          </w:tcPr>
          <w:p w14:paraId="1F05917A" w14:textId="77777777" w:rsidR="00190771" w:rsidRPr="003402D6" w:rsidRDefault="00190771" w:rsidP="00A6298E">
            <w:pPr>
              <w:jc w:val="left"/>
              <w:rPr>
                <w:sz w:val="18"/>
                <w:szCs w:val="18"/>
              </w:rPr>
            </w:pPr>
            <w:r w:rsidRPr="003402D6">
              <w:rPr>
                <w:sz w:val="18"/>
                <w:szCs w:val="18"/>
              </w:rPr>
              <w:t>○</w:t>
            </w:r>
            <w:r w:rsidRPr="001906C6">
              <w:rPr>
                <w:sz w:val="18"/>
                <w:szCs w:val="18"/>
              </w:rPr>
              <w:t>Civil servant</w:t>
            </w:r>
          </w:p>
        </w:tc>
      </w:tr>
      <w:tr w:rsidR="00190771" w:rsidRPr="003402D6" w14:paraId="0C680276" w14:textId="77777777" w:rsidTr="00A6298E">
        <w:trPr>
          <w:trHeight w:val="257"/>
        </w:trPr>
        <w:tc>
          <w:tcPr>
            <w:tcW w:w="2719" w:type="dxa"/>
            <w:shd w:val="clear" w:color="auto" w:fill="FFFFFF"/>
            <w:vAlign w:val="center"/>
          </w:tcPr>
          <w:p w14:paraId="370315CC" w14:textId="77777777" w:rsidR="00190771" w:rsidRPr="003402D6" w:rsidRDefault="00190771" w:rsidP="00A6298E">
            <w:pPr>
              <w:jc w:val="left"/>
              <w:rPr>
                <w:sz w:val="18"/>
                <w:szCs w:val="18"/>
              </w:rPr>
            </w:pPr>
            <w:r w:rsidRPr="003402D6">
              <w:rPr>
                <w:sz w:val="18"/>
                <w:szCs w:val="18"/>
              </w:rPr>
              <w:t>○</w:t>
            </w:r>
            <w:r>
              <w:rPr>
                <w:sz w:val="18"/>
                <w:szCs w:val="18"/>
              </w:rPr>
              <w:t>Farmer</w:t>
            </w:r>
          </w:p>
        </w:tc>
      </w:tr>
      <w:tr w:rsidR="00190771" w:rsidRPr="003402D6" w14:paraId="7EE135F8" w14:textId="77777777" w:rsidTr="00A6298E">
        <w:trPr>
          <w:trHeight w:val="257"/>
        </w:trPr>
        <w:tc>
          <w:tcPr>
            <w:tcW w:w="2719" w:type="dxa"/>
            <w:shd w:val="clear" w:color="auto" w:fill="FFFFFF"/>
            <w:vAlign w:val="center"/>
          </w:tcPr>
          <w:p w14:paraId="0D332A0F" w14:textId="77777777" w:rsidR="00190771" w:rsidRPr="003402D6" w:rsidRDefault="00190771" w:rsidP="00A6298E">
            <w:pPr>
              <w:jc w:val="left"/>
              <w:rPr>
                <w:sz w:val="18"/>
                <w:szCs w:val="18"/>
              </w:rPr>
            </w:pPr>
            <w:r w:rsidRPr="003402D6">
              <w:rPr>
                <w:sz w:val="18"/>
                <w:szCs w:val="18"/>
              </w:rPr>
              <w:t>○</w:t>
            </w:r>
            <w:r w:rsidRPr="001906C6">
              <w:rPr>
                <w:sz w:val="18"/>
                <w:szCs w:val="18"/>
              </w:rPr>
              <w:t>Ordinary workers (blue collar)</w:t>
            </w:r>
          </w:p>
        </w:tc>
      </w:tr>
      <w:tr w:rsidR="00190771" w:rsidRPr="003402D6" w14:paraId="5E66DE6C" w14:textId="77777777" w:rsidTr="00A6298E">
        <w:trPr>
          <w:trHeight w:val="257"/>
        </w:trPr>
        <w:tc>
          <w:tcPr>
            <w:tcW w:w="2719" w:type="dxa"/>
            <w:shd w:val="clear" w:color="auto" w:fill="FFFFFF"/>
            <w:vAlign w:val="center"/>
          </w:tcPr>
          <w:p w14:paraId="20E077F6" w14:textId="77777777" w:rsidR="00190771" w:rsidRPr="003402D6" w:rsidRDefault="00190771" w:rsidP="00A6298E">
            <w:pPr>
              <w:jc w:val="left"/>
              <w:rPr>
                <w:sz w:val="18"/>
                <w:szCs w:val="18"/>
              </w:rPr>
            </w:pPr>
            <w:r w:rsidRPr="003402D6">
              <w:rPr>
                <w:sz w:val="18"/>
                <w:szCs w:val="18"/>
              </w:rPr>
              <w:t>○</w:t>
            </w:r>
            <w:r w:rsidRPr="001906C6">
              <w:rPr>
                <w:sz w:val="18"/>
                <w:szCs w:val="18"/>
              </w:rPr>
              <w:t>Company staff (white collar)</w:t>
            </w:r>
          </w:p>
        </w:tc>
      </w:tr>
      <w:tr w:rsidR="00190771" w:rsidRPr="003402D6" w14:paraId="7B67A659" w14:textId="77777777" w:rsidTr="00A6298E">
        <w:trPr>
          <w:trHeight w:val="257"/>
        </w:trPr>
        <w:tc>
          <w:tcPr>
            <w:tcW w:w="2719" w:type="dxa"/>
            <w:shd w:val="clear" w:color="auto" w:fill="FFFFFF"/>
            <w:vAlign w:val="center"/>
          </w:tcPr>
          <w:p w14:paraId="2B6FCF12" w14:textId="77777777" w:rsidR="00190771" w:rsidRPr="003402D6" w:rsidRDefault="00190771" w:rsidP="00A6298E">
            <w:pPr>
              <w:jc w:val="left"/>
              <w:rPr>
                <w:sz w:val="18"/>
                <w:szCs w:val="18"/>
              </w:rPr>
            </w:pPr>
            <w:r w:rsidRPr="003402D6">
              <w:rPr>
                <w:sz w:val="18"/>
                <w:szCs w:val="18"/>
              </w:rPr>
              <w:t>○</w:t>
            </w:r>
            <w:r>
              <w:rPr>
                <w:sz w:val="18"/>
                <w:szCs w:val="18"/>
              </w:rPr>
              <w:t>Te</w:t>
            </w:r>
            <w:r w:rsidRPr="001906C6">
              <w:rPr>
                <w:sz w:val="18"/>
                <w:szCs w:val="18"/>
              </w:rPr>
              <w:t xml:space="preserve">chnical </w:t>
            </w:r>
            <w:r>
              <w:rPr>
                <w:sz w:val="18"/>
                <w:szCs w:val="18"/>
              </w:rPr>
              <w:t>personnel</w:t>
            </w:r>
          </w:p>
        </w:tc>
      </w:tr>
      <w:tr w:rsidR="00190771" w:rsidRPr="003402D6" w14:paraId="2115458E" w14:textId="77777777" w:rsidTr="00A6298E">
        <w:trPr>
          <w:trHeight w:val="257"/>
        </w:trPr>
        <w:tc>
          <w:tcPr>
            <w:tcW w:w="2719" w:type="dxa"/>
            <w:shd w:val="clear" w:color="auto" w:fill="FFFFFF"/>
            <w:vAlign w:val="center"/>
          </w:tcPr>
          <w:p w14:paraId="5265A91B" w14:textId="77777777" w:rsidR="00190771" w:rsidRPr="003402D6" w:rsidRDefault="00190771" w:rsidP="00A6298E">
            <w:pPr>
              <w:jc w:val="left"/>
              <w:rPr>
                <w:sz w:val="18"/>
                <w:szCs w:val="18"/>
              </w:rPr>
            </w:pPr>
            <w:r w:rsidRPr="003402D6">
              <w:rPr>
                <w:sz w:val="18"/>
                <w:szCs w:val="18"/>
              </w:rPr>
              <w:t>○</w:t>
            </w:r>
            <w:r w:rsidRPr="001906C6">
              <w:rPr>
                <w:sz w:val="18"/>
                <w:szCs w:val="18"/>
              </w:rPr>
              <w:t>Unemployed or retired</w:t>
            </w:r>
          </w:p>
        </w:tc>
      </w:tr>
      <w:tr w:rsidR="00190771" w:rsidRPr="003402D6" w14:paraId="2CCE96A5" w14:textId="77777777" w:rsidTr="00A6298E">
        <w:trPr>
          <w:trHeight w:val="257"/>
        </w:trPr>
        <w:tc>
          <w:tcPr>
            <w:tcW w:w="2719" w:type="dxa"/>
            <w:shd w:val="clear" w:color="auto" w:fill="FFFFFF"/>
            <w:vAlign w:val="center"/>
          </w:tcPr>
          <w:p w14:paraId="481A1CC5"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Other</w:t>
            </w:r>
            <w:r w:rsidRPr="003402D6">
              <w:rPr>
                <w:rFonts w:hint="eastAsia"/>
                <w:sz w:val="18"/>
                <w:szCs w:val="18"/>
              </w:rPr>
              <w:t>：</w:t>
            </w:r>
            <w:r w:rsidRPr="003402D6">
              <w:rPr>
                <w:rFonts w:hint="eastAsia"/>
                <w:sz w:val="18"/>
                <w:szCs w:val="18"/>
              </w:rPr>
              <w:t>_</w:t>
            </w:r>
            <w:r w:rsidRPr="003402D6">
              <w:rPr>
                <w:sz w:val="18"/>
                <w:szCs w:val="18"/>
              </w:rPr>
              <w:t>__________________</w:t>
            </w:r>
            <w:r w:rsidRPr="003402D6">
              <w:rPr>
                <w:rFonts w:hint="eastAsia"/>
                <w:sz w:val="18"/>
                <w:szCs w:val="18"/>
              </w:rPr>
              <w:t>*</w:t>
            </w:r>
          </w:p>
        </w:tc>
      </w:tr>
      <w:tr w:rsidR="00190771" w:rsidRPr="003402D6" w14:paraId="28C5D522" w14:textId="77777777" w:rsidTr="00A6298E">
        <w:trPr>
          <w:trHeight w:val="257"/>
        </w:trPr>
        <w:tc>
          <w:tcPr>
            <w:tcW w:w="2719" w:type="dxa"/>
            <w:shd w:val="clear" w:color="auto" w:fill="FFFFFF"/>
            <w:vAlign w:val="center"/>
          </w:tcPr>
          <w:p w14:paraId="0C76130F" w14:textId="77777777" w:rsidR="00190771" w:rsidRPr="003402D6" w:rsidRDefault="00190771" w:rsidP="00A6298E">
            <w:pPr>
              <w:jc w:val="left"/>
              <w:rPr>
                <w:sz w:val="18"/>
                <w:szCs w:val="18"/>
              </w:rPr>
            </w:pPr>
          </w:p>
        </w:tc>
      </w:tr>
    </w:tbl>
    <w:p w14:paraId="488E330C" w14:textId="77777777" w:rsidR="00190771" w:rsidRPr="003402D6" w:rsidRDefault="00190771" w:rsidP="00190771">
      <w:pPr>
        <w:jc w:val="left"/>
        <w:rPr>
          <w:sz w:val="18"/>
          <w:szCs w:val="18"/>
        </w:rPr>
      </w:pPr>
      <w:r>
        <w:rPr>
          <w:sz w:val="18"/>
          <w:szCs w:val="18"/>
        </w:rPr>
        <w:t xml:space="preserve">4. </w:t>
      </w:r>
      <w:r w:rsidRPr="00F734C5">
        <w:rPr>
          <w:sz w:val="18"/>
          <w:szCs w:val="18"/>
        </w:rPr>
        <w:t xml:space="preserve">Your personal </w:t>
      </w:r>
      <w:r>
        <w:rPr>
          <w:sz w:val="18"/>
          <w:szCs w:val="18"/>
        </w:rPr>
        <w:t xml:space="preserve">monthly </w:t>
      </w:r>
      <w:r w:rsidRPr="00F734C5">
        <w:rPr>
          <w:sz w:val="18"/>
          <w:szCs w:val="18"/>
        </w:rPr>
        <w:t>income:</w:t>
      </w:r>
      <w:r w:rsidRPr="003402D6">
        <w:rPr>
          <w:sz w:val="18"/>
          <w:szCs w:val="18"/>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847"/>
      </w:tblGrid>
      <w:tr w:rsidR="00190771" w:rsidRPr="003402D6" w14:paraId="1B8E9841" w14:textId="77777777" w:rsidTr="00A6298E">
        <w:trPr>
          <w:trHeight w:val="271"/>
        </w:trPr>
        <w:tc>
          <w:tcPr>
            <w:tcW w:w="3203" w:type="dxa"/>
            <w:tcBorders>
              <w:top w:val="single" w:sz="4" w:space="0" w:color="FFFFFF" w:themeColor="background1"/>
            </w:tcBorders>
            <w:shd w:val="clear" w:color="auto" w:fill="FFFFFF"/>
            <w:vAlign w:val="center"/>
          </w:tcPr>
          <w:p w14:paraId="124927F5" w14:textId="77777777" w:rsidR="00190771" w:rsidRPr="003402D6" w:rsidRDefault="00190771" w:rsidP="00A6298E">
            <w:pPr>
              <w:jc w:val="left"/>
              <w:rPr>
                <w:sz w:val="18"/>
                <w:szCs w:val="18"/>
              </w:rPr>
            </w:pPr>
            <w:r w:rsidRPr="003402D6">
              <w:rPr>
                <w:sz w:val="18"/>
                <w:szCs w:val="18"/>
              </w:rPr>
              <w:t xml:space="preserve">○0-1000 </w:t>
            </w:r>
            <w:r>
              <w:rPr>
                <w:rFonts w:hint="eastAsia"/>
                <w:sz w:val="18"/>
                <w:szCs w:val="18"/>
              </w:rPr>
              <w:t>R</w:t>
            </w:r>
            <w:r>
              <w:rPr>
                <w:sz w:val="18"/>
                <w:szCs w:val="18"/>
              </w:rPr>
              <w:t>MB</w:t>
            </w:r>
            <w:r w:rsidRPr="003402D6">
              <w:rPr>
                <w:sz w:val="18"/>
                <w:szCs w:val="18"/>
              </w:rPr>
              <w:t>/</w:t>
            </w:r>
            <w:r>
              <w:rPr>
                <w:rFonts w:hint="eastAsia"/>
                <w:sz w:val="18"/>
                <w:szCs w:val="18"/>
              </w:rPr>
              <w:t>M</w:t>
            </w:r>
            <w:r>
              <w:rPr>
                <w:sz w:val="18"/>
                <w:szCs w:val="18"/>
              </w:rPr>
              <w:t>onth</w:t>
            </w:r>
          </w:p>
        </w:tc>
      </w:tr>
      <w:tr w:rsidR="00190771" w:rsidRPr="003402D6" w14:paraId="1B160768" w14:textId="77777777" w:rsidTr="00A6298E">
        <w:trPr>
          <w:trHeight w:val="271"/>
        </w:trPr>
        <w:tc>
          <w:tcPr>
            <w:tcW w:w="3203" w:type="dxa"/>
            <w:shd w:val="clear" w:color="auto" w:fill="FFFFFF"/>
            <w:vAlign w:val="center"/>
          </w:tcPr>
          <w:p w14:paraId="4873BC92"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lastRenderedPageBreak/>
              <w:t xml:space="preserve">○1000-5000 </w:t>
            </w:r>
            <w:r>
              <w:rPr>
                <w:sz w:val="18"/>
                <w:szCs w:val="18"/>
              </w:rPr>
              <w:t>RMB</w:t>
            </w:r>
            <w:r w:rsidRPr="003402D6">
              <w:rPr>
                <w:sz w:val="18"/>
                <w:szCs w:val="18"/>
              </w:rPr>
              <w:t>/</w:t>
            </w:r>
            <w:r>
              <w:rPr>
                <w:rFonts w:hint="eastAsia"/>
                <w:sz w:val="18"/>
                <w:szCs w:val="18"/>
              </w:rPr>
              <w:t>M</w:t>
            </w:r>
            <w:r>
              <w:rPr>
                <w:sz w:val="18"/>
                <w:szCs w:val="18"/>
              </w:rPr>
              <w:t>onth</w:t>
            </w:r>
          </w:p>
        </w:tc>
      </w:tr>
      <w:tr w:rsidR="00190771" w:rsidRPr="003402D6" w14:paraId="67FFF5C4" w14:textId="77777777" w:rsidTr="00A6298E">
        <w:trPr>
          <w:trHeight w:val="271"/>
        </w:trPr>
        <w:tc>
          <w:tcPr>
            <w:tcW w:w="3203" w:type="dxa"/>
            <w:shd w:val="clear" w:color="auto" w:fill="FFFFFF"/>
            <w:vAlign w:val="center"/>
          </w:tcPr>
          <w:p w14:paraId="3726D681"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○5000-10,000</w:t>
            </w:r>
            <w:r>
              <w:rPr>
                <w:sz w:val="18"/>
                <w:szCs w:val="18"/>
              </w:rPr>
              <w:t xml:space="preserve"> RMB</w:t>
            </w:r>
            <w:r w:rsidRPr="003402D6">
              <w:rPr>
                <w:sz w:val="18"/>
                <w:szCs w:val="18"/>
              </w:rPr>
              <w:t>/</w:t>
            </w:r>
            <w:r>
              <w:rPr>
                <w:rFonts w:hint="eastAsia"/>
                <w:sz w:val="18"/>
                <w:szCs w:val="18"/>
              </w:rPr>
              <w:t>M</w:t>
            </w:r>
            <w:r>
              <w:rPr>
                <w:sz w:val="18"/>
                <w:szCs w:val="18"/>
              </w:rPr>
              <w:t>onth</w:t>
            </w:r>
          </w:p>
        </w:tc>
      </w:tr>
      <w:tr w:rsidR="00190771" w:rsidRPr="003402D6" w14:paraId="2D1A56F9" w14:textId="77777777" w:rsidTr="00A6298E">
        <w:trPr>
          <w:trHeight w:val="271"/>
        </w:trPr>
        <w:tc>
          <w:tcPr>
            <w:tcW w:w="3203" w:type="dxa"/>
            <w:shd w:val="clear" w:color="auto" w:fill="FFFFFF"/>
            <w:vAlign w:val="center"/>
          </w:tcPr>
          <w:p w14:paraId="6184576A"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 xml:space="preserve">○10,000 </w:t>
            </w:r>
            <w:r>
              <w:rPr>
                <w:rFonts w:hint="eastAsia"/>
                <w:sz w:val="18"/>
                <w:szCs w:val="18"/>
              </w:rPr>
              <w:t>R</w:t>
            </w:r>
            <w:r>
              <w:rPr>
                <w:sz w:val="18"/>
                <w:szCs w:val="18"/>
              </w:rPr>
              <w:t>MB</w:t>
            </w:r>
            <w:r w:rsidRPr="003402D6">
              <w:rPr>
                <w:sz w:val="18"/>
                <w:szCs w:val="18"/>
              </w:rPr>
              <w:t>/</w:t>
            </w:r>
            <w:r>
              <w:rPr>
                <w:rFonts w:hint="eastAsia"/>
                <w:sz w:val="18"/>
                <w:szCs w:val="18"/>
              </w:rPr>
              <w:t>M</w:t>
            </w:r>
            <w:r>
              <w:rPr>
                <w:sz w:val="18"/>
                <w:szCs w:val="18"/>
              </w:rPr>
              <w:t>onth or above</w:t>
            </w:r>
          </w:p>
        </w:tc>
      </w:tr>
    </w:tbl>
    <w:p w14:paraId="668763A6" w14:textId="77777777" w:rsidR="00190771" w:rsidRDefault="00190771" w:rsidP="00190771">
      <w:pPr>
        <w:jc w:val="left"/>
        <w:rPr>
          <w:sz w:val="18"/>
          <w:szCs w:val="18"/>
        </w:rPr>
      </w:pPr>
    </w:p>
    <w:p w14:paraId="7306C54C" w14:textId="77777777" w:rsidR="00190771" w:rsidRPr="00F734C5" w:rsidRDefault="00190771" w:rsidP="00190771">
      <w:pPr>
        <w:jc w:val="left"/>
        <w:rPr>
          <w:sz w:val="18"/>
          <w:szCs w:val="18"/>
        </w:rPr>
      </w:pPr>
      <w:r>
        <w:rPr>
          <w:sz w:val="18"/>
          <w:szCs w:val="18"/>
        </w:rPr>
        <w:t>5</w:t>
      </w:r>
      <w:r w:rsidRPr="003402D6">
        <w:rPr>
          <w:sz w:val="18"/>
          <w:szCs w:val="18"/>
        </w:rPr>
        <w:t>.</w:t>
      </w:r>
      <w:r>
        <w:rPr>
          <w:sz w:val="18"/>
          <w:szCs w:val="18"/>
        </w:rPr>
        <w:t xml:space="preserve"> </w:t>
      </w:r>
      <w:r w:rsidRPr="00F734C5">
        <w:rPr>
          <w:sz w:val="18"/>
          <w:szCs w:val="18"/>
        </w:rPr>
        <w:t>Your current legal marriage status is:</w:t>
      </w:r>
    </w:p>
    <w:p w14:paraId="65CBE753" w14:textId="77777777" w:rsidR="00190771" w:rsidRPr="00F734C5" w:rsidRDefault="00190771" w:rsidP="00190771">
      <w:pPr>
        <w:jc w:val="left"/>
        <w:rPr>
          <w:sz w:val="18"/>
          <w:szCs w:val="18"/>
        </w:rPr>
      </w:pPr>
      <w:r w:rsidRPr="003402D6">
        <w:rPr>
          <w:sz w:val="18"/>
          <w:szCs w:val="18"/>
        </w:rPr>
        <w:t>○</w:t>
      </w:r>
      <w:r w:rsidRPr="00F734C5">
        <w:rPr>
          <w:sz w:val="18"/>
          <w:szCs w:val="18"/>
        </w:rPr>
        <w:t>Unmarried</w:t>
      </w:r>
    </w:p>
    <w:p w14:paraId="5A763896" w14:textId="77777777" w:rsidR="00190771" w:rsidRPr="00F734C5" w:rsidRDefault="00190771" w:rsidP="00190771">
      <w:pPr>
        <w:jc w:val="left"/>
        <w:rPr>
          <w:sz w:val="18"/>
          <w:szCs w:val="18"/>
        </w:rPr>
      </w:pPr>
      <w:r w:rsidRPr="003402D6">
        <w:rPr>
          <w:sz w:val="18"/>
          <w:szCs w:val="18"/>
        </w:rPr>
        <w:t>○</w:t>
      </w:r>
      <w:r>
        <w:rPr>
          <w:sz w:val="18"/>
          <w:szCs w:val="18"/>
        </w:rPr>
        <w:t>E</w:t>
      </w:r>
      <w:r w:rsidRPr="00F734C5">
        <w:rPr>
          <w:rFonts w:hint="eastAsia"/>
          <w:sz w:val="18"/>
          <w:szCs w:val="18"/>
        </w:rPr>
        <w:t>ngaged or married</w:t>
      </w:r>
    </w:p>
    <w:p w14:paraId="0465BFBE" w14:textId="77777777" w:rsidR="00190771" w:rsidRPr="00F734C5" w:rsidRDefault="00190771" w:rsidP="00190771">
      <w:pPr>
        <w:jc w:val="left"/>
        <w:rPr>
          <w:sz w:val="18"/>
          <w:szCs w:val="18"/>
        </w:rPr>
      </w:pPr>
      <w:r w:rsidRPr="003402D6">
        <w:rPr>
          <w:sz w:val="18"/>
          <w:szCs w:val="18"/>
        </w:rPr>
        <w:t>○</w:t>
      </w:r>
      <w:r w:rsidRPr="00F734C5">
        <w:rPr>
          <w:sz w:val="18"/>
          <w:szCs w:val="18"/>
        </w:rPr>
        <w:t>Separat</w:t>
      </w:r>
      <w:r>
        <w:rPr>
          <w:sz w:val="18"/>
          <w:szCs w:val="18"/>
        </w:rPr>
        <w:t>ed</w:t>
      </w:r>
      <w:r w:rsidRPr="00F734C5">
        <w:rPr>
          <w:sz w:val="18"/>
          <w:szCs w:val="18"/>
        </w:rPr>
        <w:t xml:space="preserve"> or divorce</w:t>
      </w:r>
      <w:r>
        <w:rPr>
          <w:sz w:val="18"/>
          <w:szCs w:val="18"/>
        </w:rPr>
        <w:t>d</w:t>
      </w:r>
    </w:p>
    <w:p w14:paraId="4E79890E" w14:textId="77777777" w:rsidR="00190771" w:rsidRDefault="00190771" w:rsidP="00190771">
      <w:pPr>
        <w:jc w:val="left"/>
        <w:rPr>
          <w:sz w:val="18"/>
          <w:szCs w:val="18"/>
        </w:rPr>
      </w:pPr>
      <w:r w:rsidRPr="003402D6">
        <w:rPr>
          <w:sz w:val="18"/>
          <w:szCs w:val="18"/>
        </w:rPr>
        <w:t>○</w:t>
      </w:r>
      <w:r>
        <w:rPr>
          <w:sz w:val="18"/>
          <w:szCs w:val="18"/>
        </w:rPr>
        <w:t>W</w:t>
      </w:r>
      <w:r w:rsidRPr="00F734C5">
        <w:rPr>
          <w:rFonts w:hint="eastAsia"/>
          <w:sz w:val="18"/>
          <w:szCs w:val="18"/>
        </w:rPr>
        <w:t>idow</w:t>
      </w:r>
      <w:r>
        <w:rPr>
          <w:sz w:val="18"/>
          <w:szCs w:val="18"/>
        </w:rPr>
        <w:t>ed</w:t>
      </w:r>
      <w:r w:rsidRPr="00F734C5">
        <w:rPr>
          <w:rFonts w:hint="eastAsia"/>
          <w:sz w:val="18"/>
          <w:szCs w:val="18"/>
        </w:rPr>
        <w:t xml:space="preserve"> (skip questions 6-9)</w:t>
      </w:r>
    </w:p>
    <w:p w14:paraId="278BBE4C" w14:textId="77777777" w:rsidR="00190771" w:rsidRDefault="00190771" w:rsidP="00190771">
      <w:pPr>
        <w:jc w:val="left"/>
        <w:rPr>
          <w:sz w:val="18"/>
          <w:szCs w:val="18"/>
        </w:rPr>
      </w:pPr>
    </w:p>
    <w:p w14:paraId="371025C7" w14:textId="77777777" w:rsidR="00190771" w:rsidRDefault="00190771" w:rsidP="00190771">
      <w:pPr>
        <w:jc w:val="left"/>
        <w:rPr>
          <w:sz w:val="18"/>
          <w:szCs w:val="18"/>
        </w:rPr>
      </w:pPr>
      <w:r>
        <w:rPr>
          <w:sz w:val="18"/>
          <w:szCs w:val="18"/>
        </w:rPr>
        <w:t>6</w:t>
      </w:r>
      <w:r w:rsidRPr="003402D6">
        <w:rPr>
          <w:sz w:val="18"/>
          <w:szCs w:val="18"/>
        </w:rPr>
        <w:t>.</w:t>
      </w:r>
      <w:r>
        <w:rPr>
          <w:sz w:val="18"/>
          <w:szCs w:val="18"/>
        </w:rPr>
        <w:t xml:space="preserve"> Age of your partner</w:t>
      </w:r>
      <w:r>
        <w:rPr>
          <w:rFonts w:hint="eastAsia"/>
          <w:sz w:val="18"/>
          <w:szCs w:val="18"/>
        </w:rPr>
        <w:t>：</w:t>
      </w:r>
      <w:r w:rsidRPr="003402D6">
        <w:rPr>
          <w:sz w:val="18"/>
          <w:szCs w:val="18"/>
        </w:rPr>
        <w:t>____</w:t>
      </w:r>
    </w:p>
    <w:p w14:paraId="018617AB" w14:textId="77777777" w:rsidR="00190771" w:rsidRPr="00576FA7" w:rsidRDefault="00190771" w:rsidP="00190771">
      <w:pPr>
        <w:jc w:val="left"/>
        <w:rPr>
          <w:sz w:val="18"/>
          <w:szCs w:val="18"/>
        </w:rPr>
      </w:pPr>
    </w:p>
    <w:p w14:paraId="10469C78" w14:textId="77777777" w:rsidR="00190771" w:rsidRDefault="00190771" w:rsidP="00190771">
      <w:pPr>
        <w:jc w:val="left"/>
        <w:rPr>
          <w:sz w:val="18"/>
          <w:szCs w:val="18"/>
        </w:rPr>
      </w:pPr>
      <w:r>
        <w:rPr>
          <w:sz w:val="18"/>
          <w:szCs w:val="18"/>
        </w:rPr>
        <w:t>7</w:t>
      </w:r>
      <w:r w:rsidRPr="00144D89">
        <w:rPr>
          <w:sz w:val="18"/>
          <w:szCs w:val="18"/>
        </w:rPr>
        <w:t>.</w:t>
      </w:r>
      <w:r>
        <w:rPr>
          <w:sz w:val="18"/>
          <w:szCs w:val="18"/>
        </w:rPr>
        <w:t xml:space="preserve"> The </w:t>
      </w:r>
      <w:r w:rsidRPr="00144D89">
        <w:rPr>
          <w:sz w:val="18"/>
          <w:szCs w:val="18"/>
        </w:rPr>
        <w:t>highest education level</w:t>
      </w:r>
      <w:r>
        <w:rPr>
          <w:sz w:val="18"/>
          <w:szCs w:val="18"/>
        </w:rPr>
        <w:t xml:space="preserve"> of your partner</w:t>
      </w:r>
      <w:r w:rsidRPr="00144D89">
        <w:rPr>
          <w:sz w:val="18"/>
          <w:szCs w:val="18"/>
        </w:rPr>
        <w:t>:</w:t>
      </w:r>
    </w:p>
    <w:p w14:paraId="7FED548C" w14:textId="77777777" w:rsidR="00190771" w:rsidRPr="00144D89" w:rsidRDefault="00190771" w:rsidP="00190771">
      <w:pPr>
        <w:jc w:val="left"/>
        <w:rPr>
          <w:sz w:val="18"/>
          <w:szCs w:val="18"/>
        </w:rPr>
      </w:pPr>
      <w:r w:rsidRPr="003402D6">
        <w:rPr>
          <w:sz w:val="18"/>
          <w:szCs w:val="18"/>
        </w:rPr>
        <w:t>○</w:t>
      </w:r>
      <w:r w:rsidRPr="00144D89">
        <w:rPr>
          <w:rFonts w:hint="eastAsia"/>
          <w:sz w:val="18"/>
          <w:szCs w:val="18"/>
        </w:rPr>
        <w:t>Primary school</w:t>
      </w:r>
    </w:p>
    <w:p w14:paraId="4ED189F7" w14:textId="77777777" w:rsidR="00190771" w:rsidRPr="00144D89" w:rsidRDefault="00190771" w:rsidP="00190771">
      <w:pPr>
        <w:jc w:val="left"/>
        <w:rPr>
          <w:sz w:val="18"/>
          <w:szCs w:val="18"/>
        </w:rPr>
      </w:pPr>
      <w:r w:rsidRPr="003402D6">
        <w:rPr>
          <w:sz w:val="18"/>
          <w:szCs w:val="18"/>
        </w:rPr>
        <w:t>○</w:t>
      </w:r>
      <w:r w:rsidRPr="00144D89">
        <w:rPr>
          <w:rFonts w:hint="eastAsia"/>
          <w:sz w:val="18"/>
          <w:szCs w:val="18"/>
        </w:rPr>
        <w:t>Junior middle school</w:t>
      </w:r>
    </w:p>
    <w:p w14:paraId="57A697C7" w14:textId="77777777" w:rsidR="00190771" w:rsidRPr="00144D89" w:rsidRDefault="00190771" w:rsidP="00190771">
      <w:pPr>
        <w:jc w:val="left"/>
        <w:rPr>
          <w:sz w:val="18"/>
          <w:szCs w:val="18"/>
        </w:rPr>
      </w:pPr>
      <w:r w:rsidRPr="003402D6">
        <w:rPr>
          <w:sz w:val="18"/>
          <w:szCs w:val="18"/>
        </w:rPr>
        <w:t>○</w:t>
      </w:r>
      <w:r w:rsidRPr="00144D89">
        <w:rPr>
          <w:rFonts w:hint="eastAsia"/>
          <w:sz w:val="18"/>
          <w:szCs w:val="18"/>
        </w:rPr>
        <w:t xml:space="preserve">High school </w:t>
      </w:r>
    </w:p>
    <w:p w14:paraId="2D199F56" w14:textId="77777777" w:rsidR="00190771" w:rsidRPr="00144D89" w:rsidRDefault="00190771" w:rsidP="00190771">
      <w:pPr>
        <w:jc w:val="left"/>
        <w:rPr>
          <w:sz w:val="18"/>
          <w:szCs w:val="18"/>
        </w:rPr>
      </w:pPr>
      <w:r w:rsidRPr="003402D6">
        <w:rPr>
          <w:sz w:val="18"/>
          <w:szCs w:val="18"/>
        </w:rPr>
        <w:t>○</w:t>
      </w:r>
      <w:r w:rsidRPr="00144D89">
        <w:rPr>
          <w:rFonts w:hint="eastAsia"/>
          <w:sz w:val="18"/>
          <w:szCs w:val="18"/>
        </w:rPr>
        <w:t>Undergraduate or college</w:t>
      </w:r>
    </w:p>
    <w:p w14:paraId="4B026B40" w14:textId="77777777" w:rsidR="00190771" w:rsidRDefault="00190771" w:rsidP="00190771">
      <w:pPr>
        <w:jc w:val="left"/>
        <w:rPr>
          <w:sz w:val="18"/>
          <w:szCs w:val="18"/>
        </w:rPr>
      </w:pPr>
      <w:r w:rsidRPr="003402D6">
        <w:rPr>
          <w:sz w:val="18"/>
          <w:szCs w:val="18"/>
        </w:rPr>
        <w:t>○</w:t>
      </w:r>
      <w:r>
        <w:rPr>
          <w:sz w:val="18"/>
          <w:szCs w:val="18"/>
        </w:rPr>
        <w:t>Postgraduate</w:t>
      </w:r>
    </w:p>
    <w:p w14:paraId="36D95B41" w14:textId="77777777" w:rsidR="00190771" w:rsidRDefault="00190771" w:rsidP="00190771">
      <w:pPr>
        <w:jc w:val="left"/>
        <w:rPr>
          <w:sz w:val="18"/>
          <w:szCs w:val="18"/>
        </w:rPr>
      </w:pPr>
    </w:p>
    <w:p w14:paraId="4B8EA0C2" w14:textId="77777777" w:rsidR="00190771" w:rsidRDefault="00190771" w:rsidP="00190771">
      <w:pPr>
        <w:jc w:val="left"/>
        <w:rPr>
          <w:sz w:val="18"/>
          <w:szCs w:val="18"/>
        </w:rPr>
      </w:pPr>
      <w:r>
        <w:rPr>
          <w:sz w:val="18"/>
          <w:szCs w:val="18"/>
        </w:rPr>
        <w:t>8</w:t>
      </w:r>
      <w:r w:rsidRPr="003402D6">
        <w:rPr>
          <w:sz w:val="18"/>
          <w:szCs w:val="18"/>
        </w:rPr>
        <w:t>.</w:t>
      </w:r>
      <w:r>
        <w:rPr>
          <w:sz w:val="18"/>
          <w:szCs w:val="18"/>
        </w:rPr>
        <w:t xml:space="preserve"> The </w:t>
      </w:r>
      <w:r w:rsidRPr="001906C6">
        <w:rPr>
          <w:sz w:val="18"/>
          <w:szCs w:val="18"/>
        </w:rPr>
        <w:t>occupation</w:t>
      </w:r>
      <w:r>
        <w:rPr>
          <w:sz w:val="18"/>
          <w:szCs w:val="18"/>
        </w:rPr>
        <w:t xml:space="preserve"> of your partner</w:t>
      </w:r>
      <w:r w:rsidRPr="001906C6">
        <w:rPr>
          <w:sz w:val="18"/>
          <w:szCs w:val="18"/>
        </w:rPr>
        <w:t xml:space="preserve"> is:</w:t>
      </w:r>
    </w:p>
    <w:tbl>
      <w:tblPr>
        <w:tblW w:w="4428"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064"/>
      </w:tblGrid>
      <w:tr w:rsidR="00190771" w:rsidRPr="003402D6" w14:paraId="315D7243" w14:textId="77777777" w:rsidTr="00A6298E">
        <w:trPr>
          <w:trHeight w:val="257"/>
        </w:trPr>
        <w:tc>
          <w:tcPr>
            <w:tcW w:w="2719" w:type="dxa"/>
            <w:shd w:val="clear" w:color="auto" w:fill="FFFFFF"/>
            <w:vAlign w:val="center"/>
          </w:tcPr>
          <w:p w14:paraId="39BA0BA4" w14:textId="77777777" w:rsidR="00190771" w:rsidRPr="003402D6" w:rsidRDefault="00190771" w:rsidP="00A6298E">
            <w:pPr>
              <w:jc w:val="left"/>
              <w:rPr>
                <w:sz w:val="18"/>
                <w:szCs w:val="18"/>
              </w:rPr>
            </w:pPr>
            <w:r w:rsidRPr="003402D6">
              <w:rPr>
                <w:sz w:val="18"/>
                <w:szCs w:val="18"/>
              </w:rPr>
              <w:t>○</w:t>
            </w:r>
            <w:r>
              <w:rPr>
                <w:sz w:val="18"/>
                <w:szCs w:val="18"/>
              </w:rPr>
              <w:t>Student</w:t>
            </w:r>
          </w:p>
        </w:tc>
      </w:tr>
      <w:tr w:rsidR="00190771" w:rsidRPr="003402D6" w14:paraId="2582EF5C" w14:textId="77777777" w:rsidTr="00A6298E">
        <w:trPr>
          <w:trHeight w:val="257"/>
        </w:trPr>
        <w:tc>
          <w:tcPr>
            <w:tcW w:w="2719" w:type="dxa"/>
            <w:shd w:val="clear" w:color="auto" w:fill="FFFFFF"/>
            <w:vAlign w:val="center"/>
          </w:tcPr>
          <w:p w14:paraId="68F54C74" w14:textId="77777777" w:rsidR="00190771" w:rsidRPr="003402D6" w:rsidRDefault="00190771" w:rsidP="00A6298E">
            <w:pPr>
              <w:jc w:val="left"/>
              <w:rPr>
                <w:sz w:val="18"/>
                <w:szCs w:val="18"/>
              </w:rPr>
            </w:pPr>
            <w:r w:rsidRPr="003402D6">
              <w:rPr>
                <w:sz w:val="18"/>
                <w:szCs w:val="18"/>
              </w:rPr>
              <w:t>○</w:t>
            </w:r>
            <w:r>
              <w:rPr>
                <w:sz w:val="18"/>
                <w:szCs w:val="18"/>
              </w:rPr>
              <w:t>Civil servant</w:t>
            </w:r>
          </w:p>
        </w:tc>
      </w:tr>
      <w:tr w:rsidR="00190771" w:rsidRPr="003402D6" w14:paraId="541A7DD6" w14:textId="77777777" w:rsidTr="00A6298E">
        <w:trPr>
          <w:trHeight w:val="257"/>
        </w:trPr>
        <w:tc>
          <w:tcPr>
            <w:tcW w:w="2719" w:type="dxa"/>
            <w:shd w:val="clear" w:color="auto" w:fill="FFFFFF"/>
            <w:vAlign w:val="center"/>
          </w:tcPr>
          <w:p w14:paraId="2B256182" w14:textId="77777777" w:rsidR="00190771" w:rsidRPr="003402D6" w:rsidRDefault="00190771" w:rsidP="00A6298E">
            <w:pPr>
              <w:jc w:val="left"/>
              <w:rPr>
                <w:sz w:val="18"/>
                <w:szCs w:val="18"/>
              </w:rPr>
            </w:pPr>
            <w:r w:rsidRPr="003402D6">
              <w:rPr>
                <w:sz w:val="18"/>
                <w:szCs w:val="18"/>
              </w:rPr>
              <w:t>○</w:t>
            </w:r>
            <w:r>
              <w:rPr>
                <w:rFonts w:hint="eastAsia"/>
                <w:sz w:val="18"/>
                <w:szCs w:val="18"/>
              </w:rPr>
              <w:t>F</w:t>
            </w:r>
            <w:r>
              <w:rPr>
                <w:sz w:val="18"/>
                <w:szCs w:val="18"/>
              </w:rPr>
              <w:t>armer</w:t>
            </w:r>
          </w:p>
        </w:tc>
      </w:tr>
      <w:tr w:rsidR="00190771" w:rsidRPr="003402D6" w14:paraId="7DF31ABD" w14:textId="77777777" w:rsidTr="00A6298E">
        <w:trPr>
          <w:trHeight w:val="257"/>
        </w:trPr>
        <w:tc>
          <w:tcPr>
            <w:tcW w:w="2719" w:type="dxa"/>
            <w:shd w:val="clear" w:color="auto" w:fill="FFFFFF"/>
            <w:vAlign w:val="center"/>
          </w:tcPr>
          <w:p w14:paraId="175A4AC5" w14:textId="77777777" w:rsidR="00190771" w:rsidRPr="003402D6" w:rsidRDefault="00190771" w:rsidP="00A6298E">
            <w:pPr>
              <w:jc w:val="left"/>
              <w:rPr>
                <w:sz w:val="18"/>
                <w:szCs w:val="18"/>
              </w:rPr>
            </w:pPr>
            <w:r w:rsidRPr="003402D6">
              <w:rPr>
                <w:sz w:val="18"/>
                <w:szCs w:val="18"/>
              </w:rPr>
              <w:t>○</w:t>
            </w:r>
            <w:r w:rsidRPr="001906C6">
              <w:rPr>
                <w:sz w:val="18"/>
                <w:szCs w:val="18"/>
              </w:rPr>
              <w:t>Ordinary workers (blue collar)</w:t>
            </w:r>
          </w:p>
        </w:tc>
      </w:tr>
      <w:tr w:rsidR="00190771" w:rsidRPr="003402D6" w14:paraId="5FC74019" w14:textId="77777777" w:rsidTr="00A6298E">
        <w:trPr>
          <w:trHeight w:val="257"/>
        </w:trPr>
        <w:tc>
          <w:tcPr>
            <w:tcW w:w="2719" w:type="dxa"/>
            <w:shd w:val="clear" w:color="auto" w:fill="FFFFFF"/>
            <w:vAlign w:val="center"/>
          </w:tcPr>
          <w:p w14:paraId="7255C72F" w14:textId="77777777" w:rsidR="00190771" w:rsidRPr="003402D6" w:rsidRDefault="00190771" w:rsidP="00A6298E">
            <w:pPr>
              <w:jc w:val="left"/>
              <w:rPr>
                <w:sz w:val="18"/>
                <w:szCs w:val="18"/>
              </w:rPr>
            </w:pPr>
            <w:r w:rsidRPr="003402D6">
              <w:rPr>
                <w:sz w:val="18"/>
                <w:szCs w:val="18"/>
              </w:rPr>
              <w:t>○</w:t>
            </w:r>
            <w:r w:rsidRPr="001906C6">
              <w:rPr>
                <w:sz w:val="18"/>
                <w:szCs w:val="18"/>
              </w:rPr>
              <w:t>Company staff (white collar)</w:t>
            </w:r>
          </w:p>
        </w:tc>
      </w:tr>
      <w:tr w:rsidR="00190771" w:rsidRPr="003402D6" w14:paraId="749B25DA" w14:textId="77777777" w:rsidTr="00A6298E">
        <w:trPr>
          <w:trHeight w:val="257"/>
        </w:trPr>
        <w:tc>
          <w:tcPr>
            <w:tcW w:w="2719" w:type="dxa"/>
            <w:shd w:val="clear" w:color="auto" w:fill="FFFFFF"/>
            <w:vAlign w:val="center"/>
          </w:tcPr>
          <w:p w14:paraId="79F2D9D1" w14:textId="77777777" w:rsidR="00190771" w:rsidRPr="003402D6" w:rsidRDefault="00190771" w:rsidP="00A6298E">
            <w:pPr>
              <w:jc w:val="left"/>
              <w:rPr>
                <w:sz w:val="18"/>
                <w:szCs w:val="18"/>
              </w:rPr>
            </w:pPr>
            <w:r w:rsidRPr="003402D6">
              <w:rPr>
                <w:sz w:val="18"/>
                <w:szCs w:val="18"/>
              </w:rPr>
              <w:t>○</w:t>
            </w:r>
            <w:r>
              <w:rPr>
                <w:sz w:val="18"/>
                <w:szCs w:val="18"/>
              </w:rPr>
              <w:t>Te</w:t>
            </w:r>
            <w:r w:rsidRPr="001906C6">
              <w:rPr>
                <w:sz w:val="18"/>
                <w:szCs w:val="18"/>
              </w:rPr>
              <w:t xml:space="preserve">chnical </w:t>
            </w:r>
            <w:r>
              <w:rPr>
                <w:sz w:val="18"/>
                <w:szCs w:val="18"/>
              </w:rPr>
              <w:t>personnel</w:t>
            </w:r>
          </w:p>
        </w:tc>
      </w:tr>
      <w:tr w:rsidR="00190771" w:rsidRPr="003402D6" w14:paraId="73815A75" w14:textId="77777777" w:rsidTr="00A6298E">
        <w:trPr>
          <w:trHeight w:val="257"/>
        </w:trPr>
        <w:tc>
          <w:tcPr>
            <w:tcW w:w="2719" w:type="dxa"/>
            <w:shd w:val="clear" w:color="auto" w:fill="FFFFFF"/>
            <w:vAlign w:val="center"/>
          </w:tcPr>
          <w:p w14:paraId="7F081101" w14:textId="77777777" w:rsidR="00190771" w:rsidRPr="003402D6" w:rsidRDefault="00190771" w:rsidP="00A6298E">
            <w:pPr>
              <w:jc w:val="left"/>
              <w:rPr>
                <w:sz w:val="18"/>
                <w:szCs w:val="18"/>
              </w:rPr>
            </w:pPr>
            <w:r w:rsidRPr="003402D6">
              <w:rPr>
                <w:sz w:val="18"/>
                <w:szCs w:val="18"/>
              </w:rPr>
              <w:t>○</w:t>
            </w:r>
            <w:r w:rsidRPr="001906C6">
              <w:rPr>
                <w:sz w:val="18"/>
                <w:szCs w:val="18"/>
              </w:rPr>
              <w:t>Unemployed or retired</w:t>
            </w:r>
          </w:p>
        </w:tc>
      </w:tr>
      <w:tr w:rsidR="00190771" w:rsidRPr="003402D6" w14:paraId="5091249B" w14:textId="77777777" w:rsidTr="00A6298E">
        <w:trPr>
          <w:trHeight w:val="257"/>
        </w:trPr>
        <w:tc>
          <w:tcPr>
            <w:tcW w:w="2719" w:type="dxa"/>
            <w:shd w:val="clear" w:color="auto" w:fill="FFFFFF"/>
            <w:vAlign w:val="center"/>
          </w:tcPr>
          <w:p w14:paraId="44782786"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Other</w:t>
            </w:r>
            <w:r w:rsidRPr="003402D6">
              <w:rPr>
                <w:rFonts w:hint="eastAsia"/>
                <w:sz w:val="18"/>
                <w:szCs w:val="18"/>
              </w:rPr>
              <w:t>：</w:t>
            </w:r>
            <w:r w:rsidRPr="003402D6">
              <w:rPr>
                <w:rFonts w:hint="eastAsia"/>
                <w:sz w:val="18"/>
                <w:szCs w:val="18"/>
              </w:rPr>
              <w:t>_</w:t>
            </w:r>
            <w:r w:rsidRPr="003402D6">
              <w:rPr>
                <w:sz w:val="18"/>
                <w:szCs w:val="18"/>
              </w:rPr>
              <w:t>__________________</w:t>
            </w:r>
            <w:r w:rsidRPr="003402D6">
              <w:rPr>
                <w:rFonts w:hint="eastAsia"/>
                <w:sz w:val="18"/>
                <w:szCs w:val="18"/>
              </w:rPr>
              <w:t>*</w:t>
            </w:r>
          </w:p>
        </w:tc>
      </w:tr>
    </w:tbl>
    <w:p w14:paraId="6B3641D9" w14:textId="77777777" w:rsidR="00190771" w:rsidRDefault="00190771" w:rsidP="00190771">
      <w:pPr>
        <w:jc w:val="left"/>
        <w:rPr>
          <w:sz w:val="18"/>
          <w:szCs w:val="18"/>
        </w:rPr>
      </w:pPr>
    </w:p>
    <w:p w14:paraId="1B88FF1F" w14:textId="77777777" w:rsidR="00190771" w:rsidRDefault="00190771" w:rsidP="00190771">
      <w:pPr>
        <w:jc w:val="left"/>
        <w:rPr>
          <w:sz w:val="18"/>
          <w:szCs w:val="18"/>
        </w:rPr>
      </w:pPr>
      <w:r>
        <w:rPr>
          <w:sz w:val="18"/>
          <w:szCs w:val="18"/>
        </w:rPr>
        <w:t>9</w:t>
      </w:r>
      <w:r w:rsidRPr="003402D6">
        <w:rPr>
          <w:sz w:val="18"/>
          <w:szCs w:val="18"/>
        </w:rPr>
        <w:t>.</w:t>
      </w:r>
      <w:r>
        <w:rPr>
          <w:sz w:val="18"/>
          <w:szCs w:val="18"/>
        </w:rPr>
        <w:t xml:space="preserve"> Your partner’s personal monthly income</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847"/>
      </w:tblGrid>
      <w:tr w:rsidR="00190771" w:rsidRPr="003402D6" w14:paraId="082E09C4" w14:textId="77777777" w:rsidTr="00A6298E">
        <w:trPr>
          <w:trHeight w:val="271"/>
        </w:trPr>
        <w:tc>
          <w:tcPr>
            <w:tcW w:w="3203" w:type="dxa"/>
            <w:tcBorders>
              <w:top w:val="single" w:sz="4" w:space="0" w:color="FFFFFF" w:themeColor="background1"/>
            </w:tcBorders>
            <w:shd w:val="clear" w:color="auto" w:fill="FFFFFF"/>
            <w:vAlign w:val="center"/>
          </w:tcPr>
          <w:p w14:paraId="71B00148" w14:textId="77777777" w:rsidR="00190771" w:rsidRPr="003402D6" w:rsidRDefault="00190771" w:rsidP="00A6298E">
            <w:pPr>
              <w:jc w:val="left"/>
              <w:rPr>
                <w:sz w:val="18"/>
                <w:szCs w:val="18"/>
              </w:rPr>
            </w:pPr>
            <w:r w:rsidRPr="003402D6">
              <w:rPr>
                <w:sz w:val="18"/>
                <w:szCs w:val="18"/>
              </w:rPr>
              <w:t xml:space="preserve">○0-1000 </w:t>
            </w:r>
            <w:r>
              <w:rPr>
                <w:rFonts w:hint="eastAsia"/>
                <w:sz w:val="18"/>
                <w:szCs w:val="18"/>
              </w:rPr>
              <w:t>R</w:t>
            </w:r>
            <w:r>
              <w:rPr>
                <w:sz w:val="18"/>
                <w:szCs w:val="18"/>
              </w:rPr>
              <w:t>MB</w:t>
            </w:r>
            <w:r w:rsidRPr="003402D6">
              <w:rPr>
                <w:sz w:val="18"/>
                <w:szCs w:val="18"/>
              </w:rPr>
              <w:t>/</w:t>
            </w:r>
            <w:r>
              <w:rPr>
                <w:rFonts w:hint="eastAsia"/>
                <w:sz w:val="18"/>
                <w:szCs w:val="18"/>
              </w:rPr>
              <w:t>M</w:t>
            </w:r>
            <w:r>
              <w:rPr>
                <w:sz w:val="18"/>
                <w:szCs w:val="18"/>
              </w:rPr>
              <w:t>onth</w:t>
            </w:r>
          </w:p>
        </w:tc>
      </w:tr>
      <w:tr w:rsidR="00190771" w:rsidRPr="003402D6" w14:paraId="581EFD4C" w14:textId="77777777" w:rsidTr="00A6298E">
        <w:trPr>
          <w:trHeight w:val="271"/>
        </w:trPr>
        <w:tc>
          <w:tcPr>
            <w:tcW w:w="3203" w:type="dxa"/>
            <w:shd w:val="clear" w:color="auto" w:fill="FFFFFF"/>
            <w:vAlign w:val="center"/>
          </w:tcPr>
          <w:p w14:paraId="6939592D"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 xml:space="preserve">○1000-5000 </w:t>
            </w:r>
            <w:r>
              <w:rPr>
                <w:sz w:val="18"/>
                <w:szCs w:val="18"/>
              </w:rPr>
              <w:t>RMB</w:t>
            </w:r>
            <w:r w:rsidRPr="003402D6">
              <w:rPr>
                <w:sz w:val="18"/>
                <w:szCs w:val="18"/>
              </w:rPr>
              <w:t>/</w:t>
            </w:r>
            <w:r>
              <w:rPr>
                <w:rFonts w:hint="eastAsia"/>
                <w:sz w:val="18"/>
                <w:szCs w:val="18"/>
              </w:rPr>
              <w:t>M</w:t>
            </w:r>
            <w:r>
              <w:rPr>
                <w:sz w:val="18"/>
                <w:szCs w:val="18"/>
              </w:rPr>
              <w:t>onth</w:t>
            </w:r>
          </w:p>
        </w:tc>
      </w:tr>
      <w:tr w:rsidR="00190771" w:rsidRPr="003402D6" w14:paraId="5F2C260D" w14:textId="77777777" w:rsidTr="00A6298E">
        <w:trPr>
          <w:trHeight w:val="271"/>
        </w:trPr>
        <w:tc>
          <w:tcPr>
            <w:tcW w:w="3203" w:type="dxa"/>
            <w:shd w:val="clear" w:color="auto" w:fill="FFFFFF"/>
            <w:vAlign w:val="center"/>
          </w:tcPr>
          <w:p w14:paraId="37E8204E"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○5000-10,000</w:t>
            </w:r>
            <w:r>
              <w:rPr>
                <w:sz w:val="18"/>
                <w:szCs w:val="18"/>
              </w:rPr>
              <w:t xml:space="preserve"> RMB</w:t>
            </w:r>
            <w:r w:rsidRPr="003402D6">
              <w:rPr>
                <w:sz w:val="18"/>
                <w:szCs w:val="18"/>
              </w:rPr>
              <w:t>/</w:t>
            </w:r>
            <w:r>
              <w:rPr>
                <w:rFonts w:hint="eastAsia"/>
                <w:sz w:val="18"/>
                <w:szCs w:val="18"/>
              </w:rPr>
              <w:t>M</w:t>
            </w:r>
            <w:r>
              <w:rPr>
                <w:sz w:val="18"/>
                <w:szCs w:val="18"/>
              </w:rPr>
              <w:t>onth</w:t>
            </w:r>
          </w:p>
        </w:tc>
      </w:tr>
      <w:tr w:rsidR="00190771" w:rsidRPr="003402D6" w14:paraId="5CAEFB53" w14:textId="77777777" w:rsidTr="00A6298E">
        <w:trPr>
          <w:trHeight w:val="271"/>
        </w:trPr>
        <w:tc>
          <w:tcPr>
            <w:tcW w:w="3203" w:type="dxa"/>
            <w:shd w:val="clear" w:color="auto" w:fill="FFFFFF"/>
            <w:vAlign w:val="center"/>
          </w:tcPr>
          <w:p w14:paraId="3BBCB922" w14:textId="77777777" w:rsidR="00190771" w:rsidRDefault="00190771" w:rsidP="00A6298E">
            <w:pPr>
              <w:jc w:val="left"/>
              <w:rPr>
                <w:sz w:val="18"/>
                <w:szCs w:val="18"/>
              </w:rPr>
            </w:pPr>
            <w:r w:rsidRPr="003402D6">
              <w:rPr>
                <w:sz w:val="18"/>
                <w:szCs w:val="18"/>
              </w:rPr>
              <w:t xml:space="preserve">○10,000 </w:t>
            </w:r>
            <w:r>
              <w:rPr>
                <w:rFonts w:hint="eastAsia"/>
                <w:sz w:val="18"/>
                <w:szCs w:val="18"/>
              </w:rPr>
              <w:t>R</w:t>
            </w:r>
            <w:r>
              <w:rPr>
                <w:sz w:val="18"/>
                <w:szCs w:val="18"/>
              </w:rPr>
              <w:t>MB</w:t>
            </w:r>
            <w:r w:rsidRPr="003402D6">
              <w:rPr>
                <w:sz w:val="18"/>
                <w:szCs w:val="18"/>
              </w:rPr>
              <w:t>/</w:t>
            </w:r>
            <w:r>
              <w:rPr>
                <w:rFonts w:hint="eastAsia"/>
                <w:sz w:val="18"/>
                <w:szCs w:val="18"/>
              </w:rPr>
              <w:t>M</w:t>
            </w:r>
            <w:r>
              <w:rPr>
                <w:sz w:val="18"/>
                <w:szCs w:val="18"/>
              </w:rPr>
              <w:t>onth or above</w:t>
            </w:r>
          </w:p>
          <w:p w14:paraId="52172338" w14:textId="77777777" w:rsidR="00190771" w:rsidRPr="003402D6" w:rsidRDefault="00190771" w:rsidP="00A6298E">
            <w:pPr>
              <w:jc w:val="left"/>
              <w:rPr>
                <w:rFonts w:ascii="微软雅黑" w:eastAsia="微软雅黑" w:hAnsi="微软雅黑" w:cs="微软雅黑"/>
                <w:sz w:val="18"/>
                <w:szCs w:val="18"/>
              </w:rPr>
            </w:pPr>
          </w:p>
        </w:tc>
      </w:tr>
    </w:tbl>
    <w:p w14:paraId="3FEC9324" w14:textId="77777777" w:rsidR="00190771" w:rsidRDefault="00190771" w:rsidP="00190771">
      <w:pPr>
        <w:jc w:val="left"/>
        <w:rPr>
          <w:sz w:val="18"/>
          <w:szCs w:val="18"/>
        </w:rPr>
      </w:pPr>
      <w:r>
        <w:rPr>
          <w:rFonts w:hint="eastAsia"/>
          <w:sz w:val="18"/>
          <w:szCs w:val="18"/>
        </w:rPr>
        <w:t>1</w:t>
      </w:r>
      <w:r>
        <w:rPr>
          <w:sz w:val="18"/>
          <w:szCs w:val="18"/>
        </w:rPr>
        <w:t>0 Do you have children in your family?</w:t>
      </w:r>
    </w:p>
    <w:p w14:paraId="71D5ACCF" w14:textId="77777777" w:rsidR="00190771" w:rsidRDefault="00190771" w:rsidP="00190771">
      <w:pPr>
        <w:jc w:val="left"/>
        <w:rPr>
          <w:sz w:val="18"/>
          <w:szCs w:val="18"/>
        </w:rPr>
      </w:pPr>
      <w:r w:rsidRPr="003402D6">
        <w:rPr>
          <w:sz w:val="18"/>
          <w:szCs w:val="18"/>
        </w:rPr>
        <w:t>○</w:t>
      </w:r>
      <w:r>
        <w:rPr>
          <w:sz w:val="18"/>
          <w:szCs w:val="18"/>
        </w:rPr>
        <w:t>Yes</w:t>
      </w:r>
    </w:p>
    <w:p w14:paraId="2D536E25" w14:textId="77777777" w:rsidR="00190771" w:rsidRDefault="00190771" w:rsidP="00190771">
      <w:pPr>
        <w:jc w:val="left"/>
        <w:rPr>
          <w:sz w:val="18"/>
          <w:szCs w:val="18"/>
        </w:rPr>
      </w:pPr>
      <w:r w:rsidRPr="003402D6">
        <w:rPr>
          <w:sz w:val="18"/>
          <w:szCs w:val="18"/>
        </w:rPr>
        <w:t>○</w:t>
      </w:r>
      <w:r>
        <w:rPr>
          <w:sz w:val="18"/>
          <w:szCs w:val="18"/>
        </w:rPr>
        <w:t>No (skip question16)</w:t>
      </w:r>
    </w:p>
    <w:p w14:paraId="74B55F79" w14:textId="77777777" w:rsidR="00190771" w:rsidRDefault="00190771" w:rsidP="00190771">
      <w:pPr>
        <w:jc w:val="left"/>
        <w:rPr>
          <w:sz w:val="18"/>
          <w:szCs w:val="18"/>
        </w:rPr>
      </w:pPr>
    </w:p>
    <w:p w14:paraId="6D1CA395" w14:textId="77777777" w:rsidR="00190771" w:rsidRPr="003402D6" w:rsidRDefault="00190771" w:rsidP="00190771">
      <w:pPr>
        <w:jc w:val="left"/>
        <w:rPr>
          <w:sz w:val="18"/>
          <w:szCs w:val="18"/>
        </w:rPr>
      </w:pPr>
      <w:r>
        <w:rPr>
          <w:sz w:val="18"/>
          <w:szCs w:val="18"/>
        </w:rPr>
        <w:t>11</w:t>
      </w:r>
      <w:r w:rsidRPr="003402D6">
        <w:rPr>
          <w:sz w:val="18"/>
          <w:szCs w:val="18"/>
        </w:rPr>
        <w:t xml:space="preserve">. </w:t>
      </w:r>
      <w:r w:rsidRPr="00144D89">
        <w:rPr>
          <w:sz w:val="18"/>
          <w:szCs w:val="18"/>
        </w:rPr>
        <w:t>How many children are there in your family? (</w:t>
      </w:r>
      <w:proofErr w:type="gramStart"/>
      <w:r w:rsidRPr="00144D89">
        <w:rPr>
          <w:sz w:val="18"/>
          <w:szCs w:val="18"/>
        </w:rPr>
        <w:t>fill</w:t>
      </w:r>
      <w:proofErr w:type="gramEnd"/>
      <w:r w:rsidRPr="00144D89">
        <w:rPr>
          <w:sz w:val="18"/>
          <w:szCs w:val="18"/>
        </w:rPr>
        <w:t xml:space="preserve"> in </w:t>
      </w:r>
      <w:r>
        <w:rPr>
          <w:sz w:val="18"/>
          <w:szCs w:val="18"/>
        </w:rPr>
        <w:t>your</w:t>
      </w:r>
      <w:r w:rsidRPr="00144D89">
        <w:rPr>
          <w:sz w:val="18"/>
          <w:szCs w:val="18"/>
        </w:rPr>
        <w:t xml:space="preserve"> children's age</w:t>
      </w:r>
      <w:r>
        <w:rPr>
          <w:sz w:val="18"/>
          <w:szCs w:val="18"/>
        </w:rPr>
        <w:t xml:space="preserve"> and sex in </w:t>
      </w:r>
      <w:r w:rsidRPr="005E57D1">
        <w:rPr>
          <w:sz w:val="18"/>
          <w:szCs w:val="18"/>
        </w:rPr>
        <w:t>chronological</w:t>
      </w:r>
      <w:r>
        <w:rPr>
          <w:sz w:val="18"/>
          <w:szCs w:val="18"/>
        </w:rPr>
        <w:t xml:space="preserve"> order</w:t>
      </w:r>
      <w:r w:rsidRPr="00144D89">
        <w:rPr>
          <w:sz w:val="18"/>
          <w:szCs w:val="18"/>
        </w:rPr>
        <w:t xml:space="preserve">, for example, </w:t>
      </w:r>
      <w:r>
        <w:rPr>
          <w:sz w:val="18"/>
          <w:szCs w:val="18"/>
        </w:rPr>
        <w:t xml:space="preserve">Child 1, </w:t>
      </w:r>
      <w:r w:rsidRPr="00144D89">
        <w:rPr>
          <w:sz w:val="18"/>
          <w:szCs w:val="18"/>
        </w:rPr>
        <w:t>2 years old, male-1</w:t>
      </w:r>
      <w:r>
        <w:rPr>
          <w:sz w:val="18"/>
          <w:szCs w:val="18"/>
        </w:rPr>
        <w:t xml:space="preserve"> or</w:t>
      </w:r>
      <w:r w:rsidRPr="00144D89">
        <w:rPr>
          <w:sz w:val="18"/>
          <w:szCs w:val="18"/>
        </w:rPr>
        <w:t xml:space="preserve"> female-2)</w:t>
      </w:r>
    </w:p>
    <w:tbl>
      <w:tblPr>
        <w:tblW w:w="4746"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499"/>
      </w:tblGrid>
      <w:tr w:rsidR="00190771" w:rsidRPr="003402D6" w14:paraId="367AE397" w14:textId="77777777" w:rsidTr="00A6298E">
        <w:trPr>
          <w:trHeight w:val="258"/>
        </w:trPr>
        <w:tc>
          <w:tcPr>
            <w:tcW w:w="3084" w:type="dxa"/>
            <w:shd w:val="clear" w:color="auto" w:fill="FFFFFF"/>
            <w:vAlign w:val="center"/>
          </w:tcPr>
          <w:p w14:paraId="7EBC8A6E" w14:textId="77777777" w:rsidR="00190771" w:rsidRDefault="00190771" w:rsidP="00A6298E">
            <w:pPr>
              <w:jc w:val="left"/>
              <w:rPr>
                <w:sz w:val="18"/>
                <w:szCs w:val="18"/>
              </w:rPr>
            </w:pPr>
            <w:r w:rsidRPr="003402D6">
              <w:rPr>
                <w:sz w:val="18"/>
                <w:szCs w:val="18"/>
              </w:rPr>
              <w:t>○</w:t>
            </w:r>
            <w:r w:rsidRPr="00144D89">
              <w:rPr>
                <w:sz w:val="18"/>
                <w:szCs w:val="18"/>
              </w:rPr>
              <w:t xml:space="preserve">Child </w:t>
            </w:r>
            <w:r w:rsidRPr="00144D89">
              <w:rPr>
                <w:rFonts w:hint="eastAsia"/>
                <w:sz w:val="18"/>
                <w:szCs w:val="18"/>
              </w:rPr>
              <w:t>1</w:t>
            </w:r>
            <w:r w:rsidRPr="00144D89">
              <w:rPr>
                <w:sz w:val="18"/>
                <w:szCs w:val="18"/>
              </w:rPr>
              <w:t xml:space="preserve"> </w:t>
            </w:r>
          </w:p>
          <w:p w14:paraId="22178F2E" w14:textId="77777777" w:rsidR="00190771" w:rsidRPr="00144D89" w:rsidRDefault="00190771" w:rsidP="00A6298E">
            <w:pPr>
              <w:ind w:firstLine="210"/>
              <w:jc w:val="left"/>
              <w:rPr>
                <w:sz w:val="18"/>
                <w:szCs w:val="18"/>
              </w:rPr>
            </w:pPr>
            <w:r>
              <w:rPr>
                <w:sz w:val="18"/>
                <w:szCs w:val="18"/>
              </w:rPr>
              <w:t>Age</w:t>
            </w:r>
            <w:r w:rsidRPr="00144D89">
              <w:rPr>
                <w:sz w:val="18"/>
                <w:szCs w:val="18"/>
              </w:rPr>
              <w:t>_____</w:t>
            </w:r>
          </w:p>
          <w:p w14:paraId="7CDC9CDE" w14:textId="77777777" w:rsidR="00190771" w:rsidRPr="003402D6" w:rsidRDefault="00190771" w:rsidP="00A6298E">
            <w:pPr>
              <w:ind w:firstLine="210"/>
              <w:jc w:val="left"/>
              <w:rPr>
                <w:sz w:val="18"/>
                <w:szCs w:val="18"/>
              </w:rPr>
            </w:pPr>
            <w:r>
              <w:rPr>
                <w:sz w:val="18"/>
                <w:szCs w:val="18"/>
              </w:rPr>
              <w:t>Sex</w:t>
            </w:r>
            <w:r w:rsidRPr="00144D89">
              <w:rPr>
                <w:sz w:val="18"/>
                <w:szCs w:val="18"/>
              </w:rPr>
              <w:t>_____</w:t>
            </w:r>
          </w:p>
        </w:tc>
      </w:tr>
      <w:tr w:rsidR="00190771" w:rsidRPr="003402D6" w14:paraId="7B3E5EC4" w14:textId="77777777" w:rsidTr="00A6298E">
        <w:trPr>
          <w:trHeight w:val="258"/>
        </w:trPr>
        <w:tc>
          <w:tcPr>
            <w:tcW w:w="3084" w:type="dxa"/>
            <w:shd w:val="clear" w:color="auto" w:fill="FFFFFF"/>
          </w:tcPr>
          <w:p w14:paraId="2379E3E9" w14:textId="77777777" w:rsidR="00190771" w:rsidRDefault="00190771" w:rsidP="00A6298E">
            <w:pPr>
              <w:jc w:val="left"/>
              <w:rPr>
                <w:sz w:val="18"/>
                <w:szCs w:val="18"/>
              </w:rPr>
            </w:pPr>
            <w:r w:rsidRPr="003402D6">
              <w:rPr>
                <w:sz w:val="18"/>
                <w:szCs w:val="18"/>
              </w:rPr>
              <w:t>○</w:t>
            </w:r>
            <w:r w:rsidRPr="00144D89">
              <w:rPr>
                <w:sz w:val="18"/>
                <w:szCs w:val="18"/>
              </w:rPr>
              <w:t>Child</w:t>
            </w:r>
            <w:r>
              <w:rPr>
                <w:sz w:val="18"/>
                <w:szCs w:val="18"/>
              </w:rPr>
              <w:t xml:space="preserve"> 2</w:t>
            </w:r>
            <w:r w:rsidRPr="00144D89">
              <w:rPr>
                <w:sz w:val="18"/>
                <w:szCs w:val="18"/>
              </w:rPr>
              <w:t xml:space="preserve"> </w:t>
            </w:r>
          </w:p>
          <w:p w14:paraId="16292322" w14:textId="77777777" w:rsidR="00190771" w:rsidRPr="00144D89" w:rsidRDefault="00190771" w:rsidP="00A6298E">
            <w:pPr>
              <w:ind w:firstLine="210"/>
              <w:jc w:val="left"/>
              <w:rPr>
                <w:sz w:val="18"/>
                <w:szCs w:val="18"/>
              </w:rPr>
            </w:pPr>
            <w:r>
              <w:rPr>
                <w:sz w:val="18"/>
                <w:szCs w:val="18"/>
              </w:rPr>
              <w:t>Age</w:t>
            </w:r>
            <w:r w:rsidRPr="00144D89">
              <w:rPr>
                <w:sz w:val="18"/>
                <w:szCs w:val="18"/>
              </w:rPr>
              <w:t>_____</w:t>
            </w:r>
          </w:p>
          <w:p w14:paraId="43359FC0" w14:textId="77777777" w:rsidR="00190771" w:rsidRPr="003402D6" w:rsidRDefault="00190771" w:rsidP="00A6298E">
            <w:pPr>
              <w:ind w:firstLine="210"/>
              <w:jc w:val="left"/>
              <w:rPr>
                <w:rFonts w:ascii="微软雅黑" w:eastAsia="微软雅黑" w:hAnsi="微软雅黑" w:cs="微软雅黑"/>
                <w:sz w:val="18"/>
                <w:szCs w:val="18"/>
              </w:rPr>
            </w:pPr>
            <w:r>
              <w:rPr>
                <w:sz w:val="18"/>
                <w:szCs w:val="18"/>
              </w:rPr>
              <w:t>Sex</w:t>
            </w:r>
            <w:r w:rsidRPr="00144D89">
              <w:rPr>
                <w:sz w:val="18"/>
                <w:szCs w:val="18"/>
              </w:rPr>
              <w:t>_____</w:t>
            </w:r>
          </w:p>
        </w:tc>
      </w:tr>
      <w:tr w:rsidR="00190771" w:rsidRPr="003402D6" w14:paraId="0C60EF12" w14:textId="77777777" w:rsidTr="00A6298E">
        <w:trPr>
          <w:trHeight w:val="258"/>
        </w:trPr>
        <w:tc>
          <w:tcPr>
            <w:tcW w:w="3084" w:type="dxa"/>
            <w:shd w:val="clear" w:color="auto" w:fill="FFFFFF"/>
          </w:tcPr>
          <w:p w14:paraId="22C67320" w14:textId="77777777" w:rsidR="00190771" w:rsidRDefault="00190771" w:rsidP="00A6298E">
            <w:pPr>
              <w:jc w:val="left"/>
              <w:rPr>
                <w:sz w:val="18"/>
                <w:szCs w:val="18"/>
              </w:rPr>
            </w:pPr>
            <w:r w:rsidRPr="003402D6">
              <w:rPr>
                <w:sz w:val="18"/>
                <w:szCs w:val="18"/>
              </w:rPr>
              <w:t>○</w:t>
            </w:r>
            <w:r w:rsidRPr="00144D89">
              <w:rPr>
                <w:sz w:val="18"/>
                <w:szCs w:val="18"/>
              </w:rPr>
              <w:t xml:space="preserve">Child </w:t>
            </w:r>
            <w:r>
              <w:rPr>
                <w:sz w:val="18"/>
                <w:szCs w:val="18"/>
              </w:rPr>
              <w:t>3</w:t>
            </w:r>
            <w:r w:rsidRPr="00144D89">
              <w:rPr>
                <w:sz w:val="18"/>
                <w:szCs w:val="18"/>
              </w:rPr>
              <w:t xml:space="preserve"> </w:t>
            </w:r>
          </w:p>
          <w:p w14:paraId="323B5816" w14:textId="77777777" w:rsidR="00190771" w:rsidRPr="00144D89" w:rsidRDefault="00190771" w:rsidP="00A6298E">
            <w:pPr>
              <w:ind w:firstLine="210"/>
              <w:jc w:val="left"/>
              <w:rPr>
                <w:sz w:val="18"/>
                <w:szCs w:val="18"/>
              </w:rPr>
            </w:pPr>
            <w:r>
              <w:rPr>
                <w:sz w:val="18"/>
                <w:szCs w:val="18"/>
              </w:rPr>
              <w:t>Age</w:t>
            </w:r>
            <w:r w:rsidRPr="00144D89">
              <w:rPr>
                <w:sz w:val="18"/>
                <w:szCs w:val="18"/>
              </w:rPr>
              <w:t>_____</w:t>
            </w:r>
          </w:p>
          <w:p w14:paraId="29AF0615" w14:textId="77777777" w:rsidR="00190771" w:rsidRDefault="00190771" w:rsidP="00A6298E">
            <w:pPr>
              <w:ind w:firstLineChars="100" w:firstLine="180"/>
              <w:jc w:val="left"/>
              <w:rPr>
                <w:sz w:val="18"/>
                <w:szCs w:val="18"/>
              </w:rPr>
            </w:pPr>
            <w:r>
              <w:rPr>
                <w:sz w:val="18"/>
                <w:szCs w:val="18"/>
              </w:rPr>
              <w:lastRenderedPageBreak/>
              <w:t>Sex</w:t>
            </w:r>
            <w:r w:rsidRPr="00144D89">
              <w:rPr>
                <w:sz w:val="18"/>
                <w:szCs w:val="18"/>
              </w:rPr>
              <w:t>______</w:t>
            </w:r>
          </w:p>
          <w:p w14:paraId="3A890F0C" w14:textId="77777777" w:rsidR="00190771" w:rsidRDefault="00190771" w:rsidP="00A6298E">
            <w:pPr>
              <w:jc w:val="left"/>
              <w:rPr>
                <w:sz w:val="18"/>
                <w:szCs w:val="18"/>
              </w:rPr>
            </w:pPr>
            <w:r w:rsidRPr="003402D6">
              <w:rPr>
                <w:sz w:val="18"/>
                <w:szCs w:val="18"/>
              </w:rPr>
              <w:t>○</w:t>
            </w:r>
            <w:r w:rsidRPr="00144D89">
              <w:rPr>
                <w:sz w:val="18"/>
                <w:szCs w:val="18"/>
              </w:rPr>
              <w:t>Child</w:t>
            </w:r>
            <w:r>
              <w:rPr>
                <w:sz w:val="18"/>
                <w:szCs w:val="18"/>
              </w:rPr>
              <w:t xml:space="preserve"> 2</w:t>
            </w:r>
            <w:r w:rsidRPr="00144D89">
              <w:rPr>
                <w:sz w:val="18"/>
                <w:szCs w:val="18"/>
              </w:rPr>
              <w:t xml:space="preserve"> </w:t>
            </w:r>
          </w:p>
          <w:p w14:paraId="37131AC6" w14:textId="77777777" w:rsidR="00190771" w:rsidRPr="00144D89" w:rsidRDefault="00190771" w:rsidP="00A6298E">
            <w:pPr>
              <w:ind w:firstLine="210"/>
              <w:jc w:val="left"/>
              <w:rPr>
                <w:sz w:val="18"/>
                <w:szCs w:val="18"/>
              </w:rPr>
            </w:pPr>
            <w:r>
              <w:rPr>
                <w:sz w:val="18"/>
                <w:szCs w:val="18"/>
              </w:rPr>
              <w:t>Age</w:t>
            </w:r>
            <w:r w:rsidRPr="00144D89">
              <w:rPr>
                <w:sz w:val="18"/>
                <w:szCs w:val="18"/>
              </w:rPr>
              <w:t>_____</w:t>
            </w:r>
          </w:p>
          <w:p w14:paraId="72F6E87B" w14:textId="77777777" w:rsidR="00190771" w:rsidRDefault="00190771" w:rsidP="00A6298E">
            <w:pPr>
              <w:ind w:firstLineChars="100" w:firstLine="180"/>
              <w:jc w:val="left"/>
              <w:rPr>
                <w:sz w:val="18"/>
                <w:szCs w:val="18"/>
              </w:rPr>
            </w:pPr>
            <w:r>
              <w:rPr>
                <w:sz w:val="18"/>
                <w:szCs w:val="18"/>
              </w:rPr>
              <w:t>Sex</w:t>
            </w:r>
            <w:r w:rsidRPr="00144D89">
              <w:rPr>
                <w:sz w:val="18"/>
                <w:szCs w:val="18"/>
              </w:rPr>
              <w:t>_____</w:t>
            </w:r>
          </w:p>
          <w:p w14:paraId="0541ACA0" w14:textId="77777777" w:rsidR="00190771" w:rsidRDefault="00190771" w:rsidP="00A6298E">
            <w:pPr>
              <w:jc w:val="left"/>
              <w:rPr>
                <w:sz w:val="18"/>
                <w:szCs w:val="18"/>
              </w:rPr>
            </w:pPr>
            <w:r w:rsidRPr="003402D6">
              <w:rPr>
                <w:sz w:val="18"/>
                <w:szCs w:val="18"/>
              </w:rPr>
              <w:t>○</w:t>
            </w:r>
            <w:r w:rsidRPr="00144D89">
              <w:rPr>
                <w:sz w:val="18"/>
                <w:szCs w:val="18"/>
              </w:rPr>
              <w:t>Child</w:t>
            </w:r>
            <w:r>
              <w:rPr>
                <w:sz w:val="18"/>
                <w:szCs w:val="18"/>
              </w:rPr>
              <w:t xml:space="preserve"> 2</w:t>
            </w:r>
            <w:r w:rsidRPr="00144D89">
              <w:rPr>
                <w:sz w:val="18"/>
                <w:szCs w:val="18"/>
              </w:rPr>
              <w:t xml:space="preserve"> </w:t>
            </w:r>
          </w:p>
          <w:p w14:paraId="43882601" w14:textId="77777777" w:rsidR="00190771" w:rsidRPr="00144D89" w:rsidRDefault="00190771" w:rsidP="00A6298E">
            <w:pPr>
              <w:ind w:firstLine="210"/>
              <w:jc w:val="left"/>
              <w:rPr>
                <w:sz w:val="18"/>
                <w:szCs w:val="18"/>
              </w:rPr>
            </w:pPr>
            <w:r>
              <w:rPr>
                <w:sz w:val="18"/>
                <w:szCs w:val="18"/>
              </w:rPr>
              <w:t>Age</w:t>
            </w:r>
            <w:r w:rsidRPr="00144D89">
              <w:rPr>
                <w:sz w:val="18"/>
                <w:szCs w:val="18"/>
              </w:rPr>
              <w:t>_____</w:t>
            </w:r>
          </w:p>
          <w:p w14:paraId="5926D0D3" w14:textId="77777777" w:rsidR="00190771" w:rsidRDefault="00190771" w:rsidP="00A6298E">
            <w:pPr>
              <w:ind w:firstLine="210"/>
              <w:jc w:val="left"/>
              <w:rPr>
                <w:sz w:val="18"/>
                <w:szCs w:val="18"/>
              </w:rPr>
            </w:pPr>
            <w:r>
              <w:rPr>
                <w:sz w:val="18"/>
                <w:szCs w:val="18"/>
              </w:rPr>
              <w:t>Sex</w:t>
            </w:r>
            <w:r w:rsidRPr="00144D89">
              <w:rPr>
                <w:sz w:val="18"/>
                <w:szCs w:val="18"/>
              </w:rPr>
              <w:t>_____</w:t>
            </w:r>
          </w:p>
          <w:p w14:paraId="41260E09" w14:textId="77777777" w:rsidR="00190771" w:rsidRDefault="00190771" w:rsidP="00A6298E">
            <w:pPr>
              <w:jc w:val="left"/>
              <w:rPr>
                <w:sz w:val="18"/>
                <w:szCs w:val="18"/>
              </w:rPr>
            </w:pPr>
          </w:p>
          <w:p w14:paraId="6BF551DF" w14:textId="77777777" w:rsidR="00190771" w:rsidRDefault="00190771" w:rsidP="00A6298E">
            <w:pPr>
              <w:jc w:val="left"/>
              <w:rPr>
                <w:sz w:val="18"/>
                <w:szCs w:val="18"/>
              </w:rPr>
            </w:pPr>
            <w:r>
              <w:rPr>
                <w:rFonts w:hint="eastAsia"/>
                <w:sz w:val="18"/>
                <w:szCs w:val="18"/>
              </w:rPr>
              <w:t>1</w:t>
            </w:r>
            <w:r>
              <w:rPr>
                <w:sz w:val="18"/>
                <w:szCs w:val="18"/>
              </w:rPr>
              <w:t>2. Do you have elderly people in your family?</w:t>
            </w:r>
          </w:p>
          <w:p w14:paraId="3D52D9B7" w14:textId="77777777" w:rsidR="00190771" w:rsidRDefault="00190771" w:rsidP="00A6298E">
            <w:pPr>
              <w:jc w:val="left"/>
              <w:rPr>
                <w:sz w:val="18"/>
                <w:szCs w:val="18"/>
              </w:rPr>
            </w:pPr>
            <w:r w:rsidRPr="003402D6">
              <w:rPr>
                <w:sz w:val="18"/>
                <w:szCs w:val="18"/>
              </w:rPr>
              <w:t>○</w:t>
            </w:r>
            <w:r>
              <w:rPr>
                <w:sz w:val="18"/>
                <w:szCs w:val="18"/>
              </w:rPr>
              <w:t>Yes</w:t>
            </w:r>
          </w:p>
          <w:p w14:paraId="2E770524" w14:textId="77777777" w:rsidR="00190771" w:rsidRDefault="00190771" w:rsidP="00A6298E">
            <w:pPr>
              <w:jc w:val="left"/>
              <w:rPr>
                <w:sz w:val="18"/>
                <w:szCs w:val="18"/>
              </w:rPr>
            </w:pPr>
            <w:r w:rsidRPr="003402D6">
              <w:rPr>
                <w:sz w:val="18"/>
                <w:szCs w:val="18"/>
              </w:rPr>
              <w:t>○</w:t>
            </w:r>
            <w:r>
              <w:rPr>
                <w:sz w:val="18"/>
                <w:szCs w:val="18"/>
              </w:rPr>
              <w:t>No</w:t>
            </w:r>
          </w:p>
          <w:p w14:paraId="270D10BE" w14:textId="77777777" w:rsidR="00190771" w:rsidRDefault="00190771" w:rsidP="00A6298E">
            <w:pPr>
              <w:jc w:val="left"/>
              <w:rPr>
                <w:sz w:val="18"/>
                <w:szCs w:val="18"/>
              </w:rPr>
            </w:pPr>
          </w:p>
          <w:p w14:paraId="3B481A9F" w14:textId="77777777" w:rsidR="00190771" w:rsidRDefault="00190771" w:rsidP="00A6298E">
            <w:pPr>
              <w:jc w:val="left"/>
              <w:rPr>
                <w:sz w:val="18"/>
                <w:szCs w:val="18"/>
              </w:rPr>
            </w:pPr>
            <w:r>
              <w:rPr>
                <w:rFonts w:hint="eastAsia"/>
                <w:sz w:val="18"/>
                <w:szCs w:val="18"/>
              </w:rPr>
              <w:t>1</w:t>
            </w:r>
            <w:r>
              <w:rPr>
                <w:sz w:val="18"/>
                <w:szCs w:val="18"/>
              </w:rPr>
              <w:t>3</w:t>
            </w:r>
            <w:r w:rsidRPr="003402D6">
              <w:rPr>
                <w:sz w:val="18"/>
                <w:szCs w:val="18"/>
              </w:rPr>
              <w:t xml:space="preserve">. </w:t>
            </w:r>
            <w:r w:rsidRPr="002D5349">
              <w:rPr>
                <w:sz w:val="18"/>
                <w:szCs w:val="18"/>
              </w:rPr>
              <w:t xml:space="preserve">How many </w:t>
            </w:r>
            <w:r>
              <w:rPr>
                <w:sz w:val="18"/>
                <w:szCs w:val="18"/>
              </w:rPr>
              <w:t>elderly people (&gt;=60 years)</w:t>
            </w:r>
            <w:r w:rsidRPr="002D5349">
              <w:rPr>
                <w:sz w:val="18"/>
                <w:szCs w:val="18"/>
              </w:rPr>
              <w:t xml:space="preserve"> are there in your family? Age and gender?</w:t>
            </w:r>
          </w:p>
          <w:p w14:paraId="5832182F" w14:textId="77777777" w:rsidR="00190771" w:rsidRDefault="00190771" w:rsidP="00A6298E">
            <w:pPr>
              <w:jc w:val="left"/>
              <w:rPr>
                <w:sz w:val="18"/>
                <w:szCs w:val="18"/>
              </w:rPr>
            </w:pPr>
            <w:r w:rsidRPr="003402D6">
              <w:rPr>
                <w:sz w:val="18"/>
                <w:szCs w:val="18"/>
              </w:rPr>
              <w:t>○</w:t>
            </w:r>
            <w:r>
              <w:rPr>
                <w:sz w:val="18"/>
                <w:szCs w:val="18"/>
              </w:rPr>
              <w:t xml:space="preserve">Elderly individual </w:t>
            </w:r>
            <w:r>
              <w:rPr>
                <w:rFonts w:hint="eastAsia"/>
                <w:sz w:val="18"/>
                <w:szCs w:val="18"/>
              </w:rPr>
              <w:t>1</w:t>
            </w:r>
          </w:p>
          <w:p w14:paraId="14D6956C" w14:textId="77777777" w:rsidR="00190771" w:rsidRDefault="00190771" w:rsidP="00A6298E">
            <w:pPr>
              <w:ind w:firstLine="210"/>
              <w:jc w:val="left"/>
              <w:rPr>
                <w:sz w:val="18"/>
                <w:szCs w:val="18"/>
              </w:rPr>
            </w:pPr>
            <w:r>
              <w:rPr>
                <w:sz w:val="18"/>
                <w:szCs w:val="18"/>
              </w:rPr>
              <w:t>A</w:t>
            </w:r>
            <w:r>
              <w:rPr>
                <w:rFonts w:hint="eastAsia"/>
                <w:sz w:val="18"/>
                <w:szCs w:val="18"/>
              </w:rPr>
              <w:t>ge:</w:t>
            </w:r>
          </w:p>
          <w:p w14:paraId="072F1B9E" w14:textId="77777777" w:rsidR="00190771" w:rsidRDefault="00190771" w:rsidP="00A6298E">
            <w:pPr>
              <w:ind w:firstLine="210"/>
              <w:jc w:val="left"/>
              <w:rPr>
                <w:sz w:val="18"/>
                <w:szCs w:val="18"/>
              </w:rPr>
            </w:pPr>
            <w:r>
              <w:rPr>
                <w:sz w:val="18"/>
                <w:szCs w:val="18"/>
              </w:rPr>
              <w:t>Sex</w:t>
            </w:r>
            <w:r>
              <w:rPr>
                <w:rFonts w:hint="eastAsia"/>
                <w:sz w:val="18"/>
                <w:szCs w:val="18"/>
              </w:rPr>
              <w:t>:</w:t>
            </w:r>
          </w:p>
          <w:p w14:paraId="35432589" w14:textId="77777777" w:rsidR="00190771" w:rsidRDefault="00190771" w:rsidP="00A6298E">
            <w:pPr>
              <w:jc w:val="left"/>
              <w:rPr>
                <w:sz w:val="18"/>
                <w:szCs w:val="18"/>
              </w:rPr>
            </w:pPr>
            <w:r w:rsidRPr="003402D6">
              <w:rPr>
                <w:sz w:val="18"/>
                <w:szCs w:val="18"/>
              </w:rPr>
              <w:t>○</w:t>
            </w:r>
            <w:r>
              <w:rPr>
                <w:sz w:val="18"/>
                <w:szCs w:val="18"/>
              </w:rPr>
              <w:t>Elderly individual 2</w:t>
            </w:r>
          </w:p>
          <w:p w14:paraId="6C03C7E4" w14:textId="77777777" w:rsidR="00190771" w:rsidRDefault="00190771" w:rsidP="00A6298E">
            <w:pPr>
              <w:ind w:firstLine="210"/>
              <w:jc w:val="left"/>
              <w:rPr>
                <w:sz w:val="18"/>
                <w:szCs w:val="18"/>
              </w:rPr>
            </w:pPr>
            <w:r>
              <w:rPr>
                <w:sz w:val="18"/>
                <w:szCs w:val="18"/>
              </w:rPr>
              <w:t>A</w:t>
            </w:r>
            <w:r>
              <w:rPr>
                <w:rFonts w:hint="eastAsia"/>
                <w:sz w:val="18"/>
                <w:szCs w:val="18"/>
              </w:rPr>
              <w:t>ge:</w:t>
            </w:r>
          </w:p>
          <w:p w14:paraId="68186ED6" w14:textId="77777777" w:rsidR="00190771" w:rsidRPr="00CF1F25" w:rsidRDefault="00190771" w:rsidP="00A6298E">
            <w:pPr>
              <w:ind w:firstLine="210"/>
              <w:jc w:val="left"/>
              <w:rPr>
                <w:sz w:val="18"/>
                <w:szCs w:val="18"/>
              </w:rPr>
            </w:pPr>
            <w:r>
              <w:rPr>
                <w:sz w:val="18"/>
                <w:szCs w:val="18"/>
              </w:rPr>
              <w:t>Sex</w:t>
            </w:r>
            <w:r>
              <w:rPr>
                <w:rFonts w:hint="eastAsia"/>
                <w:sz w:val="18"/>
                <w:szCs w:val="18"/>
              </w:rPr>
              <w:t>:</w:t>
            </w:r>
          </w:p>
        </w:tc>
      </w:tr>
    </w:tbl>
    <w:p w14:paraId="7DC04B85" w14:textId="77777777" w:rsidR="00190771" w:rsidRPr="005E57D1" w:rsidRDefault="00190771" w:rsidP="00190771">
      <w:pPr>
        <w:jc w:val="left"/>
        <w:rPr>
          <w:sz w:val="18"/>
          <w:szCs w:val="18"/>
        </w:rPr>
      </w:pPr>
      <w:r w:rsidRPr="003402D6">
        <w:rPr>
          <w:b/>
          <w:bCs/>
          <w:sz w:val="18"/>
          <w:szCs w:val="18"/>
        </w:rPr>
        <w:lastRenderedPageBreak/>
        <w:t>B</w:t>
      </w:r>
      <w:r>
        <w:rPr>
          <w:b/>
          <w:bCs/>
          <w:sz w:val="18"/>
          <w:szCs w:val="18"/>
        </w:rPr>
        <w:t>-0</w:t>
      </w:r>
      <w:r w:rsidRPr="003402D6">
        <w:rPr>
          <w:b/>
          <w:bCs/>
          <w:sz w:val="18"/>
          <w:szCs w:val="18"/>
        </w:rPr>
        <w:t xml:space="preserve">. </w:t>
      </w:r>
      <w:r>
        <w:rPr>
          <w:b/>
          <w:bCs/>
          <w:sz w:val="18"/>
          <w:szCs w:val="18"/>
        </w:rPr>
        <w:t>“Standard of care” group</w:t>
      </w:r>
    </w:p>
    <w:p w14:paraId="551E202E" w14:textId="77777777" w:rsidR="00190771" w:rsidRPr="00F029AC" w:rsidRDefault="00190771" w:rsidP="00190771">
      <w:pPr>
        <w:jc w:val="left"/>
        <w:rPr>
          <w:sz w:val="18"/>
          <w:szCs w:val="18"/>
        </w:rPr>
      </w:pPr>
      <w:r>
        <w:rPr>
          <w:sz w:val="18"/>
          <w:szCs w:val="18"/>
        </w:rPr>
        <w:t>1. Main p</w:t>
      </w:r>
      <w:r w:rsidRPr="0079342C">
        <w:rPr>
          <w:rFonts w:hint="eastAsia"/>
          <w:sz w:val="18"/>
          <w:szCs w:val="18"/>
        </w:rPr>
        <w:t>urpose of com</w:t>
      </w:r>
      <w:r>
        <w:rPr>
          <w:sz w:val="18"/>
          <w:szCs w:val="18"/>
        </w:rPr>
        <w:t>ing</w:t>
      </w:r>
      <w:r w:rsidRPr="0079342C">
        <w:rPr>
          <w:rFonts w:hint="eastAsia"/>
          <w:sz w:val="18"/>
          <w:szCs w:val="18"/>
        </w:rPr>
        <w:t xml:space="preserve"> to the clinic</w:t>
      </w:r>
      <w:r w:rsidRPr="0079342C">
        <w:rPr>
          <w:rFonts w:hint="eastAsia"/>
          <w:sz w:val="18"/>
          <w:szCs w:val="18"/>
        </w:rPr>
        <w:t>？</w:t>
      </w:r>
      <w:r w:rsidRPr="0079342C">
        <w:rPr>
          <w:sz w:val="18"/>
          <w:szCs w:val="18"/>
        </w:rPr>
        <w:t xml:space="preserve"> </w:t>
      </w:r>
    </w:p>
    <w:tbl>
      <w:tblPr>
        <w:tblW w:w="4726"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472"/>
      </w:tblGrid>
      <w:tr w:rsidR="00190771" w:rsidRPr="003402D6" w14:paraId="7729ACFE" w14:textId="77777777" w:rsidTr="00A6298E">
        <w:trPr>
          <w:trHeight w:val="257"/>
        </w:trPr>
        <w:tc>
          <w:tcPr>
            <w:tcW w:w="3106" w:type="dxa"/>
            <w:shd w:val="clear" w:color="auto" w:fill="FFFFFF"/>
            <w:vAlign w:val="center"/>
          </w:tcPr>
          <w:p w14:paraId="7FC57014" w14:textId="77777777" w:rsidR="00190771" w:rsidRPr="003402D6" w:rsidRDefault="00190771" w:rsidP="00A6298E">
            <w:pPr>
              <w:jc w:val="left"/>
              <w:rPr>
                <w:sz w:val="18"/>
                <w:szCs w:val="18"/>
              </w:rPr>
            </w:pPr>
            <w:r w:rsidRPr="003402D6">
              <w:rPr>
                <w:sz w:val="18"/>
                <w:szCs w:val="18"/>
              </w:rPr>
              <w:t>○</w:t>
            </w:r>
            <w:r>
              <w:rPr>
                <w:sz w:val="18"/>
                <w:szCs w:val="18"/>
              </w:rPr>
              <w:t>See a doctor for myself</w:t>
            </w:r>
          </w:p>
          <w:p w14:paraId="5469BAA2" w14:textId="77777777" w:rsidR="00190771" w:rsidRPr="003402D6" w:rsidRDefault="00190771" w:rsidP="00A6298E">
            <w:pPr>
              <w:jc w:val="left"/>
              <w:rPr>
                <w:sz w:val="18"/>
                <w:szCs w:val="18"/>
              </w:rPr>
            </w:pPr>
            <w:r w:rsidRPr="003402D6">
              <w:rPr>
                <w:sz w:val="18"/>
                <w:szCs w:val="18"/>
              </w:rPr>
              <w:t>○</w:t>
            </w:r>
            <w:r>
              <w:rPr>
                <w:sz w:val="18"/>
                <w:szCs w:val="18"/>
              </w:rPr>
              <w:t>Take my child(ren) to see a doctor</w:t>
            </w:r>
          </w:p>
        </w:tc>
      </w:tr>
      <w:tr w:rsidR="00190771" w:rsidRPr="003402D6" w14:paraId="3BBB2262" w14:textId="77777777" w:rsidTr="00A6298E">
        <w:trPr>
          <w:trHeight w:val="257"/>
        </w:trPr>
        <w:tc>
          <w:tcPr>
            <w:tcW w:w="3106" w:type="dxa"/>
            <w:shd w:val="clear" w:color="auto" w:fill="FFFFFF"/>
            <w:vAlign w:val="center"/>
          </w:tcPr>
          <w:p w14:paraId="14DE8BCE" w14:textId="77777777" w:rsidR="00190771" w:rsidRPr="003402D6" w:rsidRDefault="00190771" w:rsidP="00A6298E">
            <w:pPr>
              <w:jc w:val="left"/>
              <w:rPr>
                <w:sz w:val="18"/>
                <w:szCs w:val="18"/>
              </w:rPr>
            </w:pPr>
            <w:r w:rsidRPr="003402D6">
              <w:rPr>
                <w:sz w:val="18"/>
                <w:szCs w:val="18"/>
              </w:rPr>
              <w:t>○</w:t>
            </w:r>
            <w:r>
              <w:rPr>
                <w:rFonts w:hint="eastAsia"/>
                <w:sz w:val="18"/>
                <w:szCs w:val="18"/>
              </w:rPr>
              <w:t>T</w:t>
            </w:r>
            <w:r>
              <w:rPr>
                <w:sz w:val="18"/>
                <w:szCs w:val="18"/>
              </w:rPr>
              <w:t>ake my child(ren) to vaccinate</w:t>
            </w:r>
          </w:p>
          <w:p w14:paraId="38A6174F" w14:textId="77777777" w:rsidR="00190771" w:rsidRDefault="00190771" w:rsidP="00A6298E">
            <w:pPr>
              <w:jc w:val="left"/>
              <w:rPr>
                <w:sz w:val="18"/>
                <w:szCs w:val="18"/>
              </w:rPr>
            </w:pPr>
            <w:r w:rsidRPr="003402D6">
              <w:rPr>
                <w:sz w:val="18"/>
                <w:szCs w:val="18"/>
              </w:rPr>
              <w:t>○</w:t>
            </w:r>
            <w:r>
              <w:rPr>
                <w:sz w:val="18"/>
                <w:szCs w:val="18"/>
              </w:rPr>
              <w:t>Accompany elderly family members to see a doctor</w:t>
            </w:r>
          </w:p>
          <w:p w14:paraId="56D8F163" w14:textId="77777777" w:rsidR="00190771" w:rsidRDefault="00190771" w:rsidP="00A6298E">
            <w:pPr>
              <w:jc w:val="left"/>
              <w:rPr>
                <w:sz w:val="18"/>
                <w:szCs w:val="18"/>
              </w:rPr>
            </w:pPr>
            <w:r w:rsidRPr="003402D6">
              <w:rPr>
                <w:sz w:val="18"/>
                <w:szCs w:val="18"/>
              </w:rPr>
              <w:t>○</w:t>
            </w:r>
            <w:r>
              <w:rPr>
                <w:sz w:val="18"/>
                <w:szCs w:val="18"/>
              </w:rPr>
              <w:t xml:space="preserve"> Body examination</w:t>
            </w:r>
          </w:p>
          <w:p w14:paraId="5BB14BF0"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rFonts w:hint="eastAsia"/>
                <w:sz w:val="18"/>
                <w:szCs w:val="18"/>
              </w:rPr>
              <w:t>O</w:t>
            </w:r>
            <w:r>
              <w:rPr>
                <w:sz w:val="18"/>
                <w:szCs w:val="18"/>
              </w:rPr>
              <w:t>ther</w:t>
            </w:r>
            <w:r w:rsidRPr="003402D6">
              <w:rPr>
                <w:sz w:val="18"/>
                <w:szCs w:val="18"/>
              </w:rPr>
              <w:t>：</w:t>
            </w:r>
            <w:r w:rsidRPr="003402D6">
              <w:rPr>
                <w:sz w:val="18"/>
                <w:szCs w:val="18"/>
              </w:rPr>
              <w:t xml:space="preserve"> ____________________ *</w:t>
            </w:r>
          </w:p>
        </w:tc>
      </w:tr>
    </w:tbl>
    <w:p w14:paraId="1522EE88" w14:textId="77777777" w:rsidR="00190771" w:rsidRDefault="00190771" w:rsidP="00190771">
      <w:pPr>
        <w:jc w:val="left"/>
        <w:rPr>
          <w:sz w:val="18"/>
          <w:szCs w:val="18"/>
        </w:rPr>
      </w:pPr>
    </w:p>
    <w:p w14:paraId="7825A494" w14:textId="77777777" w:rsidR="00190771" w:rsidRPr="00F029AC" w:rsidRDefault="00190771" w:rsidP="00190771">
      <w:pPr>
        <w:jc w:val="left"/>
        <w:rPr>
          <w:sz w:val="18"/>
          <w:szCs w:val="18"/>
        </w:rPr>
      </w:pPr>
      <w:r>
        <w:rPr>
          <w:sz w:val="18"/>
          <w:szCs w:val="18"/>
        </w:rPr>
        <w:t>2. T</w:t>
      </w:r>
      <w:r w:rsidRPr="00F029AC">
        <w:rPr>
          <w:sz w:val="18"/>
          <w:szCs w:val="18"/>
        </w:rPr>
        <w:t>he researcher</w:t>
      </w:r>
      <w:r>
        <w:rPr>
          <w:sz w:val="18"/>
          <w:szCs w:val="18"/>
        </w:rPr>
        <w:t xml:space="preserve"> has</w:t>
      </w:r>
      <w:r w:rsidRPr="00F029AC">
        <w:rPr>
          <w:sz w:val="18"/>
          <w:szCs w:val="18"/>
        </w:rPr>
        <w:t xml:space="preserve"> introduced the influenza vaccine. Would you like to participate in the program to vaccinate your </w:t>
      </w:r>
      <w:r>
        <w:rPr>
          <w:sz w:val="18"/>
          <w:szCs w:val="18"/>
        </w:rPr>
        <w:t>child (or yourself if older than 60 years)</w:t>
      </w:r>
      <w:r w:rsidRPr="00F029AC">
        <w:rPr>
          <w:sz w:val="18"/>
          <w:szCs w:val="18"/>
        </w:rPr>
        <w:t xml:space="preserve"> today? </w:t>
      </w:r>
    </w:p>
    <w:tbl>
      <w:tblPr>
        <w:tblW w:w="5499"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862"/>
        <w:gridCol w:w="668"/>
      </w:tblGrid>
      <w:tr w:rsidR="00190771" w:rsidRPr="003402D6" w14:paraId="2BCD52E5" w14:textId="77777777" w:rsidTr="00A6298E">
        <w:trPr>
          <w:gridAfter w:val="1"/>
          <w:wAfter w:w="317" w:type="dxa"/>
          <w:trHeight w:val="257"/>
        </w:trPr>
        <w:tc>
          <w:tcPr>
            <w:tcW w:w="3256" w:type="dxa"/>
            <w:shd w:val="clear" w:color="auto" w:fill="FFFFFF"/>
            <w:vAlign w:val="center"/>
          </w:tcPr>
          <w:p w14:paraId="5727C56A"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tc>
      </w:tr>
      <w:tr w:rsidR="00190771" w:rsidRPr="003402D6" w14:paraId="6948B839" w14:textId="77777777" w:rsidTr="00A6298E">
        <w:trPr>
          <w:gridAfter w:val="1"/>
          <w:wAfter w:w="317" w:type="dxa"/>
          <w:trHeight w:val="257"/>
        </w:trPr>
        <w:tc>
          <w:tcPr>
            <w:tcW w:w="3256" w:type="dxa"/>
            <w:shd w:val="clear" w:color="auto" w:fill="FFFFFF"/>
            <w:vAlign w:val="center"/>
          </w:tcPr>
          <w:p w14:paraId="7EF1D76E" w14:textId="77777777" w:rsidR="00190771" w:rsidRPr="003402D6"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sidRPr="000D23BD">
              <w:rPr>
                <w:sz w:val="18"/>
                <w:szCs w:val="18"/>
              </w:rPr>
              <w:t>Please skip to the</w:t>
            </w:r>
            <w:r>
              <w:rPr>
                <w:sz w:val="18"/>
                <w:szCs w:val="18"/>
              </w:rPr>
              <w:t xml:space="preserve"> question 2</w:t>
            </w:r>
            <w:r>
              <w:rPr>
                <w:rFonts w:hint="eastAsia"/>
                <w:sz w:val="18"/>
                <w:szCs w:val="18"/>
              </w:rPr>
              <w:t>2</w:t>
            </w:r>
            <w:r w:rsidRPr="003402D6">
              <w:rPr>
                <w:rFonts w:hint="eastAsia"/>
                <w:sz w:val="18"/>
                <w:szCs w:val="18"/>
              </w:rPr>
              <w:t>）</w:t>
            </w:r>
          </w:p>
          <w:p w14:paraId="1EE298AA" w14:textId="77777777" w:rsidR="00190771" w:rsidRPr="003402D6" w:rsidRDefault="00190771" w:rsidP="00A6298E">
            <w:pPr>
              <w:jc w:val="left"/>
              <w:rPr>
                <w:sz w:val="18"/>
                <w:szCs w:val="18"/>
              </w:rPr>
            </w:pPr>
          </w:p>
          <w:p w14:paraId="7607756A" w14:textId="77777777" w:rsidR="00190771" w:rsidRDefault="00190771" w:rsidP="00A6298E">
            <w:pPr>
              <w:ind w:leftChars="-43" w:left="13" w:hangingChars="57" w:hanging="103"/>
              <w:jc w:val="left"/>
              <w:rPr>
                <w:sz w:val="18"/>
                <w:szCs w:val="18"/>
              </w:rPr>
            </w:pPr>
            <w:r>
              <w:rPr>
                <w:sz w:val="18"/>
                <w:szCs w:val="18"/>
              </w:rPr>
              <w:t>3</w:t>
            </w:r>
            <w:r w:rsidRPr="003402D6">
              <w:rPr>
                <w:sz w:val="18"/>
                <w:szCs w:val="18"/>
              </w:rPr>
              <w:t xml:space="preserve">. </w:t>
            </w:r>
            <w:r w:rsidRPr="00834AAF">
              <w:rPr>
                <w:sz w:val="18"/>
                <w:szCs w:val="18"/>
              </w:rPr>
              <w:t>Who would you like to vaccinate today?</w:t>
            </w:r>
            <w:r w:rsidRPr="00834AAF">
              <w:rPr>
                <w:rFonts w:hint="eastAsia"/>
                <w:sz w:val="18"/>
                <w:szCs w:val="18"/>
              </w:rPr>
              <w:t xml:space="preserve"> </w:t>
            </w:r>
          </w:p>
          <w:p w14:paraId="1730648A" w14:textId="77777777" w:rsidR="00190771" w:rsidRPr="003402D6" w:rsidRDefault="00190771" w:rsidP="00A6298E">
            <w:pPr>
              <w:ind w:leftChars="7" w:left="28" w:hangingChars="7" w:hanging="13"/>
              <w:jc w:val="left"/>
              <w:rPr>
                <w:sz w:val="18"/>
                <w:szCs w:val="18"/>
              </w:rPr>
            </w:pPr>
            <w:r w:rsidRPr="003402D6">
              <w:rPr>
                <w:sz w:val="18"/>
                <w:szCs w:val="18"/>
              </w:rPr>
              <w:t>○</w:t>
            </w:r>
            <w:r>
              <w:rPr>
                <w:sz w:val="18"/>
                <w:szCs w:val="18"/>
              </w:rPr>
              <w:t>My Child</w:t>
            </w:r>
          </w:p>
          <w:p w14:paraId="368DAD84" w14:textId="77777777" w:rsidR="00190771" w:rsidRDefault="00190771" w:rsidP="00A6298E">
            <w:pPr>
              <w:jc w:val="left"/>
              <w:rPr>
                <w:sz w:val="18"/>
                <w:szCs w:val="18"/>
              </w:rPr>
            </w:pPr>
            <w:r w:rsidRPr="003402D6">
              <w:rPr>
                <w:sz w:val="18"/>
                <w:szCs w:val="18"/>
              </w:rPr>
              <w:t>○</w:t>
            </w:r>
            <w:r>
              <w:rPr>
                <w:sz w:val="18"/>
                <w:szCs w:val="18"/>
              </w:rPr>
              <w:t>Elderly family member</w:t>
            </w:r>
          </w:p>
          <w:p w14:paraId="7446814F" w14:textId="77777777" w:rsidR="00190771" w:rsidRDefault="00190771" w:rsidP="00A6298E">
            <w:pPr>
              <w:jc w:val="left"/>
              <w:rPr>
                <w:sz w:val="18"/>
                <w:szCs w:val="18"/>
              </w:rPr>
            </w:pPr>
          </w:p>
          <w:p w14:paraId="4FDBA42A" w14:textId="77777777" w:rsidR="00190771" w:rsidRDefault="00190771" w:rsidP="00A6298E">
            <w:pPr>
              <w:ind w:leftChars="-43" w:left="13" w:hangingChars="57" w:hanging="103"/>
              <w:jc w:val="left"/>
              <w:rPr>
                <w:sz w:val="18"/>
                <w:szCs w:val="18"/>
              </w:rPr>
            </w:pPr>
            <w:r>
              <w:rPr>
                <w:sz w:val="18"/>
                <w:szCs w:val="18"/>
              </w:rPr>
              <w:t>4.The information of the vaccination recipient?</w:t>
            </w:r>
          </w:p>
          <w:p w14:paraId="3835D1D3"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Sex___</w:t>
            </w:r>
          </w:p>
          <w:p w14:paraId="03BF5B15"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Age___</w:t>
            </w:r>
          </w:p>
          <w:p w14:paraId="5F15D66C" w14:textId="77777777" w:rsidR="00190771" w:rsidRPr="00497B94" w:rsidRDefault="00190771" w:rsidP="00A6298E">
            <w:pPr>
              <w:ind w:leftChars="7" w:left="28" w:hangingChars="7" w:hanging="13"/>
              <w:jc w:val="left"/>
              <w:rPr>
                <w:sz w:val="18"/>
                <w:szCs w:val="18"/>
              </w:rPr>
            </w:pPr>
          </w:p>
          <w:p w14:paraId="63CFC400" w14:textId="77777777" w:rsidR="00190771" w:rsidRPr="003402D6" w:rsidRDefault="00190771" w:rsidP="00A6298E">
            <w:pPr>
              <w:ind w:leftChars="-43" w:left="-90"/>
              <w:jc w:val="left"/>
              <w:rPr>
                <w:sz w:val="18"/>
                <w:szCs w:val="18"/>
              </w:rPr>
            </w:pPr>
            <w:r>
              <w:rPr>
                <w:sz w:val="18"/>
                <w:szCs w:val="18"/>
              </w:rPr>
              <w:t xml:space="preserve">5. </w:t>
            </w:r>
            <w:r w:rsidRPr="00576FA7">
              <w:rPr>
                <w:sz w:val="18"/>
                <w:szCs w:val="18"/>
              </w:rPr>
              <w:t xml:space="preserve">Has anyone in your family </w:t>
            </w:r>
            <w:r>
              <w:rPr>
                <w:rFonts w:hint="eastAsia"/>
                <w:sz w:val="18"/>
                <w:szCs w:val="18"/>
              </w:rPr>
              <w:t>got</w:t>
            </w:r>
            <w:r w:rsidRPr="00576FA7">
              <w:rPr>
                <w:sz w:val="18"/>
                <w:szCs w:val="18"/>
              </w:rPr>
              <w:t xml:space="preserve"> seasonal flu in the past year</w:t>
            </w:r>
            <w:r>
              <w:rPr>
                <w:sz w:val="18"/>
                <w:szCs w:val="18"/>
              </w:rPr>
              <w:t xml:space="preserve">? </w:t>
            </w:r>
          </w:p>
          <w:p w14:paraId="349F1AE1"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p w14:paraId="56D6EC46" w14:textId="77777777" w:rsidR="00190771"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Pr>
                <w:rFonts w:hint="eastAsia"/>
                <w:sz w:val="18"/>
                <w:szCs w:val="18"/>
              </w:rPr>
              <w:t>S</w:t>
            </w:r>
            <w:r>
              <w:rPr>
                <w:sz w:val="18"/>
                <w:szCs w:val="18"/>
              </w:rPr>
              <w:t xml:space="preserve">kip to the Question </w:t>
            </w:r>
            <w:r>
              <w:rPr>
                <w:rFonts w:hint="eastAsia"/>
                <w:sz w:val="18"/>
                <w:szCs w:val="18"/>
              </w:rPr>
              <w:t>24</w:t>
            </w:r>
            <w:r w:rsidRPr="003402D6">
              <w:rPr>
                <w:rFonts w:hint="eastAsia"/>
                <w:sz w:val="18"/>
                <w:szCs w:val="18"/>
              </w:rPr>
              <w:t>）</w:t>
            </w:r>
          </w:p>
          <w:p w14:paraId="0E331EA9" w14:textId="77777777" w:rsidR="00190771" w:rsidRPr="003402D6" w:rsidRDefault="00190771" w:rsidP="00A6298E">
            <w:pPr>
              <w:jc w:val="left"/>
              <w:rPr>
                <w:sz w:val="18"/>
                <w:szCs w:val="18"/>
              </w:rPr>
            </w:pPr>
          </w:p>
          <w:p w14:paraId="5A2BFC14" w14:textId="77777777" w:rsidR="00190771" w:rsidRDefault="00190771" w:rsidP="00A6298E">
            <w:pPr>
              <w:ind w:leftChars="-43" w:left="-89" w:hanging="1"/>
              <w:jc w:val="left"/>
              <w:rPr>
                <w:sz w:val="18"/>
                <w:szCs w:val="18"/>
              </w:rPr>
            </w:pPr>
            <w:r>
              <w:rPr>
                <w:sz w:val="18"/>
                <w:szCs w:val="18"/>
              </w:rPr>
              <w:t>6</w:t>
            </w:r>
            <w:r w:rsidRPr="003402D6">
              <w:rPr>
                <w:sz w:val="18"/>
                <w:szCs w:val="18"/>
              </w:rPr>
              <w:t>.</w:t>
            </w:r>
            <w:r>
              <w:rPr>
                <w:sz w:val="18"/>
                <w:szCs w:val="18"/>
              </w:rPr>
              <w:t>If yes, who got seasonal flu in your family</w:t>
            </w:r>
            <w:r>
              <w:rPr>
                <w:rFonts w:hint="eastAsia"/>
                <w:sz w:val="18"/>
                <w:szCs w:val="18"/>
              </w:rPr>
              <w:t>?</w:t>
            </w:r>
          </w:p>
          <w:p w14:paraId="64727E6E" w14:textId="77777777" w:rsidR="00190771" w:rsidRPr="003402D6" w:rsidRDefault="00190771" w:rsidP="00A6298E">
            <w:pPr>
              <w:jc w:val="left"/>
              <w:rPr>
                <w:sz w:val="18"/>
                <w:szCs w:val="18"/>
              </w:rPr>
            </w:pPr>
            <w:r w:rsidRPr="003402D6">
              <w:rPr>
                <w:sz w:val="18"/>
                <w:szCs w:val="18"/>
              </w:rPr>
              <w:t>○</w:t>
            </w:r>
            <w:r>
              <w:rPr>
                <w:sz w:val="18"/>
                <w:szCs w:val="18"/>
              </w:rPr>
              <w:t xml:space="preserve">Children </w:t>
            </w:r>
          </w:p>
          <w:p w14:paraId="176922C5" w14:textId="77777777" w:rsidR="00190771" w:rsidRDefault="00190771" w:rsidP="00A6298E">
            <w:pPr>
              <w:ind w:leftChars="-43" w:left="-90" w:firstLineChars="50" w:firstLine="90"/>
              <w:jc w:val="left"/>
              <w:rPr>
                <w:sz w:val="18"/>
                <w:szCs w:val="18"/>
              </w:rPr>
            </w:pPr>
            <w:r w:rsidRPr="003402D6">
              <w:rPr>
                <w:sz w:val="18"/>
                <w:szCs w:val="18"/>
              </w:rPr>
              <w:t>○</w:t>
            </w:r>
            <w:r>
              <w:rPr>
                <w:sz w:val="18"/>
                <w:szCs w:val="18"/>
              </w:rPr>
              <w:t>Elderly people</w:t>
            </w:r>
          </w:p>
          <w:p w14:paraId="3767AD1E" w14:textId="77777777" w:rsidR="00190771" w:rsidRPr="003402D6" w:rsidRDefault="00190771" w:rsidP="00A6298E">
            <w:pPr>
              <w:jc w:val="left"/>
              <w:rPr>
                <w:sz w:val="18"/>
                <w:szCs w:val="18"/>
              </w:rPr>
            </w:pPr>
            <w:r w:rsidRPr="003402D6">
              <w:rPr>
                <w:sz w:val="18"/>
                <w:szCs w:val="18"/>
              </w:rPr>
              <w:t>○</w:t>
            </w:r>
            <w:r>
              <w:rPr>
                <w:sz w:val="18"/>
                <w:szCs w:val="18"/>
              </w:rPr>
              <w:t>Children’s parents</w:t>
            </w:r>
          </w:p>
          <w:p w14:paraId="1F6931AA" w14:textId="77777777" w:rsidR="00190771" w:rsidRPr="00351C47" w:rsidRDefault="00190771" w:rsidP="00A6298E">
            <w:pPr>
              <w:jc w:val="left"/>
              <w:rPr>
                <w:sz w:val="18"/>
                <w:szCs w:val="18"/>
              </w:rPr>
            </w:pPr>
          </w:p>
          <w:p w14:paraId="21A31177" w14:textId="77777777" w:rsidR="00190771" w:rsidRDefault="00190771" w:rsidP="00A6298E">
            <w:pPr>
              <w:ind w:leftChars="-43" w:left="13" w:hangingChars="57" w:hanging="103"/>
              <w:jc w:val="left"/>
              <w:rPr>
                <w:sz w:val="18"/>
                <w:szCs w:val="18"/>
              </w:rPr>
            </w:pPr>
            <w:r>
              <w:rPr>
                <w:sz w:val="18"/>
                <w:szCs w:val="18"/>
              </w:rPr>
              <w:t xml:space="preserve">7. </w:t>
            </w:r>
            <w:r w:rsidRPr="00834AAF">
              <w:rPr>
                <w:sz w:val="18"/>
                <w:szCs w:val="18"/>
              </w:rPr>
              <w:t>If you want your family</w:t>
            </w:r>
            <w:r>
              <w:rPr>
                <w:sz w:val="18"/>
                <w:szCs w:val="18"/>
              </w:rPr>
              <w:t xml:space="preserve"> </w:t>
            </w:r>
            <w:r>
              <w:rPr>
                <w:rFonts w:hint="eastAsia"/>
                <w:sz w:val="18"/>
                <w:szCs w:val="18"/>
              </w:rPr>
              <w:t>to</w:t>
            </w:r>
            <w:r>
              <w:rPr>
                <w:sz w:val="18"/>
                <w:szCs w:val="18"/>
              </w:rPr>
              <w:t xml:space="preserve"> </w:t>
            </w:r>
            <w:r>
              <w:rPr>
                <w:rFonts w:hint="eastAsia"/>
                <w:sz w:val="18"/>
                <w:szCs w:val="18"/>
              </w:rPr>
              <w:t>vaccinate</w:t>
            </w:r>
            <w:r w:rsidRPr="00834AAF">
              <w:rPr>
                <w:sz w:val="18"/>
                <w:szCs w:val="18"/>
              </w:rPr>
              <w:t xml:space="preserve">, what is the main reason? </w:t>
            </w:r>
          </w:p>
          <w:p w14:paraId="07E1B962" w14:textId="77777777" w:rsidR="00190771" w:rsidRDefault="00190771" w:rsidP="00A6298E">
            <w:pPr>
              <w:jc w:val="left"/>
              <w:rPr>
                <w:sz w:val="18"/>
                <w:szCs w:val="18"/>
              </w:rPr>
            </w:pPr>
            <w:r w:rsidRPr="003402D6">
              <w:rPr>
                <w:sz w:val="18"/>
                <w:szCs w:val="18"/>
              </w:rPr>
              <w:t>○</w:t>
            </w:r>
            <w:r w:rsidRPr="00834AAF">
              <w:rPr>
                <w:sz w:val="18"/>
                <w:szCs w:val="18"/>
              </w:rPr>
              <w:t xml:space="preserve">Children </w:t>
            </w:r>
            <w:r>
              <w:rPr>
                <w:sz w:val="18"/>
                <w:szCs w:val="18"/>
              </w:rPr>
              <w:t>in my family</w:t>
            </w:r>
            <w:r w:rsidRPr="00834AAF">
              <w:rPr>
                <w:sz w:val="18"/>
                <w:szCs w:val="18"/>
              </w:rPr>
              <w:t xml:space="preserve"> are easy to </w:t>
            </w:r>
            <w:r>
              <w:rPr>
                <w:sz w:val="18"/>
                <w:szCs w:val="18"/>
              </w:rPr>
              <w:t xml:space="preserve">get seasonable flu </w:t>
            </w:r>
          </w:p>
          <w:p w14:paraId="79918C16" w14:textId="77777777" w:rsidR="00190771" w:rsidRPr="003402D6" w:rsidRDefault="00190771" w:rsidP="00A6298E">
            <w:pPr>
              <w:jc w:val="left"/>
              <w:rPr>
                <w:sz w:val="18"/>
                <w:szCs w:val="18"/>
              </w:rPr>
            </w:pPr>
            <w:r w:rsidRPr="003402D6">
              <w:rPr>
                <w:sz w:val="18"/>
                <w:szCs w:val="18"/>
              </w:rPr>
              <w:t>○</w:t>
            </w:r>
            <w:r>
              <w:rPr>
                <w:sz w:val="18"/>
                <w:szCs w:val="18"/>
              </w:rPr>
              <w:t>Elderly people in my family are easy to get seasonable flu</w:t>
            </w:r>
          </w:p>
          <w:p w14:paraId="5FB81DA1" w14:textId="77777777" w:rsidR="00190771" w:rsidRPr="003402D6" w:rsidRDefault="00190771" w:rsidP="00A6298E">
            <w:pPr>
              <w:jc w:val="left"/>
              <w:rPr>
                <w:sz w:val="18"/>
                <w:szCs w:val="18"/>
              </w:rPr>
            </w:pPr>
            <w:r w:rsidRPr="003402D6">
              <w:rPr>
                <w:sz w:val="18"/>
                <w:szCs w:val="18"/>
              </w:rPr>
              <w:t>○</w:t>
            </w:r>
            <w:r>
              <w:rPr>
                <w:sz w:val="18"/>
                <w:szCs w:val="18"/>
              </w:rPr>
              <w:t>Both my children and the old people in my family are easy to get seasonable flu</w:t>
            </w:r>
          </w:p>
          <w:p w14:paraId="35558A39" w14:textId="77777777" w:rsidR="00190771" w:rsidRDefault="00190771" w:rsidP="00A6298E">
            <w:pPr>
              <w:jc w:val="left"/>
              <w:rPr>
                <w:sz w:val="18"/>
                <w:szCs w:val="18"/>
              </w:rPr>
            </w:pPr>
            <w:r w:rsidRPr="003402D6">
              <w:rPr>
                <w:sz w:val="18"/>
                <w:szCs w:val="18"/>
              </w:rPr>
              <w:t>○</w:t>
            </w:r>
            <w:r>
              <w:rPr>
                <w:sz w:val="18"/>
                <w:szCs w:val="18"/>
              </w:rPr>
              <w:t>I’m easy to get seasonable flu</w:t>
            </w:r>
          </w:p>
          <w:p w14:paraId="2DA4734A" w14:textId="77777777" w:rsidR="00190771" w:rsidRPr="003402D6" w:rsidRDefault="00190771" w:rsidP="00A6298E">
            <w:pPr>
              <w:jc w:val="left"/>
              <w:rPr>
                <w:sz w:val="18"/>
                <w:szCs w:val="18"/>
              </w:rPr>
            </w:pPr>
            <w:r w:rsidRPr="003402D6">
              <w:rPr>
                <w:sz w:val="18"/>
                <w:szCs w:val="18"/>
              </w:rPr>
              <w:t>○</w:t>
            </w:r>
            <w:r>
              <w:rPr>
                <w:sz w:val="18"/>
                <w:szCs w:val="18"/>
              </w:rPr>
              <w:t>Recommended by my friends/family member</w:t>
            </w:r>
          </w:p>
          <w:p w14:paraId="18E7BBC5" w14:textId="77777777" w:rsidR="00190771" w:rsidRDefault="00190771" w:rsidP="00A6298E">
            <w:pPr>
              <w:jc w:val="left"/>
              <w:rPr>
                <w:sz w:val="18"/>
                <w:szCs w:val="18"/>
              </w:rPr>
            </w:pPr>
            <w:r w:rsidRPr="003402D6">
              <w:rPr>
                <w:sz w:val="18"/>
                <w:szCs w:val="18"/>
              </w:rPr>
              <w:t>○</w:t>
            </w:r>
            <w:r>
              <w:rPr>
                <w:sz w:val="18"/>
                <w:szCs w:val="18"/>
              </w:rPr>
              <w:t xml:space="preserve">Recommendation by HCP the clinic </w:t>
            </w:r>
          </w:p>
          <w:p w14:paraId="0D1B3EE6" w14:textId="77777777" w:rsidR="00190771" w:rsidRPr="003402D6" w:rsidRDefault="00190771" w:rsidP="00A6298E">
            <w:pPr>
              <w:jc w:val="left"/>
              <w:rPr>
                <w:sz w:val="18"/>
                <w:szCs w:val="18"/>
              </w:rPr>
            </w:pPr>
            <w:r w:rsidRPr="003402D6">
              <w:rPr>
                <w:sz w:val="18"/>
                <w:szCs w:val="18"/>
              </w:rPr>
              <w:t>○</w:t>
            </w:r>
            <w:r>
              <w:rPr>
                <w:sz w:val="18"/>
                <w:szCs w:val="18"/>
              </w:rPr>
              <w:t>Other</w:t>
            </w:r>
            <w:r>
              <w:rPr>
                <w:rFonts w:hint="eastAsia"/>
                <w:sz w:val="18"/>
                <w:szCs w:val="18"/>
              </w:rPr>
              <w:t>,</w:t>
            </w:r>
            <w:r>
              <w:rPr>
                <w:sz w:val="18"/>
                <w:szCs w:val="18"/>
              </w:rPr>
              <w:t xml:space="preserve"> please note</w:t>
            </w:r>
            <w:r w:rsidRPr="003402D6">
              <w:rPr>
                <w:sz w:val="18"/>
                <w:szCs w:val="18"/>
              </w:rPr>
              <w:t>：</w:t>
            </w:r>
            <w:r w:rsidRPr="003402D6">
              <w:rPr>
                <w:sz w:val="18"/>
                <w:szCs w:val="18"/>
              </w:rPr>
              <w:t xml:space="preserve"> ______________ *</w:t>
            </w:r>
          </w:p>
        </w:tc>
      </w:tr>
      <w:tr w:rsidR="00190771" w:rsidRPr="003402D6" w14:paraId="2BB5FFF7" w14:textId="77777777" w:rsidTr="00A6298E">
        <w:trPr>
          <w:trHeight w:val="250"/>
        </w:trPr>
        <w:tc>
          <w:tcPr>
            <w:tcW w:w="3573" w:type="dxa"/>
            <w:gridSpan w:val="2"/>
            <w:shd w:val="clear" w:color="auto" w:fill="FFFFFF"/>
            <w:vAlign w:val="center"/>
          </w:tcPr>
          <w:p w14:paraId="25D0452A" w14:textId="77777777" w:rsidR="00190771" w:rsidRDefault="00190771" w:rsidP="00A6298E">
            <w:pPr>
              <w:jc w:val="left"/>
              <w:rPr>
                <w:sz w:val="18"/>
                <w:szCs w:val="18"/>
              </w:rPr>
            </w:pPr>
          </w:p>
          <w:p w14:paraId="41FA29A9" w14:textId="77777777" w:rsidR="00190771" w:rsidRPr="003402D6" w:rsidRDefault="00190771" w:rsidP="00A6298E">
            <w:pPr>
              <w:ind w:leftChars="-43" w:left="-90"/>
              <w:jc w:val="left"/>
              <w:rPr>
                <w:sz w:val="18"/>
                <w:szCs w:val="18"/>
              </w:rPr>
            </w:pPr>
            <w:r>
              <w:rPr>
                <w:sz w:val="18"/>
                <w:szCs w:val="18"/>
              </w:rPr>
              <w:t>8</w:t>
            </w:r>
            <w:r w:rsidRPr="003402D6">
              <w:rPr>
                <w:sz w:val="18"/>
                <w:szCs w:val="18"/>
              </w:rPr>
              <w:t xml:space="preserve">. </w:t>
            </w:r>
            <w:r w:rsidRPr="00C56BEA">
              <w:rPr>
                <w:sz w:val="18"/>
                <w:szCs w:val="18"/>
              </w:rPr>
              <w:t xml:space="preserve">If you don't want to vaccinate your </w:t>
            </w:r>
            <w:r>
              <w:rPr>
                <w:rFonts w:hint="eastAsia"/>
                <w:sz w:val="18"/>
                <w:szCs w:val="18"/>
              </w:rPr>
              <w:t>child</w:t>
            </w:r>
            <w:r>
              <w:rPr>
                <w:sz w:val="18"/>
                <w:szCs w:val="18"/>
              </w:rPr>
              <w:t xml:space="preserve"> or an elderly individual in your family </w:t>
            </w:r>
            <w:r w:rsidRPr="00C56BEA">
              <w:rPr>
                <w:sz w:val="18"/>
                <w:szCs w:val="18"/>
              </w:rPr>
              <w:t>today, why</w:t>
            </w:r>
            <w:r>
              <w:rPr>
                <w:sz w:val="18"/>
                <w:szCs w:val="18"/>
              </w:rPr>
              <w:t xml:space="preserve"> not</w:t>
            </w:r>
            <w:r w:rsidRPr="00C56BEA">
              <w:rPr>
                <w:sz w:val="18"/>
                <w:szCs w:val="18"/>
              </w:rPr>
              <w:t xml:space="preserve">? [multiple choices] * (if </w:t>
            </w:r>
            <w:r>
              <w:rPr>
                <w:sz w:val="18"/>
                <w:szCs w:val="18"/>
              </w:rPr>
              <w:t xml:space="preserve">you </w:t>
            </w:r>
            <w:r w:rsidRPr="00C56BEA">
              <w:rPr>
                <w:sz w:val="18"/>
                <w:szCs w:val="18"/>
              </w:rPr>
              <w:t>answer</w:t>
            </w:r>
            <w:r>
              <w:rPr>
                <w:sz w:val="18"/>
                <w:szCs w:val="18"/>
              </w:rPr>
              <w:t>ed</w:t>
            </w:r>
            <w:r w:rsidRPr="00C56BEA">
              <w:rPr>
                <w:sz w:val="18"/>
                <w:szCs w:val="18"/>
              </w:rPr>
              <w:t xml:space="preserve"> "yes" to question 2, skip this </w:t>
            </w:r>
            <w:r>
              <w:rPr>
                <w:sz w:val="18"/>
                <w:szCs w:val="18"/>
              </w:rPr>
              <w:t>item</w:t>
            </w:r>
            <w:r w:rsidRPr="00C56BEA">
              <w:rPr>
                <w:sz w:val="18"/>
                <w:szCs w:val="18"/>
              </w:rPr>
              <w:t>)</w:t>
            </w:r>
          </w:p>
          <w:p w14:paraId="351D0439" w14:textId="77777777" w:rsidR="00190771" w:rsidRPr="003402D6" w:rsidRDefault="00190771" w:rsidP="00A6298E">
            <w:pPr>
              <w:jc w:val="left"/>
              <w:rPr>
                <w:sz w:val="18"/>
                <w:szCs w:val="18"/>
              </w:rPr>
            </w:pPr>
            <w:r w:rsidRPr="003402D6">
              <w:rPr>
                <w:sz w:val="18"/>
                <w:szCs w:val="18"/>
              </w:rPr>
              <w:t>□</w:t>
            </w:r>
            <w:r w:rsidRPr="00C56BEA">
              <w:rPr>
                <w:sz w:val="18"/>
                <w:szCs w:val="18"/>
              </w:rPr>
              <w:t xml:space="preserve">I don't know </w:t>
            </w:r>
            <w:r>
              <w:rPr>
                <w:sz w:val="18"/>
                <w:szCs w:val="18"/>
              </w:rPr>
              <w:t xml:space="preserve">enough </w:t>
            </w:r>
            <w:r w:rsidRPr="00C56BEA">
              <w:rPr>
                <w:sz w:val="18"/>
                <w:szCs w:val="18"/>
              </w:rPr>
              <w:t xml:space="preserve">about seasonal </w:t>
            </w:r>
            <w:r>
              <w:rPr>
                <w:rFonts w:hint="eastAsia"/>
                <w:sz w:val="18"/>
                <w:szCs w:val="18"/>
              </w:rPr>
              <w:t>influenza</w:t>
            </w:r>
          </w:p>
          <w:p w14:paraId="3537D1A7" w14:textId="77777777" w:rsidR="00190771" w:rsidRDefault="00190771" w:rsidP="00A6298E">
            <w:pPr>
              <w:jc w:val="left"/>
              <w:rPr>
                <w:sz w:val="18"/>
                <w:szCs w:val="18"/>
              </w:rPr>
            </w:pPr>
            <w:r w:rsidRPr="003402D6">
              <w:rPr>
                <w:sz w:val="18"/>
                <w:szCs w:val="18"/>
              </w:rPr>
              <w:t>□</w:t>
            </w:r>
            <w:r w:rsidRPr="00C56BEA">
              <w:rPr>
                <w:sz w:val="18"/>
                <w:szCs w:val="18"/>
              </w:rPr>
              <w:t xml:space="preserve">I'm not sure about the effect of the </w:t>
            </w:r>
            <w:r>
              <w:rPr>
                <w:rFonts w:hint="eastAsia"/>
                <w:sz w:val="18"/>
                <w:szCs w:val="18"/>
              </w:rPr>
              <w:t>in</w:t>
            </w:r>
            <w:r w:rsidRPr="00C56BEA">
              <w:rPr>
                <w:sz w:val="18"/>
                <w:szCs w:val="18"/>
              </w:rPr>
              <w:t>flu</w:t>
            </w:r>
            <w:r>
              <w:rPr>
                <w:rFonts w:hint="eastAsia"/>
                <w:sz w:val="18"/>
                <w:szCs w:val="18"/>
              </w:rPr>
              <w:t>enza</w:t>
            </w:r>
            <w:r w:rsidRPr="00C56BEA">
              <w:rPr>
                <w:sz w:val="18"/>
                <w:szCs w:val="18"/>
              </w:rPr>
              <w:t xml:space="preserve"> vaccine</w:t>
            </w:r>
          </w:p>
          <w:p w14:paraId="3972D06E" w14:textId="77777777" w:rsidR="00190771" w:rsidRPr="003402D6" w:rsidRDefault="00190771" w:rsidP="00A6298E">
            <w:pPr>
              <w:jc w:val="left"/>
              <w:rPr>
                <w:sz w:val="18"/>
                <w:szCs w:val="18"/>
              </w:rPr>
            </w:pPr>
            <w:r w:rsidRPr="003402D6">
              <w:rPr>
                <w:sz w:val="18"/>
                <w:szCs w:val="18"/>
              </w:rPr>
              <w:t>□</w:t>
            </w:r>
            <w:r>
              <w:rPr>
                <w:sz w:val="18"/>
                <w:szCs w:val="18"/>
              </w:rPr>
              <w:t>M</w:t>
            </w:r>
            <w:r w:rsidRPr="00016691">
              <w:rPr>
                <w:sz w:val="18"/>
                <w:szCs w:val="18"/>
              </w:rPr>
              <w:t>y family don't need vaccinations</w:t>
            </w:r>
          </w:p>
          <w:p w14:paraId="04B2E0DC" w14:textId="77777777" w:rsidR="00190771" w:rsidRPr="003402D6" w:rsidRDefault="00190771" w:rsidP="00A6298E">
            <w:pPr>
              <w:jc w:val="left"/>
              <w:rPr>
                <w:sz w:val="18"/>
                <w:szCs w:val="18"/>
              </w:rPr>
            </w:pPr>
            <w:r w:rsidRPr="003402D6">
              <w:rPr>
                <w:sz w:val="18"/>
                <w:szCs w:val="18"/>
              </w:rPr>
              <w:t>□</w:t>
            </w:r>
            <w:r>
              <w:rPr>
                <w:sz w:val="18"/>
                <w:szCs w:val="18"/>
              </w:rPr>
              <w:t>I</w:t>
            </w:r>
            <w:r>
              <w:rPr>
                <w:rFonts w:hint="eastAsia"/>
                <w:sz w:val="18"/>
                <w:szCs w:val="18"/>
              </w:rPr>
              <w:t>t</w:t>
            </w:r>
            <w:r>
              <w:rPr>
                <w:sz w:val="18"/>
                <w:szCs w:val="18"/>
              </w:rPr>
              <w:t>’</w:t>
            </w:r>
            <w:r>
              <w:rPr>
                <w:rFonts w:hint="eastAsia"/>
                <w:sz w:val="18"/>
                <w:szCs w:val="18"/>
              </w:rPr>
              <w:t>s</w:t>
            </w:r>
            <w:r>
              <w:rPr>
                <w:sz w:val="18"/>
                <w:szCs w:val="18"/>
              </w:rPr>
              <w:t xml:space="preserve"> too cumbersome </w:t>
            </w:r>
          </w:p>
          <w:p w14:paraId="5D6903AE" w14:textId="77777777" w:rsidR="00190771" w:rsidRDefault="00190771" w:rsidP="00A6298E">
            <w:pPr>
              <w:jc w:val="left"/>
              <w:rPr>
                <w:sz w:val="18"/>
                <w:szCs w:val="18"/>
              </w:rPr>
            </w:pPr>
            <w:r w:rsidRPr="003402D6">
              <w:rPr>
                <w:sz w:val="18"/>
                <w:szCs w:val="18"/>
              </w:rPr>
              <w:t>□</w:t>
            </w:r>
            <w:r w:rsidRPr="00016691">
              <w:rPr>
                <w:sz w:val="18"/>
                <w:szCs w:val="18"/>
              </w:rPr>
              <w:t xml:space="preserve">I'm worried about </w:t>
            </w:r>
            <w:r>
              <w:rPr>
                <w:sz w:val="18"/>
                <w:szCs w:val="18"/>
              </w:rPr>
              <w:t xml:space="preserve">the </w:t>
            </w:r>
            <w:r w:rsidRPr="00016691">
              <w:rPr>
                <w:sz w:val="18"/>
                <w:szCs w:val="18"/>
              </w:rPr>
              <w:t>side effects</w:t>
            </w:r>
          </w:p>
          <w:p w14:paraId="20BF070D" w14:textId="77777777" w:rsidR="00190771" w:rsidRPr="003402D6" w:rsidRDefault="00190771" w:rsidP="00A6298E">
            <w:pPr>
              <w:jc w:val="left"/>
              <w:rPr>
                <w:sz w:val="18"/>
                <w:szCs w:val="18"/>
              </w:rPr>
            </w:pPr>
            <w:r w:rsidRPr="003402D6">
              <w:rPr>
                <w:sz w:val="18"/>
                <w:szCs w:val="18"/>
              </w:rPr>
              <w:t>□</w:t>
            </w:r>
            <w:r>
              <w:rPr>
                <w:sz w:val="18"/>
                <w:szCs w:val="18"/>
              </w:rPr>
              <w:t xml:space="preserve"> I think it is too expensive</w:t>
            </w:r>
          </w:p>
          <w:p w14:paraId="5B7E3338" w14:textId="77777777" w:rsidR="00190771" w:rsidRPr="003402D6" w:rsidRDefault="00190771" w:rsidP="00A6298E">
            <w:pPr>
              <w:jc w:val="left"/>
              <w:rPr>
                <w:sz w:val="18"/>
                <w:szCs w:val="18"/>
              </w:rPr>
            </w:pPr>
            <w:r w:rsidRPr="003402D6">
              <w:rPr>
                <w:sz w:val="18"/>
                <w:szCs w:val="18"/>
              </w:rPr>
              <w:t>□</w:t>
            </w:r>
            <w:r>
              <w:rPr>
                <w:rFonts w:hint="eastAsia"/>
                <w:sz w:val="18"/>
                <w:szCs w:val="18"/>
              </w:rPr>
              <w:t>O</w:t>
            </w:r>
            <w:r>
              <w:rPr>
                <w:sz w:val="18"/>
                <w:szCs w:val="18"/>
              </w:rPr>
              <w:t>ther</w:t>
            </w:r>
            <w:r>
              <w:rPr>
                <w:rFonts w:hint="eastAsia"/>
                <w:sz w:val="18"/>
                <w:szCs w:val="18"/>
              </w:rPr>
              <w:t>,</w:t>
            </w:r>
            <w:r>
              <w:rPr>
                <w:sz w:val="18"/>
                <w:szCs w:val="18"/>
              </w:rPr>
              <w:t xml:space="preserve"> </w:t>
            </w:r>
            <w:r>
              <w:rPr>
                <w:rFonts w:hint="eastAsia"/>
                <w:sz w:val="18"/>
                <w:szCs w:val="18"/>
              </w:rPr>
              <w:t>p</w:t>
            </w:r>
            <w:r>
              <w:rPr>
                <w:sz w:val="18"/>
                <w:szCs w:val="18"/>
              </w:rPr>
              <w:t>lease specify:</w:t>
            </w:r>
            <w:r w:rsidRPr="003402D6">
              <w:rPr>
                <w:sz w:val="18"/>
                <w:szCs w:val="18"/>
              </w:rPr>
              <w:t xml:space="preserve"> _______________*</w:t>
            </w:r>
          </w:p>
          <w:p w14:paraId="137FDFB6" w14:textId="77777777" w:rsidR="00190771" w:rsidRPr="003402D6" w:rsidRDefault="00190771" w:rsidP="00A6298E">
            <w:pPr>
              <w:jc w:val="left"/>
              <w:rPr>
                <w:rFonts w:ascii="微软雅黑" w:eastAsia="微软雅黑" w:hAnsi="微软雅黑" w:cs="微软雅黑"/>
                <w:sz w:val="18"/>
                <w:szCs w:val="18"/>
              </w:rPr>
            </w:pPr>
          </w:p>
        </w:tc>
      </w:tr>
    </w:tbl>
    <w:p w14:paraId="00297F13" w14:textId="77777777" w:rsidR="00190771" w:rsidRPr="005E57D1" w:rsidRDefault="00190771" w:rsidP="00190771">
      <w:pPr>
        <w:jc w:val="left"/>
        <w:rPr>
          <w:sz w:val="18"/>
          <w:szCs w:val="18"/>
        </w:rPr>
      </w:pPr>
      <w:r w:rsidRPr="003402D6">
        <w:rPr>
          <w:b/>
          <w:bCs/>
          <w:sz w:val="18"/>
          <w:szCs w:val="18"/>
        </w:rPr>
        <w:t>B</w:t>
      </w:r>
      <w:r>
        <w:rPr>
          <w:b/>
          <w:bCs/>
          <w:sz w:val="18"/>
          <w:szCs w:val="18"/>
        </w:rPr>
        <w:t>-1</w:t>
      </w:r>
      <w:r w:rsidRPr="003402D6">
        <w:rPr>
          <w:b/>
          <w:bCs/>
          <w:sz w:val="18"/>
          <w:szCs w:val="18"/>
        </w:rPr>
        <w:t xml:space="preserve">. </w:t>
      </w:r>
      <w:r>
        <w:rPr>
          <w:b/>
          <w:bCs/>
          <w:sz w:val="18"/>
          <w:szCs w:val="18"/>
        </w:rPr>
        <w:t>“</w:t>
      </w:r>
      <w:r>
        <w:rPr>
          <w:rFonts w:hint="eastAsia"/>
          <w:b/>
          <w:bCs/>
          <w:sz w:val="18"/>
          <w:szCs w:val="18"/>
        </w:rPr>
        <w:t>P</w:t>
      </w:r>
      <w:r>
        <w:rPr>
          <w:b/>
          <w:bCs/>
          <w:sz w:val="18"/>
          <w:szCs w:val="18"/>
        </w:rPr>
        <w:t>ay it forward” group</w:t>
      </w:r>
    </w:p>
    <w:p w14:paraId="52FCB54C" w14:textId="77777777" w:rsidR="00190771" w:rsidRPr="00F029AC" w:rsidRDefault="00190771" w:rsidP="00190771">
      <w:pPr>
        <w:jc w:val="left"/>
        <w:rPr>
          <w:sz w:val="18"/>
          <w:szCs w:val="18"/>
        </w:rPr>
      </w:pPr>
      <w:r>
        <w:rPr>
          <w:sz w:val="18"/>
          <w:szCs w:val="18"/>
        </w:rPr>
        <w:t>1. Main p</w:t>
      </w:r>
      <w:r w:rsidRPr="0079342C">
        <w:rPr>
          <w:rFonts w:hint="eastAsia"/>
          <w:sz w:val="18"/>
          <w:szCs w:val="18"/>
        </w:rPr>
        <w:t>urpose of com</w:t>
      </w:r>
      <w:r>
        <w:rPr>
          <w:sz w:val="18"/>
          <w:szCs w:val="18"/>
        </w:rPr>
        <w:t>ing</w:t>
      </w:r>
      <w:r w:rsidRPr="0079342C">
        <w:rPr>
          <w:rFonts w:hint="eastAsia"/>
          <w:sz w:val="18"/>
          <w:szCs w:val="18"/>
        </w:rPr>
        <w:t xml:space="preserve"> to the clinic</w:t>
      </w:r>
      <w:r w:rsidRPr="0079342C">
        <w:rPr>
          <w:rFonts w:hint="eastAsia"/>
          <w:sz w:val="18"/>
          <w:szCs w:val="18"/>
        </w:rPr>
        <w:t>？</w:t>
      </w:r>
      <w:r w:rsidRPr="0079342C">
        <w:rPr>
          <w:sz w:val="18"/>
          <w:szCs w:val="18"/>
        </w:rPr>
        <w:t xml:space="preserve"> </w:t>
      </w:r>
    </w:p>
    <w:tbl>
      <w:tblPr>
        <w:tblW w:w="4726"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472"/>
      </w:tblGrid>
      <w:tr w:rsidR="00190771" w:rsidRPr="003402D6" w14:paraId="7DC817AE" w14:textId="77777777" w:rsidTr="00A6298E">
        <w:trPr>
          <w:trHeight w:val="257"/>
        </w:trPr>
        <w:tc>
          <w:tcPr>
            <w:tcW w:w="3106" w:type="dxa"/>
            <w:shd w:val="clear" w:color="auto" w:fill="FFFFFF"/>
            <w:vAlign w:val="center"/>
          </w:tcPr>
          <w:p w14:paraId="43C403B2" w14:textId="77777777" w:rsidR="00190771" w:rsidRPr="003402D6" w:rsidRDefault="00190771" w:rsidP="00A6298E">
            <w:pPr>
              <w:jc w:val="left"/>
              <w:rPr>
                <w:sz w:val="18"/>
                <w:szCs w:val="18"/>
              </w:rPr>
            </w:pPr>
            <w:r w:rsidRPr="003402D6">
              <w:rPr>
                <w:sz w:val="18"/>
                <w:szCs w:val="18"/>
              </w:rPr>
              <w:t>○</w:t>
            </w:r>
            <w:r>
              <w:rPr>
                <w:sz w:val="18"/>
                <w:szCs w:val="18"/>
              </w:rPr>
              <w:t>See a doctor for myself</w:t>
            </w:r>
          </w:p>
          <w:p w14:paraId="51CE98C8" w14:textId="77777777" w:rsidR="00190771" w:rsidRPr="003402D6" w:rsidRDefault="00190771" w:rsidP="00A6298E">
            <w:pPr>
              <w:jc w:val="left"/>
              <w:rPr>
                <w:sz w:val="18"/>
                <w:szCs w:val="18"/>
              </w:rPr>
            </w:pPr>
            <w:r w:rsidRPr="003402D6">
              <w:rPr>
                <w:sz w:val="18"/>
                <w:szCs w:val="18"/>
              </w:rPr>
              <w:t>○</w:t>
            </w:r>
            <w:r>
              <w:rPr>
                <w:sz w:val="18"/>
                <w:szCs w:val="18"/>
              </w:rPr>
              <w:t>Take my child(ren) to see a doctor</w:t>
            </w:r>
          </w:p>
        </w:tc>
      </w:tr>
      <w:tr w:rsidR="00190771" w:rsidRPr="003402D6" w14:paraId="2F5EEC7E" w14:textId="77777777" w:rsidTr="00A6298E">
        <w:trPr>
          <w:trHeight w:val="257"/>
        </w:trPr>
        <w:tc>
          <w:tcPr>
            <w:tcW w:w="3106" w:type="dxa"/>
            <w:shd w:val="clear" w:color="auto" w:fill="FFFFFF"/>
            <w:vAlign w:val="center"/>
          </w:tcPr>
          <w:p w14:paraId="0041650D" w14:textId="77777777" w:rsidR="00190771" w:rsidRPr="003402D6" w:rsidRDefault="00190771" w:rsidP="00A6298E">
            <w:pPr>
              <w:jc w:val="left"/>
              <w:rPr>
                <w:sz w:val="18"/>
                <w:szCs w:val="18"/>
              </w:rPr>
            </w:pPr>
            <w:r w:rsidRPr="003402D6">
              <w:rPr>
                <w:sz w:val="18"/>
                <w:szCs w:val="18"/>
              </w:rPr>
              <w:t>○</w:t>
            </w:r>
            <w:r>
              <w:rPr>
                <w:rFonts w:hint="eastAsia"/>
                <w:sz w:val="18"/>
                <w:szCs w:val="18"/>
              </w:rPr>
              <w:t>T</w:t>
            </w:r>
            <w:r>
              <w:rPr>
                <w:sz w:val="18"/>
                <w:szCs w:val="18"/>
              </w:rPr>
              <w:t>ake my child(ren) to vaccinate</w:t>
            </w:r>
          </w:p>
          <w:p w14:paraId="67CE5A7E" w14:textId="77777777" w:rsidR="00190771" w:rsidRDefault="00190771" w:rsidP="00A6298E">
            <w:pPr>
              <w:jc w:val="left"/>
              <w:rPr>
                <w:sz w:val="18"/>
                <w:szCs w:val="18"/>
              </w:rPr>
            </w:pPr>
            <w:r w:rsidRPr="003402D6">
              <w:rPr>
                <w:sz w:val="18"/>
                <w:szCs w:val="18"/>
              </w:rPr>
              <w:t>○</w:t>
            </w:r>
            <w:r>
              <w:rPr>
                <w:sz w:val="18"/>
                <w:szCs w:val="18"/>
              </w:rPr>
              <w:t>Accompany elderly family members to see a doctor</w:t>
            </w:r>
          </w:p>
          <w:p w14:paraId="72728B82"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rFonts w:hint="eastAsia"/>
                <w:sz w:val="18"/>
                <w:szCs w:val="18"/>
              </w:rPr>
              <w:t>O</w:t>
            </w:r>
            <w:r>
              <w:rPr>
                <w:sz w:val="18"/>
                <w:szCs w:val="18"/>
              </w:rPr>
              <w:t>ther</w:t>
            </w:r>
            <w:r w:rsidRPr="003402D6">
              <w:rPr>
                <w:sz w:val="18"/>
                <w:szCs w:val="18"/>
              </w:rPr>
              <w:t>：</w:t>
            </w:r>
            <w:r w:rsidRPr="003402D6">
              <w:rPr>
                <w:sz w:val="18"/>
                <w:szCs w:val="18"/>
              </w:rPr>
              <w:t xml:space="preserve"> ____________________ *</w:t>
            </w:r>
          </w:p>
        </w:tc>
      </w:tr>
    </w:tbl>
    <w:p w14:paraId="67A377C3" w14:textId="77777777" w:rsidR="00190771" w:rsidRDefault="00190771" w:rsidP="00190771">
      <w:pPr>
        <w:jc w:val="left"/>
        <w:rPr>
          <w:sz w:val="18"/>
          <w:szCs w:val="18"/>
        </w:rPr>
      </w:pPr>
    </w:p>
    <w:p w14:paraId="05365374" w14:textId="77777777" w:rsidR="00190771" w:rsidRPr="00F029AC" w:rsidRDefault="00190771" w:rsidP="00190771">
      <w:pPr>
        <w:jc w:val="left"/>
        <w:rPr>
          <w:sz w:val="18"/>
          <w:szCs w:val="18"/>
        </w:rPr>
      </w:pPr>
      <w:r>
        <w:rPr>
          <w:sz w:val="18"/>
          <w:szCs w:val="18"/>
        </w:rPr>
        <w:t>2. T</w:t>
      </w:r>
      <w:r w:rsidRPr="00F029AC">
        <w:rPr>
          <w:sz w:val="18"/>
          <w:szCs w:val="18"/>
        </w:rPr>
        <w:t>he researcher</w:t>
      </w:r>
      <w:r>
        <w:rPr>
          <w:sz w:val="18"/>
          <w:szCs w:val="18"/>
        </w:rPr>
        <w:t xml:space="preserve"> has</w:t>
      </w:r>
      <w:r w:rsidRPr="00F029AC">
        <w:rPr>
          <w:sz w:val="18"/>
          <w:szCs w:val="18"/>
        </w:rPr>
        <w:t xml:space="preserve"> introduced the influenza vaccine and ‘Pay it forward’ program to you. Would you like to participate in the program to vaccinate your </w:t>
      </w:r>
      <w:r>
        <w:rPr>
          <w:sz w:val="18"/>
          <w:szCs w:val="18"/>
        </w:rPr>
        <w:t>child (or yourself if older than 60 years)</w:t>
      </w:r>
      <w:r w:rsidRPr="00F029AC">
        <w:rPr>
          <w:sz w:val="18"/>
          <w:szCs w:val="18"/>
        </w:rPr>
        <w:t xml:space="preserve"> today? </w:t>
      </w:r>
    </w:p>
    <w:tbl>
      <w:tblPr>
        <w:tblW w:w="5011"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6862"/>
      </w:tblGrid>
      <w:tr w:rsidR="00190771" w:rsidRPr="003402D6" w14:paraId="0AD0DA13" w14:textId="77777777" w:rsidTr="00A6298E">
        <w:trPr>
          <w:trHeight w:val="257"/>
        </w:trPr>
        <w:tc>
          <w:tcPr>
            <w:tcW w:w="3256" w:type="dxa"/>
            <w:shd w:val="clear" w:color="auto" w:fill="FFFFFF"/>
            <w:vAlign w:val="center"/>
          </w:tcPr>
          <w:p w14:paraId="102C33EE"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tc>
      </w:tr>
      <w:tr w:rsidR="00190771" w:rsidRPr="003402D6" w14:paraId="39F17FFF" w14:textId="77777777" w:rsidTr="00A6298E">
        <w:trPr>
          <w:trHeight w:val="257"/>
        </w:trPr>
        <w:tc>
          <w:tcPr>
            <w:tcW w:w="3256" w:type="dxa"/>
            <w:shd w:val="clear" w:color="auto" w:fill="FFFFFF"/>
            <w:vAlign w:val="center"/>
          </w:tcPr>
          <w:p w14:paraId="094ACF9E" w14:textId="77777777" w:rsidR="00190771" w:rsidRPr="003402D6"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sidRPr="000D23BD">
              <w:rPr>
                <w:sz w:val="18"/>
                <w:szCs w:val="18"/>
              </w:rPr>
              <w:t>Please skip to the</w:t>
            </w:r>
            <w:r>
              <w:rPr>
                <w:sz w:val="18"/>
                <w:szCs w:val="18"/>
              </w:rPr>
              <w:t xml:space="preserve"> question 27</w:t>
            </w:r>
            <w:r w:rsidRPr="003402D6">
              <w:rPr>
                <w:rFonts w:hint="eastAsia"/>
                <w:sz w:val="18"/>
                <w:szCs w:val="18"/>
              </w:rPr>
              <w:t>）</w:t>
            </w:r>
          </w:p>
          <w:p w14:paraId="160B832B" w14:textId="77777777" w:rsidR="00190771" w:rsidRPr="003402D6" w:rsidRDefault="00190771" w:rsidP="00A6298E">
            <w:pPr>
              <w:jc w:val="left"/>
              <w:rPr>
                <w:sz w:val="18"/>
                <w:szCs w:val="18"/>
              </w:rPr>
            </w:pPr>
          </w:p>
          <w:p w14:paraId="52B3C6E3" w14:textId="77777777" w:rsidR="00190771" w:rsidRDefault="00190771" w:rsidP="00A6298E">
            <w:pPr>
              <w:ind w:leftChars="-43" w:left="13" w:hangingChars="57" w:hanging="103"/>
              <w:jc w:val="left"/>
              <w:rPr>
                <w:sz w:val="18"/>
                <w:szCs w:val="18"/>
              </w:rPr>
            </w:pPr>
            <w:r>
              <w:rPr>
                <w:sz w:val="18"/>
                <w:szCs w:val="18"/>
              </w:rPr>
              <w:t>3</w:t>
            </w:r>
            <w:r w:rsidRPr="003402D6">
              <w:rPr>
                <w:sz w:val="18"/>
                <w:szCs w:val="18"/>
              </w:rPr>
              <w:t xml:space="preserve">. </w:t>
            </w:r>
            <w:r w:rsidRPr="00834AAF">
              <w:rPr>
                <w:sz w:val="18"/>
                <w:szCs w:val="18"/>
              </w:rPr>
              <w:t>Who would you like to vaccinate today?</w:t>
            </w:r>
            <w:r w:rsidRPr="00834AAF">
              <w:rPr>
                <w:rFonts w:hint="eastAsia"/>
                <w:sz w:val="18"/>
                <w:szCs w:val="18"/>
              </w:rPr>
              <w:t xml:space="preserve"> </w:t>
            </w:r>
          </w:p>
          <w:p w14:paraId="55E1CA21" w14:textId="77777777" w:rsidR="00190771" w:rsidRPr="003402D6" w:rsidRDefault="00190771" w:rsidP="00A6298E">
            <w:pPr>
              <w:ind w:leftChars="7" w:left="28" w:hangingChars="7" w:hanging="13"/>
              <w:jc w:val="left"/>
              <w:rPr>
                <w:sz w:val="18"/>
                <w:szCs w:val="18"/>
              </w:rPr>
            </w:pPr>
            <w:r w:rsidRPr="003402D6">
              <w:rPr>
                <w:sz w:val="18"/>
                <w:szCs w:val="18"/>
              </w:rPr>
              <w:t>○</w:t>
            </w:r>
            <w:r>
              <w:rPr>
                <w:sz w:val="18"/>
                <w:szCs w:val="18"/>
              </w:rPr>
              <w:t>My Child</w:t>
            </w:r>
          </w:p>
          <w:p w14:paraId="521441C2" w14:textId="77777777" w:rsidR="00190771" w:rsidRDefault="00190771" w:rsidP="00A6298E">
            <w:pPr>
              <w:jc w:val="left"/>
              <w:rPr>
                <w:sz w:val="18"/>
                <w:szCs w:val="18"/>
              </w:rPr>
            </w:pPr>
            <w:r w:rsidRPr="003402D6">
              <w:rPr>
                <w:sz w:val="18"/>
                <w:szCs w:val="18"/>
              </w:rPr>
              <w:t>○</w:t>
            </w:r>
            <w:r>
              <w:rPr>
                <w:sz w:val="18"/>
                <w:szCs w:val="18"/>
              </w:rPr>
              <w:t>Elderly family member</w:t>
            </w:r>
          </w:p>
          <w:p w14:paraId="6E2B8D49" w14:textId="77777777" w:rsidR="00190771" w:rsidRDefault="00190771" w:rsidP="00A6298E">
            <w:pPr>
              <w:jc w:val="left"/>
              <w:rPr>
                <w:sz w:val="18"/>
                <w:szCs w:val="18"/>
              </w:rPr>
            </w:pPr>
          </w:p>
          <w:p w14:paraId="17D8133F" w14:textId="77777777" w:rsidR="00190771" w:rsidRDefault="00190771" w:rsidP="00A6298E">
            <w:pPr>
              <w:ind w:leftChars="-43" w:left="13" w:hangingChars="57" w:hanging="103"/>
              <w:jc w:val="left"/>
              <w:rPr>
                <w:sz w:val="18"/>
                <w:szCs w:val="18"/>
              </w:rPr>
            </w:pPr>
            <w:r>
              <w:rPr>
                <w:sz w:val="18"/>
                <w:szCs w:val="18"/>
              </w:rPr>
              <w:t>4.The information of the vaccination recipient?</w:t>
            </w:r>
          </w:p>
          <w:p w14:paraId="576716C0"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Sex___</w:t>
            </w:r>
          </w:p>
          <w:p w14:paraId="28E0ACCD"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Age___</w:t>
            </w:r>
          </w:p>
          <w:p w14:paraId="4E520146" w14:textId="77777777" w:rsidR="00190771" w:rsidRPr="00497B94" w:rsidRDefault="00190771" w:rsidP="00A6298E">
            <w:pPr>
              <w:jc w:val="left"/>
              <w:rPr>
                <w:sz w:val="18"/>
                <w:szCs w:val="18"/>
              </w:rPr>
            </w:pPr>
          </w:p>
          <w:p w14:paraId="3B07BB3D" w14:textId="77777777" w:rsidR="00190771" w:rsidRPr="003402D6" w:rsidRDefault="00190771" w:rsidP="00A6298E">
            <w:pPr>
              <w:ind w:leftChars="-43" w:left="-90"/>
              <w:jc w:val="left"/>
              <w:rPr>
                <w:sz w:val="18"/>
                <w:szCs w:val="18"/>
              </w:rPr>
            </w:pPr>
            <w:r>
              <w:rPr>
                <w:sz w:val="18"/>
                <w:szCs w:val="18"/>
              </w:rPr>
              <w:t>5. A</w:t>
            </w:r>
            <w:r w:rsidRPr="003402D6">
              <w:rPr>
                <w:sz w:val="18"/>
                <w:szCs w:val="18"/>
              </w:rPr>
              <w:t>r</w:t>
            </w:r>
            <w:r>
              <w:rPr>
                <w:sz w:val="18"/>
                <w:szCs w:val="18"/>
              </w:rPr>
              <w:t xml:space="preserve">e you willing to donate some money to the next family </w:t>
            </w:r>
            <w:r>
              <w:rPr>
                <w:rFonts w:hint="eastAsia"/>
                <w:sz w:val="18"/>
                <w:szCs w:val="18"/>
              </w:rPr>
              <w:t>to</w:t>
            </w:r>
            <w:r>
              <w:rPr>
                <w:sz w:val="18"/>
                <w:szCs w:val="18"/>
              </w:rPr>
              <w:t xml:space="preserve"> get the same influenza vaccination? </w:t>
            </w:r>
          </w:p>
          <w:p w14:paraId="32A6E0B6"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p w14:paraId="47077FE2" w14:textId="77777777" w:rsidR="00190771" w:rsidRPr="003402D6"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Pr>
                <w:rFonts w:hint="eastAsia"/>
                <w:sz w:val="18"/>
                <w:szCs w:val="18"/>
              </w:rPr>
              <w:t>S</w:t>
            </w:r>
            <w:r>
              <w:rPr>
                <w:sz w:val="18"/>
                <w:szCs w:val="18"/>
              </w:rPr>
              <w:t>kip to the Question 25</w:t>
            </w:r>
            <w:r w:rsidRPr="003402D6">
              <w:rPr>
                <w:rFonts w:hint="eastAsia"/>
                <w:sz w:val="18"/>
                <w:szCs w:val="18"/>
              </w:rPr>
              <w:t>）</w:t>
            </w:r>
          </w:p>
          <w:p w14:paraId="05C1CBCF" w14:textId="77777777" w:rsidR="00190771" w:rsidRPr="00F029AC" w:rsidRDefault="00190771" w:rsidP="00A6298E">
            <w:pPr>
              <w:jc w:val="left"/>
              <w:rPr>
                <w:sz w:val="18"/>
                <w:szCs w:val="18"/>
              </w:rPr>
            </w:pPr>
          </w:p>
          <w:p w14:paraId="76B47B58" w14:textId="77777777" w:rsidR="00190771" w:rsidRPr="003402D6" w:rsidRDefault="00190771" w:rsidP="00A6298E">
            <w:pPr>
              <w:ind w:leftChars="-43" w:left="-89" w:hanging="1"/>
              <w:jc w:val="left"/>
              <w:rPr>
                <w:sz w:val="18"/>
                <w:szCs w:val="18"/>
              </w:rPr>
            </w:pPr>
            <w:r>
              <w:rPr>
                <w:sz w:val="18"/>
                <w:szCs w:val="18"/>
              </w:rPr>
              <w:t>6</w:t>
            </w:r>
            <w:r w:rsidRPr="003402D6">
              <w:rPr>
                <w:sz w:val="18"/>
                <w:szCs w:val="18"/>
              </w:rPr>
              <w:t>.</w:t>
            </w:r>
            <w:r>
              <w:t xml:space="preserve"> </w:t>
            </w:r>
            <w:r w:rsidRPr="00F029AC">
              <w:rPr>
                <w:sz w:val="18"/>
                <w:szCs w:val="18"/>
              </w:rPr>
              <w:t xml:space="preserve">How much </w:t>
            </w:r>
            <w:r>
              <w:rPr>
                <w:sz w:val="18"/>
                <w:szCs w:val="18"/>
              </w:rPr>
              <w:t>would</w:t>
            </w:r>
            <w:r w:rsidRPr="00F029AC">
              <w:rPr>
                <w:sz w:val="18"/>
                <w:szCs w:val="18"/>
              </w:rPr>
              <w:t xml:space="preserve"> you</w:t>
            </w:r>
            <w:r>
              <w:rPr>
                <w:sz w:val="18"/>
                <w:szCs w:val="18"/>
              </w:rPr>
              <w:t xml:space="preserve"> like to</w:t>
            </w:r>
            <w:r w:rsidRPr="00F029AC">
              <w:rPr>
                <w:sz w:val="18"/>
                <w:szCs w:val="18"/>
              </w:rPr>
              <w:t xml:space="preserve"> donate to the next family</w:t>
            </w:r>
            <w:r>
              <w:rPr>
                <w:rFonts w:hint="eastAsia"/>
                <w:sz w:val="18"/>
                <w:szCs w:val="18"/>
              </w:rPr>
              <w:t>?</w:t>
            </w:r>
          </w:p>
          <w:p w14:paraId="04ECD330" w14:textId="77777777" w:rsidR="00190771" w:rsidRDefault="00190771" w:rsidP="00A6298E">
            <w:pPr>
              <w:jc w:val="left"/>
              <w:rPr>
                <w:sz w:val="18"/>
                <w:szCs w:val="18"/>
              </w:rPr>
            </w:pPr>
            <w:r w:rsidRPr="003402D6">
              <w:rPr>
                <w:sz w:val="18"/>
                <w:szCs w:val="18"/>
              </w:rPr>
              <w:t>○</w:t>
            </w:r>
            <w:r>
              <w:rPr>
                <w:rFonts w:hint="eastAsia"/>
                <w:sz w:val="18"/>
                <w:szCs w:val="18"/>
              </w:rPr>
              <w:t xml:space="preserve">200 </w:t>
            </w:r>
            <w:r>
              <w:rPr>
                <w:sz w:val="18"/>
                <w:szCs w:val="18"/>
              </w:rPr>
              <w:t>RMB</w:t>
            </w:r>
            <w:r>
              <w:rPr>
                <w:rFonts w:hint="eastAsia"/>
                <w:sz w:val="18"/>
                <w:szCs w:val="18"/>
              </w:rPr>
              <w:t xml:space="preserve"> </w:t>
            </w:r>
            <w:r>
              <w:rPr>
                <w:sz w:val="18"/>
                <w:szCs w:val="18"/>
              </w:rPr>
              <w:t>(support one family to get vaccination (1elderly+1children))</w:t>
            </w:r>
          </w:p>
          <w:p w14:paraId="0C6E816D" w14:textId="77777777" w:rsidR="00190771" w:rsidRDefault="00190771" w:rsidP="00A6298E">
            <w:pPr>
              <w:jc w:val="left"/>
              <w:rPr>
                <w:sz w:val="18"/>
                <w:szCs w:val="18"/>
              </w:rPr>
            </w:pPr>
            <w:r w:rsidRPr="003402D6">
              <w:rPr>
                <w:sz w:val="18"/>
                <w:szCs w:val="18"/>
              </w:rPr>
              <w:t>○</w:t>
            </w:r>
            <w:r>
              <w:rPr>
                <w:rFonts w:hint="eastAsia"/>
                <w:sz w:val="18"/>
                <w:szCs w:val="18"/>
              </w:rPr>
              <w:t xml:space="preserve">150 </w:t>
            </w:r>
            <w:r>
              <w:rPr>
                <w:sz w:val="18"/>
                <w:szCs w:val="18"/>
              </w:rPr>
              <w:t>RMB</w:t>
            </w:r>
            <w:r>
              <w:rPr>
                <w:rFonts w:hint="eastAsia"/>
                <w:sz w:val="18"/>
                <w:szCs w:val="18"/>
              </w:rPr>
              <w:t xml:space="preserve"> </w:t>
            </w:r>
            <w:r>
              <w:rPr>
                <w:sz w:val="18"/>
                <w:szCs w:val="18"/>
              </w:rPr>
              <w:t>(support 1 elderly or 3 children get vaccination)</w:t>
            </w:r>
          </w:p>
          <w:p w14:paraId="0667F3CA" w14:textId="77777777" w:rsidR="00190771" w:rsidRDefault="00190771" w:rsidP="00A6298E">
            <w:pPr>
              <w:jc w:val="left"/>
              <w:rPr>
                <w:sz w:val="18"/>
                <w:szCs w:val="18"/>
              </w:rPr>
            </w:pPr>
            <w:r w:rsidRPr="003402D6">
              <w:rPr>
                <w:sz w:val="18"/>
                <w:szCs w:val="18"/>
              </w:rPr>
              <w:t>○</w:t>
            </w:r>
            <w:r>
              <w:rPr>
                <w:rFonts w:hint="eastAsia"/>
                <w:sz w:val="18"/>
                <w:szCs w:val="18"/>
              </w:rPr>
              <w:t>100</w:t>
            </w:r>
            <w:r>
              <w:rPr>
                <w:sz w:val="18"/>
                <w:szCs w:val="18"/>
              </w:rPr>
              <w:t xml:space="preserve"> </w:t>
            </w:r>
            <w:r>
              <w:rPr>
                <w:rFonts w:hint="eastAsia"/>
                <w:sz w:val="18"/>
                <w:szCs w:val="18"/>
              </w:rPr>
              <w:t>R</w:t>
            </w:r>
            <w:r>
              <w:rPr>
                <w:sz w:val="18"/>
                <w:szCs w:val="18"/>
              </w:rPr>
              <w:t>MB (support 2 children get vaccination)</w:t>
            </w:r>
          </w:p>
          <w:p w14:paraId="5D0040E8" w14:textId="77777777" w:rsidR="00190771" w:rsidRDefault="00190771" w:rsidP="00A6298E">
            <w:pPr>
              <w:jc w:val="left"/>
              <w:rPr>
                <w:sz w:val="18"/>
                <w:szCs w:val="18"/>
              </w:rPr>
            </w:pPr>
            <w:r w:rsidRPr="003402D6">
              <w:rPr>
                <w:sz w:val="18"/>
                <w:szCs w:val="18"/>
              </w:rPr>
              <w:lastRenderedPageBreak/>
              <w:t>○</w:t>
            </w:r>
            <w:r>
              <w:rPr>
                <w:rFonts w:hint="eastAsia"/>
                <w:sz w:val="18"/>
                <w:szCs w:val="18"/>
              </w:rPr>
              <w:t>50</w:t>
            </w:r>
            <w:r>
              <w:rPr>
                <w:sz w:val="18"/>
                <w:szCs w:val="18"/>
              </w:rPr>
              <w:t xml:space="preserve"> </w:t>
            </w:r>
            <w:r>
              <w:rPr>
                <w:rFonts w:hint="eastAsia"/>
                <w:sz w:val="18"/>
                <w:szCs w:val="18"/>
              </w:rPr>
              <w:t>R</w:t>
            </w:r>
            <w:r>
              <w:rPr>
                <w:sz w:val="18"/>
                <w:szCs w:val="18"/>
              </w:rPr>
              <w:t>MB (support 1 children to get vaccination)</w:t>
            </w:r>
          </w:p>
          <w:p w14:paraId="6DC6EAC8" w14:textId="77777777" w:rsidR="00190771" w:rsidRDefault="00190771" w:rsidP="00A6298E">
            <w:pPr>
              <w:jc w:val="left"/>
              <w:rPr>
                <w:sz w:val="18"/>
                <w:szCs w:val="18"/>
              </w:rPr>
            </w:pPr>
            <w:r w:rsidRPr="003402D6">
              <w:rPr>
                <w:sz w:val="18"/>
                <w:szCs w:val="18"/>
              </w:rPr>
              <w:t>○</w:t>
            </w:r>
            <w:proofErr w:type="gramStart"/>
            <w:r>
              <w:rPr>
                <w:sz w:val="18"/>
                <w:szCs w:val="18"/>
              </w:rPr>
              <w:t>Other</w:t>
            </w:r>
            <w:proofErr w:type="gramEnd"/>
            <w:r>
              <w:rPr>
                <w:sz w:val="18"/>
                <w:szCs w:val="18"/>
              </w:rPr>
              <w:t xml:space="preserve"> amount_____</w:t>
            </w:r>
          </w:p>
          <w:p w14:paraId="0329E715" w14:textId="77777777" w:rsidR="00190771" w:rsidRPr="00351C47" w:rsidRDefault="00190771" w:rsidP="00A6298E">
            <w:pPr>
              <w:jc w:val="left"/>
              <w:rPr>
                <w:sz w:val="18"/>
                <w:szCs w:val="18"/>
              </w:rPr>
            </w:pPr>
          </w:p>
          <w:p w14:paraId="7992BDCF" w14:textId="77777777" w:rsidR="00190771" w:rsidRDefault="00190771" w:rsidP="00A6298E">
            <w:pPr>
              <w:ind w:leftChars="-43" w:left="13" w:hangingChars="57" w:hanging="103"/>
              <w:jc w:val="left"/>
              <w:rPr>
                <w:sz w:val="18"/>
                <w:szCs w:val="18"/>
              </w:rPr>
            </w:pPr>
            <w:r>
              <w:rPr>
                <w:sz w:val="18"/>
                <w:szCs w:val="18"/>
              </w:rPr>
              <w:t xml:space="preserve">7. </w:t>
            </w:r>
            <w:r w:rsidRPr="00834AAF">
              <w:rPr>
                <w:sz w:val="18"/>
                <w:szCs w:val="18"/>
              </w:rPr>
              <w:t>If you want your family</w:t>
            </w:r>
            <w:r>
              <w:rPr>
                <w:sz w:val="18"/>
                <w:szCs w:val="18"/>
              </w:rPr>
              <w:t xml:space="preserve"> </w:t>
            </w:r>
            <w:r>
              <w:rPr>
                <w:rFonts w:hint="eastAsia"/>
                <w:sz w:val="18"/>
                <w:szCs w:val="18"/>
              </w:rPr>
              <w:t>to</w:t>
            </w:r>
            <w:r>
              <w:rPr>
                <w:sz w:val="18"/>
                <w:szCs w:val="18"/>
              </w:rPr>
              <w:t xml:space="preserve"> </w:t>
            </w:r>
            <w:r>
              <w:rPr>
                <w:rFonts w:hint="eastAsia"/>
                <w:sz w:val="18"/>
                <w:szCs w:val="18"/>
              </w:rPr>
              <w:t>vaccinate</w:t>
            </w:r>
            <w:r w:rsidRPr="00834AAF">
              <w:rPr>
                <w:sz w:val="18"/>
                <w:szCs w:val="18"/>
              </w:rPr>
              <w:t xml:space="preserve">, what is the main reason? </w:t>
            </w:r>
          </w:p>
          <w:p w14:paraId="0D889C59" w14:textId="77777777" w:rsidR="00190771" w:rsidRDefault="00190771" w:rsidP="00A6298E">
            <w:pPr>
              <w:jc w:val="left"/>
              <w:rPr>
                <w:sz w:val="18"/>
                <w:szCs w:val="18"/>
              </w:rPr>
            </w:pPr>
            <w:r w:rsidRPr="003402D6">
              <w:rPr>
                <w:sz w:val="18"/>
                <w:szCs w:val="18"/>
              </w:rPr>
              <w:t>○</w:t>
            </w:r>
            <w:r w:rsidRPr="00834AAF">
              <w:rPr>
                <w:sz w:val="18"/>
                <w:szCs w:val="18"/>
              </w:rPr>
              <w:t xml:space="preserve">Children </w:t>
            </w:r>
            <w:r>
              <w:rPr>
                <w:sz w:val="18"/>
                <w:szCs w:val="18"/>
              </w:rPr>
              <w:t>in my family</w:t>
            </w:r>
            <w:r w:rsidRPr="00834AAF">
              <w:rPr>
                <w:sz w:val="18"/>
                <w:szCs w:val="18"/>
              </w:rPr>
              <w:t xml:space="preserve"> are easy to </w:t>
            </w:r>
            <w:r>
              <w:rPr>
                <w:sz w:val="18"/>
                <w:szCs w:val="18"/>
              </w:rPr>
              <w:t xml:space="preserve">get seasonable flu </w:t>
            </w:r>
          </w:p>
          <w:p w14:paraId="4CE2CD56" w14:textId="77777777" w:rsidR="00190771" w:rsidRPr="003402D6" w:rsidRDefault="00190771" w:rsidP="00A6298E">
            <w:pPr>
              <w:jc w:val="left"/>
              <w:rPr>
                <w:sz w:val="18"/>
                <w:szCs w:val="18"/>
              </w:rPr>
            </w:pPr>
            <w:r w:rsidRPr="003402D6">
              <w:rPr>
                <w:sz w:val="18"/>
                <w:szCs w:val="18"/>
              </w:rPr>
              <w:t>○</w:t>
            </w:r>
            <w:r>
              <w:rPr>
                <w:sz w:val="18"/>
                <w:szCs w:val="18"/>
              </w:rPr>
              <w:t>Elderly people in my family are easy to get seasonable flu</w:t>
            </w:r>
          </w:p>
          <w:p w14:paraId="33EC2F44" w14:textId="77777777" w:rsidR="00190771" w:rsidRPr="003402D6" w:rsidRDefault="00190771" w:rsidP="00A6298E">
            <w:pPr>
              <w:jc w:val="left"/>
              <w:rPr>
                <w:sz w:val="18"/>
                <w:szCs w:val="18"/>
              </w:rPr>
            </w:pPr>
            <w:r w:rsidRPr="003402D6">
              <w:rPr>
                <w:sz w:val="18"/>
                <w:szCs w:val="18"/>
              </w:rPr>
              <w:t>○</w:t>
            </w:r>
            <w:r>
              <w:rPr>
                <w:sz w:val="18"/>
                <w:szCs w:val="18"/>
              </w:rPr>
              <w:t>Both my children and the old people in my family are easy to get seasonable flu</w:t>
            </w:r>
          </w:p>
          <w:p w14:paraId="06DE0113" w14:textId="77777777" w:rsidR="00190771" w:rsidRDefault="00190771" w:rsidP="00A6298E">
            <w:pPr>
              <w:jc w:val="left"/>
              <w:rPr>
                <w:sz w:val="18"/>
                <w:szCs w:val="18"/>
              </w:rPr>
            </w:pPr>
            <w:r w:rsidRPr="003402D6">
              <w:rPr>
                <w:sz w:val="18"/>
                <w:szCs w:val="18"/>
              </w:rPr>
              <w:t>○</w:t>
            </w:r>
            <w:r>
              <w:rPr>
                <w:sz w:val="18"/>
                <w:szCs w:val="18"/>
              </w:rPr>
              <w:t>I’m easy to get seasonable flu</w:t>
            </w:r>
          </w:p>
          <w:p w14:paraId="0DDBE051" w14:textId="77777777" w:rsidR="00190771" w:rsidRPr="003402D6" w:rsidRDefault="00190771" w:rsidP="00A6298E">
            <w:pPr>
              <w:jc w:val="left"/>
              <w:rPr>
                <w:sz w:val="18"/>
                <w:szCs w:val="18"/>
              </w:rPr>
            </w:pPr>
            <w:r w:rsidRPr="003402D6">
              <w:rPr>
                <w:sz w:val="18"/>
                <w:szCs w:val="18"/>
              </w:rPr>
              <w:t>○</w:t>
            </w:r>
            <w:r>
              <w:rPr>
                <w:sz w:val="18"/>
                <w:szCs w:val="18"/>
              </w:rPr>
              <w:t>Recommended by my friends/family member</w:t>
            </w:r>
          </w:p>
          <w:p w14:paraId="47392F8F" w14:textId="77777777" w:rsidR="00190771" w:rsidRDefault="00190771" w:rsidP="00A6298E">
            <w:pPr>
              <w:jc w:val="left"/>
              <w:rPr>
                <w:sz w:val="18"/>
                <w:szCs w:val="18"/>
              </w:rPr>
            </w:pPr>
            <w:r w:rsidRPr="003402D6">
              <w:rPr>
                <w:sz w:val="18"/>
                <w:szCs w:val="18"/>
              </w:rPr>
              <w:t>○</w:t>
            </w:r>
            <w:r>
              <w:rPr>
                <w:sz w:val="18"/>
                <w:szCs w:val="18"/>
              </w:rPr>
              <w:t>Recommendation by medical personnel</w:t>
            </w:r>
            <w:r>
              <w:rPr>
                <w:rFonts w:hint="eastAsia"/>
                <w:sz w:val="18"/>
                <w:szCs w:val="18"/>
              </w:rPr>
              <w:t xml:space="preserve"> </w:t>
            </w:r>
            <w:r>
              <w:rPr>
                <w:sz w:val="18"/>
                <w:szCs w:val="18"/>
              </w:rPr>
              <w:t>at the clinic (irrelevant to ‘Pay it forward’ program</w:t>
            </w:r>
            <w:r>
              <w:rPr>
                <w:rFonts w:hint="eastAsia"/>
                <w:sz w:val="18"/>
                <w:szCs w:val="18"/>
              </w:rPr>
              <w:t>)</w:t>
            </w:r>
          </w:p>
          <w:p w14:paraId="77E25A43" w14:textId="77777777" w:rsidR="00190771" w:rsidRPr="00A57A64" w:rsidRDefault="00190771" w:rsidP="00A6298E">
            <w:pPr>
              <w:jc w:val="left"/>
              <w:rPr>
                <w:sz w:val="18"/>
                <w:szCs w:val="18"/>
              </w:rPr>
            </w:pPr>
            <w:r w:rsidRPr="003402D6">
              <w:rPr>
                <w:sz w:val="18"/>
                <w:szCs w:val="18"/>
              </w:rPr>
              <w:t>○</w:t>
            </w:r>
            <w:r>
              <w:rPr>
                <w:sz w:val="18"/>
                <w:szCs w:val="18"/>
              </w:rPr>
              <w:t>The ‘Pay it forwa</w:t>
            </w:r>
            <w:r>
              <w:rPr>
                <w:rFonts w:hint="eastAsia"/>
                <w:sz w:val="18"/>
                <w:szCs w:val="18"/>
              </w:rPr>
              <w:t>r</w:t>
            </w:r>
            <w:r>
              <w:rPr>
                <w:sz w:val="18"/>
                <w:szCs w:val="18"/>
              </w:rPr>
              <w:t>d’ program</w:t>
            </w:r>
          </w:p>
          <w:p w14:paraId="41ADA9F6" w14:textId="77777777" w:rsidR="00190771" w:rsidRPr="00A57A64" w:rsidRDefault="00190771" w:rsidP="00A6298E">
            <w:pPr>
              <w:jc w:val="left"/>
              <w:rPr>
                <w:sz w:val="18"/>
                <w:szCs w:val="18"/>
              </w:rPr>
            </w:pPr>
            <w:r w:rsidRPr="003402D6">
              <w:rPr>
                <w:sz w:val="18"/>
                <w:szCs w:val="18"/>
              </w:rPr>
              <w:t>○</w:t>
            </w:r>
            <w:r>
              <w:rPr>
                <w:sz w:val="18"/>
                <w:szCs w:val="18"/>
              </w:rPr>
              <w:t>Other</w:t>
            </w:r>
            <w:r>
              <w:rPr>
                <w:rFonts w:hint="eastAsia"/>
                <w:sz w:val="18"/>
                <w:szCs w:val="18"/>
              </w:rPr>
              <w:t>,</w:t>
            </w:r>
            <w:r>
              <w:rPr>
                <w:sz w:val="18"/>
                <w:szCs w:val="18"/>
              </w:rPr>
              <w:t xml:space="preserve"> please note</w:t>
            </w:r>
            <w:r w:rsidRPr="003402D6">
              <w:rPr>
                <w:sz w:val="18"/>
                <w:szCs w:val="18"/>
              </w:rPr>
              <w:t>：</w:t>
            </w:r>
            <w:r w:rsidRPr="003402D6">
              <w:rPr>
                <w:sz w:val="18"/>
                <w:szCs w:val="18"/>
              </w:rPr>
              <w:t xml:space="preserve"> ______________ *</w:t>
            </w:r>
          </w:p>
          <w:p w14:paraId="3E5E1251" w14:textId="77777777" w:rsidR="00190771" w:rsidRPr="003402D6" w:rsidRDefault="00190771" w:rsidP="00A6298E">
            <w:pPr>
              <w:jc w:val="left"/>
              <w:rPr>
                <w:sz w:val="18"/>
                <w:szCs w:val="18"/>
              </w:rPr>
            </w:pPr>
          </w:p>
        </w:tc>
      </w:tr>
    </w:tbl>
    <w:p w14:paraId="00C839EC" w14:textId="77777777" w:rsidR="00190771" w:rsidRDefault="00190771" w:rsidP="00190771">
      <w:pPr>
        <w:jc w:val="left"/>
        <w:rPr>
          <w:sz w:val="18"/>
          <w:szCs w:val="18"/>
        </w:rPr>
      </w:pPr>
      <w:r>
        <w:rPr>
          <w:sz w:val="18"/>
          <w:szCs w:val="18"/>
        </w:rPr>
        <w:lastRenderedPageBreak/>
        <w:t>8</w:t>
      </w:r>
      <w:r w:rsidRPr="003402D6">
        <w:rPr>
          <w:sz w:val="18"/>
          <w:szCs w:val="18"/>
        </w:rPr>
        <w:t>.</w:t>
      </w:r>
      <w:r w:rsidRPr="00F029AC">
        <w:t xml:space="preserve"> </w:t>
      </w:r>
      <w:r w:rsidRPr="00F029AC">
        <w:rPr>
          <w:sz w:val="18"/>
          <w:szCs w:val="18"/>
        </w:rPr>
        <w:t xml:space="preserve">What do you think </w:t>
      </w:r>
      <w:r>
        <w:rPr>
          <w:sz w:val="18"/>
          <w:szCs w:val="18"/>
        </w:rPr>
        <w:t>are</w:t>
      </w:r>
      <w:r w:rsidRPr="00F029AC">
        <w:rPr>
          <w:sz w:val="18"/>
          <w:szCs w:val="18"/>
        </w:rPr>
        <w:t xml:space="preserve"> the benefit</w:t>
      </w:r>
      <w:r>
        <w:rPr>
          <w:sz w:val="18"/>
          <w:szCs w:val="18"/>
        </w:rPr>
        <w:t>s</w:t>
      </w:r>
      <w:r w:rsidRPr="00F029AC">
        <w:rPr>
          <w:sz w:val="18"/>
          <w:szCs w:val="18"/>
        </w:rPr>
        <w:t xml:space="preserve"> of the </w:t>
      </w:r>
      <w:r>
        <w:rPr>
          <w:sz w:val="18"/>
          <w:szCs w:val="18"/>
        </w:rPr>
        <w:t>‘Pay it forward’</w:t>
      </w:r>
      <w:r w:rsidRPr="00F029AC">
        <w:rPr>
          <w:sz w:val="18"/>
          <w:szCs w:val="18"/>
        </w:rPr>
        <w:t xml:space="preserve"> program</w:t>
      </w:r>
      <w:r>
        <w:rPr>
          <w:sz w:val="18"/>
          <w:szCs w:val="18"/>
        </w:rPr>
        <w:t>?</w:t>
      </w:r>
    </w:p>
    <w:p w14:paraId="1C62D5DF" w14:textId="77777777" w:rsidR="00190771" w:rsidRPr="003402D6" w:rsidRDefault="00190771" w:rsidP="00190771">
      <w:pPr>
        <w:jc w:val="left"/>
        <w:rPr>
          <w:sz w:val="18"/>
          <w:szCs w:val="18"/>
          <w:lang w:val="en-GB"/>
        </w:rPr>
      </w:pPr>
      <w:r w:rsidRPr="00F029AC">
        <w:rPr>
          <w:rFonts w:hint="eastAsia"/>
          <w:sz w:val="18"/>
          <w:szCs w:val="18"/>
        </w:rPr>
        <w:t xml:space="preserve"> </w:t>
      </w:r>
      <w:r>
        <w:rPr>
          <w:rFonts w:hint="eastAsia"/>
          <w:sz w:val="18"/>
          <w:szCs w:val="18"/>
        </w:rPr>
        <w:t>[</w:t>
      </w:r>
      <w:r>
        <w:rPr>
          <w:sz w:val="18"/>
          <w:szCs w:val="18"/>
        </w:rPr>
        <w:t>M</w:t>
      </w:r>
      <w:r w:rsidRPr="009B1F8F">
        <w:rPr>
          <w:sz w:val="18"/>
          <w:szCs w:val="18"/>
        </w:rPr>
        <w:t>ultiple</w:t>
      </w:r>
      <w:r>
        <w:rPr>
          <w:sz w:val="18"/>
          <w:szCs w:val="18"/>
        </w:rPr>
        <w:t xml:space="preserve"> </w:t>
      </w:r>
      <w:r w:rsidRPr="009B1F8F">
        <w:rPr>
          <w:sz w:val="18"/>
          <w:szCs w:val="18"/>
        </w:rPr>
        <w:t>choice</w:t>
      </w:r>
      <w:r>
        <w:rPr>
          <w:rFonts w:hint="eastAsia"/>
          <w:sz w:val="18"/>
          <w:szCs w:val="18"/>
        </w:rPr>
        <w:t>]</w:t>
      </w:r>
    </w:p>
    <w:tbl>
      <w:tblPr>
        <w:tblW w:w="5498"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7529"/>
      </w:tblGrid>
      <w:tr w:rsidR="00190771" w:rsidRPr="003402D6" w14:paraId="037E89ED" w14:textId="77777777" w:rsidTr="00A6298E">
        <w:trPr>
          <w:trHeight w:val="250"/>
        </w:trPr>
        <w:tc>
          <w:tcPr>
            <w:tcW w:w="3376" w:type="dxa"/>
            <w:shd w:val="clear" w:color="auto" w:fill="FFFFFF"/>
            <w:vAlign w:val="center"/>
          </w:tcPr>
          <w:p w14:paraId="16B39C44" w14:textId="77777777" w:rsidR="00190771" w:rsidRPr="003402D6" w:rsidRDefault="00190771" w:rsidP="00A6298E">
            <w:pPr>
              <w:jc w:val="left"/>
              <w:rPr>
                <w:sz w:val="18"/>
                <w:szCs w:val="18"/>
              </w:rPr>
            </w:pPr>
            <w:r w:rsidRPr="003402D6">
              <w:rPr>
                <w:sz w:val="18"/>
                <w:szCs w:val="18"/>
              </w:rPr>
              <w:t>□</w:t>
            </w:r>
            <w:r w:rsidRPr="009B1F8F">
              <w:rPr>
                <w:sz w:val="18"/>
                <w:szCs w:val="18"/>
              </w:rPr>
              <w:t>Other families</w:t>
            </w:r>
            <w:r>
              <w:rPr>
                <w:sz w:val="18"/>
                <w:szCs w:val="18"/>
              </w:rPr>
              <w:t>’ donation can</w:t>
            </w:r>
            <w:r w:rsidRPr="009B1F8F">
              <w:rPr>
                <w:sz w:val="18"/>
                <w:szCs w:val="18"/>
              </w:rPr>
              <w:t xml:space="preserve"> </w:t>
            </w:r>
            <w:r>
              <w:rPr>
                <w:sz w:val="18"/>
                <w:szCs w:val="18"/>
              </w:rPr>
              <w:t>lower</w:t>
            </w:r>
            <w:r w:rsidRPr="009B1F8F">
              <w:rPr>
                <w:sz w:val="18"/>
                <w:szCs w:val="18"/>
              </w:rPr>
              <w:t xml:space="preserve"> </w:t>
            </w:r>
            <w:r>
              <w:rPr>
                <w:rFonts w:hint="eastAsia"/>
                <w:sz w:val="18"/>
                <w:szCs w:val="18"/>
              </w:rPr>
              <w:t>my</w:t>
            </w:r>
            <w:r w:rsidRPr="009B1F8F">
              <w:rPr>
                <w:sz w:val="18"/>
                <w:szCs w:val="18"/>
              </w:rPr>
              <w:t xml:space="preserve"> financial burden</w:t>
            </w:r>
          </w:p>
        </w:tc>
      </w:tr>
      <w:tr w:rsidR="00190771" w:rsidRPr="003402D6" w14:paraId="05002D20" w14:textId="77777777" w:rsidTr="00A6298E">
        <w:trPr>
          <w:trHeight w:val="250"/>
        </w:trPr>
        <w:tc>
          <w:tcPr>
            <w:tcW w:w="3376" w:type="dxa"/>
            <w:shd w:val="clear" w:color="auto" w:fill="FFFFFF"/>
            <w:vAlign w:val="center"/>
          </w:tcPr>
          <w:p w14:paraId="287E012F"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 xml:space="preserve">I </w:t>
            </w:r>
            <w:r w:rsidRPr="009B1F8F">
              <w:rPr>
                <w:sz w:val="18"/>
                <w:szCs w:val="18"/>
              </w:rPr>
              <w:t xml:space="preserve">learn </w:t>
            </w:r>
            <w:r>
              <w:rPr>
                <w:sz w:val="18"/>
                <w:szCs w:val="18"/>
              </w:rPr>
              <w:t>about in</w:t>
            </w:r>
            <w:r w:rsidRPr="009B1F8F">
              <w:rPr>
                <w:sz w:val="18"/>
                <w:szCs w:val="18"/>
              </w:rPr>
              <w:t>flu</w:t>
            </w:r>
            <w:r>
              <w:rPr>
                <w:sz w:val="18"/>
                <w:szCs w:val="18"/>
              </w:rPr>
              <w:t>enza</w:t>
            </w:r>
            <w:r w:rsidRPr="009B1F8F">
              <w:rPr>
                <w:sz w:val="18"/>
                <w:szCs w:val="18"/>
              </w:rPr>
              <w:t xml:space="preserve"> vaccine</w:t>
            </w:r>
            <w:r>
              <w:rPr>
                <w:sz w:val="18"/>
                <w:szCs w:val="18"/>
              </w:rPr>
              <w:t>s</w:t>
            </w:r>
            <w:r w:rsidRPr="009B1F8F">
              <w:rPr>
                <w:sz w:val="18"/>
                <w:szCs w:val="18"/>
              </w:rPr>
              <w:t xml:space="preserve"> that can </w:t>
            </w:r>
            <w:r>
              <w:rPr>
                <w:sz w:val="18"/>
                <w:szCs w:val="18"/>
              </w:rPr>
              <w:t>prevent flus</w:t>
            </w:r>
          </w:p>
        </w:tc>
      </w:tr>
      <w:tr w:rsidR="00190771" w:rsidRPr="009B1F8F" w14:paraId="29F446F1" w14:textId="77777777" w:rsidTr="00A6298E">
        <w:trPr>
          <w:trHeight w:val="250"/>
        </w:trPr>
        <w:tc>
          <w:tcPr>
            <w:tcW w:w="3376" w:type="dxa"/>
            <w:shd w:val="clear" w:color="auto" w:fill="FFFFFF"/>
            <w:vAlign w:val="center"/>
          </w:tcPr>
          <w:p w14:paraId="72CFD391"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Can promote more</w:t>
            </w:r>
            <w:r w:rsidRPr="009B1F8F">
              <w:rPr>
                <w:sz w:val="18"/>
                <w:szCs w:val="18"/>
              </w:rPr>
              <w:t xml:space="preserve"> families</w:t>
            </w:r>
            <w:r>
              <w:rPr>
                <w:sz w:val="18"/>
                <w:szCs w:val="18"/>
              </w:rPr>
              <w:t xml:space="preserve"> to</w:t>
            </w:r>
            <w:r w:rsidRPr="009B1F8F">
              <w:rPr>
                <w:sz w:val="18"/>
                <w:szCs w:val="18"/>
              </w:rPr>
              <w:t xml:space="preserve"> be vaccinated against </w:t>
            </w:r>
            <w:r>
              <w:rPr>
                <w:sz w:val="18"/>
                <w:szCs w:val="18"/>
              </w:rPr>
              <w:t>influenza</w:t>
            </w:r>
          </w:p>
        </w:tc>
      </w:tr>
      <w:tr w:rsidR="00190771" w:rsidRPr="003402D6" w14:paraId="42F73FC7" w14:textId="77777777" w:rsidTr="00A6298E">
        <w:trPr>
          <w:trHeight w:val="250"/>
        </w:trPr>
        <w:tc>
          <w:tcPr>
            <w:tcW w:w="3376" w:type="dxa"/>
            <w:shd w:val="clear" w:color="auto" w:fill="FFFFFF"/>
            <w:vAlign w:val="center"/>
          </w:tcPr>
          <w:p w14:paraId="1B5264F1" w14:textId="77777777" w:rsidR="00190771" w:rsidRPr="009B1F8F" w:rsidRDefault="00190771" w:rsidP="00A6298E">
            <w:pPr>
              <w:jc w:val="left"/>
              <w:rPr>
                <w:sz w:val="18"/>
                <w:szCs w:val="18"/>
              </w:rPr>
            </w:pPr>
            <w:r w:rsidRPr="003402D6">
              <w:rPr>
                <w:sz w:val="18"/>
                <w:szCs w:val="18"/>
              </w:rPr>
              <w:t>□</w:t>
            </w:r>
            <w:r w:rsidRPr="009B1F8F">
              <w:rPr>
                <w:sz w:val="18"/>
                <w:szCs w:val="18"/>
              </w:rPr>
              <w:t>Can reduce the spread of influenza</w:t>
            </w:r>
          </w:p>
        </w:tc>
      </w:tr>
      <w:tr w:rsidR="00190771" w:rsidRPr="003402D6" w14:paraId="6BA17556" w14:textId="77777777" w:rsidTr="00A6298E">
        <w:trPr>
          <w:trHeight w:val="250"/>
        </w:trPr>
        <w:tc>
          <w:tcPr>
            <w:tcW w:w="3376" w:type="dxa"/>
            <w:shd w:val="clear" w:color="auto" w:fill="FFFFFF"/>
            <w:vAlign w:val="center"/>
          </w:tcPr>
          <w:p w14:paraId="2256810C"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Spread</w:t>
            </w:r>
            <w:r w:rsidRPr="009B1F8F">
              <w:rPr>
                <w:sz w:val="18"/>
                <w:szCs w:val="18"/>
              </w:rPr>
              <w:t xml:space="preserve"> </w:t>
            </w:r>
            <w:r>
              <w:rPr>
                <w:sz w:val="18"/>
                <w:szCs w:val="18"/>
              </w:rPr>
              <w:t>love</w:t>
            </w:r>
            <w:r w:rsidRPr="009B1F8F">
              <w:rPr>
                <w:sz w:val="18"/>
                <w:szCs w:val="18"/>
              </w:rPr>
              <w:t xml:space="preserve"> and warmth</w:t>
            </w:r>
            <w:r>
              <w:rPr>
                <w:sz w:val="18"/>
                <w:szCs w:val="18"/>
              </w:rPr>
              <w:t xml:space="preserve"> within the community</w:t>
            </w:r>
          </w:p>
        </w:tc>
      </w:tr>
      <w:tr w:rsidR="00190771" w:rsidRPr="003402D6" w14:paraId="7441679E" w14:textId="77777777" w:rsidTr="00A6298E">
        <w:trPr>
          <w:trHeight w:val="250"/>
        </w:trPr>
        <w:tc>
          <w:tcPr>
            <w:tcW w:w="3376" w:type="dxa"/>
            <w:shd w:val="clear" w:color="auto" w:fill="FFFFFF"/>
            <w:vAlign w:val="center"/>
          </w:tcPr>
          <w:p w14:paraId="2C1F4520" w14:textId="77777777" w:rsidR="00190771" w:rsidRDefault="00190771" w:rsidP="00A6298E">
            <w:pPr>
              <w:jc w:val="left"/>
              <w:rPr>
                <w:sz w:val="18"/>
                <w:szCs w:val="18"/>
              </w:rPr>
            </w:pPr>
            <w:r w:rsidRPr="003402D6">
              <w:rPr>
                <w:sz w:val="18"/>
                <w:szCs w:val="18"/>
              </w:rPr>
              <w:t>□</w:t>
            </w:r>
            <w:r>
              <w:rPr>
                <w:rFonts w:hint="eastAsia"/>
                <w:sz w:val="18"/>
                <w:szCs w:val="18"/>
              </w:rPr>
              <w:t>O</w:t>
            </w:r>
            <w:r>
              <w:rPr>
                <w:sz w:val="18"/>
                <w:szCs w:val="18"/>
              </w:rPr>
              <w:t>ther</w:t>
            </w:r>
            <w:r w:rsidRPr="003402D6">
              <w:rPr>
                <w:sz w:val="18"/>
                <w:szCs w:val="18"/>
              </w:rPr>
              <w:t>：</w:t>
            </w:r>
            <w:r w:rsidRPr="003402D6">
              <w:rPr>
                <w:sz w:val="18"/>
                <w:szCs w:val="18"/>
              </w:rPr>
              <w:t xml:space="preserve"> _______________________ *</w:t>
            </w:r>
          </w:p>
          <w:p w14:paraId="46ABB138" w14:textId="77777777" w:rsidR="00190771" w:rsidRDefault="00190771" w:rsidP="00A6298E">
            <w:pPr>
              <w:jc w:val="left"/>
              <w:rPr>
                <w:sz w:val="18"/>
                <w:szCs w:val="18"/>
              </w:rPr>
            </w:pPr>
          </w:p>
          <w:p w14:paraId="43BA8DF5" w14:textId="77777777" w:rsidR="00190771" w:rsidRPr="003402D6" w:rsidRDefault="00190771" w:rsidP="00A6298E">
            <w:pPr>
              <w:ind w:leftChars="-43" w:left="-90"/>
              <w:jc w:val="left"/>
              <w:rPr>
                <w:sz w:val="18"/>
                <w:szCs w:val="18"/>
              </w:rPr>
            </w:pPr>
            <w:r>
              <w:rPr>
                <w:sz w:val="18"/>
                <w:szCs w:val="18"/>
              </w:rPr>
              <w:t>9</w:t>
            </w:r>
            <w:r w:rsidRPr="003402D6">
              <w:rPr>
                <w:sz w:val="18"/>
                <w:szCs w:val="18"/>
              </w:rPr>
              <w:t xml:space="preserve">. </w:t>
            </w:r>
            <w:r w:rsidRPr="00C56BEA">
              <w:rPr>
                <w:sz w:val="18"/>
                <w:szCs w:val="18"/>
              </w:rPr>
              <w:t xml:space="preserve">If you don't want to vaccinate your </w:t>
            </w:r>
            <w:r>
              <w:rPr>
                <w:rFonts w:hint="eastAsia"/>
                <w:sz w:val="18"/>
                <w:szCs w:val="18"/>
              </w:rPr>
              <w:t>child</w:t>
            </w:r>
            <w:r>
              <w:rPr>
                <w:sz w:val="18"/>
                <w:szCs w:val="18"/>
              </w:rPr>
              <w:t xml:space="preserve"> or an elderly individual in your family </w:t>
            </w:r>
            <w:r w:rsidRPr="00C56BEA">
              <w:rPr>
                <w:sz w:val="18"/>
                <w:szCs w:val="18"/>
              </w:rPr>
              <w:t>today, why</w:t>
            </w:r>
            <w:r>
              <w:rPr>
                <w:sz w:val="18"/>
                <w:szCs w:val="18"/>
              </w:rPr>
              <w:t xml:space="preserve"> not</w:t>
            </w:r>
            <w:r w:rsidRPr="00C56BEA">
              <w:rPr>
                <w:sz w:val="18"/>
                <w:szCs w:val="18"/>
              </w:rPr>
              <w:t xml:space="preserve">? [multiple choices] * (if </w:t>
            </w:r>
            <w:r>
              <w:rPr>
                <w:sz w:val="18"/>
                <w:szCs w:val="18"/>
              </w:rPr>
              <w:t xml:space="preserve">you </w:t>
            </w:r>
            <w:r w:rsidRPr="00C56BEA">
              <w:rPr>
                <w:sz w:val="18"/>
                <w:szCs w:val="18"/>
              </w:rPr>
              <w:t>answer</w:t>
            </w:r>
            <w:r>
              <w:rPr>
                <w:sz w:val="18"/>
                <w:szCs w:val="18"/>
              </w:rPr>
              <w:t>ed</w:t>
            </w:r>
            <w:r w:rsidRPr="00C56BEA">
              <w:rPr>
                <w:sz w:val="18"/>
                <w:szCs w:val="18"/>
              </w:rPr>
              <w:t xml:space="preserve"> "yes" to question 2, skip this </w:t>
            </w:r>
            <w:r>
              <w:rPr>
                <w:sz w:val="18"/>
                <w:szCs w:val="18"/>
              </w:rPr>
              <w:t>item</w:t>
            </w:r>
            <w:r w:rsidRPr="00C56BEA">
              <w:rPr>
                <w:sz w:val="18"/>
                <w:szCs w:val="18"/>
              </w:rPr>
              <w:t>)</w:t>
            </w:r>
          </w:p>
          <w:p w14:paraId="66E4B6F5" w14:textId="77777777" w:rsidR="00190771" w:rsidRPr="003402D6" w:rsidRDefault="00190771" w:rsidP="00A6298E">
            <w:pPr>
              <w:jc w:val="left"/>
              <w:rPr>
                <w:sz w:val="18"/>
                <w:szCs w:val="18"/>
              </w:rPr>
            </w:pPr>
            <w:r w:rsidRPr="003402D6">
              <w:rPr>
                <w:sz w:val="18"/>
                <w:szCs w:val="18"/>
              </w:rPr>
              <w:t>□</w:t>
            </w:r>
            <w:r w:rsidRPr="00C56BEA">
              <w:rPr>
                <w:sz w:val="18"/>
                <w:szCs w:val="18"/>
              </w:rPr>
              <w:t xml:space="preserve">I don't know </w:t>
            </w:r>
            <w:r>
              <w:rPr>
                <w:sz w:val="18"/>
                <w:szCs w:val="18"/>
              </w:rPr>
              <w:t xml:space="preserve">enough </w:t>
            </w:r>
            <w:r w:rsidRPr="00C56BEA">
              <w:rPr>
                <w:sz w:val="18"/>
                <w:szCs w:val="18"/>
              </w:rPr>
              <w:t xml:space="preserve">about seasonal </w:t>
            </w:r>
            <w:r>
              <w:rPr>
                <w:rFonts w:hint="eastAsia"/>
                <w:sz w:val="18"/>
                <w:szCs w:val="18"/>
              </w:rPr>
              <w:t>influenza</w:t>
            </w:r>
          </w:p>
          <w:p w14:paraId="6F4BD5BA" w14:textId="77777777" w:rsidR="00190771" w:rsidRDefault="00190771" w:rsidP="00A6298E">
            <w:pPr>
              <w:jc w:val="left"/>
              <w:rPr>
                <w:sz w:val="18"/>
                <w:szCs w:val="18"/>
              </w:rPr>
            </w:pPr>
            <w:r w:rsidRPr="003402D6">
              <w:rPr>
                <w:sz w:val="18"/>
                <w:szCs w:val="18"/>
              </w:rPr>
              <w:t>□</w:t>
            </w:r>
            <w:r w:rsidRPr="00C56BEA">
              <w:rPr>
                <w:sz w:val="18"/>
                <w:szCs w:val="18"/>
              </w:rPr>
              <w:t xml:space="preserve">I'm not sure about the effect of the </w:t>
            </w:r>
            <w:r>
              <w:rPr>
                <w:rFonts w:hint="eastAsia"/>
                <w:sz w:val="18"/>
                <w:szCs w:val="18"/>
              </w:rPr>
              <w:t>in</w:t>
            </w:r>
            <w:r w:rsidRPr="00C56BEA">
              <w:rPr>
                <w:sz w:val="18"/>
                <w:szCs w:val="18"/>
              </w:rPr>
              <w:t>flu</w:t>
            </w:r>
            <w:r>
              <w:rPr>
                <w:rFonts w:hint="eastAsia"/>
                <w:sz w:val="18"/>
                <w:szCs w:val="18"/>
              </w:rPr>
              <w:t>enza</w:t>
            </w:r>
            <w:r w:rsidRPr="00C56BEA">
              <w:rPr>
                <w:sz w:val="18"/>
                <w:szCs w:val="18"/>
              </w:rPr>
              <w:t xml:space="preserve"> vaccine</w:t>
            </w:r>
          </w:p>
          <w:p w14:paraId="4B534305" w14:textId="77777777" w:rsidR="00190771" w:rsidRPr="003402D6" w:rsidRDefault="00190771" w:rsidP="00A6298E">
            <w:pPr>
              <w:jc w:val="left"/>
              <w:rPr>
                <w:sz w:val="18"/>
                <w:szCs w:val="18"/>
              </w:rPr>
            </w:pPr>
            <w:r w:rsidRPr="003402D6">
              <w:rPr>
                <w:sz w:val="18"/>
                <w:szCs w:val="18"/>
              </w:rPr>
              <w:t>□</w:t>
            </w:r>
            <w:r>
              <w:rPr>
                <w:sz w:val="18"/>
                <w:szCs w:val="18"/>
              </w:rPr>
              <w:t>M</w:t>
            </w:r>
            <w:r w:rsidRPr="00016691">
              <w:rPr>
                <w:sz w:val="18"/>
                <w:szCs w:val="18"/>
              </w:rPr>
              <w:t>y family don't need vaccinations</w:t>
            </w:r>
          </w:p>
          <w:p w14:paraId="543EF9CC" w14:textId="77777777" w:rsidR="00190771" w:rsidRPr="003402D6" w:rsidRDefault="00190771" w:rsidP="00A6298E">
            <w:pPr>
              <w:jc w:val="left"/>
              <w:rPr>
                <w:sz w:val="18"/>
                <w:szCs w:val="18"/>
              </w:rPr>
            </w:pPr>
            <w:r w:rsidRPr="003402D6">
              <w:rPr>
                <w:sz w:val="18"/>
                <w:szCs w:val="18"/>
              </w:rPr>
              <w:t>□</w:t>
            </w:r>
            <w:r>
              <w:rPr>
                <w:sz w:val="18"/>
                <w:szCs w:val="18"/>
              </w:rPr>
              <w:t>I</w:t>
            </w:r>
            <w:r>
              <w:rPr>
                <w:rFonts w:hint="eastAsia"/>
                <w:sz w:val="18"/>
                <w:szCs w:val="18"/>
              </w:rPr>
              <w:t>t</w:t>
            </w:r>
            <w:r>
              <w:rPr>
                <w:sz w:val="18"/>
                <w:szCs w:val="18"/>
              </w:rPr>
              <w:t>’</w:t>
            </w:r>
            <w:r>
              <w:rPr>
                <w:rFonts w:hint="eastAsia"/>
                <w:sz w:val="18"/>
                <w:szCs w:val="18"/>
              </w:rPr>
              <w:t>s</w:t>
            </w:r>
            <w:r>
              <w:rPr>
                <w:sz w:val="18"/>
                <w:szCs w:val="18"/>
              </w:rPr>
              <w:t xml:space="preserve"> too cumbersome </w:t>
            </w:r>
          </w:p>
          <w:p w14:paraId="0F01DEEE" w14:textId="77777777" w:rsidR="00190771" w:rsidRPr="003402D6" w:rsidRDefault="00190771" w:rsidP="00A6298E">
            <w:pPr>
              <w:jc w:val="left"/>
              <w:rPr>
                <w:sz w:val="18"/>
                <w:szCs w:val="18"/>
              </w:rPr>
            </w:pPr>
            <w:r w:rsidRPr="003402D6">
              <w:rPr>
                <w:sz w:val="18"/>
                <w:szCs w:val="18"/>
              </w:rPr>
              <w:t>□</w:t>
            </w:r>
            <w:r w:rsidRPr="00016691">
              <w:rPr>
                <w:sz w:val="18"/>
                <w:szCs w:val="18"/>
              </w:rPr>
              <w:t xml:space="preserve">I'm worried about </w:t>
            </w:r>
            <w:r>
              <w:rPr>
                <w:sz w:val="18"/>
                <w:szCs w:val="18"/>
              </w:rPr>
              <w:t xml:space="preserve">the </w:t>
            </w:r>
            <w:r w:rsidRPr="00016691">
              <w:rPr>
                <w:sz w:val="18"/>
                <w:szCs w:val="18"/>
              </w:rPr>
              <w:t>side effects</w:t>
            </w:r>
          </w:p>
          <w:p w14:paraId="55D1FF71" w14:textId="77777777" w:rsidR="00190771" w:rsidRPr="00CF1F25" w:rsidRDefault="00190771" w:rsidP="00A6298E">
            <w:pPr>
              <w:jc w:val="left"/>
              <w:rPr>
                <w:sz w:val="18"/>
                <w:szCs w:val="18"/>
              </w:rPr>
            </w:pPr>
            <w:r w:rsidRPr="003402D6">
              <w:rPr>
                <w:sz w:val="18"/>
                <w:szCs w:val="18"/>
              </w:rPr>
              <w:t>□</w:t>
            </w:r>
            <w:r>
              <w:rPr>
                <w:rFonts w:hint="eastAsia"/>
                <w:sz w:val="18"/>
                <w:szCs w:val="18"/>
              </w:rPr>
              <w:t>O</w:t>
            </w:r>
            <w:r>
              <w:rPr>
                <w:sz w:val="18"/>
                <w:szCs w:val="18"/>
              </w:rPr>
              <w:t>ther</w:t>
            </w:r>
            <w:r>
              <w:rPr>
                <w:rFonts w:hint="eastAsia"/>
                <w:sz w:val="18"/>
                <w:szCs w:val="18"/>
              </w:rPr>
              <w:t>,</w:t>
            </w:r>
            <w:r>
              <w:rPr>
                <w:sz w:val="18"/>
                <w:szCs w:val="18"/>
              </w:rPr>
              <w:t xml:space="preserve"> </w:t>
            </w:r>
            <w:r>
              <w:rPr>
                <w:rFonts w:hint="eastAsia"/>
                <w:sz w:val="18"/>
                <w:szCs w:val="18"/>
              </w:rPr>
              <w:t>p</w:t>
            </w:r>
            <w:r>
              <w:rPr>
                <w:sz w:val="18"/>
                <w:szCs w:val="18"/>
              </w:rPr>
              <w:t>lease specify:</w:t>
            </w:r>
            <w:r w:rsidRPr="003402D6">
              <w:rPr>
                <w:sz w:val="18"/>
                <w:szCs w:val="18"/>
              </w:rPr>
              <w:t xml:space="preserve"> _______________*</w:t>
            </w:r>
          </w:p>
        </w:tc>
      </w:tr>
    </w:tbl>
    <w:p w14:paraId="0C3102E0" w14:textId="77777777" w:rsidR="00190771" w:rsidRPr="003402D6" w:rsidRDefault="00190771" w:rsidP="00190771">
      <w:pPr>
        <w:jc w:val="left"/>
        <w:rPr>
          <w:sz w:val="18"/>
          <w:szCs w:val="18"/>
        </w:rPr>
      </w:pPr>
    </w:p>
    <w:tbl>
      <w:tblPr>
        <w:tblW w:w="58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7943"/>
      </w:tblGrid>
      <w:tr w:rsidR="00190771" w:rsidRPr="003402D6" w14:paraId="37CCDC9F" w14:textId="77777777" w:rsidTr="00A6298E">
        <w:trPr>
          <w:trHeight w:val="255"/>
        </w:trPr>
        <w:tc>
          <w:tcPr>
            <w:tcW w:w="7943" w:type="dxa"/>
            <w:shd w:val="clear" w:color="auto" w:fill="FFFFFF"/>
            <w:vAlign w:val="center"/>
          </w:tcPr>
          <w:p w14:paraId="4F480332" w14:textId="77777777" w:rsidR="00190771" w:rsidRPr="005E57D1" w:rsidRDefault="00190771" w:rsidP="00A6298E">
            <w:pPr>
              <w:jc w:val="left"/>
              <w:rPr>
                <w:sz w:val="18"/>
                <w:szCs w:val="18"/>
              </w:rPr>
            </w:pPr>
            <w:r w:rsidRPr="003402D6">
              <w:rPr>
                <w:b/>
                <w:bCs/>
                <w:sz w:val="18"/>
                <w:szCs w:val="18"/>
              </w:rPr>
              <w:t>B</w:t>
            </w:r>
            <w:r>
              <w:rPr>
                <w:b/>
                <w:bCs/>
                <w:sz w:val="18"/>
                <w:szCs w:val="18"/>
              </w:rPr>
              <w:t>-2</w:t>
            </w:r>
            <w:r w:rsidRPr="003402D6">
              <w:rPr>
                <w:b/>
                <w:bCs/>
                <w:sz w:val="18"/>
                <w:szCs w:val="18"/>
              </w:rPr>
              <w:t xml:space="preserve">. </w:t>
            </w:r>
            <w:r>
              <w:rPr>
                <w:b/>
                <w:bCs/>
                <w:sz w:val="18"/>
                <w:szCs w:val="18"/>
              </w:rPr>
              <w:t>“Free vaccination” group</w:t>
            </w:r>
          </w:p>
          <w:p w14:paraId="18AF7B5E" w14:textId="77777777" w:rsidR="00190771" w:rsidRPr="00F029AC" w:rsidRDefault="00190771" w:rsidP="00A6298E">
            <w:pPr>
              <w:jc w:val="left"/>
              <w:rPr>
                <w:sz w:val="18"/>
                <w:szCs w:val="18"/>
              </w:rPr>
            </w:pPr>
            <w:r>
              <w:rPr>
                <w:sz w:val="18"/>
                <w:szCs w:val="18"/>
              </w:rPr>
              <w:t>1. Main p</w:t>
            </w:r>
            <w:r w:rsidRPr="0079342C">
              <w:rPr>
                <w:rFonts w:hint="eastAsia"/>
                <w:sz w:val="18"/>
                <w:szCs w:val="18"/>
              </w:rPr>
              <w:t>urpose of com</w:t>
            </w:r>
            <w:r>
              <w:rPr>
                <w:sz w:val="18"/>
                <w:szCs w:val="18"/>
              </w:rPr>
              <w:t>ing</w:t>
            </w:r>
            <w:r w:rsidRPr="0079342C">
              <w:rPr>
                <w:rFonts w:hint="eastAsia"/>
                <w:sz w:val="18"/>
                <w:szCs w:val="18"/>
              </w:rPr>
              <w:t xml:space="preserve"> to the clinic</w:t>
            </w:r>
            <w:r w:rsidRPr="0079342C">
              <w:rPr>
                <w:rFonts w:hint="eastAsia"/>
                <w:sz w:val="18"/>
                <w:szCs w:val="18"/>
              </w:rPr>
              <w:t>？</w:t>
            </w:r>
            <w:r w:rsidRPr="0079342C">
              <w:rPr>
                <w:sz w:val="18"/>
                <w:szCs w:val="18"/>
              </w:rPr>
              <w:t xml:space="preserve"> </w:t>
            </w:r>
          </w:p>
          <w:tbl>
            <w:tblPr>
              <w:tblW w:w="4726"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7304"/>
            </w:tblGrid>
            <w:tr w:rsidR="00190771" w:rsidRPr="003402D6" w14:paraId="0A55E014" w14:textId="77777777" w:rsidTr="00A6298E">
              <w:trPr>
                <w:trHeight w:val="257"/>
              </w:trPr>
              <w:tc>
                <w:tcPr>
                  <w:tcW w:w="3106" w:type="dxa"/>
                  <w:shd w:val="clear" w:color="auto" w:fill="FFFFFF"/>
                  <w:vAlign w:val="center"/>
                </w:tcPr>
                <w:p w14:paraId="1F1C95B3" w14:textId="77777777" w:rsidR="00190771" w:rsidRPr="003402D6" w:rsidRDefault="00190771" w:rsidP="00A6298E">
                  <w:pPr>
                    <w:jc w:val="left"/>
                    <w:rPr>
                      <w:sz w:val="18"/>
                      <w:szCs w:val="18"/>
                    </w:rPr>
                  </w:pPr>
                  <w:r w:rsidRPr="003402D6">
                    <w:rPr>
                      <w:sz w:val="18"/>
                      <w:szCs w:val="18"/>
                    </w:rPr>
                    <w:t>○</w:t>
                  </w:r>
                  <w:r>
                    <w:rPr>
                      <w:sz w:val="18"/>
                      <w:szCs w:val="18"/>
                    </w:rPr>
                    <w:t>See a doctor for myself</w:t>
                  </w:r>
                </w:p>
                <w:p w14:paraId="26A7B19F" w14:textId="77777777" w:rsidR="00190771" w:rsidRPr="003402D6" w:rsidRDefault="00190771" w:rsidP="00A6298E">
                  <w:pPr>
                    <w:jc w:val="left"/>
                    <w:rPr>
                      <w:sz w:val="18"/>
                      <w:szCs w:val="18"/>
                    </w:rPr>
                  </w:pPr>
                  <w:r w:rsidRPr="003402D6">
                    <w:rPr>
                      <w:sz w:val="18"/>
                      <w:szCs w:val="18"/>
                    </w:rPr>
                    <w:t>○</w:t>
                  </w:r>
                  <w:r>
                    <w:rPr>
                      <w:sz w:val="18"/>
                      <w:szCs w:val="18"/>
                    </w:rPr>
                    <w:t>Take my child(ren) to see a doctor</w:t>
                  </w:r>
                </w:p>
              </w:tc>
            </w:tr>
            <w:tr w:rsidR="00190771" w:rsidRPr="003402D6" w14:paraId="1DB59E43" w14:textId="77777777" w:rsidTr="00A6298E">
              <w:trPr>
                <w:trHeight w:val="257"/>
              </w:trPr>
              <w:tc>
                <w:tcPr>
                  <w:tcW w:w="3106" w:type="dxa"/>
                  <w:shd w:val="clear" w:color="auto" w:fill="FFFFFF"/>
                  <w:vAlign w:val="center"/>
                </w:tcPr>
                <w:p w14:paraId="1B822567" w14:textId="77777777" w:rsidR="00190771" w:rsidRPr="003402D6" w:rsidRDefault="00190771" w:rsidP="00A6298E">
                  <w:pPr>
                    <w:jc w:val="left"/>
                    <w:rPr>
                      <w:sz w:val="18"/>
                      <w:szCs w:val="18"/>
                    </w:rPr>
                  </w:pPr>
                  <w:r w:rsidRPr="003402D6">
                    <w:rPr>
                      <w:sz w:val="18"/>
                      <w:szCs w:val="18"/>
                    </w:rPr>
                    <w:t>○</w:t>
                  </w:r>
                  <w:r>
                    <w:rPr>
                      <w:rFonts w:hint="eastAsia"/>
                      <w:sz w:val="18"/>
                      <w:szCs w:val="18"/>
                    </w:rPr>
                    <w:t>T</w:t>
                  </w:r>
                  <w:r>
                    <w:rPr>
                      <w:sz w:val="18"/>
                      <w:szCs w:val="18"/>
                    </w:rPr>
                    <w:t>ake my child(ren) to vaccinate</w:t>
                  </w:r>
                </w:p>
                <w:p w14:paraId="6AE1947E" w14:textId="77777777" w:rsidR="00190771" w:rsidRDefault="00190771" w:rsidP="00A6298E">
                  <w:pPr>
                    <w:jc w:val="left"/>
                    <w:rPr>
                      <w:sz w:val="18"/>
                      <w:szCs w:val="18"/>
                    </w:rPr>
                  </w:pPr>
                  <w:r w:rsidRPr="003402D6">
                    <w:rPr>
                      <w:sz w:val="18"/>
                      <w:szCs w:val="18"/>
                    </w:rPr>
                    <w:t>○</w:t>
                  </w:r>
                  <w:r>
                    <w:rPr>
                      <w:sz w:val="18"/>
                      <w:szCs w:val="18"/>
                    </w:rPr>
                    <w:t>Accompany elderly family members to see a doctor</w:t>
                  </w:r>
                </w:p>
                <w:p w14:paraId="6B0A88D4" w14:textId="77777777" w:rsidR="00190771" w:rsidRDefault="00190771" w:rsidP="00A6298E">
                  <w:pPr>
                    <w:jc w:val="left"/>
                    <w:rPr>
                      <w:sz w:val="18"/>
                      <w:szCs w:val="18"/>
                    </w:rPr>
                  </w:pPr>
                  <w:r w:rsidRPr="003402D6">
                    <w:rPr>
                      <w:sz w:val="18"/>
                      <w:szCs w:val="18"/>
                    </w:rPr>
                    <w:t>○</w:t>
                  </w:r>
                  <w:r>
                    <w:rPr>
                      <w:sz w:val="18"/>
                      <w:szCs w:val="18"/>
                    </w:rPr>
                    <w:t xml:space="preserve"> Body examination</w:t>
                  </w:r>
                </w:p>
                <w:p w14:paraId="0E300BF4" w14:textId="77777777" w:rsidR="00190771" w:rsidRDefault="00190771" w:rsidP="00A6298E">
                  <w:pPr>
                    <w:jc w:val="left"/>
                    <w:rPr>
                      <w:sz w:val="18"/>
                      <w:szCs w:val="18"/>
                    </w:rPr>
                  </w:pPr>
                  <w:r w:rsidRPr="003402D6">
                    <w:rPr>
                      <w:sz w:val="18"/>
                      <w:szCs w:val="18"/>
                    </w:rPr>
                    <w:t>○</w:t>
                  </w:r>
                  <w:r>
                    <w:rPr>
                      <w:sz w:val="18"/>
                      <w:szCs w:val="18"/>
                    </w:rPr>
                    <w:t xml:space="preserve"> </w:t>
                  </w:r>
                  <w:r>
                    <w:rPr>
                      <w:rFonts w:hint="eastAsia"/>
                      <w:sz w:val="18"/>
                      <w:szCs w:val="18"/>
                    </w:rPr>
                    <w:t>elderly</w:t>
                  </w:r>
                  <w:r>
                    <w:rPr>
                      <w:sz w:val="18"/>
                      <w:szCs w:val="18"/>
                    </w:rPr>
                    <w:t xml:space="preserve"> get vaccination</w:t>
                  </w:r>
                </w:p>
                <w:p w14:paraId="64474882"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rFonts w:hint="eastAsia"/>
                      <w:sz w:val="18"/>
                      <w:szCs w:val="18"/>
                    </w:rPr>
                    <w:t>O</w:t>
                  </w:r>
                  <w:r>
                    <w:rPr>
                      <w:sz w:val="18"/>
                      <w:szCs w:val="18"/>
                    </w:rPr>
                    <w:t>ther</w:t>
                  </w:r>
                  <w:r w:rsidRPr="003402D6">
                    <w:rPr>
                      <w:sz w:val="18"/>
                      <w:szCs w:val="18"/>
                    </w:rPr>
                    <w:t>：</w:t>
                  </w:r>
                  <w:r w:rsidRPr="003402D6">
                    <w:rPr>
                      <w:sz w:val="18"/>
                      <w:szCs w:val="18"/>
                    </w:rPr>
                    <w:t xml:space="preserve"> ____________________ *</w:t>
                  </w:r>
                </w:p>
              </w:tc>
            </w:tr>
          </w:tbl>
          <w:p w14:paraId="5B852D8E" w14:textId="77777777" w:rsidR="00190771" w:rsidRDefault="00190771" w:rsidP="00A6298E">
            <w:pPr>
              <w:jc w:val="left"/>
              <w:rPr>
                <w:sz w:val="18"/>
                <w:szCs w:val="18"/>
              </w:rPr>
            </w:pPr>
          </w:p>
          <w:p w14:paraId="1F3189CA" w14:textId="77777777" w:rsidR="00190771" w:rsidRPr="00F029AC" w:rsidRDefault="00190771" w:rsidP="00A6298E">
            <w:pPr>
              <w:jc w:val="left"/>
              <w:rPr>
                <w:sz w:val="18"/>
                <w:szCs w:val="18"/>
              </w:rPr>
            </w:pPr>
            <w:r>
              <w:rPr>
                <w:sz w:val="18"/>
                <w:szCs w:val="18"/>
              </w:rPr>
              <w:t>2. T</w:t>
            </w:r>
            <w:r w:rsidRPr="00F029AC">
              <w:rPr>
                <w:sz w:val="18"/>
                <w:szCs w:val="18"/>
              </w:rPr>
              <w:t>he researcher</w:t>
            </w:r>
            <w:r>
              <w:rPr>
                <w:sz w:val="18"/>
                <w:szCs w:val="18"/>
              </w:rPr>
              <w:t xml:space="preserve"> has</w:t>
            </w:r>
            <w:r w:rsidRPr="00F029AC">
              <w:rPr>
                <w:sz w:val="18"/>
                <w:szCs w:val="18"/>
              </w:rPr>
              <w:t xml:space="preserve"> introduced the influenza vaccine</w:t>
            </w:r>
            <w:r>
              <w:rPr>
                <w:sz w:val="18"/>
                <w:szCs w:val="18"/>
              </w:rPr>
              <w:t xml:space="preserve"> and free vaccination </w:t>
            </w:r>
            <w:proofErr w:type="spellStart"/>
            <w:r>
              <w:rPr>
                <w:sz w:val="18"/>
                <w:szCs w:val="18"/>
              </w:rPr>
              <w:t>programme</w:t>
            </w:r>
            <w:proofErr w:type="spellEnd"/>
            <w:r w:rsidRPr="00F029AC">
              <w:rPr>
                <w:sz w:val="18"/>
                <w:szCs w:val="18"/>
              </w:rPr>
              <w:t xml:space="preserve">. Would you like to participate in the program to vaccinate your </w:t>
            </w:r>
            <w:r>
              <w:rPr>
                <w:sz w:val="18"/>
                <w:szCs w:val="18"/>
              </w:rPr>
              <w:t>child (or yourself if older than 60 years)</w:t>
            </w:r>
            <w:r w:rsidRPr="00F029AC">
              <w:rPr>
                <w:sz w:val="18"/>
                <w:szCs w:val="18"/>
              </w:rPr>
              <w:t xml:space="preserve"> today? </w:t>
            </w:r>
          </w:p>
          <w:tbl>
            <w:tblPr>
              <w:tblW w:w="8498"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7744"/>
              <w:gridCol w:w="754"/>
            </w:tblGrid>
            <w:tr w:rsidR="00190771" w:rsidRPr="003402D6" w14:paraId="21C5F10B" w14:textId="77777777" w:rsidTr="00A6298E">
              <w:trPr>
                <w:gridAfter w:val="1"/>
                <w:wAfter w:w="754" w:type="dxa"/>
                <w:trHeight w:val="257"/>
              </w:trPr>
              <w:tc>
                <w:tcPr>
                  <w:tcW w:w="7744" w:type="dxa"/>
                  <w:shd w:val="clear" w:color="auto" w:fill="FFFFFF"/>
                  <w:vAlign w:val="center"/>
                </w:tcPr>
                <w:p w14:paraId="4A7FBEC2"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tc>
            </w:tr>
            <w:tr w:rsidR="00190771" w:rsidRPr="003402D6" w14:paraId="39737C4E" w14:textId="77777777" w:rsidTr="00A6298E">
              <w:trPr>
                <w:gridAfter w:val="1"/>
                <w:wAfter w:w="754" w:type="dxa"/>
                <w:trHeight w:val="257"/>
              </w:trPr>
              <w:tc>
                <w:tcPr>
                  <w:tcW w:w="7744" w:type="dxa"/>
                  <w:shd w:val="clear" w:color="auto" w:fill="FFFFFF"/>
                  <w:vAlign w:val="center"/>
                </w:tcPr>
                <w:p w14:paraId="41BD014C" w14:textId="77777777" w:rsidR="00190771" w:rsidRPr="003402D6"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sidRPr="000D23BD">
                    <w:rPr>
                      <w:sz w:val="18"/>
                      <w:szCs w:val="18"/>
                    </w:rPr>
                    <w:t>Please skip to the</w:t>
                  </w:r>
                  <w:r>
                    <w:rPr>
                      <w:sz w:val="18"/>
                      <w:szCs w:val="18"/>
                    </w:rPr>
                    <w:t xml:space="preserve"> question 27</w:t>
                  </w:r>
                  <w:r w:rsidRPr="003402D6">
                    <w:rPr>
                      <w:rFonts w:hint="eastAsia"/>
                      <w:sz w:val="18"/>
                      <w:szCs w:val="18"/>
                    </w:rPr>
                    <w:t>）</w:t>
                  </w:r>
                </w:p>
                <w:p w14:paraId="0AE79355" w14:textId="77777777" w:rsidR="00190771" w:rsidRPr="003402D6" w:rsidRDefault="00190771" w:rsidP="00A6298E">
                  <w:pPr>
                    <w:jc w:val="left"/>
                    <w:rPr>
                      <w:sz w:val="18"/>
                      <w:szCs w:val="18"/>
                    </w:rPr>
                  </w:pPr>
                </w:p>
                <w:p w14:paraId="710BEBBC" w14:textId="77777777" w:rsidR="00190771" w:rsidRDefault="00190771" w:rsidP="00A6298E">
                  <w:pPr>
                    <w:ind w:leftChars="-43" w:left="13" w:hangingChars="57" w:hanging="103"/>
                    <w:jc w:val="left"/>
                    <w:rPr>
                      <w:sz w:val="18"/>
                      <w:szCs w:val="18"/>
                    </w:rPr>
                  </w:pPr>
                  <w:r>
                    <w:rPr>
                      <w:sz w:val="18"/>
                      <w:szCs w:val="18"/>
                    </w:rPr>
                    <w:t>3</w:t>
                  </w:r>
                  <w:r w:rsidRPr="003402D6">
                    <w:rPr>
                      <w:sz w:val="18"/>
                      <w:szCs w:val="18"/>
                    </w:rPr>
                    <w:t xml:space="preserve">. </w:t>
                  </w:r>
                  <w:r w:rsidRPr="00834AAF">
                    <w:rPr>
                      <w:sz w:val="18"/>
                      <w:szCs w:val="18"/>
                    </w:rPr>
                    <w:t>Who would you like to vaccinate today?</w:t>
                  </w:r>
                  <w:r w:rsidRPr="00834AAF">
                    <w:rPr>
                      <w:rFonts w:hint="eastAsia"/>
                      <w:sz w:val="18"/>
                      <w:szCs w:val="18"/>
                    </w:rPr>
                    <w:t xml:space="preserve"> </w:t>
                  </w:r>
                </w:p>
                <w:p w14:paraId="715F6C8D" w14:textId="77777777" w:rsidR="00190771" w:rsidRPr="003402D6" w:rsidRDefault="00190771" w:rsidP="00A6298E">
                  <w:pPr>
                    <w:ind w:leftChars="7" w:left="28" w:hangingChars="7" w:hanging="13"/>
                    <w:jc w:val="left"/>
                    <w:rPr>
                      <w:sz w:val="18"/>
                      <w:szCs w:val="18"/>
                    </w:rPr>
                  </w:pPr>
                  <w:r w:rsidRPr="003402D6">
                    <w:rPr>
                      <w:sz w:val="18"/>
                      <w:szCs w:val="18"/>
                    </w:rPr>
                    <w:t>○</w:t>
                  </w:r>
                  <w:r>
                    <w:rPr>
                      <w:sz w:val="18"/>
                      <w:szCs w:val="18"/>
                    </w:rPr>
                    <w:t>My Child</w:t>
                  </w:r>
                </w:p>
                <w:p w14:paraId="74D454BB" w14:textId="77777777" w:rsidR="00190771" w:rsidRDefault="00190771" w:rsidP="00A6298E">
                  <w:pPr>
                    <w:jc w:val="left"/>
                    <w:rPr>
                      <w:sz w:val="18"/>
                      <w:szCs w:val="18"/>
                    </w:rPr>
                  </w:pPr>
                  <w:r w:rsidRPr="003402D6">
                    <w:rPr>
                      <w:sz w:val="18"/>
                      <w:szCs w:val="18"/>
                    </w:rPr>
                    <w:t>○</w:t>
                  </w:r>
                  <w:r>
                    <w:rPr>
                      <w:sz w:val="18"/>
                      <w:szCs w:val="18"/>
                    </w:rPr>
                    <w:t>Elderly family member</w:t>
                  </w:r>
                </w:p>
                <w:p w14:paraId="10C37F59" w14:textId="77777777" w:rsidR="00190771" w:rsidRDefault="00190771" w:rsidP="00A6298E">
                  <w:pPr>
                    <w:jc w:val="left"/>
                    <w:rPr>
                      <w:sz w:val="18"/>
                      <w:szCs w:val="18"/>
                    </w:rPr>
                  </w:pPr>
                </w:p>
                <w:p w14:paraId="36F94516" w14:textId="77777777" w:rsidR="00190771" w:rsidRDefault="00190771" w:rsidP="00A6298E">
                  <w:pPr>
                    <w:ind w:leftChars="-43" w:left="13" w:hangingChars="57" w:hanging="103"/>
                    <w:jc w:val="left"/>
                    <w:rPr>
                      <w:sz w:val="18"/>
                      <w:szCs w:val="18"/>
                    </w:rPr>
                  </w:pPr>
                  <w:r>
                    <w:rPr>
                      <w:sz w:val="18"/>
                      <w:szCs w:val="18"/>
                    </w:rPr>
                    <w:t>4.The information of the vaccination recipient?</w:t>
                  </w:r>
                </w:p>
                <w:p w14:paraId="13DC28F9"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Sex___</w:t>
                  </w:r>
                </w:p>
                <w:p w14:paraId="001C92FB" w14:textId="77777777" w:rsidR="00190771" w:rsidRDefault="00190771" w:rsidP="00A6298E">
                  <w:pPr>
                    <w:ind w:leftChars="7" w:left="28" w:hangingChars="7" w:hanging="13"/>
                    <w:jc w:val="left"/>
                    <w:rPr>
                      <w:sz w:val="18"/>
                      <w:szCs w:val="18"/>
                    </w:rPr>
                  </w:pPr>
                  <w:r w:rsidRPr="003402D6">
                    <w:rPr>
                      <w:sz w:val="18"/>
                      <w:szCs w:val="18"/>
                    </w:rPr>
                    <w:t>○</w:t>
                  </w:r>
                  <w:r>
                    <w:rPr>
                      <w:sz w:val="18"/>
                      <w:szCs w:val="18"/>
                    </w:rPr>
                    <w:t>Age___</w:t>
                  </w:r>
                </w:p>
                <w:p w14:paraId="633F5556" w14:textId="77777777" w:rsidR="00190771" w:rsidRPr="00497B94" w:rsidRDefault="00190771" w:rsidP="00A6298E">
                  <w:pPr>
                    <w:ind w:leftChars="7" w:left="28" w:hangingChars="7" w:hanging="13"/>
                    <w:jc w:val="left"/>
                    <w:rPr>
                      <w:sz w:val="18"/>
                      <w:szCs w:val="18"/>
                    </w:rPr>
                  </w:pPr>
                </w:p>
                <w:p w14:paraId="0FB9C041" w14:textId="77777777" w:rsidR="00190771" w:rsidRPr="003402D6" w:rsidRDefault="00190771" w:rsidP="00A6298E">
                  <w:pPr>
                    <w:ind w:leftChars="-43" w:left="-90"/>
                    <w:jc w:val="left"/>
                    <w:rPr>
                      <w:sz w:val="18"/>
                      <w:szCs w:val="18"/>
                    </w:rPr>
                  </w:pPr>
                  <w:r>
                    <w:rPr>
                      <w:sz w:val="18"/>
                      <w:szCs w:val="18"/>
                    </w:rPr>
                    <w:t xml:space="preserve">5. </w:t>
                  </w:r>
                  <w:r w:rsidRPr="00576FA7">
                    <w:rPr>
                      <w:sz w:val="18"/>
                      <w:szCs w:val="18"/>
                    </w:rPr>
                    <w:t xml:space="preserve">Has anyone in your family </w:t>
                  </w:r>
                  <w:r>
                    <w:rPr>
                      <w:rFonts w:hint="eastAsia"/>
                      <w:sz w:val="18"/>
                      <w:szCs w:val="18"/>
                    </w:rPr>
                    <w:t>got</w:t>
                  </w:r>
                  <w:r w:rsidRPr="00576FA7">
                    <w:rPr>
                      <w:sz w:val="18"/>
                      <w:szCs w:val="18"/>
                    </w:rPr>
                    <w:t xml:space="preserve"> seasonal flu in the past year</w:t>
                  </w:r>
                  <w:r>
                    <w:rPr>
                      <w:sz w:val="18"/>
                      <w:szCs w:val="18"/>
                    </w:rPr>
                    <w:t xml:space="preserve">? </w:t>
                  </w:r>
                </w:p>
                <w:p w14:paraId="641130B6" w14:textId="77777777" w:rsidR="00190771" w:rsidRPr="003402D6" w:rsidRDefault="00190771" w:rsidP="00A6298E">
                  <w:pPr>
                    <w:jc w:val="left"/>
                    <w:rPr>
                      <w:sz w:val="18"/>
                      <w:szCs w:val="18"/>
                    </w:rPr>
                  </w:pPr>
                  <w:r w:rsidRPr="003402D6">
                    <w:rPr>
                      <w:sz w:val="18"/>
                      <w:szCs w:val="18"/>
                    </w:rPr>
                    <w:t>○</w:t>
                  </w:r>
                  <w:r>
                    <w:rPr>
                      <w:rFonts w:hint="eastAsia"/>
                      <w:sz w:val="18"/>
                      <w:szCs w:val="18"/>
                    </w:rPr>
                    <w:t>Y</w:t>
                  </w:r>
                  <w:r>
                    <w:rPr>
                      <w:sz w:val="18"/>
                      <w:szCs w:val="18"/>
                    </w:rPr>
                    <w:t>es</w:t>
                  </w:r>
                </w:p>
                <w:p w14:paraId="0286B1AE" w14:textId="77777777" w:rsidR="00190771" w:rsidRDefault="00190771" w:rsidP="00A6298E">
                  <w:pPr>
                    <w:jc w:val="left"/>
                    <w:rPr>
                      <w:sz w:val="18"/>
                      <w:szCs w:val="18"/>
                    </w:rPr>
                  </w:pPr>
                  <w:r w:rsidRPr="003402D6">
                    <w:rPr>
                      <w:sz w:val="18"/>
                      <w:szCs w:val="18"/>
                    </w:rPr>
                    <w:t>○</w:t>
                  </w:r>
                  <w:r>
                    <w:rPr>
                      <w:rFonts w:hint="eastAsia"/>
                      <w:sz w:val="18"/>
                      <w:szCs w:val="18"/>
                    </w:rPr>
                    <w:t>N</w:t>
                  </w:r>
                  <w:r>
                    <w:rPr>
                      <w:sz w:val="18"/>
                      <w:szCs w:val="18"/>
                    </w:rPr>
                    <w:t>o</w:t>
                  </w:r>
                  <w:r w:rsidRPr="003402D6">
                    <w:rPr>
                      <w:rFonts w:hint="eastAsia"/>
                      <w:sz w:val="18"/>
                      <w:szCs w:val="18"/>
                    </w:rPr>
                    <w:t>（</w:t>
                  </w:r>
                  <w:r>
                    <w:rPr>
                      <w:rFonts w:hint="eastAsia"/>
                      <w:sz w:val="18"/>
                      <w:szCs w:val="18"/>
                    </w:rPr>
                    <w:t>S</w:t>
                  </w:r>
                  <w:r>
                    <w:rPr>
                      <w:sz w:val="18"/>
                      <w:szCs w:val="18"/>
                    </w:rPr>
                    <w:t>kip to the Question 25</w:t>
                  </w:r>
                  <w:r w:rsidRPr="003402D6">
                    <w:rPr>
                      <w:rFonts w:hint="eastAsia"/>
                      <w:sz w:val="18"/>
                      <w:szCs w:val="18"/>
                    </w:rPr>
                    <w:t>）</w:t>
                  </w:r>
                </w:p>
                <w:p w14:paraId="045B017C" w14:textId="77777777" w:rsidR="00190771" w:rsidRPr="003402D6" w:rsidRDefault="00190771" w:rsidP="00A6298E">
                  <w:pPr>
                    <w:jc w:val="left"/>
                    <w:rPr>
                      <w:sz w:val="18"/>
                      <w:szCs w:val="18"/>
                    </w:rPr>
                  </w:pPr>
                </w:p>
                <w:p w14:paraId="3254980A" w14:textId="77777777" w:rsidR="00190771" w:rsidRDefault="00190771" w:rsidP="00A6298E">
                  <w:pPr>
                    <w:ind w:leftChars="-43" w:left="-89" w:hanging="1"/>
                    <w:jc w:val="left"/>
                    <w:rPr>
                      <w:sz w:val="18"/>
                      <w:szCs w:val="18"/>
                    </w:rPr>
                  </w:pPr>
                  <w:r>
                    <w:rPr>
                      <w:sz w:val="18"/>
                      <w:szCs w:val="18"/>
                    </w:rPr>
                    <w:t>6</w:t>
                  </w:r>
                  <w:r w:rsidRPr="003402D6">
                    <w:rPr>
                      <w:sz w:val="18"/>
                      <w:szCs w:val="18"/>
                    </w:rPr>
                    <w:t>.</w:t>
                  </w:r>
                  <w:r>
                    <w:rPr>
                      <w:sz w:val="18"/>
                      <w:szCs w:val="18"/>
                    </w:rPr>
                    <w:t>If yes, who got seasonal flu in your family</w:t>
                  </w:r>
                  <w:r>
                    <w:rPr>
                      <w:rFonts w:hint="eastAsia"/>
                      <w:sz w:val="18"/>
                      <w:szCs w:val="18"/>
                    </w:rPr>
                    <w:t>?</w:t>
                  </w:r>
                </w:p>
                <w:p w14:paraId="7259859F" w14:textId="77777777" w:rsidR="00190771" w:rsidRPr="003402D6" w:rsidRDefault="00190771" w:rsidP="00A6298E">
                  <w:pPr>
                    <w:jc w:val="left"/>
                    <w:rPr>
                      <w:sz w:val="18"/>
                      <w:szCs w:val="18"/>
                    </w:rPr>
                  </w:pPr>
                  <w:r w:rsidRPr="003402D6">
                    <w:rPr>
                      <w:sz w:val="18"/>
                      <w:szCs w:val="18"/>
                    </w:rPr>
                    <w:t>○</w:t>
                  </w:r>
                  <w:r>
                    <w:rPr>
                      <w:sz w:val="18"/>
                      <w:szCs w:val="18"/>
                    </w:rPr>
                    <w:t xml:space="preserve">Children </w:t>
                  </w:r>
                </w:p>
                <w:p w14:paraId="6F681916" w14:textId="77777777" w:rsidR="00190771" w:rsidRDefault="00190771" w:rsidP="00A6298E">
                  <w:pPr>
                    <w:ind w:leftChars="-43" w:left="-90" w:firstLineChars="50" w:firstLine="90"/>
                    <w:jc w:val="left"/>
                    <w:rPr>
                      <w:sz w:val="18"/>
                      <w:szCs w:val="18"/>
                    </w:rPr>
                  </w:pPr>
                  <w:r w:rsidRPr="003402D6">
                    <w:rPr>
                      <w:sz w:val="18"/>
                      <w:szCs w:val="18"/>
                    </w:rPr>
                    <w:t>○</w:t>
                  </w:r>
                  <w:r>
                    <w:rPr>
                      <w:sz w:val="18"/>
                      <w:szCs w:val="18"/>
                    </w:rPr>
                    <w:t>Elderly people</w:t>
                  </w:r>
                </w:p>
                <w:p w14:paraId="07974E04" w14:textId="77777777" w:rsidR="00190771" w:rsidRPr="003402D6" w:rsidRDefault="00190771" w:rsidP="00A6298E">
                  <w:pPr>
                    <w:jc w:val="left"/>
                    <w:rPr>
                      <w:sz w:val="18"/>
                      <w:szCs w:val="18"/>
                    </w:rPr>
                  </w:pPr>
                  <w:r w:rsidRPr="003402D6">
                    <w:rPr>
                      <w:sz w:val="18"/>
                      <w:szCs w:val="18"/>
                    </w:rPr>
                    <w:t>○</w:t>
                  </w:r>
                  <w:r>
                    <w:rPr>
                      <w:sz w:val="18"/>
                      <w:szCs w:val="18"/>
                    </w:rPr>
                    <w:t>Children’s parents</w:t>
                  </w:r>
                </w:p>
                <w:p w14:paraId="5298AE04" w14:textId="77777777" w:rsidR="00190771" w:rsidRPr="00351C47" w:rsidRDefault="00190771" w:rsidP="00A6298E">
                  <w:pPr>
                    <w:jc w:val="left"/>
                    <w:rPr>
                      <w:sz w:val="18"/>
                      <w:szCs w:val="18"/>
                    </w:rPr>
                  </w:pPr>
                </w:p>
                <w:p w14:paraId="4658C2FE" w14:textId="77777777" w:rsidR="00190771" w:rsidRDefault="00190771" w:rsidP="00A6298E">
                  <w:pPr>
                    <w:ind w:leftChars="-43" w:left="13" w:hangingChars="57" w:hanging="103"/>
                    <w:jc w:val="left"/>
                    <w:rPr>
                      <w:sz w:val="18"/>
                      <w:szCs w:val="18"/>
                    </w:rPr>
                  </w:pPr>
                  <w:r>
                    <w:rPr>
                      <w:sz w:val="18"/>
                      <w:szCs w:val="18"/>
                    </w:rPr>
                    <w:t xml:space="preserve">7. </w:t>
                  </w:r>
                  <w:r w:rsidRPr="00834AAF">
                    <w:rPr>
                      <w:sz w:val="18"/>
                      <w:szCs w:val="18"/>
                    </w:rPr>
                    <w:t>If you want your family</w:t>
                  </w:r>
                  <w:r>
                    <w:rPr>
                      <w:sz w:val="18"/>
                      <w:szCs w:val="18"/>
                    </w:rPr>
                    <w:t xml:space="preserve"> </w:t>
                  </w:r>
                  <w:r>
                    <w:rPr>
                      <w:rFonts w:hint="eastAsia"/>
                      <w:sz w:val="18"/>
                      <w:szCs w:val="18"/>
                    </w:rPr>
                    <w:t>to</w:t>
                  </w:r>
                  <w:r>
                    <w:rPr>
                      <w:sz w:val="18"/>
                      <w:szCs w:val="18"/>
                    </w:rPr>
                    <w:t xml:space="preserve"> </w:t>
                  </w:r>
                  <w:r>
                    <w:rPr>
                      <w:rFonts w:hint="eastAsia"/>
                      <w:sz w:val="18"/>
                      <w:szCs w:val="18"/>
                    </w:rPr>
                    <w:t>vaccinate</w:t>
                  </w:r>
                  <w:r w:rsidRPr="00834AAF">
                    <w:rPr>
                      <w:sz w:val="18"/>
                      <w:szCs w:val="18"/>
                    </w:rPr>
                    <w:t xml:space="preserve">, what is the main reason? </w:t>
                  </w:r>
                </w:p>
                <w:p w14:paraId="563D678F" w14:textId="77777777" w:rsidR="00190771" w:rsidRDefault="00190771" w:rsidP="00A6298E">
                  <w:pPr>
                    <w:jc w:val="left"/>
                    <w:rPr>
                      <w:sz w:val="18"/>
                      <w:szCs w:val="18"/>
                    </w:rPr>
                  </w:pPr>
                  <w:r w:rsidRPr="003402D6">
                    <w:rPr>
                      <w:sz w:val="18"/>
                      <w:szCs w:val="18"/>
                    </w:rPr>
                    <w:t>○</w:t>
                  </w:r>
                  <w:r w:rsidRPr="00834AAF">
                    <w:rPr>
                      <w:sz w:val="18"/>
                      <w:szCs w:val="18"/>
                    </w:rPr>
                    <w:t xml:space="preserve">Children </w:t>
                  </w:r>
                  <w:r>
                    <w:rPr>
                      <w:sz w:val="18"/>
                      <w:szCs w:val="18"/>
                    </w:rPr>
                    <w:t>in my family</w:t>
                  </w:r>
                  <w:r w:rsidRPr="00834AAF">
                    <w:rPr>
                      <w:sz w:val="18"/>
                      <w:szCs w:val="18"/>
                    </w:rPr>
                    <w:t xml:space="preserve"> are easy to </w:t>
                  </w:r>
                  <w:r>
                    <w:rPr>
                      <w:sz w:val="18"/>
                      <w:szCs w:val="18"/>
                    </w:rPr>
                    <w:t xml:space="preserve">get seasonable flu </w:t>
                  </w:r>
                </w:p>
                <w:p w14:paraId="0CBAB843" w14:textId="77777777" w:rsidR="00190771" w:rsidRPr="003402D6" w:rsidRDefault="00190771" w:rsidP="00A6298E">
                  <w:pPr>
                    <w:jc w:val="left"/>
                    <w:rPr>
                      <w:sz w:val="18"/>
                      <w:szCs w:val="18"/>
                    </w:rPr>
                  </w:pPr>
                  <w:r w:rsidRPr="003402D6">
                    <w:rPr>
                      <w:sz w:val="18"/>
                      <w:szCs w:val="18"/>
                    </w:rPr>
                    <w:t>○</w:t>
                  </w:r>
                  <w:r>
                    <w:rPr>
                      <w:sz w:val="18"/>
                      <w:szCs w:val="18"/>
                    </w:rPr>
                    <w:t>Elderly people in my family are easy to get seasonable flu</w:t>
                  </w:r>
                </w:p>
                <w:p w14:paraId="723B979C" w14:textId="77777777" w:rsidR="00190771" w:rsidRPr="003402D6" w:rsidRDefault="00190771" w:rsidP="00A6298E">
                  <w:pPr>
                    <w:jc w:val="left"/>
                    <w:rPr>
                      <w:sz w:val="18"/>
                      <w:szCs w:val="18"/>
                    </w:rPr>
                  </w:pPr>
                  <w:r w:rsidRPr="003402D6">
                    <w:rPr>
                      <w:sz w:val="18"/>
                      <w:szCs w:val="18"/>
                    </w:rPr>
                    <w:t>○</w:t>
                  </w:r>
                  <w:r>
                    <w:rPr>
                      <w:sz w:val="18"/>
                      <w:szCs w:val="18"/>
                    </w:rPr>
                    <w:t>Both my children and the old people in my family are easy to get seasonable flu</w:t>
                  </w:r>
                </w:p>
                <w:p w14:paraId="7334417E" w14:textId="77777777" w:rsidR="00190771" w:rsidRDefault="00190771" w:rsidP="00A6298E">
                  <w:pPr>
                    <w:jc w:val="left"/>
                    <w:rPr>
                      <w:sz w:val="18"/>
                      <w:szCs w:val="18"/>
                    </w:rPr>
                  </w:pPr>
                  <w:r w:rsidRPr="003402D6">
                    <w:rPr>
                      <w:sz w:val="18"/>
                      <w:szCs w:val="18"/>
                    </w:rPr>
                    <w:t>○</w:t>
                  </w:r>
                  <w:r>
                    <w:rPr>
                      <w:sz w:val="18"/>
                      <w:szCs w:val="18"/>
                    </w:rPr>
                    <w:t>I’m easy to get seasonable flu</w:t>
                  </w:r>
                </w:p>
                <w:p w14:paraId="36C16880" w14:textId="77777777" w:rsidR="00190771" w:rsidRPr="003402D6" w:rsidRDefault="00190771" w:rsidP="00A6298E">
                  <w:pPr>
                    <w:jc w:val="left"/>
                    <w:rPr>
                      <w:sz w:val="18"/>
                      <w:szCs w:val="18"/>
                    </w:rPr>
                  </w:pPr>
                  <w:r w:rsidRPr="003402D6">
                    <w:rPr>
                      <w:sz w:val="18"/>
                      <w:szCs w:val="18"/>
                    </w:rPr>
                    <w:t>○</w:t>
                  </w:r>
                  <w:r>
                    <w:rPr>
                      <w:sz w:val="18"/>
                      <w:szCs w:val="18"/>
                    </w:rPr>
                    <w:t>Recommended by my friends/family member</w:t>
                  </w:r>
                </w:p>
                <w:p w14:paraId="34D2B55E" w14:textId="77777777" w:rsidR="00190771" w:rsidRDefault="00190771" w:rsidP="00A6298E">
                  <w:pPr>
                    <w:jc w:val="left"/>
                    <w:rPr>
                      <w:sz w:val="18"/>
                      <w:szCs w:val="18"/>
                    </w:rPr>
                  </w:pPr>
                  <w:r w:rsidRPr="003402D6">
                    <w:rPr>
                      <w:sz w:val="18"/>
                      <w:szCs w:val="18"/>
                    </w:rPr>
                    <w:t>○</w:t>
                  </w:r>
                  <w:r>
                    <w:rPr>
                      <w:sz w:val="18"/>
                      <w:szCs w:val="18"/>
                    </w:rPr>
                    <w:t xml:space="preserve">Recommendation by HCP at the clinic </w:t>
                  </w:r>
                </w:p>
                <w:p w14:paraId="128499D6" w14:textId="77777777" w:rsidR="00190771" w:rsidRDefault="00190771" w:rsidP="00A6298E">
                  <w:pPr>
                    <w:jc w:val="left"/>
                    <w:rPr>
                      <w:sz w:val="18"/>
                      <w:szCs w:val="18"/>
                    </w:rPr>
                  </w:pPr>
                  <w:r w:rsidRPr="003402D6">
                    <w:rPr>
                      <w:sz w:val="18"/>
                      <w:szCs w:val="18"/>
                    </w:rPr>
                    <w:t>○</w:t>
                  </w:r>
                  <w:r>
                    <w:rPr>
                      <w:sz w:val="18"/>
                      <w:szCs w:val="18"/>
                    </w:rPr>
                    <w:t xml:space="preserve">Because the free vaccination </w:t>
                  </w:r>
                  <w:proofErr w:type="spellStart"/>
                  <w:r>
                    <w:rPr>
                      <w:sz w:val="18"/>
                      <w:szCs w:val="18"/>
                    </w:rPr>
                    <w:t>programme</w:t>
                  </w:r>
                  <w:proofErr w:type="spellEnd"/>
                </w:p>
                <w:p w14:paraId="040E738C" w14:textId="77777777" w:rsidR="00190771" w:rsidRPr="003402D6" w:rsidRDefault="00190771" w:rsidP="00A6298E">
                  <w:pPr>
                    <w:jc w:val="left"/>
                    <w:rPr>
                      <w:sz w:val="18"/>
                      <w:szCs w:val="18"/>
                    </w:rPr>
                  </w:pPr>
                  <w:r w:rsidRPr="003402D6">
                    <w:rPr>
                      <w:sz w:val="18"/>
                      <w:szCs w:val="18"/>
                    </w:rPr>
                    <w:t>○</w:t>
                  </w:r>
                  <w:r>
                    <w:rPr>
                      <w:sz w:val="18"/>
                      <w:szCs w:val="18"/>
                    </w:rPr>
                    <w:t>Other</w:t>
                  </w:r>
                  <w:r>
                    <w:rPr>
                      <w:rFonts w:hint="eastAsia"/>
                      <w:sz w:val="18"/>
                      <w:szCs w:val="18"/>
                    </w:rPr>
                    <w:t>,</w:t>
                  </w:r>
                  <w:r>
                    <w:rPr>
                      <w:sz w:val="18"/>
                      <w:szCs w:val="18"/>
                    </w:rPr>
                    <w:t xml:space="preserve"> please note</w:t>
                  </w:r>
                  <w:r w:rsidRPr="003402D6">
                    <w:rPr>
                      <w:sz w:val="18"/>
                      <w:szCs w:val="18"/>
                    </w:rPr>
                    <w:t>：</w:t>
                  </w:r>
                  <w:r w:rsidRPr="003402D6">
                    <w:rPr>
                      <w:sz w:val="18"/>
                      <w:szCs w:val="18"/>
                    </w:rPr>
                    <w:t xml:space="preserve"> ______________ *</w:t>
                  </w:r>
                </w:p>
              </w:tc>
            </w:tr>
            <w:tr w:rsidR="00190771" w:rsidRPr="003402D6" w14:paraId="632B22D5" w14:textId="77777777" w:rsidTr="00A6298E">
              <w:trPr>
                <w:trHeight w:val="250"/>
              </w:trPr>
              <w:tc>
                <w:tcPr>
                  <w:tcW w:w="8498" w:type="dxa"/>
                  <w:gridSpan w:val="2"/>
                  <w:shd w:val="clear" w:color="auto" w:fill="FFFFFF"/>
                  <w:vAlign w:val="center"/>
                </w:tcPr>
                <w:p w14:paraId="1E7489E4" w14:textId="77777777" w:rsidR="00190771" w:rsidRDefault="00190771" w:rsidP="00A6298E">
                  <w:pPr>
                    <w:jc w:val="left"/>
                    <w:rPr>
                      <w:sz w:val="18"/>
                      <w:szCs w:val="18"/>
                    </w:rPr>
                  </w:pPr>
                </w:p>
                <w:p w14:paraId="77DAA33A" w14:textId="77777777" w:rsidR="00190771" w:rsidRPr="003402D6" w:rsidRDefault="00190771" w:rsidP="00A6298E">
                  <w:pPr>
                    <w:ind w:leftChars="-43" w:left="-90"/>
                    <w:jc w:val="left"/>
                    <w:rPr>
                      <w:sz w:val="18"/>
                      <w:szCs w:val="18"/>
                    </w:rPr>
                  </w:pPr>
                  <w:r>
                    <w:rPr>
                      <w:sz w:val="18"/>
                      <w:szCs w:val="18"/>
                    </w:rPr>
                    <w:t>8</w:t>
                  </w:r>
                  <w:r w:rsidRPr="003402D6">
                    <w:rPr>
                      <w:sz w:val="18"/>
                      <w:szCs w:val="18"/>
                    </w:rPr>
                    <w:t xml:space="preserve">. </w:t>
                  </w:r>
                  <w:r w:rsidRPr="00C56BEA">
                    <w:rPr>
                      <w:sz w:val="18"/>
                      <w:szCs w:val="18"/>
                    </w:rPr>
                    <w:t xml:space="preserve">If you don't want to vaccinate your </w:t>
                  </w:r>
                  <w:r>
                    <w:rPr>
                      <w:rFonts w:hint="eastAsia"/>
                      <w:sz w:val="18"/>
                      <w:szCs w:val="18"/>
                    </w:rPr>
                    <w:t>child</w:t>
                  </w:r>
                  <w:r>
                    <w:rPr>
                      <w:sz w:val="18"/>
                      <w:szCs w:val="18"/>
                    </w:rPr>
                    <w:t xml:space="preserve"> or an elderly individual in your family </w:t>
                  </w:r>
                  <w:r w:rsidRPr="00C56BEA">
                    <w:rPr>
                      <w:sz w:val="18"/>
                      <w:szCs w:val="18"/>
                    </w:rPr>
                    <w:t>today, why</w:t>
                  </w:r>
                  <w:r>
                    <w:rPr>
                      <w:sz w:val="18"/>
                      <w:szCs w:val="18"/>
                    </w:rPr>
                    <w:t xml:space="preserve"> not</w:t>
                  </w:r>
                  <w:r w:rsidRPr="00C56BEA">
                    <w:rPr>
                      <w:sz w:val="18"/>
                      <w:szCs w:val="18"/>
                    </w:rPr>
                    <w:t xml:space="preserve">? [multiple </w:t>
                  </w:r>
                  <w:r w:rsidRPr="00C56BEA">
                    <w:rPr>
                      <w:sz w:val="18"/>
                      <w:szCs w:val="18"/>
                    </w:rPr>
                    <w:t xml:space="preserve">choices] * (if </w:t>
                  </w:r>
                  <w:r>
                    <w:rPr>
                      <w:sz w:val="18"/>
                      <w:szCs w:val="18"/>
                    </w:rPr>
                    <w:t xml:space="preserve">you </w:t>
                  </w:r>
                  <w:r w:rsidRPr="00C56BEA">
                    <w:rPr>
                      <w:sz w:val="18"/>
                      <w:szCs w:val="18"/>
                    </w:rPr>
                    <w:t>answer</w:t>
                  </w:r>
                  <w:r>
                    <w:rPr>
                      <w:sz w:val="18"/>
                      <w:szCs w:val="18"/>
                    </w:rPr>
                    <w:t>ed</w:t>
                  </w:r>
                  <w:r w:rsidRPr="00C56BEA">
                    <w:rPr>
                      <w:sz w:val="18"/>
                      <w:szCs w:val="18"/>
                    </w:rPr>
                    <w:t xml:space="preserve"> "yes" to question 2, skip this </w:t>
                  </w:r>
                  <w:r>
                    <w:rPr>
                      <w:sz w:val="18"/>
                      <w:szCs w:val="18"/>
                    </w:rPr>
                    <w:t>item</w:t>
                  </w:r>
                  <w:r w:rsidRPr="00C56BEA">
                    <w:rPr>
                      <w:sz w:val="18"/>
                      <w:szCs w:val="18"/>
                    </w:rPr>
                    <w:t>)</w:t>
                  </w:r>
                </w:p>
                <w:p w14:paraId="19B4D924" w14:textId="77777777" w:rsidR="00190771" w:rsidRPr="003402D6" w:rsidRDefault="00190771" w:rsidP="00A6298E">
                  <w:pPr>
                    <w:jc w:val="left"/>
                    <w:rPr>
                      <w:sz w:val="18"/>
                      <w:szCs w:val="18"/>
                    </w:rPr>
                  </w:pPr>
                  <w:r w:rsidRPr="003402D6">
                    <w:rPr>
                      <w:sz w:val="18"/>
                      <w:szCs w:val="18"/>
                    </w:rPr>
                    <w:t>□</w:t>
                  </w:r>
                  <w:r w:rsidRPr="00C56BEA">
                    <w:rPr>
                      <w:sz w:val="18"/>
                      <w:szCs w:val="18"/>
                    </w:rPr>
                    <w:t xml:space="preserve">I don't know </w:t>
                  </w:r>
                  <w:r>
                    <w:rPr>
                      <w:sz w:val="18"/>
                      <w:szCs w:val="18"/>
                    </w:rPr>
                    <w:t xml:space="preserve">enough </w:t>
                  </w:r>
                  <w:r w:rsidRPr="00C56BEA">
                    <w:rPr>
                      <w:sz w:val="18"/>
                      <w:szCs w:val="18"/>
                    </w:rPr>
                    <w:t xml:space="preserve">about seasonal </w:t>
                  </w:r>
                  <w:r>
                    <w:rPr>
                      <w:rFonts w:hint="eastAsia"/>
                      <w:sz w:val="18"/>
                      <w:szCs w:val="18"/>
                    </w:rPr>
                    <w:t>influenza</w:t>
                  </w:r>
                </w:p>
                <w:p w14:paraId="49FAF14D" w14:textId="77777777" w:rsidR="00190771" w:rsidRDefault="00190771" w:rsidP="00A6298E">
                  <w:pPr>
                    <w:jc w:val="left"/>
                    <w:rPr>
                      <w:sz w:val="18"/>
                      <w:szCs w:val="18"/>
                    </w:rPr>
                  </w:pPr>
                  <w:r w:rsidRPr="003402D6">
                    <w:rPr>
                      <w:sz w:val="18"/>
                      <w:szCs w:val="18"/>
                    </w:rPr>
                    <w:t>□</w:t>
                  </w:r>
                  <w:r w:rsidRPr="00C56BEA">
                    <w:rPr>
                      <w:sz w:val="18"/>
                      <w:szCs w:val="18"/>
                    </w:rPr>
                    <w:t xml:space="preserve">I'm not sure about the effect of the </w:t>
                  </w:r>
                  <w:r>
                    <w:rPr>
                      <w:rFonts w:hint="eastAsia"/>
                      <w:sz w:val="18"/>
                      <w:szCs w:val="18"/>
                    </w:rPr>
                    <w:t>in</w:t>
                  </w:r>
                  <w:r w:rsidRPr="00C56BEA">
                    <w:rPr>
                      <w:sz w:val="18"/>
                      <w:szCs w:val="18"/>
                    </w:rPr>
                    <w:t>flu</w:t>
                  </w:r>
                  <w:r>
                    <w:rPr>
                      <w:rFonts w:hint="eastAsia"/>
                      <w:sz w:val="18"/>
                      <w:szCs w:val="18"/>
                    </w:rPr>
                    <w:t>enza</w:t>
                  </w:r>
                  <w:r w:rsidRPr="00C56BEA">
                    <w:rPr>
                      <w:sz w:val="18"/>
                      <w:szCs w:val="18"/>
                    </w:rPr>
                    <w:t xml:space="preserve"> vaccine</w:t>
                  </w:r>
                </w:p>
                <w:p w14:paraId="3B07EBCB" w14:textId="77777777" w:rsidR="00190771" w:rsidRPr="003402D6" w:rsidRDefault="00190771" w:rsidP="00A6298E">
                  <w:pPr>
                    <w:jc w:val="left"/>
                    <w:rPr>
                      <w:sz w:val="18"/>
                      <w:szCs w:val="18"/>
                    </w:rPr>
                  </w:pPr>
                  <w:r w:rsidRPr="003402D6">
                    <w:rPr>
                      <w:sz w:val="18"/>
                      <w:szCs w:val="18"/>
                    </w:rPr>
                    <w:t>□</w:t>
                  </w:r>
                  <w:r>
                    <w:rPr>
                      <w:sz w:val="18"/>
                      <w:szCs w:val="18"/>
                    </w:rPr>
                    <w:t>M</w:t>
                  </w:r>
                  <w:r w:rsidRPr="00016691">
                    <w:rPr>
                      <w:sz w:val="18"/>
                      <w:szCs w:val="18"/>
                    </w:rPr>
                    <w:t>y family don't need vaccinations</w:t>
                  </w:r>
                </w:p>
                <w:p w14:paraId="39ED95E6" w14:textId="77777777" w:rsidR="00190771" w:rsidRPr="003402D6" w:rsidRDefault="00190771" w:rsidP="00A6298E">
                  <w:pPr>
                    <w:jc w:val="left"/>
                    <w:rPr>
                      <w:sz w:val="18"/>
                      <w:szCs w:val="18"/>
                    </w:rPr>
                  </w:pPr>
                  <w:r w:rsidRPr="003402D6">
                    <w:rPr>
                      <w:sz w:val="18"/>
                      <w:szCs w:val="18"/>
                    </w:rPr>
                    <w:t>□</w:t>
                  </w:r>
                  <w:r>
                    <w:rPr>
                      <w:sz w:val="18"/>
                      <w:szCs w:val="18"/>
                    </w:rPr>
                    <w:t>I</w:t>
                  </w:r>
                  <w:r>
                    <w:rPr>
                      <w:rFonts w:hint="eastAsia"/>
                      <w:sz w:val="18"/>
                      <w:szCs w:val="18"/>
                    </w:rPr>
                    <w:t>t</w:t>
                  </w:r>
                  <w:r>
                    <w:rPr>
                      <w:sz w:val="18"/>
                      <w:szCs w:val="18"/>
                    </w:rPr>
                    <w:t>’</w:t>
                  </w:r>
                  <w:r>
                    <w:rPr>
                      <w:rFonts w:hint="eastAsia"/>
                      <w:sz w:val="18"/>
                      <w:szCs w:val="18"/>
                    </w:rPr>
                    <w:t>s</w:t>
                  </w:r>
                  <w:r>
                    <w:rPr>
                      <w:sz w:val="18"/>
                      <w:szCs w:val="18"/>
                    </w:rPr>
                    <w:t xml:space="preserve"> too cumbersome </w:t>
                  </w:r>
                </w:p>
                <w:p w14:paraId="6A9C7982" w14:textId="77777777" w:rsidR="00190771" w:rsidRPr="003402D6" w:rsidRDefault="00190771" w:rsidP="00A6298E">
                  <w:pPr>
                    <w:jc w:val="left"/>
                    <w:rPr>
                      <w:sz w:val="18"/>
                      <w:szCs w:val="18"/>
                    </w:rPr>
                  </w:pPr>
                  <w:r w:rsidRPr="003402D6">
                    <w:rPr>
                      <w:sz w:val="18"/>
                      <w:szCs w:val="18"/>
                    </w:rPr>
                    <w:t>□</w:t>
                  </w:r>
                  <w:r w:rsidRPr="00016691">
                    <w:rPr>
                      <w:sz w:val="18"/>
                      <w:szCs w:val="18"/>
                    </w:rPr>
                    <w:t xml:space="preserve">I'm worried about </w:t>
                  </w:r>
                  <w:r>
                    <w:rPr>
                      <w:sz w:val="18"/>
                      <w:szCs w:val="18"/>
                    </w:rPr>
                    <w:t xml:space="preserve">the </w:t>
                  </w:r>
                  <w:r w:rsidRPr="00016691">
                    <w:rPr>
                      <w:sz w:val="18"/>
                      <w:szCs w:val="18"/>
                    </w:rPr>
                    <w:t>side effects</w:t>
                  </w:r>
                </w:p>
                <w:p w14:paraId="0FEE7215" w14:textId="77777777" w:rsidR="00190771" w:rsidRPr="003402D6" w:rsidRDefault="00190771" w:rsidP="00A6298E">
                  <w:pPr>
                    <w:jc w:val="left"/>
                    <w:rPr>
                      <w:sz w:val="18"/>
                      <w:szCs w:val="18"/>
                    </w:rPr>
                  </w:pPr>
                  <w:r w:rsidRPr="003402D6">
                    <w:rPr>
                      <w:sz w:val="18"/>
                      <w:szCs w:val="18"/>
                    </w:rPr>
                    <w:t>□</w:t>
                  </w:r>
                  <w:r>
                    <w:rPr>
                      <w:rFonts w:hint="eastAsia"/>
                      <w:sz w:val="18"/>
                      <w:szCs w:val="18"/>
                    </w:rPr>
                    <w:t>O</w:t>
                  </w:r>
                  <w:r>
                    <w:rPr>
                      <w:sz w:val="18"/>
                      <w:szCs w:val="18"/>
                    </w:rPr>
                    <w:t>ther</w:t>
                  </w:r>
                  <w:r>
                    <w:rPr>
                      <w:rFonts w:hint="eastAsia"/>
                      <w:sz w:val="18"/>
                      <w:szCs w:val="18"/>
                    </w:rPr>
                    <w:t>,</w:t>
                  </w:r>
                  <w:r>
                    <w:rPr>
                      <w:sz w:val="18"/>
                      <w:szCs w:val="18"/>
                    </w:rPr>
                    <w:t xml:space="preserve"> </w:t>
                  </w:r>
                  <w:r>
                    <w:rPr>
                      <w:rFonts w:hint="eastAsia"/>
                      <w:sz w:val="18"/>
                      <w:szCs w:val="18"/>
                    </w:rPr>
                    <w:t>p</w:t>
                  </w:r>
                  <w:r>
                    <w:rPr>
                      <w:sz w:val="18"/>
                      <w:szCs w:val="18"/>
                    </w:rPr>
                    <w:t>lease specify:</w:t>
                  </w:r>
                  <w:r w:rsidRPr="003402D6">
                    <w:rPr>
                      <w:sz w:val="18"/>
                      <w:szCs w:val="18"/>
                    </w:rPr>
                    <w:t xml:space="preserve"> _______________*</w:t>
                  </w:r>
                </w:p>
                <w:p w14:paraId="499B3ACA" w14:textId="77777777" w:rsidR="00190771" w:rsidRPr="003402D6" w:rsidRDefault="00190771" w:rsidP="00A6298E">
                  <w:pPr>
                    <w:jc w:val="left"/>
                    <w:rPr>
                      <w:rFonts w:ascii="微软雅黑" w:eastAsia="微软雅黑" w:hAnsi="微软雅黑" w:cs="微软雅黑"/>
                      <w:sz w:val="18"/>
                      <w:szCs w:val="18"/>
                    </w:rPr>
                  </w:pPr>
                </w:p>
              </w:tc>
            </w:tr>
          </w:tbl>
          <w:p w14:paraId="08E44237" w14:textId="77777777" w:rsidR="00190771" w:rsidRPr="003402D6" w:rsidRDefault="00190771" w:rsidP="00A6298E">
            <w:pPr>
              <w:jc w:val="left"/>
              <w:rPr>
                <w:rFonts w:ascii="微软雅黑" w:eastAsia="微软雅黑" w:hAnsi="微软雅黑" w:cs="微软雅黑"/>
                <w:sz w:val="18"/>
                <w:szCs w:val="18"/>
              </w:rPr>
            </w:pPr>
          </w:p>
        </w:tc>
      </w:tr>
    </w:tbl>
    <w:p w14:paraId="493892C8" w14:textId="77777777" w:rsidR="00190771" w:rsidRDefault="00190771" w:rsidP="00190771">
      <w:pPr>
        <w:jc w:val="left"/>
        <w:rPr>
          <w:b/>
          <w:bCs/>
          <w:sz w:val="18"/>
          <w:szCs w:val="18"/>
        </w:rPr>
      </w:pPr>
      <w:r w:rsidRPr="003402D6">
        <w:rPr>
          <w:rFonts w:hint="eastAsia"/>
          <w:b/>
          <w:bCs/>
          <w:sz w:val="18"/>
          <w:szCs w:val="18"/>
        </w:rPr>
        <w:lastRenderedPageBreak/>
        <w:t xml:space="preserve">C. </w:t>
      </w:r>
      <w:r w:rsidRPr="00016691">
        <w:rPr>
          <w:b/>
          <w:bCs/>
          <w:sz w:val="18"/>
          <w:szCs w:val="18"/>
        </w:rPr>
        <w:t>Vaccine related</w:t>
      </w:r>
      <w:r>
        <w:rPr>
          <w:b/>
          <w:bCs/>
          <w:sz w:val="18"/>
          <w:szCs w:val="18"/>
        </w:rPr>
        <w:t xml:space="preserve"> information (all groups)</w:t>
      </w:r>
    </w:p>
    <w:p w14:paraId="1A63E663" w14:textId="77777777" w:rsidR="00190771" w:rsidRPr="003402D6" w:rsidRDefault="00190771" w:rsidP="00190771">
      <w:pPr>
        <w:jc w:val="left"/>
        <w:rPr>
          <w:b/>
          <w:bCs/>
          <w:sz w:val="18"/>
          <w:szCs w:val="18"/>
        </w:rPr>
      </w:pPr>
    </w:p>
    <w:p w14:paraId="058A34BE" w14:textId="77777777" w:rsidR="00190771" w:rsidRPr="003402D6" w:rsidRDefault="00190771" w:rsidP="00190771">
      <w:pPr>
        <w:jc w:val="left"/>
        <w:rPr>
          <w:rFonts w:ascii="宋体" w:hAnsi="宋体" w:cs="宋体"/>
          <w:sz w:val="18"/>
          <w:szCs w:val="18"/>
        </w:rPr>
      </w:pPr>
      <w:r>
        <w:rPr>
          <w:rFonts w:ascii="宋体" w:hAnsi="宋体" w:cs="宋体"/>
          <w:sz w:val="18"/>
          <w:szCs w:val="18"/>
        </w:rPr>
        <w:t>1</w:t>
      </w:r>
      <w:r w:rsidRPr="003402D6">
        <w:rPr>
          <w:rFonts w:ascii="宋体" w:hAnsi="宋体" w:cs="宋体" w:hint="eastAsia"/>
          <w:sz w:val="18"/>
          <w:szCs w:val="18"/>
        </w:rPr>
        <w:t>.</w:t>
      </w:r>
      <w:r w:rsidRPr="00016691">
        <w:t xml:space="preserve"> </w:t>
      </w:r>
      <w:r w:rsidRPr="00016691">
        <w:rPr>
          <w:sz w:val="18"/>
          <w:szCs w:val="18"/>
        </w:rPr>
        <w:t xml:space="preserve">Have you heard about the flu vaccine before this </w:t>
      </w:r>
      <w:r>
        <w:rPr>
          <w:sz w:val="18"/>
          <w:szCs w:val="18"/>
        </w:rPr>
        <w:t>program</w:t>
      </w:r>
      <w:r w:rsidRPr="00016691">
        <w:rPr>
          <w:sz w:val="18"/>
          <w:szCs w:val="18"/>
        </w:rPr>
        <w:t>?</w:t>
      </w:r>
    </w:p>
    <w:p w14:paraId="22160929" w14:textId="77777777" w:rsidR="00190771" w:rsidRPr="003402D6" w:rsidRDefault="00190771" w:rsidP="00190771">
      <w:pPr>
        <w:ind w:leftChars="59" w:left="124"/>
        <w:jc w:val="left"/>
        <w:rPr>
          <w:sz w:val="18"/>
          <w:szCs w:val="18"/>
        </w:rPr>
      </w:pPr>
      <w:r w:rsidRPr="003402D6">
        <w:rPr>
          <w:sz w:val="18"/>
          <w:szCs w:val="18"/>
        </w:rPr>
        <w:t>○</w:t>
      </w:r>
      <w:r>
        <w:rPr>
          <w:rFonts w:hint="eastAsia"/>
          <w:sz w:val="18"/>
          <w:szCs w:val="18"/>
        </w:rPr>
        <w:t>Yes</w:t>
      </w:r>
      <w:r w:rsidRPr="003402D6">
        <w:rPr>
          <w:rFonts w:hint="eastAsia"/>
          <w:sz w:val="18"/>
          <w:szCs w:val="18"/>
        </w:rPr>
        <w:t xml:space="preserve"> </w:t>
      </w:r>
      <w:r w:rsidRPr="003402D6">
        <w:rPr>
          <w:sz w:val="18"/>
          <w:szCs w:val="18"/>
        </w:rPr>
        <w:t xml:space="preserve">        ○</w:t>
      </w:r>
      <w:r>
        <w:rPr>
          <w:rFonts w:hint="eastAsia"/>
          <w:sz w:val="18"/>
          <w:szCs w:val="18"/>
        </w:rPr>
        <w:t>No</w:t>
      </w:r>
    </w:p>
    <w:p w14:paraId="426A1CD9" w14:textId="77777777" w:rsidR="00190771" w:rsidRPr="003402D6" w:rsidRDefault="00190771" w:rsidP="00190771">
      <w:pPr>
        <w:jc w:val="left"/>
        <w:rPr>
          <w:sz w:val="18"/>
          <w:szCs w:val="18"/>
        </w:rPr>
      </w:pPr>
      <w:r w:rsidRPr="003402D6">
        <w:rPr>
          <w:sz w:val="18"/>
          <w:szCs w:val="18"/>
        </w:rPr>
        <w:t xml:space="preserve">2. </w:t>
      </w:r>
      <w:r w:rsidRPr="00016691">
        <w:rPr>
          <w:sz w:val="18"/>
          <w:szCs w:val="18"/>
        </w:rPr>
        <w:t>In general, I think influenza vaccine is important. [</w:t>
      </w:r>
      <w:r>
        <w:rPr>
          <w:sz w:val="18"/>
          <w:szCs w:val="18"/>
        </w:rPr>
        <w:t>Single choice</w:t>
      </w:r>
      <w:r w:rsidRPr="00016691">
        <w:rPr>
          <w:sz w:val="18"/>
          <w:szCs w:val="18"/>
        </w:rPr>
        <w:t>] *</w:t>
      </w:r>
    </w:p>
    <w:tbl>
      <w:tblPr>
        <w:tblW w:w="5025"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718"/>
        <w:gridCol w:w="1721"/>
        <w:gridCol w:w="1721"/>
        <w:gridCol w:w="1721"/>
      </w:tblGrid>
      <w:tr w:rsidR="00190771" w:rsidRPr="003402D6" w14:paraId="3E7DE964" w14:textId="77777777" w:rsidTr="00A6298E">
        <w:trPr>
          <w:trHeight w:val="255"/>
        </w:trPr>
        <w:tc>
          <w:tcPr>
            <w:tcW w:w="1773" w:type="dxa"/>
            <w:shd w:val="clear" w:color="auto" w:fill="FFFFFF"/>
            <w:vAlign w:val="center"/>
          </w:tcPr>
          <w:p w14:paraId="7BE17816" w14:textId="77777777" w:rsidR="00190771" w:rsidRPr="003402D6" w:rsidRDefault="00190771" w:rsidP="00A6298E">
            <w:pPr>
              <w:jc w:val="left"/>
              <w:rPr>
                <w:sz w:val="18"/>
                <w:szCs w:val="18"/>
              </w:rPr>
            </w:pPr>
            <w:r w:rsidRPr="003402D6">
              <w:rPr>
                <w:sz w:val="18"/>
                <w:szCs w:val="18"/>
              </w:rPr>
              <w:t>○</w:t>
            </w:r>
            <w:r>
              <w:rPr>
                <w:rFonts w:hint="eastAsia"/>
                <w:sz w:val="18"/>
                <w:szCs w:val="18"/>
              </w:rPr>
              <w:t>Strong</w:t>
            </w:r>
            <w:r>
              <w:rPr>
                <w:sz w:val="18"/>
                <w:szCs w:val="18"/>
              </w:rPr>
              <w:t xml:space="preserve"> disagree</w:t>
            </w:r>
          </w:p>
        </w:tc>
        <w:tc>
          <w:tcPr>
            <w:tcW w:w="1775" w:type="dxa"/>
            <w:shd w:val="clear" w:color="auto" w:fill="FFFFFF"/>
            <w:vAlign w:val="center"/>
          </w:tcPr>
          <w:p w14:paraId="13C8DA3B"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D</w:t>
            </w:r>
            <w:r>
              <w:rPr>
                <w:rFonts w:hint="eastAsia"/>
                <w:sz w:val="18"/>
                <w:szCs w:val="18"/>
              </w:rPr>
              <w:t xml:space="preserve">isagree </w:t>
            </w:r>
            <w:r>
              <w:rPr>
                <w:sz w:val="18"/>
                <w:szCs w:val="18"/>
              </w:rPr>
              <w:t xml:space="preserve"> </w:t>
            </w:r>
          </w:p>
        </w:tc>
        <w:tc>
          <w:tcPr>
            <w:tcW w:w="1775" w:type="dxa"/>
            <w:shd w:val="clear" w:color="auto" w:fill="FFFFFF"/>
            <w:vAlign w:val="center"/>
          </w:tcPr>
          <w:p w14:paraId="1B68D530"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A</w:t>
            </w:r>
            <w:r>
              <w:rPr>
                <w:rFonts w:hint="eastAsia"/>
                <w:sz w:val="18"/>
                <w:szCs w:val="18"/>
              </w:rPr>
              <w:t>gree</w:t>
            </w:r>
          </w:p>
        </w:tc>
        <w:tc>
          <w:tcPr>
            <w:tcW w:w="1775" w:type="dxa"/>
            <w:shd w:val="clear" w:color="auto" w:fill="FFFFFF"/>
            <w:vAlign w:val="center"/>
          </w:tcPr>
          <w:p w14:paraId="1FC75E6B"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S</w:t>
            </w:r>
            <w:r>
              <w:rPr>
                <w:rFonts w:hint="eastAsia"/>
                <w:sz w:val="18"/>
                <w:szCs w:val="18"/>
              </w:rPr>
              <w:t>trongly</w:t>
            </w:r>
            <w:r>
              <w:rPr>
                <w:sz w:val="18"/>
                <w:szCs w:val="18"/>
              </w:rPr>
              <w:t xml:space="preserve"> </w:t>
            </w:r>
            <w:r>
              <w:rPr>
                <w:rFonts w:hint="eastAsia"/>
                <w:sz w:val="18"/>
                <w:szCs w:val="18"/>
              </w:rPr>
              <w:t>agree</w:t>
            </w:r>
          </w:p>
        </w:tc>
      </w:tr>
    </w:tbl>
    <w:p w14:paraId="7F6F75D8" w14:textId="77777777" w:rsidR="00190771" w:rsidRPr="003402D6" w:rsidRDefault="00190771" w:rsidP="00190771">
      <w:pPr>
        <w:jc w:val="left"/>
        <w:rPr>
          <w:sz w:val="18"/>
          <w:szCs w:val="18"/>
        </w:rPr>
      </w:pPr>
      <w:r>
        <w:rPr>
          <w:sz w:val="18"/>
          <w:szCs w:val="18"/>
        </w:rPr>
        <w:t>3</w:t>
      </w:r>
      <w:r w:rsidRPr="003402D6">
        <w:rPr>
          <w:sz w:val="18"/>
          <w:szCs w:val="18"/>
        </w:rPr>
        <w:t xml:space="preserve">. </w:t>
      </w:r>
      <w:r w:rsidRPr="00016691">
        <w:rPr>
          <w:sz w:val="18"/>
          <w:szCs w:val="18"/>
        </w:rPr>
        <w:t xml:space="preserve">In general, I think the </w:t>
      </w:r>
      <w:r>
        <w:rPr>
          <w:sz w:val="18"/>
          <w:szCs w:val="18"/>
        </w:rPr>
        <w:t>in</w:t>
      </w:r>
      <w:r w:rsidRPr="00016691">
        <w:rPr>
          <w:sz w:val="18"/>
          <w:szCs w:val="18"/>
        </w:rPr>
        <w:t>flu</w:t>
      </w:r>
      <w:r>
        <w:rPr>
          <w:sz w:val="18"/>
          <w:szCs w:val="18"/>
        </w:rPr>
        <w:t>enza</w:t>
      </w:r>
      <w:r w:rsidRPr="00016691">
        <w:rPr>
          <w:sz w:val="18"/>
          <w:szCs w:val="18"/>
        </w:rPr>
        <w:t xml:space="preserve"> vaccine is safe. [</w:t>
      </w:r>
      <w:r>
        <w:rPr>
          <w:sz w:val="18"/>
          <w:szCs w:val="18"/>
        </w:rPr>
        <w:t>Single choice</w:t>
      </w:r>
      <w:r w:rsidRPr="00016691">
        <w:rPr>
          <w:sz w:val="18"/>
          <w:szCs w:val="18"/>
        </w:rPr>
        <w:t>] *</w:t>
      </w:r>
    </w:p>
    <w:tbl>
      <w:tblPr>
        <w:tblW w:w="5008"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713"/>
        <w:gridCol w:w="1715"/>
        <w:gridCol w:w="1715"/>
        <w:gridCol w:w="1715"/>
      </w:tblGrid>
      <w:tr w:rsidR="00190771" w:rsidRPr="003402D6" w14:paraId="3574BB8D" w14:textId="77777777" w:rsidTr="00A6298E">
        <w:trPr>
          <w:trHeight w:val="255"/>
        </w:trPr>
        <w:tc>
          <w:tcPr>
            <w:tcW w:w="1713" w:type="dxa"/>
            <w:shd w:val="clear" w:color="auto" w:fill="FFFFFF"/>
            <w:vAlign w:val="center"/>
          </w:tcPr>
          <w:p w14:paraId="7208DB79" w14:textId="77777777" w:rsidR="00190771" w:rsidRPr="003402D6" w:rsidRDefault="00190771" w:rsidP="00A6298E">
            <w:pPr>
              <w:jc w:val="left"/>
              <w:rPr>
                <w:sz w:val="18"/>
                <w:szCs w:val="18"/>
              </w:rPr>
            </w:pPr>
            <w:r w:rsidRPr="003402D6">
              <w:rPr>
                <w:sz w:val="18"/>
                <w:szCs w:val="18"/>
              </w:rPr>
              <w:t>○</w:t>
            </w:r>
            <w:r>
              <w:rPr>
                <w:rFonts w:hint="eastAsia"/>
                <w:sz w:val="18"/>
                <w:szCs w:val="18"/>
              </w:rPr>
              <w:t>Strong</w:t>
            </w:r>
            <w:r>
              <w:rPr>
                <w:sz w:val="18"/>
                <w:szCs w:val="18"/>
              </w:rPr>
              <w:t xml:space="preserve"> disagree</w:t>
            </w:r>
          </w:p>
        </w:tc>
        <w:tc>
          <w:tcPr>
            <w:tcW w:w="1715" w:type="dxa"/>
            <w:shd w:val="clear" w:color="auto" w:fill="FFFFFF"/>
            <w:vAlign w:val="center"/>
          </w:tcPr>
          <w:p w14:paraId="58D8A279"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D</w:t>
            </w:r>
            <w:r>
              <w:rPr>
                <w:rFonts w:hint="eastAsia"/>
                <w:sz w:val="18"/>
                <w:szCs w:val="18"/>
              </w:rPr>
              <w:t xml:space="preserve">isagree </w:t>
            </w:r>
            <w:r>
              <w:rPr>
                <w:sz w:val="18"/>
                <w:szCs w:val="18"/>
              </w:rPr>
              <w:t xml:space="preserve"> </w:t>
            </w:r>
          </w:p>
        </w:tc>
        <w:tc>
          <w:tcPr>
            <w:tcW w:w="1715" w:type="dxa"/>
            <w:shd w:val="clear" w:color="auto" w:fill="FFFFFF"/>
            <w:vAlign w:val="center"/>
          </w:tcPr>
          <w:p w14:paraId="09DDDCFE"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A</w:t>
            </w:r>
            <w:r>
              <w:rPr>
                <w:rFonts w:hint="eastAsia"/>
                <w:sz w:val="18"/>
                <w:szCs w:val="18"/>
              </w:rPr>
              <w:t>gree</w:t>
            </w:r>
          </w:p>
        </w:tc>
        <w:tc>
          <w:tcPr>
            <w:tcW w:w="1715" w:type="dxa"/>
            <w:shd w:val="clear" w:color="auto" w:fill="FFFFFF"/>
            <w:vAlign w:val="center"/>
          </w:tcPr>
          <w:p w14:paraId="1F73B85E"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S</w:t>
            </w:r>
            <w:r>
              <w:rPr>
                <w:rFonts w:hint="eastAsia"/>
                <w:sz w:val="18"/>
                <w:szCs w:val="18"/>
              </w:rPr>
              <w:t>trongly</w:t>
            </w:r>
            <w:r>
              <w:rPr>
                <w:sz w:val="18"/>
                <w:szCs w:val="18"/>
              </w:rPr>
              <w:t xml:space="preserve"> </w:t>
            </w:r>
            <w:r>
              <w:rPr>
                <w:rFonts w:hint="eastAsia"/>
                <w:sz w:val="18"/>
                <w:szCs w:val="18"/>
              </w:rPr>
              <w:t>agree</w:t>
            </w:r>
          </w:p>
        </w:tc>
      </w:tr>
    </w:tbl>
    <w:p w14:paraId="5A4BDC0C" w14:textId="77777777" w:rsidR="00190771" w:rsidRPr="003402D6" w:rsidRDefault="00190771" w:rsidP="00190771">
      <w:pPr>
        <w:jc w:val="left"/>
        <w:rPr>
          <w:sz w:val="18"/>
          <w:szCs w:val="18"/>
        </w:rPr>
      </w:pPr>
      <w:r>
        <w:rPr>
          <w:sz w:val="18"/>
          <w:szCs w:val="18"/>
        </w:rPr>
        <w:t>4</w:t>
      </w:r>
      <w:r w:rsidRPr="003402D6">
        <w:rPr>
          <w:sz w:val="18"/>
          <w:szCs w:val="18"/>
        </w:rPr>
        <w:t xml:space="preserve">. </w:t>
      </w:r>
      <w:r w:rsidRPr="00016691">
        <w:rPr>
          <w:sz w:val="18"/>
          <w:szCs w:val="18"/>
        </w:rPr>
        <w:t xml:space="preserve">In general, I think the </w:t>
      </w:r>
      <w:r>
        <w:rPr>
          <w:sz w:val="18"/>
          <w:szCs w:val="18"/>
        </w:rPr>
        <w:t>in</w:t>
      </w:r>
      <w:r w:rsidRPr="00016691">
        <w:rPr>
          <w:sz w:val="18"/>
          <w:szCs w:val="18"/>
        </w:rPr>
        <w:t>flu</w:t>
      </w:r>
      <w:r>
        <w:rPr>
          <w:sz w:val="18"/>
          <w:szCs w:val="18"/>
        </w:rPr>
        <w:t>enza</w:t>
      </w:r>
      <w:r w:rsidRPr="00016691">
        <w:rPr>
          <w:sz w:val="18"/>
          <w:szCs w:val="18"/>
        </w:rPr>
        <w:t xml:space="preserve"> vaccine is effective. [</w:t>
      </w:r>
      <w:r>
        <w:rPr>
          <w:sz w:val="18"/>
          <w:szCs w:val="18"/>
        </w:rPr>
        <w:t>Single choice</w:t>
      </w:r>
      <w:r w:rsidRPr="00016691">
        <w:rPr>
          <w:sz w:val="18"/>
          <w:szCs w:val="18"/>
        </w:rPr>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711"/>
        <w:gridCol w:w="1712"/>
        <w:gridCol w:w="1712"/>
        <w:gridCol w:w="1712"/>
      </w:tblGrid>
      <w:tr w:rsidR="00190771" w:rsidRPr="003402D6" w14:paraId="79B4864F" w14:textId="77777777" w:rsidTr="00A6298E">
        <w:trPr>
          <w:trHeight w:val="272"/>
        </w:trPr>
        <w:tc>
          <w:tcPr>
            <w:tcW w:w="1711" w:type="dxa"/>
            <w:shd w:val="clear" w:color="auto" w:fill="FFFFFF"/>
            <w:vAlign w:val="center"/>
          </w:tcPr>
          <w:p w14:paraId="2B45B1AB" w14:textId="77777777" w:rsidR="00190771" w:rsidRPr="003402D6" w:rsidRDefault="00190771" w:rsidP="00A6298E">
            <w:pPr>
              <w:jc w:val="left"/>
              <w:rPr>
                <w:sz w:val="18"/>
                <w:szCs w:val="18"/>
              </w:rPr>
            </w:pPr>
            <w:r w:rsidRPr="003402D6">
              <w:rPr>
                <w:sz w:val="18"/>
                <w:szCs w:val="18"/>
              </w:rPr>
              <w:t>○</w:t>
            </w:r>
            <w:r>
              <w:rPr>
                <w:rFonts w:hint="eastAsia"/>
                <w:sz w:val="18"/>
                <w:szCs w:val="18"/>
              </w:rPr>
              <w:t>Strong</w:t>
            </w:r>
            <w:r>
              <w:rPr>
                <w:sz w:val="18"/>
                <w:szCs w:val="18"/>
              </w:rPr>
              <w:t xml:space="preserve"> disagree</w:t>
            </w:r>
          </w:p>
        </w:tc>
        <w:tc>
          <w:tcPr>
            <w:tcW w:w="1712" w:type="dxa"/>
            <w:shd w:val="clear" w:color="auto" w:fill="FFFFFF"/>
            <w:vAlign w:val="center"/>
          </w:tcPr>
          <w:p w14:paraId="2BBDC9E2"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D</w:t>
            </w:r>
            <w:r>
              <w:rPr>
                <w:rFonts w:hint="eastAsia"/>
                <w:sz w:val="18"/>
                <w:szCs w:val="18"/>
              </w:rPr>
              <w:t xml:space="preserve">isagree </w:t>
            </w:r>
            <w:r>
              <w:rPr>
                <w:sz w:val="18"/>
                <w:szCs w:val="18"/>
              </w:rPr>
              <w:t xml:space="preserve"> </w:t>
            </w:r>
          </w:p>
        </w:tc>
        <w:tc>
          <w:tcPr>
            <w:tcW w:w="1712" w:type="dxa"/>
            <w:shd w:val="clear" w:color="auto" w:fill="FFFFFF"/>
            <w:vAlign w:val="center"/>
          </w:tcPr>
          <w:p w14:paraId="2AF6B7FF"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A</w:t>
            </w:r>
            <w:r>
              <w:rPr>
                <w:rFonts w:hint="eastAsia"/>
                <w:sz w:val="18"/>
                <w:szCs w:val="18"/>
              </w:rPr>
              <w:t>gree</w:t>
            </w:r>
          </w:p>
        </w:tc>
        <w:tc>
          <w:tcPr>
            <w:tcW w:w="1712" w:type="dxa"/>
            <w:shd w:val="clear" w:color="auto" w:fill="FFFFFF"/>
            <w:vAlign w:val="center"/>
          </w:tcPr>
          <w:p w14:paraId="55FD83C2" w14:textId="77777777" w:rsidR="00190771" w:rsidRPr="003402D6" w:rsidRDefault="00190771" w:rsidP="00A6298E">
            <w:pPr>
              <w:jc w:val="left"/>
              <w:rPr>
                <w:rFonts w:ascii="微软雅黑" w:eastAsia="微软雅黑" w:hAnsi="微软雅黑" w:cs="微软雅黑"/>
                <w:sz w:val="18"/>
                <w:szCs w:val="18"/>
              </w:rPr>
            </w:pPr>
            <w:r w:rsidRPr="003402D6">
              <w:rPr>
                <w:sz w:val="18"/>
                <w:szCs w:val="18"/>
              </w:rPr>
              <w:t>○</w:t>
            </w:r>
            <w:r>
              <w:rPr>
                <w:sz w:val="18"/>
                <w:szCs w:val="18"/>
              </w:rPr>
              <w:t>S</w:t>
            </w:r>
            <w:r>
              <w:rPr>
                <w:rFonts w:hint="eastAsia"/>
                <w:sz w:val="18"/>
                <w:szCs w:val="18"/>
              </w:rPr>
              <w:t>trongly</w:t>
            </w:r>
            <w:r>
              <w:rPr>
                <w:sz w:val="18"/>
                <w:szCs w:val="18"/>
              </w:rPr>
              <w:t xml:space="preserve"> </w:t>
            </w:r>
            <w:r>
              <w:rPr>
                <w:rFonts w:hint="eastAsia"/>
                <w:sz w:val="18"/>
                <w:szCs w:val="18"/>
              </w:rPr>
              <w:t>agree</w:t>
            </w:r>
          </w:p>
        </w:tc>
      </w:tr>
    </w:tbl>
    <w:p w14:paraId="1D9186ED" w14:textId="77777777" w:rsidR="00190771" w:rsidRPr="00016691" w:rsidRDefault="00190771" w:rsidP="00190771">
      <w:pPr>
        <w:jc w:val="left"/>
        <w:rPr>
          <w:sz w:val="18"/>
          <w:szCs w:val="18"/>
        </w:rPr>
      </w:pPr>
      <w:r>
        <w:rPr>
          <w:sz w:val="18"/>
          <w:szCs w:val="18"/>
        </w:rPr>
        <w:t>5</w:t>
      </w:r>
      <w:r w:rsidRPr="003402D6">
        <w:rPr>
          <w:sz w:val="18"/>
          <w:szCs w:val="18"/>
        </w:rPr>
        <w:t>.</w:t>
      </w:r>
      <w:r w:rsidRPr="003402D6">
        <w:rPr>
          <w:rFonts w:hint="eastAsia"/>
        </w:rPr>
        <w:t xml:space="preserve"> </w:t>
      </w:r>
      <w:r w:rsidRPr="00016691">
        <w:rPr>
          <w:sz w:val="18"/>
          <w:szCs w:val="18"/>
        </w:rPr>
        <w:t>Has your child ever been vaccinated against influenza?</w:t>
      </w:r>
    </w:p>
    <w:p w14:paraId="72F2003F" w14:textId="77777777" w:rsidR="00190771" w:rsidRPr="003402D6" w:rsidRDefault="00190771" w:rsidP="00190771">
      <w:pPr>
        <w:jc w:val="left"/>
        <w:rPr>
          <w:sz w:val="18"/>
          <w:szCs w:val="18"/>
        </w:rPr>
      </w:pPr>
      <w:r w:rsidRPr="00016691">
        <w:rPr>
          <w:sz w:val="18"/>
          <w:szCs w:val="18"/>
        </w:rPr>
        <w:t>(</w:t>
      </w:r>
      <w:proofErr w:type="gramStart"/>
      <w:r w:rsidRPr="00016691">
        <w:rPr>
          <w:sz w:val="18"/>
          <w:szCs w:val="18"/>
        </w:rPr>
        <w:t>if</w:t>
      </w:r>
      <w:proofErr w:type="gramEnd"/>
      <w:r w:rsidRPr="00016691">
        <w:rPr>
          <w:sz w:val="18"/>
          <w:szCs w:val="18"/>
        </w:rPr>
        <w:t xml:space="preserve"> there is no child </w:t>
      </w:r>
      <w:r>
        <w:rPr>
          <w:rFonts w:hint="eastAsia"/>
          <w:sz w:val="18"/>
          <w:szCs w:val="18"/>
        </w:rPr>
        <w:t>in</w:t>
      </w:r>
      <w:r>
        <w:rPr>
          <w:sz w:val="18"/>
          <w:szCs w:val="18"/>
        </w:rPr>
        <w:t xml:space="preserve"> your family</w:t>
      </w:r>
      <w:r w:rsidRPr="00016691">
        <w:rPr>
          <w:sz w:val="18"/>
          <w:szCs w:val="18"/>
        </w:rPr>
        <w:t>, please skip this question)</w:t>
      </w:r>
      <w:r w:rsidRPr="00216F26">
        <w:rPr>
          <w:sz w:val="18"/>
          <w:szCs w:val="18"/>
        </w:rPr>
        <w:t xml:space="preserve"> [</w:t>
      </w:r>
      <w:r>
        <w:rPr>
          <w:sz w:val="18"/>
          <w:szCs w:val="18"/>
        </w:rPr>
        <w:t>Single choice</w:t>
      </w:r>
      <w:r w:rsidRPr="00216F26">
        <w:rPr>
          <w:sz w:val="18"/>
          <w:szCs w:val="18"/>
        </w:rPr>
        <w:t>] *</w:t>
      </w:r>
    </w:p>
    <w:p w14:paraId="49005C09" w14:textId="77777777" w:rsidR="00190771" w:rsidRPr="003402D6" w:rsidRDefault="00190771" w:rsidP="00190771">
      <w:pPr>
        <w:ind w:leftChars="59" w:left="124"/>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p>
    <w:p w14:paraId="2DD79585" w14:textId="77777777" w:rsidR="00190771" w:rsidRPr="00216F26" w:rsidRDefault="00190771" w:rsidP="00190771">
      <w:pPr>
        <w:jc w:val="left"/>
        <w:rPr>
          <w:sz w:val="18"/>
          <w:szCs w:val="18"/>
        </w:rPr>
      </w:pPr>
      <w:r>
        <w:rPr>
          <w:sz w:val="18"/>
          <w:szCs w:val="18"/>
        </w:rPr>
        <w:t>6</w:t>
      </w:r>
      <w:r w:rsidRPr="003402D6">
        <w:rPr>
          <w:sz w:val="18"/>
          <w:szCs w:val="18"/>
        </w:rPr>
        <w:t xml:space="preserve">. </w:t>
      </w:r>
      <w:r w:rsidRPr="00216F26">
        <w:rPr>
          <w:sz w:val="18"/>
          <w:szCs w:val="18"/>
        </w:rPr>
        <w:t xml:space="preserve">Have </w:t>
      </w:r>
      <w:r>
        <w:rPr>
          <w:sz w:val="18"/>
          <w:szCs w:val="18"/>
        </w:rPr>
        <w:t>elderly people</w:t>
      </w:r>
      <w:r w:rsidRPr="00216F26">
        <w:rPr>
          <w:sz w:val="18"/>
          <w:szCs w:val="18"/>
        </w:rPr>
        <w:t xml:space="preserve"> in your family ever been vaccinated against influenza</w:t>
      </w:r>
    </w:p>
    <w:p w14:paraId="428FD766" w14:textId="77777777" w:rsidR="00190771" w:rsidRPr="003402D6" w:rsidRDefault="00190771" w:rsidP="00190771">
      <w:pPr>
        <w:jc w:val="left"/>
        <w:rPr>
          <w:sz w:val="18"/>
          <w:szCs w:val="18"/>
        </w:rPr>
      </w:pPr>
      <w:r w:rsidRPr="00216F26">
        <w:rPr>
          <w:sz w:val="18"/>
          <w:szCs w:val="18"/>
        </w:rPr>
        <w:t>(</w:t>
      </w:r>
      <w:proofErr w:type="gramStart"/>
      <w:r w:rsidRPr="00216F26">
        <w:rPr>
          <w:sz w:val="18"/>
          <w:szCs w:val="18"/>
        </w:rPr>
        <w:t>if</w:t>
      </w:r>
      <w:proofErr w:type="gramEnd"/>
      <w:r w:rsidRPr="00216F26">
        <w:rPr>
          <w:sz w:val="18"/>
          <w:szCs w:val="18"/>
        </w:rPr>
        <w:t xml:space="preserve"> there </w:t>
      </w:r>
      <w:r>
        <w:rPr>
          <w:sz w:val="18"/>
          <w:szCs w:val="18"/>
        </w:rPr>
        <w:t>are</w:t>
      </w:r>
      <w:r w:rsidRPr="00216F26">
        <w:rPr>
          <w:sz w:val="18"/>
          <w:szCs w:val="18"/>
        </w:rPr>
        <w:t xml:space="preserve"> no </w:t>
      </w:r>
      <w:r>
        <w:rPr>
          <w:sz w:val="18"/>
          <w:szCs w:val="18"/>
        </w:rPr>
        <w:t xml:space="preserve">elderly individuals </w:t>
      </w:r>
      <w:r>
        <w:rPr>
          <w:rFonts w:hint="eastAsia"/>
          <w:sz w:val="18"/>
          <w:szCs w:val="18"/>
        </w:rPr>
        <w:t>in</w:t>
      </w:r>
      <w:r>
        <w:rPr>
          <w:sz w:val="18"/>
          <w:szCs w:val="18"/>
        </w:rPr>
        <w:t xml:space="preserve"> your family</w:t>
      </w:r>
      <w:r w:rsidRPr="00216F26">
        <w:rPr>
          <w:sz w:val="18"/>
          <w:szCs w:val="18"/>
        </w:rPr>
        <w:t>, please skip this question) [</w:t>
      </w:r>
      <w:r>
        <w:rPr>
          <w:sz w:val="18"/>
          <w:szCs w:val="18"/>
        </w:rPr>
        <w:t>Single choice</w:t>
      </w:r>
      <w:r w:rsidRPr="00216F26">
        <w:rPr>
          <w:sz w:val="18"/>
          <w:szCs w:val="18"/>
        </w:rPr>
        <w:t>] *</w:t>
      </w:r>
    </w:p>
    <w:p w14:paraId="234733DB"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sz w:val="18"/>
          <w:szCs w:val="18"/>
        </w:rPr>
        <w:t xml:space="preserve"> </w:t>
      </w:r>
    </w:p>
    <w:p w14:paraId="7D9D1D31" w14:textId="77777777" w:rsidR="00190771" w:rsidRDefault="00190771" w:rsidP="00190771">
      <w:pPr>
        <w:jc w:val="left"/>
        <w:rPr>
          <w:sz w:val="18"/>
          <w:szCs w:val="18"/>
        </w:rPr>
      </w:pPr>
      <w:r>
        <w:rPr>
          <w:sz w:val="18"/>
          <w:szCs w:val="18"/>
        </w:rPr>
        <w:t>7</w:t>
      </w:r>
      <w:r w:rsidRPr="003402D6">
        <w:rPr>
          <w:sz w:val="18"/>
          <w:szCs w:val="18"/>
        </w:rPr>
        <w:t xml:space="preserve">. </w:t>
      </w:r>
      <w:r>
        <w:rPr>
          <w:sz w:val="18"/>
          <w:szCs w:val="18"/>
        </w:rPr>
        <w:t>Have you ever been</w:t>
      </w:r>
      <w:r w:rsidRPr="00216F26">
        <w:rPr>
          <w:sz w:val="18"/>
          <w:szCs w:val="18"/>
        </w:rPr>
        <w:t xml:space="preserve"> hesita</w:t>
      </w:r>
      <w:r>
        <w:rPr>
          <w:sz w:val="18"/>
          <w:szCs w:val="18"/>
        </w:rPr>
        <w:t>nt about having your child or elderly family members</w:t>
      </w:r>
      <w:r w:rsidRPr="00216F26">
        <w:rPr>
          <w:sz w:val="18"/>
          <w:szCs w:val="18"/>
        </w:rPr>
        <w:t xml:space="preserve"> to get the </w:t>
      </w:r>
      <w:r w:rsidRPr="00216F26">
        <w:rPr>
          <w:sz w:val="18"/>
          <w:szCs w:val="18"/>
        </w:rPr>
        <w:lastRenderedPageBreak/>
        <w:t xml:space="preserve">flu vaccine (except </w:t>
      </w:r>
      <w:r>
        <w:rPr>
          <w:sz w:val="18"/>
          <w:szCs w:val="18"/>
        </w:rPr>
        <w:t xml:space="preserve">for </w:t>
      </w:r>
      <w:r w:rsidRPr="00216F26">
        <w:rPr>
          <w:sz w:val="18"/>
          <w:szCs w:val="18"/>
        </w:rPr>
        <w:t>allergies)? [</w:t>
      </w:r>
      <w:r>
        <w:rPr>
          <w:sz w:val="18"/>
          <w:szCs w:val="18"/>
        </w:rPr>
        <w:t>Single choice</w:t>
      </w:r>
      <w:r w:rsidRPr="00216F26">
        <w:rPr>
          <w:sz w:val="18"/>
          <w:szCs w:val="18"/>
        </w:rPr>
        <w:t>] *</w:t>
      </w:r>
    </w:p>
    <w:p w14:paraId="0F75C954" w14:textId="77777777" w:rsidR="00190771" w:rsidRPr="003402D6"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p>
    <w:p w14:paraId="34B95DFA" w14:textId="77777777" w:rsidR="00190771" w:rsidRPr="003402D6" w:rsidRDefault="00190771" w:rsidP="00190771">
      <w:pPr>
        <w:jc w:val="left"/>
        <w:rPr>
          <w:sz w:val="18"/>
          <w:szCs w:val="18"/>
        </w:rPr>
      </w:pPr>
      <w:r>
        <w:rPr>
          <w:sz w:val="18"/>
          <w:szCs w:val="18"/>
        </w:rPr>
        <w:t>8.</w:t>
      </w:r>
      <w:r w:rsidRPr="003402D6">
        <w:rPr>
          <w:sz w:val="18"/>
          <w:szCs w:val="18"/>
        </w:rPr>
        <w:t xml:space="preserve"> </w:t>
      </w:r>
      <w:r>
        <w:rPr>
          <w:sz w:val="18"/>
          <w:szCs w:val="18"/>
        </w:rPr>
        <w:t>Have you ever postponed your child or elderly family members</w:t>
      </w:r>
      <w:r w:rsidRPr="00216F26">
        <w:rPr>
          <w:sz w:val="18"/>
          <w:szCs w:val="18"/>
        </w:rPr>
        <w:t xml:space="preserve"> to get the flu vaccine (except </w:t>
      </w:r>
      <w:r>
        <w:rPr>
          <w:sz w:val="18"/>
          <w:szCs w:val="18"/>
        </w:rPr>
        <w:t xml:space="preserve">for </w:t>
      </w:r>
      <w:r w:rsidRPr="00216F26">
        <w:rPr>
          <w:sz w:val="18"/>
          <w:szCs w:val="18"/>
        </w:rPr>
        <w:t>allergies)</w:t>
      </w:r>
      <w:proofErr w:type="gramStart"/>
      <w:r>
        <w:rPr>
          <w:sz w:val="18"/>
          <w:szCs w:val="18"/>
        </w:rPr>
        <w:t>?</w:t>
      </w:r>
      <w:r w:rsidRPr="00216F26">
        <w:rPr>
          <w:sz w:val="18"/>
          <w:szCs w:val="18"/>
        </w:rPr>
        <w:t xml:space="preserve">  </w:t>
      </w:r>
      <w:proofErr w:type="gramEnd"/>
      <w:r w:rsidRPr="00216F26">
        <w:rPr>
          <w:sz w:val="18"/>
          <w:szCs w:val="18"/>
        </w:rPr>
        <w:t>[</w:t>
      </w:r>
      <w:r>
        <w:rPr>
          <w:sz w:val="18"/>
          <w:szCs w:val="18"/>
        </w:rPr>
        <w:t>Single choice</w:t>
      </w:r>
      <w:r w:rsidRPr="00216F26">
        <w:rPr>
          <w:sz w:val="18"/>
          <w:szCs w:val="18"/>
        </w:rPr>
        <w:t>] *</w:t>
      </w:r>
    </w:p>
    <w:p w14:paraId="46571E14"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sz w:val="18"/>
          <w:szCs w:val="18"/>
        </w:rPr>
        <w:t xml:space="preserve"> </w:t>
      </w:r>
    </w:p>
    <w:p w14:paraId="1729D270" w14:textId="77777777" w:rsidR="00190771" w:rsidRPr="003402D6" w:rsidRDefault="00190771" w:rsidP="00190771">
      <w:pPr>
        <w:jc w:val="left"/>
        <w:rPr>
          <w:sz w:val="18"/>
          <w:szCs w:val="18"/>
        </w:rPr>
      </w:pPr>
      <w:r>
        <w:rPr>
          <w:sz w:val="18"/>
          <w:szCs w:val="18"/>
        </w:rPr>
        <w:t>9</w:t>
      </w:r>
      <w:r w:rsidRPr="003402D6">
        <w:rPr>
          <w:sz w:val="18"/>
          <w:szCs w:val="18"/>
        </w:rPr>
        <w:t xml:space="preserve">. </w:t>
      </w:r>
      <w:r>
        <w:rPr>
          <w:sz w:val="18"/>
          <w:szCs w:val="18"/>
        </w:rPr>
        <w:t>Have you ever been</w:t>
      </w:r>
      <w:r w:rsidRPr="00216F26">
        <w:rPr>
          <w:sz w:val="18"/>
          <w:szCs w:val="18"/>
        </w:rPr>
        <w:t xml:space="preserve"> </w:t>
      </w:r>
      <w:r>
        <w:rPr>
          <w:sz w:val="18"/>
          <w:szCs w:val="18"/>
        </w:rPr>
        <w:t>refused to have your child or elderly family members</w:t>
      </w:r>
      <w:r w:rsidRPr="00216F26">
        <w:rPr>
          <w:sz w:val="18"/>
          <w:szCs w:val="18"/>
        </w:rPr>
        <w:t xml:space="preserve"> to get the flu vaccine (except </w:t>
      </w:r>
      <w:r>
        <w:rPr>
          <w:sz w:val="18"/>
          <w:szCs w:val="18"/>
        </w:rPr>
        <w:t xml:space="preserve">for </w:t>
      </w:r>
      <w:r w:rsidRPr="00216F26">
        <w:rPr>
          <w:sz w:val="18"/>
          <w:szCs w:val="18"/>
        </w:rPr>
        <w:t>allergies)? [</w:t>
      </w:r>
      <w:r>
        <w:rPr>
          <w:sz w:val="18"/>
          <w:szCs w:val="18"/>
        </w:rPr>
        <w:t>Single choice</w:t>
      </w:r>
      <w:r w:rsidRPr="00216F26">
        <w:rPr>
          <w:sz w:val="18"/>
          <w:szCs w:val="18"/>
        </w:rPr>
        <w:t>] *</w:t>
      </w:r>
    </w:p>
    <w:p w14:paraId="3A7ADF1D"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sz w:val="18"/>
          <w:szCs w:val="18"/>
        </w:rPr>
        <w:t xml:space="preserve"> </w:t>
      </w:r>
    </w:p>
    <w:p w14:paraId="16CE3FDE" w14:textId="77777777" w:rsidR="00190771" w:rsidRPr="003402D6" w:rsidRDefault="00190771" w:rsidP="00190771">
      <w:pPr>
        <w:jc w:val="left"/>
        <w:rPr>
          <w:sz w:val="18"/>
          <w:szCs w:val="18"/>
        </w:rPr>
      </w:pPr>
      <w:r>
        <w:rPr>
          <w:sz w:val="18"/>
          <w:szCs w:val="18"/>
        </w:rPr>
        <w:t>10</w:t>
      </w:r>
      <w:r w:rsidRPr="003402D6">
        <w:rPr>
          <w:sz w:val="18"/>
          <w:szCs w:val="18"/>
        </w:rPr>
        <w:t>.</w:t>
      </w:r>
      <w:r w:rsidRPr="003402D6">
        <w:rPr>
          <w:rFonts w:hint="eastAsia"/>
        </w:rPr>
        <w:t xml:space="preserve"> </w:t>
      </w:r>
      <w:r w:rsidRPr="00216F26">
        <w:rPr>
          <w:sz w:val="18"/>
          <w:szCs w:val="18"/>
        </w:rPr>
        <w:t xml:space="preserve">Have you </w:t>
      </w:r>
      <w:r>
        <w:rPr>
          <w:sz w:val="18"/>
          <w:szCs w:val="18"/>
        </w:rPr>
        <w:t xml:space="preserve">ever </w:t>
      </w:r>
      <w:r w:rsidRPr="00216F26">
        <w:rPr>
          <w:sz w:val="18"/>
          <w:szCs w:val="18"/>
        </w:rPr>
        <w:t>heard about negative information about influenza vaccine?</w:t>
      </w:r>
    </w:p>
    <w:p w14:paraId="0174E372"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sz w:val="18"/>
          <w:szCs w:val="18"/>
        </w:rPr>
        <w:t xml:space="preserve"> </w:t>
      </w:r>
    </w:p>
    <w:p w14:paraId="7C463DF0" w14:textId="77777777" w:rsidR="00190771" w:rsidRPr="003402D6" w:rsidRDefault="00190771" w:rsidP="00190771">
      <w:pPr>
        <w:jc w:val="left"/>
        <w:rPr>
          <w:sz w:val="18"/>
          <w:szCs w:val="18"/>
        </w:rPr>
      </w:pPr>
      <w:r>
        <w:rPr>
          <w:sz w:val="18"/>
          <w:szCs w:val="18"/>
        </w:rPr>
        <w:t>11</w:t>
      </w:r>
      <w:r w:rsidRPr="003402D6">
        <w:rPr>
          <w:sz w:val="18"/>
          <w:szCs w:val="18"/>
        </w:rPr>
        <w:t>.</w:t>
      </w:r>
      <w:r w:rsidRPr="00216F26">
        <w:t xml:space="preserve"> </w:t>
      </w:r>
      <w:r w:rsidRPr="00216F26">
        <w:rPr>
          <w:sz w:val="18"/>
          <w:szCs w:val="18"/>
        </w:rPr>
        <w:t xml:space="preserve">Do any of your friends or relatives object to the </w:t>
      </w:r>
      <w:r>
        <w:rPr>
          <w:sz w:val="18"/>
          <w:szCs w:val="18"/>
        </w:rPr>
        <w:t>in</w:t>
      </w:r>
      <w:r w:rsidRPr="00216F26">
        <w:rPr>
          <w:sz w:val="18"/>
          <w:szCs w:val="18"/>
        </w:rPr>
        <w:t>flu</w:t>
      </w:r>
      <w:r>
        <w:rPr>
          <w:sz w:val="18"/>
          <w:szCs w:val="18"/>
        </w:rPr>
        <w:t>enza</w:t>
      </w:r>
      <w:r w:rsidRPr="00216F26">
        <w:rPr>
          <w:sz w:val="18"/>
          <w:szCs w:val="18"/>
        </w:rPr>
        <w:t xml:space="preserve"> vaccination?</w:t>
      </w:r>
    </w:p>
    <w:p w14:paraId="2DC322DD"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rFonts w:hint="eastAsia"/>
          <w:sz w:val="18"/>
          <w:szCs w:val="18"/>
        </w:rPr>
        <w:t xml:space="preserve"> </w:t>
      </w:r>
    </w:p>
    <w:p w14:paraId="321D5546" w14:textId="77777777" w:rsidR="00190771" w:rsidRDefault="00190771" w:rsidP="00190771">
      <w:pPr>
        <w:jc w:val="left"/>
        <w:rPr>
          <w:sz w:val="18"/>
          <w:szCs w:val="18"/>
        </w:rPr>
      </w:pPr>
      <w:r>
        <w:rPr>
          <w:sz w:val="18"/>
          <w:szCs w:val="18"/>
        </w:rPr>
        <w:t>12</w:t>
      </w:r>
      <w:r w:rsidRPr="003402D6">
        <w:rPr>
          <w:sz w:val="18"/>
          <w:szCs w:val="18"/>
        </w:rPr>
        <w:t>.</w:t>
      </w:r>
      <w:r w:rsidRPr="003402D6">
        <w:rPr>
          <w:rFonts w:hint="eastAsia"/>
        </w:rPr>
        <w:t xml:space="preserve"> </w:t>
      </w:r>
      <w:r w:rsidRPr="00216F26">
        <w:rPr>
          <w:sz w:val="18"/>
          <w:szCs w:val="18"/>
        </w:rPr>
        <w:t xml:space="preserve">Have you or people around you had adverse reactions </w:t>
      </w:r>
      <w:r>
        <w:rPr>
          <w:sz w:val="18"/>
          <w:szCs w:val="18"/>
        </w:rPr>
        <w:t>to</w:t>
      </w:r>
      <w:r w:rsidRPr="00216F26">
        <w:rPr>
          <w:sz w:val="18"/>
          <w:szCs w:val="18"/>
        </w:rPr>
        <w:t xml:space="preserve"> influenza vaccination?</w:t>
      </w:r>
    </w:p>
    <w:p w14:paraId="2A5D21DE"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rFonts w:hint="eastAsia"/>
          <w:sz w:val="18"/>
          <w:szCs w:val="18"/>
        </w:rPr>
        <w:t xml:space="preserve"> </w:t>
      </w:r>
    </w:p>
    <w:p w14:paraId="51E90768" w14:textId="77777777" w:rsidR="00190771" w:rsidRPr="003402D6" w:rsidRDefault="00190771" w:rsidP="00190771">
      <w:pPr>
        <w:jc w:val="left"/>
        <w:rPr>
          <w:sz w:val="18"/>
          <w:szCs w:val="18"/>
        </w:rPr>
      </w:pPr>
      <w:r>
        <w:rPr>
          <w:sz w:val="18"/>
          <w:szCs w:val="18"/>
        </w:rPr>
        <w:t>13</w:t>
      </w:r>
      <w:r w:rsidRPr="003402D6">
        <w:rPr>
          <w:sz w:val="18"/>
          <w:szCs w:val="18"/>
        </w:rPr>
        <w:t>.</w:t>
      </w:r>
      <w:r w:rsidRPr="003402D6">
        <w:rPr>
          <w:rFonts w:hint="eastAsia"/>
        </w:rPr>
        <w:t xml:space="preserve"> </w:t>
      </w:r>
      <w:r w:rsidRPr="00216F26">
        <w:rPr>
          <w:sz w:val="18"/>
          <w:szCs w:val="18"/>
        </w:rPr>
        <w:t xml:space="preserve">Do you trust the advice </w:t>
      </w:r>
      <w:r>
        <w:rPr>
          <w:sz w:val="18"/>
          <w:szCs w:val="18"/>
        </w:rPr>
        <w:t>provided by</w:t>
      </w:r>
      <w:r w:rsidRPr="00216F26">
        <w:rPr>
          <w:sz w:val="18"/>
          <w:szCs w:val="18"/>
        </w:rPr>
        <w:t xml:space="preserve"> the medical</w:t>
      </w:r>
      <w:r>
        <w:rPr>
          <w:sz w:val="18"/>
          <w:szCs w:val="18"/>
        </w:rPr>
        <w:t xml:space="preserve"> personnel in the clinic</w:t>
      </w:r>
      <w:r w:rsidRPr="00216F26">
        <w:rPr>
          <w:sz w:val="18"/>
          <w:szCs w:val="18"/>
        </w:rPr>
        <w:t xml:space="preserve"> on influenza vaccine?</w:t>
      </w:r>
    </w:p>
    <w:p w14:paraId="73CDFEBD" w14:textId="77777777" w:rsidR="00190771" w:rsidRDefault="00190771" w:rsidP="00190771">
      <w:pPr>
        <w:jc w:val="left"/>
        <w:rPr>
          <w:sz w:val="18"/>
          <w:szCs w:val="18"/>
        </w:r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r w:rsidRPr="003402D6">
        <w:rPr>
          <w:rFonts w:hint="eastAsia"/>
          <w:sz w:val="18"/>
          <w:szCs w:val="18"/>
        </w:rPr>
        <w:t xml:space="preserve"> </w:t>
      </w:r>
    </w:p>
    <w:p w14:paraId="40B29052" w14:textId="77777777" w:rsidR="00190771" w:rsidRDefault="00190771" w:rsidP="00190771">
      <w:pPr>
        <w:jc w:val="left"/>
        <w:rPr>
          <w:sz w:val="18"/>
          <w:szCs w:val="18"/>
        </w:rPr>
      </w:pPr>
      <w:r>
        <w:rPr>
          <w:sz w:val="18"/>
          <w:szCs w:val="18"/>
        </w:rPr>
        <w:t>14</w:t>
      </w:r>
      <w:r w:rsidRPr="003402D6">
        <w:rPr>
          <w:sz w:val="18"/>
          <w:szCs w:val="18"/>
        </w:rPr>
        <w:t>.</w:t>
      </w:r>
      <w:r w:rsidRPr="003402D6">
        <w:rPr>
          <w:rFonts w:hint="eastAsia"/>
        </w:rPr>
        <w:t xml:space="preserve"> </w:t>
      </w:r>
      <w:r>
        <w:rPr>
          <w:sz w:val="18"/>
          <w:szCs w:val="18"/>
        </w:rPr>
        <w:t>Is</w:t>
      </w:r>
      <w:r w:rsidRPr="00216F26">
        <w:rPr>
          <w:sz w:val="18"/>
          <w:szCs w:val="18"/>
        </w:rPr>
        <w:t xml:space="preserve"> price of the vaccine </w:t>
      </w:r>
      <w:r>
        <w:rPr>
          <w:sz w:val="18"/>
          <w:szCs w:val="18"/>
        </w:rPr>
        <w:t xml:space="preserve">a barrier </w:t>
      </w:r>
      <w:r w:rsidRPr="00216F26">
        <w:rPr>
          <w:sz w:val="18"/>
          <w:szCs w:val="18"/>
        </w:rPr>
        <w:t xml:space="preserve">for </w:t>
      </w:r>
      <w:r>
        <w:rPr>
          <w:rFonts w:hint="eastAsia"/>
          <w:sz w:val="18"/>
          <w:szCs w:val="18"/>
        </w:rPr>
        <w:t>your</w:t>
      </w:r>
      <w:r>
        <w:rPr>
          <w:sz w:val="18"/>
          <w:szCs w:val="18"/>
        </w:rPr>
        <w:t xml:space="preserve"> </w:t>
      </w:r>
      <w:r w:rsidRPr="00216F26">
        <w:rPr>
          <w:sz w:val="18"/>
          <w:szCs w:val="18"/>
        </w:rPr>
        <w:t>child</w:t>
      </w:r>
      <w:r>
        <w:rPr>
          <w:sz w:val="18"/>
          <w:szCs w:val="18"/>
        </w:rPr>
        <w:t xml:space="preserve"> </w:t>
      </w:r>
      <w:r>
        <w:rPr>
          <w:rFonts w:hint="eastAsia"/>
          <w:sz w:val="18"/>
          <w:szCs w:val="18"/>
        </w:rPr>
        <w:t>and</w:t>
      </w:r>
      <w:r>
        <w:rPr>
          <w:sz w:val="18"/>
          <w:szCs w:val="18"/>
        </w:rPr>
        <w:t xml:space="preserve">/or elderly individuals </w:t>
      </w:r>
      <w:r>
        <w:rPr>
          <w:rFonts w:hint="eastAsia"/>
          <w:sz w:val="18"/>
          <w:szCs w:val="18"/>
        </w:rPr>
        <w:t>in</w:t>
      </w:r>
      <w:r>
        <w:rPr>
          <w:sz w:val="18"/>
          <w:szCs w:val="18"/>
        </w:rPr>
        <w:t xml:space="preserve"> </w:t>
      </w:r>
      <w:r>
        <w:rPr>
          <w:rFonts w:hint="eastAsia"/>
          <w:sz w:val="18"/>
          <w:szCs w:val="18"/>
        </w:rPr>
        <w:t>your</w:t>
      </w:r>
      <w:r>
        <w:rPr>
          <w:sz w:val="18"/>
          <w:szCs w:val="18"/>
        </w:rPr>
        <w:t xml:space="preserve"> </w:t>
      </w:r>
      <w:r>
        <w:rPr>
          <w:rFonts w:hint="eastAsia"/>
          <w:sz w:val="18"/>
          <w:szCs w:val="18"/>
        </w:rPr>
        <w:t>family</w:t>
      </w:r>
      <w:r w:rsidRPr="00216F26">
        <w:rPr>
          <w:sz w:val="18"/>
          <w:szCs w:val="18"/>
        </w:rPr>
        <w:t xml:space="preserve"> to get the </w:t>
      </w:r>
      <w:r>
        <w:rPr>
          <w:sz w:val="18"/>
          <w:szCs w:val="18"/>
        </w:rPr>
        <w:t>in</w:t>
      </w:r>
      <w:r w:rsidRPr="00216F26">
        <w:rPr>
          <w:sz w:val="18"/>
          <w:szCs w:val="18"/>
        </w:rPr>
        <w:t>flu</w:t>
      </w:r>
      <w:r>
        <w:rPr>
          <w:sz w:val="18"/>
          <w:szCs w:val="18"/>
        </w:rPr>
        <w:t>enza</w:t>
      </w:r>
      <w:r w:rsidRPr="00216F26">
        <w:rPr>
          <w:sz w:val="18"/>
          <w:szCs w:val="18"/>
        </w:rPr>
        <w:t xml:space="preserve"> vaccine?</w:t>
      </w:r>
    </w:p>
    <w:p w14:paraId="1D5776C7" w14:textId="27809227" w:rsidR="00190771" w:rsidRPr="003402D6" w:rsidRDefault="00190771" w:rsidP="00190771">
      <w:pPr>
        <w:jc w:val="left"/>
        <w:rPr>
          <w:sz w:val="18"/>
          <w:szCs w:val="18"/>
        </w:rPr>
        <w:sectPr w:rsidR="00190771" w:rsidRPr="003402D6" w:rsidSect="00190771">
          <w:headerReference w:type="default" r:id="rId24"/>
          <w:pgSz w:w="15840" w:h="12240" w:orient="landscape"/>
          <w:pgMar w:top="720" w:right="720" w:bottom="567" w:left="720" w:header="708" w:footer="708" w:gutter="0"/>
          <w:cols w:num="2" w:space="706"/>
          <w:docGrid w:linePitch="360"/>
        </w:sectPr>
      </w:pPr>
      <w:r w:rsidRPr="003402D6">
        <w:rPr>
          <w:sz w:val="18"/>
          <w:szCs w:val="18"/>
        </w:rPr>
        <w:t>○</w:t>
      </w:r>
      <w:r>
        <w:rPr>
          <w:rFonts w:hint="eastAsia"/>
          <w:sz w:val="18"/>
          <w:szCs w:val="18"/>
        </w:rPr>
        <w:t>Y</w:t>
      </w:r>
      <w:r>
        <w:rPr>
          <w:sz w:val="18"/>
          <w:szCs w:val="18"/>
        </w:rPr>
        <w:t>es</w:t>
      </w:r>
      <w:r w:rsidRPr="003402D6">
        <w:rPr>
          <w:rFonts w:hint="eastAsia"/>
          <w:sz w:val="18"/>
          <w:szCs w:val="18"/>
        </w:rPr>
        <w:t xml:space="preserve"> </w:t>
      </w:r>
      <w:r w:rsidRPr="003402D6">
        <w:rPr>
          <w:sz w:val="18"/>
          <w:szCs w:val="18"/>
        </w:rPr>
        <w:t xml:space="preserve">        ○</w:t>
      </w:r>
      <w:r>
        <w:rPr>
          <w:rFonts w:hint="eastAsia"/>
          <w:sz w:val="18"/>
          <w:szCs w:val="18"/>
        </w:rPr>
        <w:t>N</w:t>
      </w:r>
      <w:r>
        <w:rPr>
          <w:sz w:val="18"/>
          <w:szCs w:val="18"/>
        </w:rPr>
        <w:t>o</w:t>
      </w:r>
    </w:p>
    <w:p w14:paraId="03EEFD2C" w14:textId="47157902" w:rsidR="009355AE" w:rsidRPr="0043132D" w:rsidRDefault="007E6A61" w:rsidP="009355AE">
      <w:pPr>
        <w:spacing w:line="480" w:lineRule="auto"/>
        <w:jc w:val="left"/>
        <w:rPr>
          <w:b/>
          <w:bCs/>
          <w:sz w:val="24"/>
        </w:rPr>
      </w:pPr>
      <w:r>
        <w:rPr>
          <w:b/>
          <w:bCs/>
          <w:sz w:val="24"/>
        </w:rPr>
        <w:lastRenderedPageBreak/>
        <w:t xml:space="preserve">Supplementary </w:t>
      </w:r>
      <w:r w:rsidR="009355AE">
        <w:rPr>
          <w:b/>
          <w:bCs/>
          <w:sz w:val="24"/>
        </w:rPr>
        <w:t>Study Protocol</w:t>
      </w:r>
      <w:r w:rsidR="009355AE" w:rsidRPr="009355AE">
        <w:rPr>
          <w:b/>
          <w:bCs/>
          <w:sz w:val="24"/>
        </w:rPr>
        <w:t xml:space="preserve"> </w:t>
      </w:r>
      <w:r w:rsidR="009355AE" w:rsidRPr="0043132D">
        <w:rPr>
          <w:b/>
          <w:bCs/>
          <w:sz w:val="24"/>
        </w:rPr>
        <w:t>Version 3</w:t>
      </w:r>
      <w:r w:rsidR="009355AE">
        <w:rPr>
          <w:b/>
          <w:bCs/>
          <w:sz w:val="24"/>
        </w:rPr>
        <w:t xml:space="preserve">, </w:t>
      </w:r>
      <w:r w:rsidR="009355AE" w:rsidRPr="0043132D">
        <w:rPr>
          <w:b/>
          <w:bCs/>
          <w:sz w:val="24"/>
        </w:rPr>
        <w:t>February 9</w:t>
      </w:r>
      <w:r w:rsidR="009355AE">
        <w:rPr>
          <w:b/>
          <w:bCs/>
          <w:sz w:val="24"/>
        </w:rPr>
        <w:t>,</w:t>
      </w:r>
      <w:r w:rsidR="009355AE" w:rsidRPr="0043132D">
        <w:rPr>
          <w:b/>
          <w:bCs/>
          <w:sz w:val="24"/>
        </w:rPr>
        <w:t xml:space="preserve"> 2021</w:t>
      </w:r>
    </w:p>
    <w:p w14:paraId="40B4FE54" w14:textId="7F387E66" w:rsidR="009355AE" w:rsidRPr="0043132D" w:rsidRDefault="009355AE" w:rsidP="009355AE">
      <w:pPr>
        <w:spacing w:line="480" w:lineRule="auto"/>
        <w:jc w:val="left"/>
        <w:rPr>
          <w:b/>
          <w:bCs/>
          <w:sz w:val="24"/>
        </w:rPr>
      </w:pPr>
      <w:r w:rsidRPr="0043132D">
        <w:rPr>
          <w:b/>
          <w:bCs/>
          <w:sz w:val="24"/>
        </w:rPr>
        <w:t>Title: Pay-it-forward to improve influenza vaccine uptake among children and older adults in China: A three-arm quasi-experimental study</w:t>
      </w:r>
    </w:p>
    <w:p w14:paraId="7A8DA0FF" w14:textId="77777777" w:rsidR="009355AE" w:rsidRPr="0043132D" w:rsidRDefault="009355AE" w:rsidP="009355AE">
      <w:pPr>
        <w:spacing w:line="480" w:lineRule="auto"/>
        <w:jc w:val="left"/>
        <w:rPr>
          <w:sz w:val="24"/>
        </w:rPr>
      </w:pPr>
      <w:r w:rsidRPr="0043132D">
        <w:rPr>
          <w:b/>
          <w:bCs/>
          <w:sz w:val="24"/>
        </w:rPr>
        <w:t xml:space="preserve">Study team: </w:t>
      </w:r>
      <w:r w:rsidRPr="0043132D">
        <w:rPr>
          <w:sz w:val="24"/>
        </w:rPr>
        <w:t xml:space="preserve">Dan Wu, </w:t>
      </w:r>
      <w:proofErr w:type="spellStart"/>
      <w:r w:rsidRPr="0043132D">
        <w:rPr>
          <w:sz w:val="24"/>
        </w:rPr>
        <w:t>Weiming</w:t>
      </w:r>
      <w:proofErr w:type="spellEnd"/>
      <w:r w:rsidRPr="0043132D">
        <w:rPr>
          <w:sz w:val="24"/>
        </w:rPr>
        <w:t xml:space="preserve"> Tang, </w:t>
      </w:r>
      <w:proofErr w:type="spellStart"/>
      <w:r w:rsidRPr="0043132D">
        <w:rPr>
          <w:sz w:val="24"/>
        </w:rPr>
        <w:t>Chenqi</w:t>
      </w:r>
      <w:proofErr w:type="spellEnd"/>
      <w:r w:rsidRPr="0043132D">
        <w:rPr>
          <w:sz w:val="24"/>
        </w:rPr>
        <w:t xml:space="preserve"> Jin, </w:t>
      </w:r>
      <w:proofErr w:type="spellStart"/>
      <w:r w:rsidRPr="0043132D">
        <w:rPr>
          <w:sz w:val="24"/>
        </w:rPr>
        <w:t>Zaisheng</w:t>
      </w:r>
      <w:proofErr w:type="spellEnd"/>
      <w:r w:rsidRPr="0043132D">
        <w:rPr>
          <w:sz w:val="24"/>
        </w:rPr>
        <w:t xml:space="preserve"> Wang, Yewei </w:t>
      </w:r>
      <w:proofErr w:type="spellStart"/>
      <w:r w:rsidRPr="0043132D">
        <w:rPr>
          <w:sz w:val="24"/>
        </w:rPr>
        <w:t>Xie</w:t>
      </w:r>
      <w:proofErr w:type="spellEnd"/>
      <w:r w:rsidRPr="0043132D">
        <w:rPr>
          <w:sz w:val="24"/>
        </w:rPr>
        <w:t xml:space="preserve">, </w:t>
      </w:r>
      <w:proofErr w:type="spellStart"/>
      <w:r w:rsidRPr="0043132D">
        <w:rPr>
          <w:sz w:val="24"/>
        </w:rPr>
        <w:t>Huipeng</w:t>
      </w:r>
      <w:proofErr w:type="spellEnd"/>
      <w:r w:rsidRPr="0043132D">
        <w:rPr>
          <w:sz w:val="24"/>
        </w:rPr>
        <w:t xml:space="preserve"> Liao, </w:t>
      </w:r>
      <w:proofErr w:type="spellStart"/>
      <w:r w:rsidRPr="0043132D">
        <w:rPr>
          <w:sz w:val="24"/>
        </w:rPr>
        <w:t>Yafei</w:t>
      </w:r>
      <w:proofErr w:type="spellEnd"/>
      <w:r w:rsidRPr="0043132D">
        <w:rPr>
          <w:sz w:val="24"/>
        </w:rPr>
        <w:t xml:space="preserve"> Si, Jason Ong, Mark Jit, Tracey Chandler, Heidi Larson, Fiona Sun, </w:t>
      </w:r>
      <w:proofErr w:type="spellStart"/>
      <w:r w:rsidRPr="0043132D">
        <w:rPr>
          <w:sz w:val="24"/>
        </w:rPr>
        <w:t>Kaiyi</w:t>
      </w:r>
      <w:proofErr w:type="spellEnd"/>
      <w:r w:rsidRPr="0043132D">
        <w:rPr>
          <w:sz w:val="24"/>
        </w:rPr>
        <w:t xml:space="preserve"> Han, </w:t>
      </w:r>
      <w:proofErr w:type="spellStart"/>
      <w:r w:rsidRPr="0043132D">
        <w:rPr>
          <w:sz w:val="24"/>
        </w:rPr>
        <w:t>Weibin</w:t>
      </w:r>
      <w:proofErr w:type="spellEnd"/>
      <w:r w:rsidRPr="0043132D">
        <w:rPr>
          <w:sz w:val="24"/>
        </w:rPr>
        <w:t xml:space="preserve"> Cheng, Nina Ren, </w:t>
      </w:r>
      <w:proofErr w:type="spellStart"/>
      <w:r w:rsidRPr="0043132D">
        <w:rPr>
          <w:sz w:val="24"/>
        </w:rPr>
        <w:t>Zhangjun</w:t>
      </w:r>
      <w:proofErr w:type="spellEnd"/>
      <w:r w:rsidRPr="0043132D">
        <w:rPr>
          <w:sz w:val="24"/>
        </w:rPr>
        <w:t xml:space="preserve"> Tian, Joseph Tucker, and SESH Global Team.</w:t>
      </w:r>
      <w:r w:rsidRPr="0043132D">
        <w:rPr>
          <w:b/>
          <w:bCs/>
          <w:sz w:val="24"/>
        </w:rPr>
        <w:t xml:space="preserve"> </w:t>
      </w:r>
    </w:p>
    <w:p w14:paraId="26665797" w14:textId="77777777" w:rsidR="009355AE" w:rsidRPr="0043132D" w:rsidRDefault="009355AE" w:rsidP="009355AE">
      <w:pPr>
        <w:spacing w:line="480" w:lineRule="auto"/>
        <w:jc w:val="left"/>
        <w:rPr>
          <w:b/>
          <w:bCs/>
          <w:sz w:val="24"/>
        </w:rPr>
      </w:pPr>
      <w:r w:rsidRPr="0043132D">
        <w:rPr>
          <w:b/>
          <w:bCs/>
          <w:sz w:val="24"/>
        </w:rPr>
        <w:t xml:space="preserve">Trial Sponsor </w:t>
      </w:r>
    </w:p>
    <w:p w14:paraId="3F3B068F" w14:textId="77777777" w:rsidR="009355AE" w:rsidRPr="0043132D" w:rsidRDefault="009355AE" w:rsidP="009355AE">
      <w:pPr>
        <w:spacing w:line="480" w:lineRule="auto"/>
        <w:jc w:val="left"/>
        <w:rPr>
          <w:sz w:val="24"/>
        </w:rPr>
      </w:pPr>
      <w:r w:rsidRPr="0043132D">
        <w:rPr>
          <w:sz w:val="24"/>
        </w:rPr>
        <w:t>Name: London School of Hygiene &amp; Tropical Medicine</w:t>
      </w:r>
    </w:p>
    <w:p w14:paraId="56777975" w14:textId="77777777" w:rsidR="009355AE" w:rsidRPr="0043132D" w:rsidRDefault="009355AE" w:rsidP="009355AE">
      <w:pPr>
        <w:spacing w:line="480" w:lineRule="auto"/>
        <w:jc w:val="left"/>
        <w:rPr>
          <w:sz w:val="24"/>
        </w:rPr>
      </w:pPr>
      <w:r w:rsidRPr="0043132D">
        <w:rPr>
          <w:sz w:val="24"/>
        </w:rPr>
        <w:t>Address: London School of Hygiene &amp; Tropical Medicine, Keppel Street, London WC1E 7HT</w:t>
      </w:r>
    </w:p>
    <w:p w14:paraId="407B71B8" w14:textId="77777777" w:rsidR="009355AE" w:rsidRPr="0043132D" w:rsidRDefault="009355AE" w:rsidP="009355AE">
      <w:pPr>
        <w:spacing w:line="480" w:lineRule="auto"/>
        <w:jc w:val="left"/>
        <w:rPr>
          <w:b/>
          <w:bCs/>
          <w:sz w:val="24"/>
        </w:rPr>
      </w:pPr>
      <w:r w:rsidRPr="0043132D">
        <w:rPr>
          <w:sz w:val="24"/>
        </w:rPr>
        <w:t>Tel: +44 207 927 2626</w:t>
      </w:r>
    </w:p>
    <w:p w14:paraId="5953276D" w14:textId="77777777" w:rsidR="009355AE" w:rsidRPr="0043132D" w:rsidRDefault="009355AE" w:rsidP="009355AE">
      <w:pPr>
        <w:spacing w:line="480" w:lineRule="auto"/>
        <w:jc w:val="left"/>
        <w:rPr>
          <w:b/>
          <w:bCs/>
          <w:sz w:val="24"/>
        </w:rPr>
      </w:pPr>
      <w:r w:rsidRPr="0043132D">
        <w:rPr>
          <w:b/>
          <w:bCs/>
          <w:sz w:val="24"/>
        </w:rPr>
        <w:t>China Clinical Trials Number: ChiCTR2000040048</w:t>
      </w:r>
    </w:p>
    <w:p w14:paraId="661C708A" w14:textId="77777777" w:rsidR="009355AE" w:rsidRPr="0043132D" w:rsidRDefault="009355AE" w:rsidP="009355AE">
      <w:pPr>
        <w:spacing w:line="480" w:lineRule="auto"/>
        <w:jc w:val="left"/>
        <w:rPr>
          <w:b/>
          <w:bCs/>
          <w:sz w:val="24"/>
        </w:rPr>
      </w:pPr>
    </w:p>
    <w:p w14:paraId="6C164635" w14:textId="77777777" w:rsidR="009355AE" w:rsidRPr="0043132D" w:rsidRDefault="009355AE" w:rsidP="009355AE">
      <w:pPr>
        <w:spacing w:line="480" w:lineRule="auto"/>
        <w:jc w:val="left"/>
        <w:rPr>
          <w:b/>
          <w:bCs/>
          <w:sz w:val="24"/>
        </w:rPr>
      </w:pPr>
    </w:p>
    <w:p w14:paraId="2D90448F" w14:textId="77777777" w:rsidR="009355AE" w:rsidRPr="0043132D" w:rsidRDefault="009355AE" w:rsidP="009355AE">
      <w:pPr>
        <w:spacing w:line="480" w:lineRule="auto"/>
        <w:jc w:val="left"/>
        <w:rPr>
          <w:b/>
          <w:bCs/>
          <w:sz w:val="24"/>
        </w:rPr>
      </w:pPr>
    </w:p>
    <w:p w14:paraId="08E39ED7" w14:textId="77777777" w:rsidR="009355AE" w:rsidRDefault="009355AE" w:rsidP="009355AE">
      <w:pPr>
        <w:spacing w:line="480" w:lineRule="auto"/>
        <w:jc w:val="left"/>
        <w:rPr>
          <w:b/>
          <w:bCs/>
          <w:sz w:val="24"/>
        </w:rPr>
      </w:pPr>
    </w:p>
    <w:p w14:paraId="0E742A24" w14:textId="77777777" w:rsidR="009355AE" w:rsidRDefault="009355AE" w:rsidP="009355AE">
      <w:pPr>
        <w:spacing w:line="480" w:lineRule="auto"/>
        <w:jc w:val="left"/>
        <w:rPr>
          <w:b/>
          <w:bCs/>
          <w:sz w:val="24"/>
        </w:rPr>
      </w:pPr>
    </w:p>
    <w:p w14:paraId="12A2EB9B" w14:textId="1F51569B" w:rsidR="009355AE" w:rsidRPr="0043132D" w:rsidRDefault="009355AE" w:rsidP="009355AE">
      <w:pPr>
        <w:spacing w:line="480" w:lineRule="auto"/>
        <w:jc w:val="left"/>
        <w:rPr>
          <w:b/>
          <w:bCs/>
          <w:sz w:val="24"/>
        </w:rPr>
      </w:pPr>
      <w:r w:rsidRPr="0043132D">
        <w:rPr>
          <w:b/>
          <w:bCs/>
          <w:sz w:val="24"/>
        </w:rPr>
        <w:lastRenderedPageBreak/>
        <w:t xml:space="preserve">Project Summary </w:t>
      </w:r>
    </w:p>
    <w:p w14:paraId="0F3561FE" w14:textId="77777777" w:rsidR="009355AE" w:rsidRPr="0043132D" w:rsidRDefault="009355AE" w:rsidP="009355AE">
      <w:pPr>
        <w:spacing w:line="480" w:lineRule="auto"/>
        <w:jc w:val="left"/>
        <w:rPr>
          <w:sz w:val="24"/>
        </w:rPr>
      </w:pPr>
      <w:bookmarkStart w:id="7" w:name="OLE_LINK7"/>
      <w:r w:rsidRPr="0043132D">
        <w:rPr>
          <w:sz w:val="24"/>
        </w:rPr>
        <w:t xml:space="preserve">Despite a high burden of influenza-related mortality, China has low rates of influenza vaccination among key groups including children and older people. Ten people die of influenza each hour in China. However, only 2% of Chinese are vaccinated and most people in China have limited understanding of influenza vaccines. Influenza vaccines cost 9-16 GBP and are not covered by the government or employers. We propose a pay-it-forward intervention to increase influenza vaccination uptake among children and older people in China. </w:t>
      </w:r>
      <w:bookmarkStart w:id="8" w:name="_Hlk30359311"/>
      <w:r w:rsidRPr="0043132D">
        <w:rPr>
          <w:sz w:val="24"/>
        </w:rPr>
        <w:t>Pay-it-forward has one person receive a gift (e.g., a free influenza vaccination) and then asks them if they would like to pay-it-forward for other individuals to receive a free vaccine.</w:t>
      </w:r>
      <w:bookmarkEnd w:id="8"/>
      <w:r w:rsidRPr="0043132D">
        <w:rPr>
          <w:sz w:val="24"/>
        </w:rPr>
        <w:t xml:space="preserve"> </w:t>
      </w:r>
      <w:bookmarkStart w:id="9" w:name="_Hlk30359340"/>
      <w:r w:rsidRPr="0043132D">
        <w:rPr>
          <w:sz w:val="24"/>
        </w:rPr>
        <w:t>Participants will also be able to create handwritten postcards encouraging people in the local community to pay-it-forward to the next individual and donate to the rolling finance pool.</w:t>
      </w:r>
      <w:bookmarkEnd w:id="9"/>
      <w:r w:rsidRPr="0043132D">
        <w:rPr>
          <w:sz w:val="24"/>
        </w:rPr>
        <w:t xml:space="preserve"> We will evaluate the intervention using a quasi-experimental study including three arms (i.e., pay-it-forward, free of charge, and pay out-of-pocket) at three sites in Guangdong province. A total of 450 participants will be recruited, including 225 parents/guardians of children and 225 older adults</w:t>
      </w:r>
      <w:r w:rsidRPr="0043132D">
        <w:rPr>
          <w:rFonts w:hint="eastAsia"/>
          <w:sz w:val="24"/>
        </w:rPr>
        <w:t>,</w:t>
      </w:r>
      <w:r w:rsidRPr="0043132D">
        <w:rPr>
          <w:sz w:val="24"/>
        </w:rPr>
        <w:t xml:space="preserve"> with 75 per site per age group (25 per arm). The primary outcome is influenza vaccination rate as assessed by administrative records. The main comparison is influenza vaccination rates in the pay-it-forward, standard of care, and free arms. </w:t>
      </w:r>
    </w:p>
    <w:bookmarkEnd w:id="7"/>
    <w:p w14:paraId="0DFD0818" w14:textId="77777777" w:rsidR="009355AE" w:rsidRPr="0043132D" w:rsidRDefault="009355AE" w:rsidP="009355AE">
      <w:pPr>
        <w:spacing w:line="480" w:lineRule="auto"/>
        <w:jc w:val="left"/>
        <w:rPr>
          <w:b/>
          <w:bCs/>
          <w:sz w:val="24"/>
        </w:rPr>
      </w:pPr>
      <w:r w:rsidRPr="0043132D">
        <w:rPr>
          <w:b/>
          <w:bCs/>
          <w:sz w:val="24"/>
        </w:rPr>
        <w:t>Background</w:t>
      </w:r>
    </w:p>
    <w:p w14:paraId="3F2C4AC0" w14:textId="77777777" w:rsidR="009355AE" w:rsidRPr="0043132D" w:rsidRDefault="009355AE" w:rsidP="009355AE">
      <w:pPr>
        <w:spacing w:before="240" w:after="240" w:line="480" w:lineRule="auto"/>
        <w:jc w:val="left"/>
        <w:rPr>
          <w:sz w:val="24"/>
        </w:rPr>
      </w:pPr>
      <w:r w:rsidRPr="0043132D">
        <w:rPr>
          <w:sz w:val="24"/>
        </w:rPr>
        <w:t xml:space="preserve">Influenza is a viral respiratory infectious disease of global importance. Seasonal influenza </w:t>
      </w:r>
      <w:r w:rsidRPr="0043132D">
        <w:rPr>
          <w:sz w:val="24"/>
        </w:rPr>
        <w:lastRenderedPageBreak/>
        <w:t>cause 3 to 5 million severe cases and 290,000 to 650,000 deaths in the world each year.</w:t>
      </w:r>
      <w:hyperlink w:anchor="_ENREF_1" w:tooltip="China CDC, 2018 #1050" w:history="1">
        <w:r w:rsidRPr="0043132D">
          <w:rPr>
            <w:sz w:val="24"/>
          </w:rPr>
          <w:fldChar w:fldCharType="begin"/>
        </w:r>
        <w:r w:rsidRPr="0043132D">
          <w:rPr>
            <w:sz w:val="24"/>
          </w:rPr>
          <w:instrText xml:space="preserve"> ADDIN EN.CITE &lt;EndNote&gt;&lt;Cite&gt;&lt;Author&gt;China CDC&lt;/Author&gt;&lt;Year&gt;2018&lt;/Year&gt;&lt;RecNum&gt;1050&lt;/RecNum&gt;&lt;DisplayText&gt;&lt;style face="superscript"&gt;1&lt;/style&gt;&lt;/DisplayText&gt;&lt;record&gt;&lt;rec-number&gt;1050&lt;/rec-number&gt;&lt;foreign-keys&gt;&lt;key app="EN" db-id="et2xwas2e5ravbe9dsaxrwzlpsvf0wtas9rd"&gt;1050&lt;/key&gt;&lt;/foreign-keys&gt;&lt;ref-type name="Web Page"&gt;12&lt;/ref-type&gt;&lt;contributors&gt;&lt;authors&gt;&lt;author&gt;China CDC,&lt;/author&gt;&lt;/authors&gt;&lt;/contributors&gt;&lt;titles&gt;&lt;title&gt;Technical guideline for influenza vaccination in China &lt;/title&gt;&lt;/titles&gt;&lt;volume&gt;2019&lt;/volume&gt;&lt;number&gt;19 Nov&lt;/number&gt;&lt;dates&gt;&lt;year&gt;2018&lt;/year&gt;&lt;/dates&gt;&lt;pub-location&gt;Beijing&lt;/pub-location&gt;&lt;publisher&gt;China CDC&lt;/publisher&gt;&lt;urls&gt;&lt;related-urls&gt;&lt;url&gt;http://www.chinacdc.cn/jkzt/crb/bl/lxxgm/jszl_2251/201809/t20180921_194050.html&lt;/url&gt;&lt;/related-urls&gt;&lt;/urls&gt;&lt;/record&gt;&lt;/Cite&gt;&lt;/EndNote&gt;</w:instrText>
        </w:r>
        <w:r w:rsidRPr="0043132D">
          <w:rPr>
            <w:sz w:val="24"/>
          </w:rPr>
          <w:fldChar w:fldCharType="separate"/>
        </w:r>
        <w:r w:rsidRPr="0043132D">
          <w:rPr>
            <w:noProof/>
            <w:sz w:val="24"/>
            <w:vertAlign w:val="superscript"/>
          </w:rPr>
          <w:t>1</w:t>
        </w:r>
        <w:r w:rsidRPr="0043132D">
          <w:rPr>
            <w:sz w:val="24"/>
          </w:rPr>
          <w:fldChar w:fldCharType="end"/>
        </w:r>
      </w:hyperlink>
      <w:r w:rsidRPr="0043132D">
        <w:rPr>
          <w:sz w:val="24"/>
        </w:rPr>
        <w:t xml:space="preserve"> Pregnant women, infants and children, older people, and patients with chronic diseases are at high risks of serious illness and death when infected. In China, about 10 people die from influenza-related illnesses each hour. </w:t>
      </w:r>
      <w:hyperlink w:anchor="_ENREF_2" w:tooltip="Li, 2019 #1052" w:history="1">
        <w:r w:rsidRPr="0043132D">
          <w:rPr>
            <w:sz w:val="24"/>
          </w:rPr>
          <w:fldChar w:fldCharType="begin"/>
        </w:r>
        <w:r w:rsidRPr="0043132D">
          <w:rPr>
            <w:sz w:val="24"/>
          </w:rPr>
          <w:instrText xml:space="preserve"> ADDIN EN.CITE &lt;EndNote&gt;&lt;Cite&gt;&lt;Author&gt;Li&lt;/Author&gt;&lt;Year&gt;2019&lt;/Year&gt;&lt;RecNum&gt;1052&lt;/RecNum&gt;&lt;DisplayText&gt;&lt;style face="superscript"&gt;2&lt;/style&gt;&lt;/DisplayText&gt;&lt;record&gt;&lt;rec-number&gt;1052&lt;/rec-number&gt;&lt;foreign-keys&gt;&lt;key app="EN" db-id="et2xwas2e5ravbe9dsaxrwzlpsvf0wtas9rd"&gt;1052&lt;/key&gt;&lt;/foreign-keys&gt;&lt;ref-type name="Journal Article"&gt;17&lt;/ref-type&gt;&lt;contributors&gt;&lt;authors&gt;&lt;author&gt;Li, Li&lt;/author&gt;&lt;author&gt;Liu, Yunning&lt;/author&gt;&lt;author&gt;Wu, Peng&lt;/author&gt;&lt;author&gt;Peng, Zhibin&lt;/author&gt;&lt;author&gt;Wang, Xiling&lt;/author&gt;&lt;author&gt;Chen, Tao&lt;/author&gt;&lt;author&gt;Wong, Jessica YT&lt;/author&gt;&lt;author&gt;Yang, Juan&lt;/author&gt;&lt;author&gt;Bond, Helen S&lt;/author&gt;&lt;author&gt;Wang, Lijun&lt;/author&gt;&lt;/authors&gt;&lt;/contributors&gt;&lt;titles&gt;&lt;title&gt;Influenza-associated excess respiratory mortality in China, 2010–15: a population-based study&lt;/title&gt;&lt;secondary-title&gt;The Lancet Public Health&lt;/secondary-title&gt;&lt;/titles&gt;&lt;periodical&gt;&lt;full-title&gt;The Lancet Public Health&lt;/full-title&gt;&lt;/periodical&gt;&lt;pages&gt;e473-e481&lt;/pages&gt;&lt;volume&gt;4&lt;/volume&gt;&lt;number&gt;9&lt;/number&gt;&lt;dates&gt;&lt;year&gt;2019&lt;/year&gt;&lt;/dates&gt;&lt;isbn&gt;2468-2667&lt;/isbn&gt;&lt;urls&gt;&lt;/urls&gt;&lt;/record&gt;&lt;/Cite&gt;&lt;/EndNote&gt;</w:instrText>
        </w:r>
        <w:r w:rsidRPr="0043132D">
          <w:rPr>
            <w:sz w:val="24"/>
          </w:rPr>
          <w:fldChar w:fldCharType="separate"/>
        </w:r>
        <w:r w:rsidRPr="0043132D">
          <w:rPr>
            <w:noProof/>
            <w:sz w:val="24"/>
            <w:vertAlign w:val="superscript"/>
          </w:rPr>
          <w:t>2</w:t>
        </w:r>
        <w:r w:rsidRPr="0043132D">
          <w:rPr>
            <w:sz w:val="24"/>
          </w:rPr>
          <w:fldChar w:fldCharType="end"/>
        </w:r>
      </w:hyperlink>
      <w:r w:rsidRPr="0043132D">
        <w:rPr>
          <w:sz w:val="24"/>
        </w:rPr>
        <w:t xml:space="preserve"> People older than 60 years old are 26 times more likely to die from influenza than younger individuals.</w:t>
      </w:r>
      <w:hyperlink w:anchor="_ENREF_2" w:tooltip="Li, 2019 #1052" w:history="1">
        <w:r w:rsidRPr="0043132D">
          <w:rPr>
            <w:sz w:val="24"/>
          </w:rPr>
          <w:fldChar w:fldCharType="begin"/>
        </w:r>
        <w:r w:rsidRPr="0043132D">
          <w:rPr>
            <w:sz w:val="24"/>
          </w:rPr>
          <w:instrText xml:space="preserve"> ADDIN EN.CITE &lt;EndNote&gt;&lt;Cite&gt;&lt;Author&gt;Li&lt;/Author&gt;&lt;Year&gt;2019&lt;/Year&gt;&lt;RecNum&gt;1052&lt;/RecNum&gt;&lt;DisplayText&gt;&lt;style face="superscript"&gt;2&lt;/style&gt;&lt;/DisplayText&gt;&lt;record&gt;&lt;rec-number&gt;1052&lt;/rec-number&gt;&lt;foreign-keys&gt;&lt;key app="EN" db-id="et2xwas2e5ravbe9dsaxrwzlpsvf0wtas9rd"&gt;1052&lt;/key&gt;&lt;/foreign-keys&gt;&lt;ref-type name="Journal Article"&gt;17&lt;/ref-type&gt;&lt;contributors&gt;&lt;authors&gt;&lt;author&gt;Li, Li&lt;/author&gt;&lt;author&gt;Liu, Yunning&lt;/author&gt;&lt;author&gt;Wu, Peng&lt;/author&gt;&lt;author&gt;Peng, Zhibin&lt;/author&gt;&lt;author&gt;Wang, Xiling&lt;/author&gt;&lt;author&gt;Chen, Tao&lt;/author&gt;&lt;author&gt;Wong, Jessica YT&lt;/author&gt;&lt;author&gt;Yang, Juan&lt;/author&gt;&lt;author&gt;Bond, Helen S&lt;/author&gt;&lt;author&gt;Wang, Lijun&lt;/author&gt;&lt;/authors&gt;&lt;/contributors&gt;&lt;titles&gt;&lt;title&gt;Influenza-associated excess respiratory mortality in China, 2010–15: a population-based study&lt;/title&gt;&lt;secondary-title&gt;The Lancet Public Health&lt;/secondary-title&gt;&lt;/titles&gt;&lt;periodical&gt;&lt;full-title&gt;The Lancet Public Health&lt;/full-title&gt;&lt;/periodical&gt;&lt;pages&gt;e473-e481&lt;/pages&gt;&lt;volume&gt;4&lt;/volume&gt;&lt;number&gt;9&lt;/number&gt;&lt;dates&gt;&lt;year&gt;2019&lt;/year&gt;&lt;/dates&gt;&lt;isbn&gt;2468-2667&lt;/isbn&gt;&lt;urls&gt;&lt;/urls&gt;&lt;/record&gt;&lt;/Cite&gt;&lt;/EndNote&gt;</w:instrText>
        </w:r>
        <w:r w:rsidRPr="0043132D">
          <w:rPr>
            <w:sz w:val="24"/>
          </w:rPr>
          <w:fldChar w:fldCharType="separate"/>
        </w:r>
        <w:r w:rsidRPr="0043132D">
          <w:rPr>
            <w:noProof/>
            <w:sz w:val="24"/>
            <w:vertAlign w:val="superscript"/>
          </w:rPr>
          <w:t>2</w:t>
        </w:r>
        <w:r w:rsidRPr="0043132D">
          <w:rPr>
            <w:sz w:val="24"/>
          </w:rPr>
          <w:fldChar w:fldCharType="end"/>
        </w:r>
      </w:hyperlink>
      <w:r w:rsidRPr="0043132D">
        <w:rPr>
          <w:sz w:val="24"/>
        </w:rPr>
        <w:t xml:space="preserve"> Influenza vaccination is considered the most effective way to prevent influenza-related diseases. For example, globally, over 40% of countries have policies to provide free flu vaccine to key populations. </w:t>
      </w:r>
    </w:p>
    <w:p w14:paraId="213C6CE9" w14:textId="77777777" w:rsidR="009355AE" w:rsidRPr="0043132D" w:rsidRDefault="009355AE" w:rsidP="009355AE">
      <w:pPr>
        <w:spacing w:before="240" w:after="240" w:line="480" w:lineRule="auto"/>
        <w:jc w:val="left"/>
        <w:rPr>
          <w:sz w:val="24"/>
        </w:rPr>
      </w:pPr>
      <w:r w:rsidRPr="0043132D">
        <w:rPr>
          <w:sz w:val="24"/>
        </w:rPr>
        <w:t>Chinese Center for Diseases Control and Prevention (China CDC) has released a high-level guideline for influenza vaccination services provision to at-risk populations in 2018. The guideline defines several at-risk populations including pregnant women, children, family members and caregivers of infants less than 6 months of age, and people aged over 60 years old. However, the most recent pooled evidence by 2016 revealed that only 11.9% of children (aged 6 months to 17 years old) and 21.7% of older people (aged &gt;=60 years) were vaccinated in China.</w:t>
      </w:r>
      <w:hyperlink w:anchor="_ENREF_3" w:tooltip="Yang, 2016 #1051" w:history="1">
        <w:r w:rsidRPr="0043132D">
          <w:rPr>
            <w:sz w:val="24"/>
          </w:rPr>
          <w:fldChar w:fldCharType="begin"/>
        </w:r>
        <w:r w:rsidRPr="0043132D">
          <w:rPr>
            <w:sz w:val="24"/>
          </w:rPr>
          <w:instrText xml:space="preserve"> ADDIN EN.CITE &lt;EndNote&gt;&lt;Cite&gt;&lt;Author&gt;Yang&lt;/Author&gt;&lt;Year&gt;2016&lt;/Year&gt;&lt;RecNum&gt;1051&lt;/RecNum&gt;&lt;DisplayText&gt;&lt;style face="superscript"&gt;3&lt;/style&gt;&lt;/DisplayText&gt;&lt;record&gt;&lt;rec-number&gt;1051&lt;/rec-number&gt;&lt;foreign-keys&gt;&lt;key app="EN" db-id="et2xwas2e5ravbe9dsaxrwzlpsvf0wtas9rd"&gt;1051&lt;/key&gt;&lt;/foreign-keys&gt;&lt;ref-type name="Journal Article"&gt;17&lt;/ref-type&gt;&lt;contributors&gt;&lt;authors&gt;&lt;author&gt;Yang, Juan&lt;/author&gt;&lt;author&gt;Atkins, Katherine E&lt;/author&gt;&lt;author&gt;Feng, Luzhao&lt;/author&gt;&lt;author&gt;Pang, Mingfan&lt;/author&gt;&lt;author&gt;Zheng, Yaming&lt;/author&gt;&lt;author&gt;Liu, Xinxin&lt;/author&gt;&lt;author&gt;Cowling, Benjamin J&lt;/author&gt;&lt;author&gt;Yu, Hongjie&lt;/author&gt;&lt;/authors&gt;&lt;/contributors&gt;&lt;titles&gt;&lt;title&gt;Seasonal influenza vaccination in China: Landscape of diverse regional reimbursement policy, and budget impact analysis&lt;/title&gt;&lt;secondary-title&gt;Vaccine&lt;/secondary-title&gt;&lt;/titles&gt;&lt;periodical&gt;&lt;full-title&gt;Vaccine&lt;/full-title&gt;&lt;abbr-1&gt;Vaccine&lt;/abbr-1&gt;&lt;/periodical&gt;&lt;pages&gt;5724-5735&lt;/pages&gt;&lt;volume&gt;34&lt;/volume&gt;&lt;number&gt;47&lt;/number&gt;&lt;dates&gt;&lt;year&gt;2016&lt;/year&gt;&lt;/dates&gt;&lt;isbn&gt;0264-410X&lt;/isbn&gt;&lt;urls&gt;&lt;/urls&gt;&lt;/record&gt;&lt;/Cite&gt;&lt;/EndNote&gt;</w:instrText>
        </w:r>
        <w:r w:rsidRPr="0043132D">
          <w:rPr>
            <w:sz w:val="24"/>
          </w:rPr>
          <w:fldChar w:fldCharType="separate"/>
        </w:r>
        <w:r w:rsidRPr="0043132D">
          <w:rPr>
            <w:noProof/>
            <w:sz w:val="24"/>
            <w:vertAlign w:val="superscript"/>
          </w:rPr>
          <w:t>3</w:t>
        </w:r>
        <w:r w:rsidRPr="0043132D">
          <w:rPr>
            <w:sz w:val="24"/>
          </w:rPr>
          <w:fldChar w:fldCharType="end"/>
        </w:r>
      </w:hyperlink>
      <w:r w:rsidRPr="0043132D">
        <w:rPr>
          <w:sz w:val="24"/>
        </w:rPr>
        <w:t xml:space="preserve"> </w:t>
      </w:r>
    </w:p>
    <w:p w14:paraId="262AF339" w14:textId="77777777" w:rsidR="009355AE" w:rsidRPr="0043132D" w:rsidRDefault="009355AE" w:rsidP="009355AE">
      <w:pPr>
        <w:spacing w:before="240" w:after="240" w:line="480" w:lineRule="auto"/>
        <w:jc w:val="left"/>
        <w:rPr>
          <w:sz w:val="24"/>
        </w:rPr>
      </w:pPr>
      <w:r w:rsidRPr="0043132D">
        <w:rPr>
          <w:sz w:val="24"/>
        </w:rPr>
        <w:t>There are several reasons for low influenza vaccination rates in the country. First, influenza vaccines are not subsidized by government funding in most places and people need to pay around 16 pounds out-of-pocket for getting the vaccination. Second, the lack of trust in vaccines due to a massive vaccine scandal in China is also considered to decrease demand for influenza vaccine in China.</w:t>
      </w:r>
      <w:hyperlink w:anchor="_ENREF_4" w:tooltip="Hospital, 2018 #1" w:history="1">
        <w:r w:rsidRPr="0043132D">
          <w:rPr>
            <w:sz w:val="24"/>
          </w:rPr>
          <w:fldChar w:fldCharType="begin"/>
        </w:r>
        <w:r w:rsidRPr="0043132D">
          <w:rPr>
            <w:sz w:val="24"/>
          </w:rPr>
          <w:instrText xml:space="preserve"> ADDIN EN.CITE &lt;EndNote&gt;&lt;Cite&gt;&lt;Author&gt;Hospital&lt;/Author&gt;&lt;Year&gt;2018&lt;/Year&gt;&lt;RecNum&gt;1&lt;/RecNum&gt;&lt;DisplayText&gt;&lt;style face="superscript"&gt;4&lt;/style&gt;&lt;/DisplayText&gt;&lt;record&gt;&lt;rec-number&gt;1&lt;/rec-number&gt;&lt;foreign-keys&gt;&lt;key app="EN" db-id="05fsfe2vi9v9a8efez4vw5af9x55ff0rps9x" timestamp="1532700243"&gt;1&lt;/key&gt;&lt;/foreign-keys&gt;&lt;ref-type name="Newspaper Article"&gt;23&lt;/ref-type&gt;&lt;contributors&gt;&lt;authors&gt;&lt;author&gt;Beijing Jingdu Children&amp;apos;s Hospital&lt;/author&gt;&lt;/authors&gt;&lt;/contributors&gt;&lt;titles&gt;&lt;title&gt;Vaccination fraud alarmed the central government! In addition to anger, you should also understand these&lt;/title&gt;&lt;secondary-title&gt;CN-Healthcare&lt;/secondary-title&gt;&lt;/titles&gt;&lt;dates&gt;&lt;year&gt;2018&lt;/year&gt;&lt;/dates&gt;&lt;urls&gt;&lt;related-urls&gt;&lt;url&gt;https://www.cn-healthcare.com/articlewm/20180724/content-1030096.html&lt;/url&gt;&lt;/related-urls&gt;&lt;/urls&gt;&lt;/record&gt;&lt;/Cite&gt;&lt;/EndNote&gt;</w:instrText>
        </w:r>
        <w:r w:rsidRPr="0043132D">
          <w:rPr>
            <w:sz w:val="24"/>
          </w:rPr>
          <w:fldChar w:fldCharType="separate"/>
        </w:r>
        <w:r w:rsidRPr="0043132D">
          <w:rPr>
            <w:noProof/>
            <w:sz w:val="24"/>
            <w:vertAlign w:val="superscript"/>
          </w:rPr>
          <w:t>4</w:t>
        </w:r>
        <w:r w:rsidRPr="0043132D">
          <w:rPr>
            <w:sz w:val="24"/>
          </w:rPr>
          <w:fldChar w:fldCharType="end"/>
        </w:r>
      </w:hyperlink>
      <w:r w:rsidRPr="0043132D">
        <w:rPr>
          <w:sz w:val="24"/>
        </w:rPr>
        <w:t xml:space="preserve">  In addition, pregnancy is widely </w:t>
      </w:r>
      <w:r w:rsidRPr="0043132D">
        <w:rPr>
          <w:sz w:val="24"/>
        </w:rPr>
        <w:lastRenderedPageBreak/>
        <w:t>considered a contraindication for influenza vaccination, and pregnant women in many places are rejected by health workers for vaccination.</w:t>
      </w:r>
      <w:hyperlink w:anchor="_ENREF_5" w:tooltip="Kala, 2019 #1084" w:history="1">
        <w:r w:rsidRPr="0043132D">
          <w:rPr>
            <w:sz w:val="24"/>
          </w:rPr>
          <w:fldChar w:fldCharType="begin"/>
        </w:r>
        <w:r w:rsidRPr="0043132D">
          <w:rPr>
            <w:sz w:val="24"/>
          </w:rPr>
          <w:instrText xml:space="preserve"> ADDIN EN.CITE &lt;EndNote&gt;&lt;Cite&gt;&lt;Author&gt;Kala&lt;/Author&gt;&lt;Year&gt;2019&lt;/Year&gt;&lt;RecNum&gt;1084&lt;/RecNum&gt;&lt;DisplayText&gt;&lt;style face="superscript"&gt;5&lt;/style&gt;&lt;/DisplayText&gt;&lt;record&gt;&lt;rec-number&gt;1084&lt;/rec-number&gt;&lt;foreign-keys&gt;&lt;key app="EN" db-id="et2xwas2e5ravbe9dsaxrwzlpsvf0wtas9rd"&gt;1084&lt;/key&gt;&lt;/foreign-keys&gt;&lt;ref-type name="Web Page"&gt;12&lt;/ref-type&gt;&lt;contributors&gt;&lt;authors&gt;&lt;author&gt;Wang Kala&lt;/author&gt;&lt;/authors&gt;&lt;/contributors&gt;&lt;titles&gt;&lt;title&gt;Pregnant women are facing dilemma: both priority and contraindication for influenza vaccine&lt;/title&gt;&lt;/titles&gt;&lt;volume&gt;2020&lt;/volume&gt;&lt;number&gt;22 Jan&lt;/number&gt;&lt;dates&gt;&lt;year&gt;2019&lt;/year&gt;&lt;/dates&gt;&lt;pub-location&gt;Beijing&lt;/pub-location&gt;&lt;publisher&gt;BJNews&lt;/publisher&gt;&lt;urls&gt;&lt;/urls&gt;&lt;/record&gt;&lt;/Cite&gt;&lt;/EndNote&gt;</w:instrText>
        </w:r>
        <w:r w:rsidRPr="0043132D">
          <w:rPr>
            <w:sz w:val="24"/>
          </w:rPr>
          <w:fldChar w:fldCharType="separate"/>
        </w:r>
        <w:r w:rsidRPr="0043132D">
          <w:rPr>
            <w:noProof/>
            <w:sz w:val="24"/>
            <w:vertAlign w:val="superscript"/>
          </w:rPr>
          <w:t>5</w:t>
        </w:r>
        <w:r w:rsidRPr="0043132D">
          <w:rPr>
            <w:sz w:val="24"/>
          </w:rPr>
          <w:fldChar w:fldCharType="end"/>
        </w:r>
      </w:hyperlink>
      <w:r w:rsidRPr="0043132D">
        <w:rPr>
          <w:sz w:val="24"/>
        </w:rPr>
        <w:t xml:space="preserve"> Even in places where influenza vaccines are free, public awareness and vaccination rates are </w:t>
      </w:r>
      <w:bookmarkStart w:id="10" w:name="OLE_LINK9"/>
      <w:r w:rsidRPr="0043132D">
        <w:rPr>
          <w:sz w:val="24"/>
        </w:rPr>
        <w:t>suboptimal</w:t>
      </w:r>
      <w:bookmarkEnd w:id="10"/>
      <w:r w:rsidRPr="0043132D">
        <w:rPr>
          <w:sz w:val="24"/>
        </w:rPr>
        <w:t xml:space="preserve"> compared to other countries.</w:t>
      </w:r>
      <w:hyperlink w:anchor="_ENREF_6" w:tooltip="Wu, 2017 #1071" w:history="1">
        <w:r w:rsidRPr="0043132D">
          <w:rPr>
            <w:sz w:val="24"/>
          </w:rPr>
          <w:fldChar w:fldCharType="begin">
            <w:fldData xml:space="preserve">PEVuZE5vdGU+PENpdGU+PEF1dGhvcj5XdTwvQXV0aG9yPjxZZWFyPjIwMTc8L1llYXI+PFJlY051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</w:fldData>
          </w:fldChar>
        </w:r>
        <w:r w:rsidRPr="0043132D">
          <w:rPr>
            <w:sz w:val="24"/>
          </w:rPr>
          <w:instrText xml:space="preserve"> ADDIN EN.CITE </w:instrText>
        </w:r>
        <w:r w:rsidRPr="0043132D">
          <w:rPr>
            <w:sz w:val="24"/>
          </w:rPr>
          <w:fldChar w:fldCharType="begin">
            <w:fldData xml:space="preserve">PEVuZE5vdGU+PENpdGU+PEF1dGhvcj5XdTwvQXV0aG9yPjxZZWFyPjIwMTc8L1llYXI+PFJlY051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</w:fldData>
          </w:fldChar>
        </w:r>
        <w:r w:rsidRPr="0043132D">
          <w:rPr>
            <w:sz w:val="24"/>
          </w:rPr>
          <w:instrText xml:space="preserve"> ADDIN EN.CITE.DATA </w:instrText>
        </w:r>
        <w:r w:rsidRPr="0043132D">
          <w:rPr>
            <w:sz w:val="24"/>
          </w:rPr>
        </w:r>
        <w:r w:rsidRPr="0043132D">
          <w:rPr>
            <w:sz w:val="24"/>
          </w:rPr>
          <w:fldChar w:fldCharType="end"/>
        </w:r>
        <w:r w:rsidRPr="0043132D">
          <w:rPr>
            <w:sz w:val="24"/>
          </w:rPr>
        </w:r>
        <w:r w:rsidRPr="0043132D">
          <w:rPr>
            <w:sz w:val="24"/>
          </w:rPr>
          <w:fldChar w:fldCharType="separate"/>
        </w:r>
        <w:r w:rsidRPr="0043132D">
          <w:rPr>
            <w:noProof/>
            <w:sz w:val="24"/>
            <w:vertAlign w:val="superscript"/>
          </w:rPr>
          <w:t>6</w:t>
        </w:r>
        <w:r w:rsidRPr="0043132D">
          <w:rPr>
            <w:sz w:val="24"/>
          </w:rPr>
          <w:fldChar w:fldCharType="end"/>
        </w:r>
      </w:hyperlink>
      <w:r w:rsidRPr="0043132D">
        <w:rPr>
          <w:sz w:val="24"/>
        </w:rPr>
        <w:t xml:space="preserve"> The widespread hesitancy in safety and effectiveness of influenza vaccine would be the main reason for this phenomenon.</w:t>
      </w:r>
      <w:hyperlink w:anchor="_ENREF_7" w:tooltip="Song, 2017 #1082" w:history="1">
        <w:r w:rsidRPr="0043132D">
          <w:rPr>
            <w:sz w:val="24"/>
          </w:rPr>
          <w:fldChar w:fldCharType="begin"/>
        </w:r>
        <w:r w:rsidRPr="0043132D">
          <w:rPr>
            <w:sz w:val="24"/>
          </w:rPr>
          <w:instrText xml:space="preserve"> ADDIN EN.CITE &lt;EndNote&gt;&lt;Cite&gt;&lt;Author&gt;Song&lt;/Author&gt;&lt;Year&gt;2017&lt;/Year&gt;&lt;RecNum&gt;1082&lt;/RecNum&gt;&lt;DisplayText&gt;&lt;style face="superscript"&gt;7&lt;/style&gt;&lt;/DisplayText&gt;&lt;record&gt;&lt;rec-number&gt;1082&lt;/rec-number&gt;&lt;foreign-keys&gt;&lt;key app="EN" db-id="et2xwas2e5ravbe9dsaxrwzlpsvf0wtas9rd"&gt;1082&lt;/key&gt;&lt;/foreign-keys&gt;&lt;ref-type name="Journal Article"&gt;17&lt;/ref-type&gt;&lt;contributors&gt;&lt;authors&gt;&lt;author&gt;Song, Ying&lt;/author&gt;&lt;author&gt;Zhang, Tao&lt;/author&gt;&lt;author&gt;Chen, Liling&lt;/author&gt;&lt;author&gt;Yi, Bo&lt;/author&gt;&lt;author&gt;Hao, Xiaoning&lt;/author&gt;&lt;author&gt;Zhou, Suizan&lt;/author&gt;&lt;author&gt;Zhang, Ran&lt;/author&gt;&lt;author&gt;Greene, Carolyn&lt;/author&gt;&lt;/authors&gt;&lt;/contributors&gt;&lt;titles&gt;&lt;title&gt;Increasing seasonal influenza vaccination among high risk groups in China: Do community healthcare workers have a role to play?&lt;/title&gt;&lt;secondary-title&gt;Vaccine&lt;/secondary-title&gt;&lt;/titles&gt;&lt;periodical&gt;&lt;full-title&gt;Vaccine&lt;/full-title&gt;&lt;abbr-1&gt;Vaccine&lt;/abbr-1&gt;&lt;/periodical&gt;&lt;pages&gt;4060-4063&lt;/pages&gt;&lt;volume&gt;35&lt;/volume&gt;&lt;number&gt;33&lt;/number&gt;&lt;dates&gt;&lt;year&gt;2017&lt;/year&gt;&lt;/dates&gt;&lt;isbn&gt;0264-410X&lt;/isbn&gt;&lt;urls&gt;&lt;/urls&gt;&lt;/record&gt;&lt;/Cite&gt;&lt;/EndNote&gt;</w:instrText>
        </w:r>
        <w:r w:rsidRPr="0043132D">
          <w:rPr>
            <w:sz w:val="24"/>
          </w:rPr>
          <w:fldChar w:fldCharType="separate"/>
        </w:r>
        <w:r w:rsidRPr="0043132D">
          <w:rPr>
            <w:noProof/>
            <w:sz w:val="24"/>
            <w:vertAlign w:val="superscript"/>
          </w:rPr>
          <w:t>7</w:t>
        </w:r>
        <w:r w:rsidRPr="0043132D">
          <w:rPr>
            <w:sz w:val="24"/>
          </w:rPr>
          <w:fldChar w:fldCharType="end"/>
        </w:r>
      </w:hyperlink>
      <w:r w:rsidRPr="0043132D">
        <w:rPr>
          <w:sz w:val="24"/>
        </w:rPr>
        <w:t xml:space="preserve"> Innovative strategies are needed to reduce financial burden, build up public trust and collect evidence on effective interventions to improve vaccine uptake.   </w:t>
      </w:r>
    </w:p>
    <w:p w14:paraId="58C19D9C" w14:textId="77777777" w:rsidR="009355AE" w:rsidRPr="0043132D" w:rsidRDefault="009355AE" w:rsidP="009355AE">
      <w:pPr>
        <w:spacing w:before="240" w:after="240" w:line="480" w:lineRule="auto"/>
        <w:jc w:val="left"/>
        <w:rPr>
          <w:sz w:val="24"/>
        </w:rPr>
      </w:pPr>
      <w:r w:rsidRPr="0043132D">
        <w:rPr>
          <w:sz w:val="24"/>
        </w:rPr>
        <w:t>Pay-it-forward is an innovative, participatory behavioral intervention. Pay-it-forward has one individual receive a free influenza vaccine who will be informed by using hand-written postcard messages co-created by participants that someone else paid for them, then ask if they would like to support a future vaccination. Figure 1 illustrates how the model works. Our previous pay-it-forward studies focused on diagnostic services uptake among marginalized populations have proven effective in increasing chlamydia and gonorrhea tests uptake by three folds, compared to the control group.</w:t>
      </w:r>
      <w:bookmarkStart w:id="11" w:name="OLE_LINK10"/>
      <w:r w:rsidRPr="0043132D">
        <w:rPr>
          <w:sz w:val="24"/>
        </w:rPr>
        <w:fldChar w:fldCharType="begin"/>
      </w:r>
      <w:r w:rsidRPr="0043132D">
        <w:rPr>
          <w:sz w:val="24"/>
        </w:rPr>
        <w:instrText xml:space="preserve"> HYPERLINK \l "_ENREF_8" \o "Li KT, 2018 #379" </w:instrText>
      </w:r>
      <w:r w:rsidRPr="0043132D">
        <w:rPr>
          <w:sz w:val="24"/>
        </w:rPr>
        <w:fldChar w:fldCharType="separate"/>
      </w:r>
      <w:r w:rsidRPr="0043132D">
        <w:rPr>
          <w:sz w:val="24"/>
        </w:rPr>
        <w:fldChar w:fldCharType="begin"/>
      </w:r>
      <w:r w:rsidRPr="0043132D">
        <w:rPr>
          <w:sz w:val="24"/>
        </w:rPr>
        <w:instrText xml:space="preserve"> ADDIN EN.CITE &lt;EndNote&gt;&lt;Cite&gt;&lt;Author&gt;Li KT&lt;/Author&gt;&lt;Year&gt;2018&lt;/Year&gt;&lt;RecNum&gt;379&lt;/RecNum&gt;&lt;DisplayText&gt;&lt;style face="superscript"&gt;8&lt;/style&gt;&lt;/DisplayText&gt;&lt;record&gt;&lt;rec-number&gt;379&lt;/rec-number&gt;&lt;foreign-keys&gt;&lt;key app="EN" db-id="et2xwas2e5ravbe9dsaxrwzlpsvf0wtas9rd"&gt;379&lt;/key&gt;&lt;/foreign-keys&gt;&lt;ref-type name="Personal Communication"&gt;26&lt;/ref-type&gt;&lt;contributors&gt;&lt;authors&gt;&lt;author&gt;Li KT, Tang W, Wu D, et al. &lt;/author&gt;&lt;/authors&gt;&lt;/contributors&gt;&lt;titles&gt;&lt;title&gt;Pay it forward gonorrhea and chlamydia testing among men who have sex with men in China. Presented at: Yale Institute for Network Science&lt;/title&gt;&lt;/titles&gt;&lt;dates&gt;&lt;year&gt;2018&lt;/year&gt;&lt;/dates&gt;&lt;pub-location&gt;New Haven&lt;/pub-location&gt;&lt;urls&gt;&lt;/urls&gt;&lt;/record&gt;&lt;/Cite&gt;&lt;/EndNote&gt;</w:instrText>
      </w:r>
      <w:r w:rsidRPr="0043132D">
        <w:rPr>
          <w:sz w:val="24"/>
        </w:rPr>
        <w:fldChar w:fldCharType="separate"/>
      </w:r>
      <w:r w:rsidRPr="0043132D">
        <w:rPr>
          <w:noProof/>
          <w:sz w:val="24"/>
          <w:vertAlign w:val="superscript"/>
        </w:rPr>
        <w:t>8</w:t>
      </w:r>
      <w:r w:rsidRPr="0043132D">
        <w:rPr>
          <w:sz w:val="24"/>
        </w:rPr>
        <w:fldChar w:fldCharType="end"/>
      </w:r>
      <w:r w:rsidRPr="0043132D">
        <w:rPr>
          <w:sz w:val="24"/>
        </w:rPr>
        <w:fldChar w:fldCharType="end"/>
      </w:r>
      <w:r w:rsidRPr="0043132D">
        <w:rPr>
          <w:sz w:val="24"/>
        </w:rPr>
        <w:t xml:space="preserve"> </w:t>
      </w:r>
      <w:bookmarkEnd w:id="11"/>
      <w:r w:rsidRPr="0043132D">
        <w:rPr>
          <w:sz w:val="24"/>
        </w:rPr>
        <w:t>In addition,89% of participants donated to the rolling finance pool and the community generosity built up trust in health services.</w:t>
      </w:r>
      <w:hyperlink w:anchor="_ENREF_8" w:tooltip="Li KT, 2018 #379" w:history="1">
        <w:r w:rsidRPr="0043132D">
          <w:rPr>
            <w:sz w:val="24"/>
            <w:vertAlign w:val="superscript"/>
          </w:rPr>
          <w:fldChar w:fldCharType="begin"/>
        </w:r>
        <w:r w:rsidRPr="0043132D">
          <w:rPr>
            <w:sz w:val="24"/>
            <w:vertAlign w:val="superscript"/>
          </w:rPr>
          <w:instrText xml:space="preserve"> ADDIN EN.CITE &lt;EndNote&gt;&lt;Cite&gt;&lt;Author&gt;Li KT&lt;/Author&gt;&lt;Year&gt;2018&lt;/Year&gt;&lt;RecNum&gt;379&lt;/RecNum&gt;&lt;DisplayText&gt;&lt;style face="superscript"&gt;8&lt;/style&gt;&lt;/DisplayText&gt;&lt;record&gt;&lt;rec-number&gt;379&lt;/rec-number&gt;&lt;foreign-keys&gt;&lt;key app="EN" db-id="et2xwas2e5ravbe9dsaxrwzlpsvf0wtas9rd"&gt;379&lt;/key&gt;&lt;/foreign-keys&gt;&lt;ref-type name="Personal Communication"&gt;26&lt;/ref-type&gt;&lt;contributors&gt;&lt;authors&gt;&lt;author&gt;Li KT, Tang W, Wu D, et al. &lt;/author&gt;&lt;/authors&gt;&lt;/contributors&gt;&lt;titles&gt;&lt;title&gt;Pay it forward gonorrhea and chlamydia testing among men who have sex with men in China. Presented at: Yale Institute for Network Science&lt;/title&gt;&lt;/titles&gt;&lt;dates&gt;&lt;year&gt;2018&lt;/year&gt;&lt;/dates&gt;&lt;pub-location&gt;New Haven&lt;/pub-location&gt;&lt;urls&gt;&lt;/urls&gt;&lt;/record&gt;&lt;/Cite&gt;&lt;/EndNote&gt;</w:instrText>
        </w:r>
        <w:r w:rsidRPr="0043132D">
          <w:rPr>
            <w:sz w:val="24"/>
            <w:vertAlign w:val="superscript"/>
          </w:rPr>
          <w:fldChar w:fldCharType="separate"/>
        </w:r>
        <w:r w:rsidRPr="0043132D">
          <w:rPr>
            <w:sz w:val="24"/>
            <w:vertAlign w:val="superscript"/>
          </w:rPr>
          <w:t>8</w:t>
        </w:r>
        <w:r w:rsidRPr="0043132D">
          <w:rPr>
            <w:sz w:val="24"/>
            <w:vertAlign w:val="superscript"/>
          </w:rPr>
          <w:fldChar w:fldCharType="end"/>
        </w:r>
      </w:hyperlink>
      <w:r w:rsidRPr="0043132D">
        <w:rPr>
          <w:sz w:val="24"/>
        </w:rPr>
        <w:t xml:space="preserve"> Evidence also showed simple acts of kindness are contagious </w:t>
      </w:r>
      <w:hyperlink w:anchor="_ENREF_9" w:tooltip="Ciocarlan, 2018 #1072" w:history="1">
        <w:r w:rsidRPr="0043132D">
          <w:rPr>
            <w:sz w:val="24"/>
            <w:vertAlign w:val="superscript"/>
          </w:rPr>
          <w:fldChar w:fldCharType="begin"/>
        </w:r>
        <w:r w:rsidRPr="0043132D">
          <w:rPr>
            <w:sz w:val="24"/>
            <w:vertAlign w:val="superscript"/>
          </w:rPr>
          <w:instrText xml:space="preserve"> ADDIN EN.CITE &lt;EndNote&gt;&lt;Cite&gt;&lt;Author&gt;Ciocarlan&lt;/Author&gt;&lt;Year&gt;2018&lt;/Year&gt;&lt;RecNum&gt;1072&lt;/RecNum&gt;&lt;DisplayText&gt;&lt;style face="superscript"&gt;9&lt;/style&gt;&lt;/DisplayText&gt;&lt;record&gt;&lt;rec-number&gt;1072&lt;/rec-number&gt;&lt;foreign-keys&gt;&lt;key app="EN" db-id="et2xwas2e5ravbe9dsaxrwzlpsvf0wtas9rd"&gt;1072&lt;/key&gt;&lt;/foreign-keys&gt;&lt;ref-type name="Conference Proceedings"&gt;10&lt;/ref-type&gt;&lt;contributors&gt;&lt;authors&gt;&lt;author&gt;Ciocarlan, Ana&lt;/author&gt;&lt;author&gt;Masthoff, Judith&lt;/author&gt;&lt;author&gt;Oren, Nir&lt;/author&gt;&lt;/authors&gt;&lt;/contributors&gt;&lt;titles&gt;&lt;title&gt;Kindness is contagious: Study into exploring engagement and adapting persuasive games for wellbeing&lt;/title&gt;&lt;secondary-title&gt;Proceedings of the 26th Conference on User Modeling, Adaptation and Personalization&lt;/secondary-title&gt;&lt;/titles&gt;&lt;pages&gt;311-319&lt;/pages&gt;&lt;dates&gt;&lt;year&gt;2018&lt;/year&gt;&lt;/dates&gt;&lt;publisher&gt;ACM&lt;/publisher&gt;&lt;isbn&gt;1450355897&lt;/isbn&gt;&lt;urls&gt;&lt;/urls&gt;&lt;/record&gt;&lt;/Cite&gt;&lt;/EndNote&gt;</w:instrText>
        </w:r>
        <w:r w:rsidRPr="0043132D">
          <w:rPr>
            <w:sz w:val="24"/>
            <w:vertAlign w:val="superscript"/>
          </w:rPr>
          <w:fldChar w:fldCharType="separate"/>
        </w:r>
        <w:r w:rsidRPr="0043132D">
          <w:rPr>
            <w:sz w:val="24"/>
            <w:vertAlign w:val="superscript"/>
          </w:rPr>
          <w:t>9</w:t>
        </w:r>
        <w:r w:rsidRPr="0043132D">
          <w:rPr>
            <w:sz w:val="24"/>
            <w:vertAlign w:val="superscript"/>
          </w:rPr>
          <w:fldChar w:fldCharType="end"/>
        </w:r>
      </w:hyperlink>
      <w:r w:rsidRPr="0043132D">
        <w:rPr>
          <w:sz w:val="24"/>
        </w:rPr>
        <w:t xml:space="preserve"> and hold potential to be leveraged to enhance public health services delivery. </w:t>
      </w:r>
    </w:p>
    <w:p w14:paraId="16C84397" w14:textId="77777777" w:rsidR="009355AE" w:rsidRPr="0043132D" w:rsidRDefault="009355AE" w:rsidP="009355AE">
      <w:pPr>
        <w:spacing w:before="240" w:after="240" w:line="480" w:lineRule="auto"/>
        <w:jc w:val="left"/>
        <w:rPr>
          <w:sz w:val="24"/>
        </w:rPr>
      </w:pPr>
      <w:r w:rsidRPr="0043132D">
        <w:rPr>
          <w:noProof/>
          <w:sz w:val="24"/>
        </w:rPr>
        <w:lastRenderedPageBreak/>
        <w:drawing>
          <wp:inline distT="0" distB="0" distL="0" distR="0" wp14:anchorId="483884F4" wp14:editId="3B516021">
            <wp:extent cx="4619708" cy="3388855"/>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5"/>
                    <a:stretch>
                      <a:fillRect/>
                    </a:stretch>
                  </pic:blipFill>
                  <pic:spPr>
                    <a:xfrm>
                      <a:off x="0" y="0"/>
                      <a:ext cx="4625313" cy="3392967"/>
                    </a:xfrm>
                    <a:prstGeom prst="rect">
                      <a:avLst/>
                    </a:prstGeom>
                  </pic:spPr>
                </pic:pic>
              </a:graphicData>
            </a:graphic>
          </wp:inline>
        </w:drawing>
      </w:r>
    </w:p>
    <w:p w14:paraId="1BD5AA23" w14:textId="77777777" w:rsidR="009355AE" w:rsidRPr="0043132D" w:rsidRDefault="009355AE" w:rsidP="009355AE">
      <w:pPr>
        <w:spacing w:before="240" w:after="240" w:line="480" w:lineRule="auto"/>
        <w:jc w:val="center"/>
        <w:rPr>
          <w:b/>
          <w:bCs/>
          <w:sz w:val="24"/>
        </w:rPr>
      </w:pPr>
      <w:r w:rsidRPr="0043132D">
        <w:rPr>
          <w:b/>
          <w:bCs/>
          <w:sz w:val="24"/>
        </w:rPr>
        <w:t>Figure 1: “Pay-it-forward” Model</w:t>
      </w:r>
    </w:p>
    <w:p w14:paraId="6EECAF9E" w14:textId="77777777" w:rsidR="009355AE" w:rsidRPr="0043132D" w:rsidRDefault="009355AE" w:rsidP="009355AE">
      <w:pPr>
        <w:spacing w:before="240" w:after="240" w:line="480" w:lineRule="auto"/>
        <w:jc w:val="left"/>
        <w:rPr>
          <w:noProof/>
          <w:sz w:val="24"/>
        </w:rPr>
      </w:pPr>
      <w:r w:rsidRPr="0043132D">
        <w:rPr>
          <w:sz w:val="24"/>
        </w:rPr>
        <w:t xml:space="preserve">In this quasi-experimental study, we propose a pay-it-forward approach, aiming to improve influenza vaccine uptake among two key sub-groups, namely children aged between 6 months and 8 years old and older adults aged 60 or above in Guangdong province of China. We determined these two sub-groups based on the disease burden, the national definition of at-risk populations and local clinical practice guidelines. </w:t>
      </w:r>
      <w:bookmarkStart w:id="12" w:name="OLE_LINK20"/>
      <w:bookmarkStart w:id="13" w:name="OLE_LINK21"/>
      <w:r w:rsidRPr="0043132D">
        <w:rPr>
          <w:sz w:val="24"/>
        </w:rPr>
        <w:t xml:space="preserve">Specific objectives include </w:t>
      </w:r>
      <w:bookmarkStart w:id="14" w:name="_Hlk30359485"/>
      <w:r w:rsidRPr="0043132D">
        <w:rPr>
          <w:sz w:val="24"/>
        </w:rPr>
        <w:t xml:space="preserve">1) to examine the effectiveness of pay-it-forward approach on influenza vaccine uptake among Chinese people in comparison to standard-of-care and free vaccination; 2) </w:t>
      </w:r>
      <w:bookmarkStart w:id="15" w:name="OLE_LINK22"/>
      <w:bookmarkStart w:id="16" w:name="OLE_LINK23"/>
      <w:r w:rsidRPr="0043132D">
        <w:rPr>
          <w:sz w:val="24"/>
        </w:rPr>
        <w:t>to conduct an economic evaluation of pay-it-forward on vaccine uptake in comparison to free vaccination and standard-of-care</w:t>
      </w:r>
      <w:bookmarkEnd w:id="15"/>
      <w:bookmarkEnd w:id="16"/>
      <w:r w:rsidRPr="0043132D">
        <w:rPr>
          <w:sz w:val="24"/>
        </w:rPr>
        <w:t xml:space="preserve">; and 3) to examine factors associated with vaccine uptake, confidence/hesitancy, and other secondary outcomes. </w:t>
      </w:r>
      <w:bookmarkEnd w:id="12"/>
      <w:bookmarkEnd w:id="13"/>
      <w:bookmarkEnd w:id="14"/>
    </w:p>
    <w:p w14:paraId="091A355D" w14:textId="77777777" w:rsidR="009355AE" w:rsidRPr="0043132D" w:rsidRDefault="009355AE" w:rsidP="009355AE">
      <w:pPr>
        <w:spacing w:before="240" w:line="480" w:lineRule="auto"/>
        <w:jc w:val="left"/>
        <w:rPr>
          <w:b/>
          <w:bCs/>
          <w:sz w:val="24"/>
        </w:rPr>
      </w:pPr>
      <w:r w:rsidRPr="0043132D">
        <w:rPr>
          <w:b/>
          <w:bCs/>
          <w:sz w:val="24"/>
        </w:rPr>
        <w:lastRenderedPageBreak/>
        <w:t>Hypotheses</w:t>
      </w:r>
    </w:p>
    <w:p w14:paraId="4D7DF917" w14:textId="77777777" w:rsidR="009355AE" w:rsidRPr="0043132D" w:rsidRDefault="009355AE" w:rsidP="009355AE">
      <w:pPr>
        <w:spacing w:line="480" w:lineRule="auto"/>
        <w:jc w:val="left"/>
        <w:rPr>
          <w:sz w:val="24"/>
        </w:rPr>
      </w:pPr>
      <w:r w:rsidRPr="0043132D">
        <w:rPr>
          <w:sz w:val="24"/>
        </w:rPr>
        <w:t>Our main hypotheses include the following:</w:t>
      </w:r>
    </w:p>
    <w:p w14:paraId="74C9CC0E" w14:textId="77777777" w:rsidR="009355AE" w:rsidRPr="0043132D" w:rsidRDefault="009355AE" w:rsidP="009355AE">
      <w:pPr>
        <w:pStyle w:val="ListParagraph"/>
        <w:numPr>
          <w:ilvl w:val="0"/>
          <w:numId w:val="12"/>
        </w:numPr>
        <w:spacing w:after="0" w:line="480" w:lineRule="auto"/>
        <w:contextualSpacing w:val="0"/>
        <w:jc w:val="left"/>
        <w:rPr>
          <w:sz w:val="24"/>
        </w:rPr>
      </w:pPr>
      <w:r w:rsidRPr="0043132D">
        <w:rPr>
          <w:sz w:val="24"/>
        </w:rPr>
        <w:t>Pay-it-forward can significantly improve the influenza vaccination rate among at-risk populations compared to the standard-of-care arm</w:t>
      </w:r>
    </w:p>
    <w:p w14:paraId="7CA63A15" w14:textId="77777777" w:rsidR="009355AE" w:rsidRPr="0043132D" w:rsidRDefault="009355AE" w:rsidP="009355AE">
      <w:pPr>
        <w:pStyle w:val="ListParagraph"/>
        <w:numPr>
          <w:ilvl w:val="0"/>
          <w:numId w:val="12"/>
        </w:numPr>
        <w:spacing w:after="0" w:line="480" w:lineRule="auto"/>
        <w:contextualSpacing w:val="0"/>
        <w:jc w:val="left"/>
        <w:rPr>
          <w:sz w:val="24"/>
        </w:rPr>
      </w:pPr>
      <w:r w:rsidRPr="0043132D">
        <w:rPr>
          <w:sz w:val="24"/>
        </w:rPr>
        <w:t xml:space="preserve">Pay-it-forward is more cost-effective than standard-of-care in terms of cost per person vaccinated. </w:t>
      </w:r>
    </w:p>
    <w:p w14:paraId="100F215B" w14:textId="77777777" w:rsidR="009355AE" w:rsidRDefault="009355AE" w:rsidP="009355AE">
      <w:pPr>
        <w:pStyle w:val="ListParagraph"/>
        <w:numPr>
          <w:ilvl w:val="0"/>
          <w:numId w:val="12"/>
        </w:numPr>
        <w:spacing w:after="0" w:line="480" w:lineRule="auto"/>
        <w:contextualSpacing w:val="0"/>
        <w:jc w:val="left"/>
        <w:rPr>
          <w:sz w:val="24"/>
        </w:rPr>
      </w:pPr>
      <w:r>
        <w:rPr>
          <w:sz w:val="24"/>
        </w:rPr>
        <w:t>Many participants will donate money to support subsequent people to receive a free vaccine.</w:t>
      </w:r>
    </w:p>
    <w:p w14:paraId="2F7F5EED" w14:textId="77777777" w:rsidR="009355AE" w:rsidRPr="0043132D" w:rsidRDefault="009355AE" w:rsidP="009355AE">
      <w:pPr>
        <w:pStyle w:val="ListParagraph"/>
        <w:numPr>
          <w:ilvl w:val="0"/>
          <w:numId w:val="12"/>
        </w:numPr>
        <w:spacing w:after="0" w:line="480" w:lineRule="auto"/>
        <w:contextualSpacing w:val="0"/>
        <w:jc w:val="left"/>
        <w:rPr>
          <w:sz w:val="24"/>
        </w:rPr>
      </w:pPr>
      <w:r w:rsidRPr="0043132D">
        <w:rPr>
          <w:sz w:val="24"/>
        </w:rPr>
        <w:t xml:space="preserve">Influenza vaccine uptake in the pay-it-forward arm will </w:t>
      </w:r>
      <w:r>
        <w:rPr>
          <w:sz w:val="24"/>
        </w:rPr>
        <w:t xml:space="preserve">be </w:t>
      </w:r>
      <w:proofErr w:type="gramStart"/>
      <w:r>
        <w:rPr>
          <w:sz w:val="24"/>
        </w:rPr>
        <w:t>similar to</w:t>
      </w:r>
      <w:proofErr w:type="gramEnd"/>
      <w:r>
        <w:rPr>
          <w:sz w:val="24"/>
        </w:rPr>
        <w:t xml:space="preserve"> </w:t>
      </w:r>
      <w:r w:rsidRPr="0043132D">
        <w:rPr>
          <w:sz w:val="24"/>
        </w:rPr>
        <w:t>that of the free vaccine arm</w:t>
      </w:r>
      <w:r>
        <w:rPr>
          <w:sz w:val="24"/>
        </w:rPr>
        <w:t xml:space="preserve"> (exploratory)</w:t>
      </w:r>
      <w:r w:rsidRPr="0043132D">
        <w:rPr>
          <w:sz w:val="24"/>
        </w:rPr>
        <w:t>.</w:t>
      </w:r>
    </w:p>
    <w:p w14:paraId="44696CC9" w14:textId="77777777" w:rsidR="009355AE" w:rsidRPr="0043132D" w:rsidRDefault="009355AE" w:rsidP="009355AE">
      <w:pPr>
        <w:pStyle w:val="ListParagraph"/>
        <w:spacing w:after="0" w:line="480" w:lineRule="auto"/>
        <w:ind w:left="420"/>
        <w:contextualSpacing w:val="0"/>
        <w:jc w:val="left"/>
        <w:rPr>
          <w:sz w:val="24"/>
        </w:rPr>
      </w:pPr>
    </w:p>
    <w:p w14:paraId="1B7F27D3" w14:textId="77777777" w:rsidR="009355AE" w:rsidRPr="0043132D" w:rsidRDefault="009355AE" w:rsidP="009355AE">
      <w:pPr>
        <w:spacing w:before="240" w:line="480" w:lineRule="auto"/>
        <w:jc w:val="left"/>
        <w:rPr>
          <w:b/>
          <w:bCs/>
          <w:sz w:val="24"/>
        </w:rPr>
      </w:pPr>
      <w:r w:rsidRPr="0043132D">
        <w:rPr>
          <w:b/>
          <w:bCs/>
          <w:sz w:val="24"/>
        </w:rPr>
        <w:t>Methods</w:t>
      </w:r>
    </w:p>
    <w:p w14:paraId="78278418" w14:textId="77777777" w:rsidR="009355AE" w:rsidRPr="0043132D" w:rsidRDefault="009355AE" w:rsidP="009355AE">
      <w:pPr>
        <w:spacing w:line="480" w:lineRule="auto"/>
        <w:jc w:val="left"/>
        <w:rPr>
          <w:i/>
          <w:iCs/>
          <w:sz w:val="24"/>
        </w:rPr>
      </w:pPr>
      <w:r w:rsidRPr="0043132D">
        <w:rPr>
          <w:i/>
          <w:iCs/>
          <w:sz w:val="24"/>
        </w:rPr>
        <w:t>Study setting</w:t>
      </w:r>
    </w:p>
    <w:p w14:paraId="1F0380A3" w14:textId="77777777" w:rsidR="009355AE" w:rsidRPr="0043132D" w:rsidRDefault="009355AE" w:rsidP="009355AE">
      <w:pPr>
        <w:spacing w:line="480" w:lineRule="auto"/>
        <w:jc w:val="left"/>
        <w:rPr>
          <w:sz w:val="24"/>
        </w:rPr>
      </w:pPr>
      <w:r w:rsidRPr="0043132D">
        <w:rPr>
          <w:sz w:val="24"/>
        </w:rPr>
        <w:t>Guangdong is a subtropical southern province in China with a population over 100 million. In southern China, influenza is prevalent throughout the year with a clear peak in the summer and a less pronounced peak in the winter.</w:t>
      </w:r>
      <w:hyperlink w:anchor="_ENREF_10" w:tooltip="Shu, 2010 #1074" w:history="1">
        <w:r w:rsidRPr="0043132D">
          <w:rPr>
            <w:sz w:val="24"/>
          </w:rPr>
          <w:fldChar w:fldCharType="begin"/>
        </w:r>
        <w:r w:rsidRPr="0043132D">
          <w:rPr>
            <w:sz w:val="24"/>
          </w:rPr>
          <w:instrText xml:space="preserve"> ADDIN EN.CITE &lt;EndNote&gt;&lt;Cite&gt;&lt;Author&gt;Shu&lt;/Author&gt;&lt;Year&gt;2010&lt;/Year&gt;&lt;RecNum&gt;1074&lt;/RecNum&gt;&lt;DisplayText&gt;&lt;style face="superscript"&gt;10&lt;/style&gt;&lt;/DisplayText&gt;&lt;record&gt;&lt;rec-number&gt;1074&lt;/rec-number&gt;&lt;foreign-keys&gt;&lt;key app="EN" db-id="et2xwas2e5ravbe9dsaxrwzlpsvf0wtas9rd"&gt;1074&lt;/key&gt;&lt;/foreign-keys&gt;&lt;ref-type name="Journal Article"&gt;17&lt;/ref-type&gt;&lt;contributors&gt;&lt;authors&gt;&lt;author&gt;Shu, Yue-Long&lt;/author&gt;&lt;author&gt;Fang, Li-Qun&lt;/author&gt;&lt;author&gt;de Vlas, Sake J.&lt;/author&gt;&lt;author&gt;Gao, Yan&lt;/author&gt;&lt;author&gt;Richardus, Jan Hendrik&lt;/author&gt;&lt;author&gt;Cao, Wu-Chun&lt;/author&gt;&lt;/authors&gt;&lt;/contributors&gt;&lt;titles&gt;&lt;title&gt;Dual seasonal patterns for influenza, China&lt;/title&gt;&lt;secondary-title&gt;Emerging infectious diseases&lt;/secondary-title&gt;&lt;alt-title&gt;Emerg Infect Dis&lt;/alt-title&gt;&lt;/titles&gt;&lt;alt-periodical&gt;&lt;full-title&gt;Emerg Infect Dis&lt;/full-title&gt;&lt;/alt-periodical&gt;&lt;pages&gt;725-726&lt;/pages&gt;&lt;volume&gt;16&lt;/volume&gt;&lt;number&gt;4&lt;/number&gt;&lt;keywords&gt;&lt;keyword&gt;China/epidemiology&lt;/keyword&gt;&lt;keyword&gt;Disease Outbreaks/statistics &amp;amp; numerical data&lt;/keyword&gt;&lt;keyword&gt;Humans&lt;/keyword&gt;&lt;keyword&gt;*Influenza A Virus, H1N1 Subtype&lt;/keyword&gt;&lt;keyword&gt;*Influenza B virus&lt;/keyword&gt;&lt;keyword&gt;Influenza, Human/*epidemiology/virology&lt;/keyword&gt;&lt;keyword&gt;*Seasons&lt;/keyword&gt;&lt;/keywords&gt;&lt;dates&gt;&lt;year&gt;2010&lt;/year&gt;&lt;/dates&gt;&lt;publisher&gt;Centers for Disease Control and Prevention&lt;/publisher&gt;&lt;isbn&gt;1080-6059&amp;#xD;1080-6040&lt;/isbn&gt;&lt;accession-num&gt;20350403&lt;/accession-num&gt;&lt;urls&gt;&lt;related-urls&gt;&lt;url&gt;https://www.ncbi.nlm.nih.gov/pubmed/20350403&lt;/url&gt;&lt;url&gt;https://www.ncbi.nlm.nih.gov/pmc/articles/PMC3321959/&lt;/url&gt;&lt;/related-urls&gt;&lt;/urls&gt;&lt;electronic-resource-num&gt;10.3201/eid1604.091578&lt;/electronic-resource-num&gt;&lt;remote-database-name&gt;PubMed&lt;/remote-database-name&gt;&lt;language&gt;eng&lt;/language&gt;&lt;/record&gt;&lt;/Cite&gt;&lt;/EndNote&gt;</w:instrText>
        </w:r>
        <w:r w:rsidRPr="0043132D">
          <w:rPr>
            <w:sz w:val="24"/>
          </w:rPr>
          <w:fldChar w:fldCharType="separate"/>
        </w:r>
        <w:r w:rsidRPr="0043132D">
          <w:rPr>
            <w:noProof/>
            <w:sz w:val="24"/>
            <w:vertAlign w:val="superscript"/>
          </w:rPr>
          <w:t>10</w:t>
        </w:r>
        <w:r w:rsidRPr="0043132D">
          <w:rPr>
            <w:sz w:val="24"/>
          </w:rPr>
          <w:fldChar w:fldCharType="end"/>
        </w:r>
      </w:hyperlink>
      <w:r w:rsidRPr="0043132D">
        <w:rPr>
          <w:sz w:val="24"/>
        </w:rPr>
        <w:t xml:space="preserve"> In response to the national guideline to provide influenza vaccine to at-risk populations, Guangdong Province has released relevant provincial level policies to promote influenza vaccine. Stockouts of influenza vaccines have been reported in different regions due to tighter quality control of </w:t>
      </w:r>
      <w:r w:rsidRPr="0043132D">
        <w:rPr>
          <w:sz w:val="24"/>
        </w:rPr>
        <w:lastRenderedPageBreak/>
        <w:t>pharmaceutical products after the national vaccine scandal in 2018.</w:t>
      </w:r>
      <w:hyperlink w:anchor="_ENREF_11" w:tooltip="Xueqiao, 2018 #1075" w:history="1">
        <w:r w:rsidRPr="0043132D">
          <w:rPr>
            <w:sz w:val="24"/>
          </w:rPr>
          <w:fldChar w:fldCharType="begin"/>
        </w:r>
        <w:r w:rsidRPr="0043132D">
          <w:rPr>
            <w:sz w:val="24"/>
          </w:rPr>
          <w:instrText xml:space="preserve"> ADDIN EN.CITE &lt;EndNote&gt;&lt;Cite&gt;&lt;Author&gt;Xueqiao&lt;/Author&gt;&lt;Year&gt;2018&lt;/Year&gt;&lt;RecNum&gt;1075&lt;/RecNum&gt;&lt;DisplayText&gt;&lt;style face="superscript"&gt;11&lt;/style&gt;&lt;/DisplayText&gt;&lt;record&gt;&lt;rec-number&gt;1075&lt;/rec-number&gt;&lt;foreign-keys&gt;&lt;key app="EN" db-id="et2xwas2e5ravbe9dsaxrwzlpsvf0wtas9rd"&gt;1075&lt;/key&gt;&lt;/foreign-keys&gt;&lt;ref-type name="Web Page"&gt;12&lt;/ref-type&gt;&lt;contributors&gt;&lt;authors&gt;&lt;author&gt;Wang Xueqiao&lt;/author&gt;&lt;author&gt;Hancock Tom&lt;/author&gt;&lt;/authors&gt;&lt;/contributors&gt;&lt;titles&gt;&lt;title&gt;China pharma crackdown leads to flu vaccine shortage&lt;/title&gt;&lt;/titles&gt;&lt;volume&gt;2020&lt;/volume&gt;&lt;number&gt;19 Jan&lt;/number&gt;&lt;dates&gt;&lt;year&gt;2018&lt;/year&gt;&lt;/dates&gt;&lt;pub-location&gt;Shanghai&lt;/pub-location&gt;&lt;publisher&gt;Financial Times&lt;/publisher&gt;&lt;urls&gt;&lt;related-urls&gt;&lt;url&gt;https://www.ft.com/content/6829cd0e-f07b-11e8-ae55-df4bf40f9d0d&lt;/url&gt;&lt;/related-urls&gt;&lt;/urls&gt;&lt;/record&gt;&lt;/Cite&gt;&lt;/EndNote&gt;</w:instrText>
        </w:r>
        <w:r w:rsidRPr="0043132D">
          <w:rPr>
            <w:sz w:val="24"/>
          </w:rPr>
          <w:fldChar w:fldCharType="separate"/>
        </w:r>
        <w:r w:rsidRPr="0043132D">
          <w:rPr>
            <w:noProof/>
            <w:sz w:val="24"/>
            <w:vertAlign w:val="superscript"/>
          </w:rPr>
          <w:t>11</w:t>
        </w:r>
        <w:r w:rsidRPr="0043132D">
          <w:rPr>
            <w:sz w:val="24"/>
          </w:rPr>
          <w:fldChar w:fldCharType="end"/>
        </w:r>
      </w:hyperlink>
      <w:r w:rsidRPr="0043132D">
        <w:rPr>
          <w:sz w:val="24"/>
        </w:rPr>
        <w:t xml:space="preserve"> We also liaised with Sanofi China office and Guangdong Second Provincial General Hospital to help identify study sites that have sufficient influenza vaccines. </w:t>
      </w:r>
    </w:p>
    <w:p w14:paraId="646AA0B0" w14:textId="77777777" w:rsidR="009355AE" w:rsidRPr="0043132D" w:rsidRDefault="009355AE" w:rsidP="009355AE">
      <w:pPr>
        <w:spacing w:line="480" w:lineRule="auto"/>
        <w:jc w:val="left"/>
        <w:rPr>
          <w:sz w:val="24"/>
        </w:rPr>
      </w:pPr>
    </w:p>
    <w:p w14:paraId="69A377F8" w14:textId="77777777" w:rsidR="009355AE" w:rsidRPr="0043132D" w:rsidRDefault="009355AE" w:rsidP="009355AE">
      <w:pPr>
        <w:spacing w:line="480" w:lineRule="auto"/>
        <w:jc w:val="left"/>
        <w:rPr>
          <w:i/>
          <w:iCs/>
          <w:sz w:val="24"/>
        </w:rPr>
      </w:pPr>
      <w:r w:rsidRPr="0043132D">
        <w:rPr>
          <w:i/>
          <w:iCs/>
          <w:sz w:val="24"/>
        </w:rPr>
        <w:t>Intervention development</w:t>
      </w:r>
    </w:p>
    <w:p w14:paraId="3F3E64D9" w14:textId="77777777" w:rsidR="009355AE" w:rsidRPr="0043132D" w:rsidRDefault="009355AE" w:rsidP="009355AE">
      <w:pPr>
        <w:spacing w:line="480" w:lineRule="auto"/>
        <w:jc w:val="left"/>
        <w:rPr>
          <w:sz w:val="24"/>
        </w:rPr>
      </w:pPr>
      <w:r w:rsidRPr="0043132D">
        <w:rPr>
          <w:sz w:val="24"/>
        </w:rPr>
        <w:t xml:space="preserve">Our team co-created messages as part of a participatory hackathon in Tanzania and a nationwide crowdsourcing open call in China. First, our team worked with diverse individuals as part of a </w:t>
      </w:r>
      <w:r w:rsidRPr="0043132D">
        <w:rPr>
          <w:noProof/>
          <w:sz w:val="24"/>
        </w:rPr>
        <w:drawing>
          <wp:anchor distT="0" distB="0" distL="114300" distR="114300" simplePos="0" relativeHeight="251659264" behindDoc="1" locked="0" layoutInCell="1" allowOverlap="1" wp14:anchorId="3BE1A383" wp14:editId="5A4AA40B">
            <wp:simplePos x="0" y="0"/>
            <wp:positionH relativeFrom="margin">
              <wp:posOffset>2676525</wp:posOffset>
            </wp:positionH>
            <wp:positionV relativeFrom="paragraph">
              <wp:posOffset>95250</wp:posOffset>
            </wp:positionV>
            <wp:extent cx="3019425" cy="2067560"/>
            <wp:effectExtent l="0" t="0" r="9525" b="8890"/>
            <wp:wrapTight wrapText="bothSides">
              <wp:wrapPolygon edited="0">
                <wp:start x="0" y="0"/>
                <wp:lineTo x="0" y="21494"/>
                <wp:lineTo x="21532" y="21494"/>
                <wp:lineTo x="21532" y="0"/>
                <wp:lineTo x="0" y="0"/>
              </wp:wrapPolygon>
            </wp:wrapTight>
            <wp:docPr id="3" name="内容占位符 4" descr="E:\Huanyu Bao\Projects\疫苗\明信片\明信片_04.png明信片_04">
              <a:extLst xmlns:a="http://schemas.openxmlformats.org/drawingml/2006/main">
                <a:ext uri="{FF2B5EF4-FFF2-40B4-BE49-F238E27FC236}">
                  <a16:creationId xmlns:a16="http://schemas.microsoft.com/office/drawing/2014/main" id="{4D3657ED-7FB3-47A9-8EEA-F5CCBFCF4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内容占位符 4" descr="E:\Huanyu Bao\Projects\疫苗\明信片\明信片_04.png明信片_04">
                      <a:extLst>
                        <a:ext uri="{FF2B5EF4-FFF2-40B4-BE49-F238E27FC236}">
                          <a16:creationId xmlns:a16="http://schemas.microsoft.com/office/drawing/2014/main" id="{4D3657ED-7FB3-47A9-8EEA-F5CCBFCF4793}"/>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19425" cy="2067560"/>
                    </a:xfrm>
                    <a:prstGeom prst="rect">
                      <a:avLst/>
                    </a:prstGeom>
                  </pic:spPr>
                </pic:pic>
              </a:graphicData>
            </a:graphic>
            <wp14:sizeRelH relativeFrom="margin">
              <wp14:pctWidth>0</wp14:pctWidth>
            </wp14:sizeRelH>
            <wp14:sizeRelV relativeFrom="margin">
              <wp14:pctHeight>0</wp14:pctHeight>
            </wp14:sizeRelV>
          </wp:anchor>
        </w:drawing>
      </w:r>
      <w:r w:rsidRPr="0043132D">
        <w:rPr>
          <w:sz w:val="24"/>
        </w:rPr>
        <w:t>three-day hackathon organized by the Bill and Melinda Gates Foundation and the World Food Program in Tanzania. We identified engagement strategies, including 1) inviting participants to co-create postcard messages for the pre-</w:t>
      </w:r>
      <w:r>
        <w:rPr>
          <w:sz w:val="24"/>
        </w:rPr>
        <w:t>test</w:t>
      </w:r>
      <w:r w:rsidRPr="0043132D">
        <w:rPr>
          <w:sz w:val="24"/>
        </w:rPr>
        <w:t xml:space="preserve"> (see Fig 2 for an example); 2) organizing a nationwide crowdsourcing open call to engage public in generating health messages focused on influenza and vaccines; 3) engaging local </w:t>
      </w:r>
      <w:r w:rsidRPr="0043132D">
        <w:rPr>
          <w:noProof/>
          <w:sz w:val="24"/>
        </w:rPr>
        <mc:AlternateContent>
          <mc:Choice Requires="wps">
            <w:drawing>
              <wp:anchor distT="45720" distB="45720" distL="114300" distR="114300" simplePos="0" relativeHeight="251660288" behindDoc="0" locked="0" layoutInCell="1" allowOverlap="1" wp14:anchorId="7C841076" wp14:editId="7178703B">
                <wp:simplePos x="0" y="0"/>
                <wp:positionH relativeFrom="column">
                  <wp:posOffset>3227070</wp:posOffset>
                </wp:positionH>
                <wp:positionV relativeFrom="paragraph">
                  <wp:posOffset>2163445</wp:posOffset>
                </wp:positionV>
                <wp:extent cx="2360930" cy="301625"/>
                <wp:effectExtent l="0" t="0" r="5080" b="317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1625"/>
                        </a:xfrm>
                        <a:prstGeom prst="rect">
                          <a:avLst/>
                        </a:prstGeom>
                        <a:solidFill>
                          <a:srgbClr val="FFFFFF"/>
                        </a:solidFill>
                        <a:ln w="9525">
                          <a:noFill/>
                          <a:miter lim="800000"/>
                          <a:headEnd/>
                          <a:tailEnd/>
                        </a:ln>
                      </wps:spPr>
                      <wps:txbx>
                        <w:txbxContent>
                          <w:p w14:paraId="7592D7EA" w14:textId="77777777" w:rsidR="009355AE" w:rsidRPr="00A4057B" w:rsidRDefault="009355AE" w:rsidP="009355AE">
                            <w:pPr>
                              <w:spacing w:line="240" w:lineRule="auto"/>
                              <w:jc w:val="left"/>
                              <w:rPr>
                                <w:b/>
                                <w:bCs/>
                                <w:sz w:val="22"/>
                                <w:szCs w:val="22"/>
                              </w:rPr>
                            </w:pPr>
                            <w:r w:rsidRPr="00A4057B">
                              <w:rPr>
                                <w:rFonts w:hint="eastAsia"/>
                                <w:b/>
                                <w:bCs/>
                                <w:sz w:val="22"/>
                                <w:szCs w:val="22"/>
                              </w:rPr>
                              <w:t>F</w:t>
                            </w:r>
                            <w:r w:rsidRPr="00A4057B">
                              <w:rPr>
                                <w:b/>
                                <w:bCs/>
                                <w:sz w:val="22"/>
                                <w:szCs w:val="22"/>
                              </w:rPr>
                              <w:t>ig 2: Postcard example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C841076" id="_x0000_t202" coordsize="21600,21600" o:spt="202" path="m,l,21600r21600,l21600,xe">
                <v:stroke joinstyle="miter"/>
                <v:path gradientshapeok="t" o:connecttype="rect"/>
              </v:shapetype>
              <v:shape id="文本框 2" o:spid="_x0000_s1026" type="#_x0000_t202" style="position:absolute;margin-left:254.1pt;margin-top:170.35pt;width:185.9pt;height:23.7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" stroked="f">
                <v:textbox>
                  <w:txbxContent>
                    <w:p w14:paraId="7592D7EA" w14:textId="77777777" w:rsidR="009355AE" w:rsidRPr="00A4057B" w:rsidRDefault="009355AE" w:rsidP="009355AE">
                      <w:pPr>
                        <w:spacing w:line="240" w:lineRule="auto"/>
                        <w:jc w:val="left"/>
                        <w:rPr>
                          <w:b/>
                          <w:bCs/>
                          <w:sz w:val="22"/>
                          <w:szCs w:val="22"/>
                        </w:rPr>
                      </w:pPr>
                      <w:r w:rsidRPr="00A4057B">
                        <w:rPr>
                          <w:rFonts w:hint="eastAsia"/>
                          <w:b/>
                          <w:bCs/>
                          <w:sz w:val="22"/>
                          <w:szCs w:val="22"/>
                        </w:rPr>
                        <w:t>F</w:t>
                      </w:r>
                      <w:r w:rsidRPr="00A4057B">
                        <w:rPr>
                          <w:b/>
                          <w:bCs/>
                          <w:sz w:val="22"/>
                          <w:szCs w:val="22"/>
                        </w:rPr>
                        <w:t>ig 2: Postcard example</w:t>
                      </w:r>
                    </w:p>
                  </w:txbxContent>
                </v:textbox>
                <w10:wrap type="square"/>
              </v:shape>
            </w:pict>
          </mc:Fallback>
        </mc:AlternateContent>
      </w:r>
      <w:r w:rsidRPr="0043132D">
        <w:rPr>
          <w:sz w:val="24"/>
        </w:rPr>
        <w:t>community staff in implementing the pay-it-forward pragmatic trial.</w:t>
      </w:r>
    </w:p>
    <w:p w14:paraId="57AFA70E" w14:textId="77777777" w:rsidR="009355AE" w:rsidRPr="0043132D" w:rsidRDefault="009355AE" w:rsidP="009355AE">
      <w:pPr>
        <w:spacing w:line="480" w:lineRule="auto"/>
        <w:jc w:val="left"/>
        <w:rPr>
          <w:sz w:val="24"/>
        </w:rPr>
      </w:pPr>
      <w:r w:rsidRPr="0043132D">
        <w:rPr>
          <w:sz w:val="24"/>
        </w:rPr>
        <w:t xml:space="preserve">Then, our partner SESH (Social Entrepreneurship to Spur Health) led a nationwide crowdsourcing open contest to solicit messages promoting influenza vaccination. The crowdsourcing open call had five steps – organizing a steering committee to oversee the </w:t>
      </w:r>
      <w:r w:rsidRPr="0043132D">
        <w:rPr>
          <w:sz w:val="24"/>
        </w:rPr>
        <w:lastRenderedPageBreak/>
        <w:t>process, promoting the open call via digital and in-person methods, evaluating submissions (texts, images, videos), celebrating exceptional submissions, and sharing and implementing exceptional ideas. Due to COVID-19, the open call was transitioned to a mostly digital format. The open call website was viewed 7151 times according to analytics. We received a total of 305 submissions, including 204 texts, 90 images, and three videos. All eligible submissions were evaluated by a crowd judge panel and an expert judge panel based on pre-defined criteria (novelty, relevance, feasibility, and elaboration). Crowd judges were invited via social media platforms on a voluntary basis</w:t>
      </w:r>
      <w:r>
        <w:rPr>
          <w:sz w:val="24"/>
        </w:rPr>
        <w:t xml:space="preserve"> and each submission was judged by at least three independent crowd judges</w:t>
      </w:r>
      <w:r w:rsidRPr="0043132D">
        <w:rPr>
          <w:sz w:val="24"/>
        </w:rPr>
        <w:t xml:space="preserve">. Experts in public health research, health communication, vaccines, and infectious diseases were invited to the expert panel. Submissions were scored on a 1 to 10 scale and those ranked in the top 15% were deemed exceptional. </w:t>
      </w:r>
      <w:r w:rsidRPr="00F115DE">
        <w:rPr>
          <w:sz w:val="24"/>
        </w:rPr>
        <w:t>Some of these messages were integrated into the recruitment pamphlet for the study.</w:t>
      </w:r>
      <w:r w:rsidRPr="000C16E4">
        <w:rPr>
          <w:sz w:val="24"/>
        </w:rPr>
        <w:t xml:space="preserve"> </w:t>
      </w:r>
    </w:p>
    <w:p w14:paraId="08A8B635" w14:textId="77777777" w:rsidR="009355AE" w:rsidRPr="0043132D" w:rsidRDefault="009355AE" w:rsidP="009355AE">
      <w:pPr>
        <w:spacing w:line="480" w:lineRule="auto"/>
        <w:jc w:val="left"/>
        <w:rPr>
          <w:i/>
          <w:iCs/>
          <w:sz w:val="24"/>
        </w:rPr>
      </w:pPr>
      <w:r w:rsidRPr="0043132D">
        <w:rPr>
          <w:i/>
          <w:iCs/>
          <w:sz w:val="24"/>
        </w:rPr>
        <w:t>Study population and inclusion criteria</w:t>
      </w:r>
    </w:p>
    <w:p w14:paraId="4B62B4DE" w14:textId="77777777" w:rsidR="009355AE" w:rsidRPr="0043132D" w:rsidRDefault="009355AE" w:rsidP="009355AE">
      <w:pPr>
        <w:spacing w:line="480" w:lineRule="auto"/>
        <w:jc w:val="left"/>
        <w:rPr>
          <w:sz w:val="24"/>
        </w:rPr>
      </w:pPr>
      <w:r w:rsidRPr="0043132D">
        <w:rPr>
          <w:sz w:val="24"/>
        </w:rPr>
        <w:t>The study will focus on children and older adults. The inclusion criteria of this study are divided into two age groups:</w:t>
      </w:r>
    </w:p>
    <w:p w14:paraId="24C18988" w14:textId="3B146599" w:rsidR="009355AE" w:rsidRPr="0043132D" w:rsidRDefault="009355AE" w:rsidP="009355AE">
      <w:pPr>
        <w:pStyle w:val="ListParagraph"/>
        <w:numPr>
          <w:ilvl w:val="0"/>
          <w:numId w:val="13"/>
        </w:numPr>
        <w:spacing w:after="0" w:line="480" w:lineRule="auto"/>
        <w:contextualSpacing w:val="0"/>
        <w:jc w:val="left"/>
        <w:rPr>
          <w:sz w:val="24"/>
        </w:rPr>
      </w:pPr>
      <w:r w:rsidRPr="0043132D">
        <w:rPr>
          <w:sz w:val="24"/>
        </w:rPr>
        <w:t xml:space="preserve">Parents or guardians of children between six months and eight years old. Each child needed to meet the following eligibility criteria: </w:t>
      </w:r>
      <w:proofErr w:type="spellStart"/>
      <w:r w:rsidRPr="0043132D">
        <w:rPr>
          <w:sz w:val="24"/>
        </w:rPr>
        <w:t>i</w:t>
      </w:r>
      <w:proofErr w:type="spellEnd"/>
      <w:r w:rsidRPr="0043132D">
        <w:rPr>
          <w:sz w:val="24"/>
        </w:rPr>
        <w:t xml:space="preserve">) no </w:t>
      </w:r>
      <w:bookmarkStart w:id="17" w:name="OLE_LINK15"/>
      <w:r w:rsidRPr="0043132D">
        <w:rPr>
          <w:sz w:val="24"/>
        </w:rPr>
        <w:t xml:space="preserve">acute moderate or severe illnesses, ii) </w:t>
      </w:r>
      <w:bookmarkStart w:id="18" w:name="_Hlk64729015"/>
      <w:r w:rsidR="002B52A1" w:rsidRPr="002B52A1">
        <w:rPr>
          <w:sz w:val="24"/>
        </w:rPr>
        <w:t>eligible to receive an influenza vaccine based on clinical evaluation from a physician;</w:t>
      </w:r>
      <w:bookmarkEnd w:id="17"/>
      <w:r w:rsidRPr="0043132D">
        <w:rPr>
          <w:sz w:val="24"/>
        </w:rPr>
        <w:t xml:space="preserve"> </w:t>
      </w:r>
      <w:bookmarkEnd w:id="18"/>
      <w:r w:rsidRPr="0043132D">
        <w:rPr>
          <w:sz w:val="24"/>
        </w:rPr>
        <w:t>iii</w:t>
      </w:r>
      <w:r w:rsidR="002B52A1">
        <w:rPr>
          <w:sz w:val="24"/>
        </w:rPr>
        <w:t>)</w:t>
      </w:r>
      <w:r w:rsidR="002B52A1" w:rsidRPr="002B52A1">
        <w:t xml:space="preserve"> </w:t>
      </w:r>
      <w:r w:rsidR="002B52A1" w:rsidRPr="002B52A1">
        <w:rPr>
          <w:sz w:val="24"/>
        </w:rPr>
        <w:t>has a legal guardian (</w:t>
      </w:r>
      <w:proofErr w:type="gramStart"/>
      <w:r w:rsidR="002B52A1" w:rsidRPr="002B52A1">
        <w:rPr>
          <w:sz w:val="24"/>
        </w:rPr>
        <w:t>e.g.</w:t>
      </w:r>
      <w:proofErr w:type="gramEnd"/>
      <w:r w:rsidR="002B52A1" w:rsidRPr="002B52A1">
        <w:rPr>
          <w:sz w:val="24"/>
        </w:rPr>
        <w:t xml:space="preserve"> a parent or grandparent) who lives in China </w:t>
      </w:r>
      <w:r w:rsidR="002B52A1" w:rsidRPr="002B52A1">
        <w:rPr>
          <w:sz w:val="24"/>
        </w:rPr>
        <w:lastRenderedPageBreak/>
        <w:t>and consents to participate in the study</w:t>
      </w:r>
      <w:r w:rsidR="002B52A1">
        <w:rPr>
          <w:sz w:val="24"/>
        </w:rPr>
        <w:t xml:space="preserve">; </w:t>
      </w:r>
      <w:r w:rsidR="002B52A1" w:rsidRPr="002B52A1">
        <w:rPr>
          <w:sz w:val="24"/>
        </w:rPr>
        <w:t xml:space="preserve">and </w:t>
      </w:r>
      <w:r w:rsidR="002B52A1">
        <w:rPr>
          <w:sz w:val="24"/>
        </w:rPr>
        <w:t xml:space="preserve">iv) </w:t>
      </w:r>
      <w:r w:rsidR="002B52A1" w:rsidRPr="002B52A1">
        <w:rPr>
          <w:sz w:val="24"/>
        </w:rPr>
        <w:t>has not received an influenza vaccine in the past year.</w:t>
      </w:r>
      <w:r w:rsidRPr="0043132D">
        <w:rPr>
          <w:sz w:val="24"/>
        </w:rPr>
        <w:t xml:space="preserve"> </w:t>
      </w:r>
    </w:p>
    <w:p w14:paraId="2FC5FAED" w14:textId="5BE2BDCB" w:rsidR="009355AE" w:rsidRPr="0043132D" w:rsidRDefault="009355AE" w:rsidP="009355AE">
      <w:pPr>
        <w:pStyle w:val="ListParagraph"/>
        <w:numPr>
          <w:ilvl w:val="0"/>
          <w:numId w:val="13"/>
        </w:numPr>
        <w:spacing w:after="0" w:line="480" w:lineRule="auto"/>
        <w:contextualSpacing w:val="0"/>
        <w:jc w:val="left"/>
        <w:rPr>
          <w:sz w:val="24"/>
        </w:rPr>
      </w:pPr>
      <w:r w:rsidRPr="0043132D">
        <w:rPr>
          <w:sz w:val="24"/>
        </w:rPr>
        <w:t xml:space="preserve">Older people: </w:t>
      </w:r>
      <w:proofErr w:type="spellStart"/>
      <w:r w:rsidRPr="0043132D">
        <w:rPr>
          <w:sz w:val="24"/>
        </w:rPr>
        <w:t>i</w:t>
      </w:r>
      <w:proofErr w:type="spellEnd"/>
      <w:r w:rsidRPr="0043132D">
        <w:rPr>
          <w:sz w:val="24"/>
        </w:rPr>
        <w:t>) ≥ sixty years old</w:t>
      </w:r>
      <w:r w:rsidR="002B52A1">
        <w:rPr>
          <w:sz w:val="24"/>
        </w:rPr>
        <w:t>;</w:t>
      </w:r>
      <w:r w:rsidRPr="0043132D">
        <w:rPr>
          <w:sz w:val="24"/>
        </w:rPr>
        <w:t xml:space="preserve"> ii) </w:t>
      </w:r>
      <w:r w:rsidR="002B52A1" w:rsidRPr="002B52A1">
        <w:rPr>
          <w:sz w:val="24"/>
        </w:rPr>
        <w:t>no acute moderate or severe illness</w:t>
      </w:r>
      <w:r w:rsidR="002B52A1">
        <w:rPr>
          <w:sz w:val="24"/>
        </w:rPr>
        <w:t>;</w:t>
      </w:r>
      <w:r w:rsidRPr="0043132D">
        <w:rPr>
          <w:sz w:val="24"/>
        </w:rPr>
        <w:t xml:space="preserve"> iii) </w:t>
      </w:r>
      <w:r w:rsidR="002B52A1" w:rsidRPr="002B52A1">
        <w:rPr>
          <w:sz w:val="24"/>
        </w:rPr>
        <w:t>eligible to receive an influenza vaccine based on clinical evaluation from a physician</w:t>
      </w:r>
      <w:r w:rsidR="002B52A1">
        <w:rPr>
          <w:sz w:val="24"/>
        </w:rPr>
        <w:t>;</w:t>
      </w:r>
      <w:r w:rsidRPr="0043132D">
        <w:rPr>
          <w:sz w:val="24"/>
        </w:rPr>
        <w:t xml:space="preserve"> iv) </w:t>
      </w:r>
      <w:r w:rsidR="002B52A1" w:rsidRPr="002B52A1">
        <w:rPr>
          <w:sz w:val="24"/>
        </w:rPr>
        <w:t>capable of making informed decisions and consenting to participate in the study</w:t>
      </w:r>
      <w:r w:rsidR="002B52A1">
        <w:rPr>
          <w:sz w:val="24"/>
        </w:rPr>
        <w:t xml:space="preserve">; and v) </w:t>
      </w:r>
      <w:r w:rsidR="002B52A1" w:rsidRPr="002B52A1">
        <w:rPr>
          <w:sz w:val="24"/>
        </w:rPr>
        <w:t>have not received an influenza vaccine in the past year</w:t>
      </w:r>
      <w:r w:rsidR="002B52A1">
        <w:rPr>
          <w:sz w:val="24"/>
        </w:rPr>
        <w:t>.</w:t>
      </w:r>
    </w:p>
    <w:p w14:paraId="59382BBD" w14:textId="77777777" w:rsidR="009355AE" w:rsidRPr="0043132D" w:rsidRDefault="009355AE" w:rsidP="009355AE">
      <w:pPr>
        <w:spacing w:before="240" w:line="480" w:lineRule="auto"/>
        <w:jc w:val="left"/>
        <w:rPr>
          <w:i/>
          <w:iCs/>
          <w:sz w:val="24"/>
        </w:rPr>
      </w:pPr>
      <w:r w:rsidRPr="0043132D">
        <w:rPr>
          <w:i/>
          <w:iCs/>
          <w:sz w:val="24"/>
        </w:rPr>
        <w:t>Study design</w:t>
      </w:r>
    </w:p>
    <w:p w14:paraId="5AF2E31A" w14:textId="77777777" w:rsidR="009355AE" w:rsidRPr="0043132D" w:rsidRDefault="009355AE" w:rsidP="009355AE">
      <w:pPr>
        <w:spacing w:line="480" w:lineRule="auto"/>
        <w:jc w:val="left"/>
        <w:rPr>
          <w:sz w:val="24"/>
        </w:rPr>
      </w:pPr>
      <w:r w:rsidRPr="0043132D">
        <w:rPr>
          <w:sz w:val="24"/>
        </w:rPr>
        <w:t xml:space="preserve">In this study, three sites –one in rural </w:t>
      </w:r>
      <w:proofErr w:type="spellStart"/>
      <w:r w:rsidRPr="0043132D">
        <w:rPr>
          <w:sz w:val="24"/>
        </w:rPr>
        <w:t>Yangshan</w:t>
      </w:r>
      <w:proofErr w:type="spellEnd"/>
      <w:r w:rsidRPr="0043132D">
        <w:rPr>
          <w:sz w:val="24"/>
        </w:rPr>
        <w:t xml:space="preserve"> county, one in the suburban </w:t>
      </w:r>
      <w:proofErr w:type="spellStart"/>
      <w:r w:rsidRPr="0043132D">
        <w:rPr>
          <w:sz w:val="24"/>
        </w:rPr>
        <w:t>Zengcheng</w:t>
      </w:r>
      <w:proofErr w:type="spellEnd"/>
      <w:r w:rsidRPr="0043132D">
        <w:rPr>
          <w:sz w:val="24"/>
        </w:rPr>
        <w:t xml:space="preserve"> district, and one in urban Guangzhou city will be selected in Guangdong Province for recruitment, to represent the three different economic conditions in Guangdong province. The selected </w:t>
      </w:r>
      <w:r w:rsidRPr="0043132D">
        <w:rPr>
          <w:rStyle w:val="BodyText2Char"/>
          <w:rFonts w:eastAsia="宋体"/>
        </w:rPr>
        <w:t xml:space="preserve">community health centers or </w:t>
      </w:r>
      <w:r w:rsidRPr="0043132D">
        <w:rPr>
          <w:sz w:val="24"/>
        </w:rPr>
        <w:t xml:space="preserve">vaccination clinics should have established infrastructure to provide influenza vaccination services, </w:t>
      </w:r>
      <w:proofErr w:type="gramStart"/>
      <w:r w:rsidRPr="0043132D">
        <w:rPr>
          <w:sz w:val="24"/>
        </w:rPr>
        <w:t>e.g.</w:t>
      </w:r>
      <w:proofErr w:type="gramEnd"/>
      <w:r w:rsidRPr="0043132D">
        <w:rPr>
          <w:sz w:val="24"/>
        </w:rPr>
        <w:t xml:space="preserve"> have sufficient influenza vaccine stock, relevant medical personnel including designated physicians and nurses for providing vaccine services. The research design is shown in Figure 3.</w:t>
      </w:r>
    </w:p>
    <w:p w14:paraId="32FF366F" w14:textId="77777777" w:rsidR="009355AE" w:rsidRPr="0043132D" w:rsidRDefault="009355AE" w:rsidP="009355AE">
      <w:pPr>
        <w:spacing w:line="480" w:lineRule="auto"/>
        <w:jc w:val="left"/>
        <w:rPr>
          <w:sz w:val="24"/>
        </w:rPr>
      </w:pPr>
      <w:r w:rsidRPr="0043132D">
        <w:rPr>
          <w:noProof/>
          <w:sz w:val="24"/>
        </w:rPr>
        <w:lastRenderedPageBreak/>
        <w:drawing>
          <wp:inline distT="0" distB="0" distL="0" distR="0" wp14:anchorId="347680E5" wp14:editId="413B959A">
            <wp:extent cx="5891014" cy="4448175"/>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3610" cy="4450135"/>
                    </a:xfrm>
                    <a:prstGeom prst="rect">
                      <a:avLst/>
                    </a:prstGeom>
                    <a:noFill/>
                  </pic:spPr>
                </pic:pic>
              </a:graphicData>
            </a:graphic>
          </wp:inline>
        </w:drawing>
      </w:r>
    </w:p>
    <w:p w14:paraId="03D81FF0" w14:textId="77777777" w:rsidR="009355AE" w:rsidRPr="0043132D" w:rsidRDefault="009355AE" w:rsidP="009355AE">
      <w:pPr>
        <w:spacing w:line="480" w:lineRule="auto"/>
        <w:jc w:val="left"/>
        <w:rPr>
          <w:sz w:val="24"/>
        </w:rPr>
      </w:pPr>
      <w:r w:rsidRPr="0043132D">
        <w:rPr>
          <w:sz w:val="24"/>
        </w:rPr>
        <w:t>Figure 3: Flowchart of the quasi-experimental study</w:t>
      </w:r>
    </w:p>
    <w:p w14:paraId="154DE4F9" w14:textId="77777777" w:rsidR="009355AE" w:rsidRPr="0043132D" w:rsidRDefault="009355AE" w:rsidP="009355AE">
      <w:pPr>
        <w:spacing w:line="480" w:lineRule="auto"/>
        <w:jc w:val="left"/>
        <w:rPr>
          <w:sz w:val="24"/>
        </w:rPr>
      </w:pPr>
      <w:bookmarkStart w:id="19" w:name="OLE_LINK31"/>
      <w:r w:rsidRPr="0043132D">
        <w:rPr>
          <w:rFonts w:hint="eastAsia"/>
          <w:sz w:val="24"/>
        </w:rPr>
        <w:t>S</w:t>
      </w:r>
      <w:r w:rsidRPr="0043132D">
        <w:rPr>
          <w:sz w:val="24"/>
        </w:rPr>
        <w:t>ample size</w:t>
      </w:r>
    </w:p>
    <w:p w14:paraId="6855F36E" w14:textId="77777777" w:rsidR="009355AE" w:rsidRPr="0043132D" w:rsidRDefault="009355AE" w:rsidP="009355AE">
      <w:pPr>
        <w:spacing w:line="480" w:lineRule="auto"/>
        <w:jc w:val="left"/>
        <w:rPr>
          <w:sz w:val="24"/>
        </w:rPr>
      </w:pPr>
      <w:r w:rsidRPr="0043132D">
        <w:rPr>
          <w:sz w:val="24"/>
        </w:rPr>
        <w:t xml:space="preserve">Based on our previous pay-it-forward research and </w:t>
      </w:r>
      <w:r>
        <w:rPr>
          <w:sz w:val="24"/>
        </w:rPr>
        <w:t>pre-test</w:t>
      </w:r>
      <w:r w:rsidRPr="0043132D">
        <w:rPr>
          <w:sz w:val="24"/>
        </w:rPr>
        <w:t xml:space="preserve"> data, we calculated the sample sizes for both children and older groups. The conservative estimated proportion of vaccine uptake in the standard-of-care group is 0.40. The proportion in the pay-it-forward group is assumed to be 0.5 under the null hypothesis and 0.8 under the alternative hypothesis. To achieve a 90% power to detect a difference between the pay-it-forward and standard-of-care arms among children, 50 children are needed in the pay-it-forward group and 45 children are needed in the standard-of-care group (Figure 4). The test </w:t>
      </w:r>
      <w:r w:rsidRPr="0043132D">
        <w:rPr>
          <w:sz w:val="24"/>
        </w:rPr>
        <w:lastRenderedPageBreak/>
        <w:t xml:space="preserve">statistic used is the one-sided </w:t>
      </w:r>
      <w:proofErr w:type="spellStart"/>
      <w:r w:rsidRPr="0043132D">
        <w:rPr>
          <w:sz w:val="24"/>
        </w:rPr>
        <w:t>unpooled</w:t>
      </w:r>
      <w:proofErr w:type="spellEnd"/>
      <w:r w:rsidRPr="0043132D">
        <w:rPr>
          <w:sz w:val="24"/>
        </w:rPr>
        <w:t xml:space="preserve"> Z test. The significance level of the test is 0.025. To allow sub-analysis by age group, we will recruit 25 more children and older individuals respectively for each arm as a boost sample of each age group. In addition, given free vaccination is likely the future of influenza vaccine programs in China, we add a free vaccination arm with an equal number of participants by age group. In summary, 150 participants (75 children and 75 older adults) will be recruited for each arm, totaling 450 participants for the study.</w:t>
      </w:r>
    </w:p>
    <w:bookmarkEnd w:id="19"/>
    <w:p w14:paraId="4468AE09" w14:textId="77777777" w:rsidR="009355AE" w:rsidRPr="0043132D" w:rsidRDefault="009355AE" w:rsidP="009355AE">
      <w:pPr>
        <w:pStyle w:val="ListParagraph"/>
        <w:spacing w:line="480" w:lineRule="auto"/>
        <w:ind w:left="360"/>
        <w:jc w:val="left"/>
        <w:rPr>
          <w:sz w:val="24"/>
        </w:rPr>
      </w:pPr>
    </w:p>
    <w:p w14:paraId="7EE95865" w14:textId="77777777" w:rsidR="009355AE" w:rsidRPr="0043132D" w:rsidRDefault="009355AE" w:rsidP="009355AE">
      <w:pPr>
        <w:pStyle w:val="ListParagraph"/>
        <w:spacing w:line="480" w:lineRule="auto"/>
        <w:ind w:left="360"/>
        <w:jc w:val="left"/>
        <w:rPr>
          <w:sz w:val="24"/>
        </w:rPr>
      </w:pPr>
      <w:r w:rsidRPr="0043132D">
        <w:rPr>
          <w:noProof/>
          <w:sz w:val="24"/>
        </w:rPr>
        <w:drawing>
          <wp:inline distT="0" distB="0" distL="0" distR="0" wp14:anchorId="25E70891" wp14:editId="2B40716D">
            <wp:extent cx="5267325" cy="1343025"/>
            <wp:effectExtent l="0" t="0" r="9525" b="9525"/>
            <wp:docPr id="10" name="图片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Graphical user interface, text, applicati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7325" cy="1343025"/>
                    </a:xfrm>
                    <a:prstGeom prst="rect">
                      <a:avLst/>
                    </a:prstGeom>
                    <a:noFill/>
                    <a:ln>
                      <a:noFill/>
                    </a:ln>
                  </pic:spPr>
                </pic:pic>
              </a:graphicData>
            </a:graphic>
          </wp:inline>
        </w:drawing>
      </w:r>
    </w:p>
    <w:p w14:paraId="58F125AF" w14:textId="77777777" w:rsidR="009355AE" w:rsidRPr="0043132D" w:rsidRDefault="009355AE" w:rsidP="009355AE">
      <w:pPr>
        <w:pStyle w:val="ListParagraph"/>
        <w:spacing w:line="480" w:lineRule="auto"/>
        <w:ind w:left="360"/>
        <w:jc w:val="left"/>
        <w:rPr>
          <w:sz w:val="24"/>
        </w:rPr>
      </w:pPr>
      <w:r w:rsidRPr="0043132D">
        <w:rPr>
          <w:rFonts w:hint="eastAsia"/>
          <w:sz w:val="24"/>
        </w:rPr>
        <w:t>F</w:t>
      </w:r>
      <w:r w:rsidRPr="0043132D">
        <w:rPr>
          <w:sz w:val="24"/>
        </w:rPr>
        <w:t xml:space="preserve">igure 4: Sample size calculation using PASS 15.0.5. </w:t>
      </w:r>
    </w:p>
    <w:p w14:paraId="363F8251" w14:textId="77777777" w:rsidR="009355AE" w:rsidRPr="0043132D" w:rsidRDefault="009355AE" w:rsidP="009355AE">
      <w:pPr>
        <w:pStyle w:val="ListParagraph"/>
        <w:spacing w:line="480" w:lineRule="auto"/>
        <w:ind w:left="360"/>
        <w:jc w:val="left"/>
        <w:rPr>
          <w:sz w:val="24"/>
        </w:rPr>
      </w:pPr>
    </w:p>
    <w:p w14:paraId="3D772BCD" w14:textId="77777777" w:rsidR="009355AE" w:rsidRPr="0043132D" w:rsidRDefault="009355AE" w:rsidP="009355AE">
      <w:pPr>
        <w:spacing w:line="480" w:lineRule="auto"/>
        <w:jc w:val="left"/>
        <w:rPr>
          <w:sz w:val="24"/>
        </w:rPr>
      </w:pPr>
    </w:p>
    <w:p w14:paraId="1FD8312A" w14:textId="77777777" w:rsidR="009355AE" w:rsidRPr="0043132D" w:rsidRDefault="009355AE" w:rsidP="009355AE">
      <w:pPr>
        <w:spacing w:line="480" w:lineRule="auto"/>
        <w:jc w:val="left"/>
        <w:rPr>
          <w:i/>
          <w:iCs/>
          <w:sz w:val="24"/>
        </w:rPr>
      </w:pPr>
      <w:bookmarkStart w:id="20" w:name="OLE_LINK32"/>
      <w:r w:rsidRPr="0043132D">
        <w:rPr>
          <w:i/>
          <w:iCs/>
          <w:sz w:val="24"/>
        </w:rPr>
        <w:t>Sampling and recruitment</w:t>
      </w:r>
    </w:p>
    <w:p w14:paraId="43E2DBFE" w14:textId="77777777" w:rsidR="009355AE" w:rsidRPr="0043132D" w:rsidRDefault="009355AE" w:rsidP="009355AE">
      <w:pPr>
        <w:spacing w:line="480" w:lineRule="auto"/>
        <w:jc w:val="left"/>
        <w:rPr>
          <w:sz w:val="24"/>
        </w:rPr>
      </w:pPr>
      <w:r w:rsidRPr="0043132D">
        <w:rPr>
          <w:sz w:val="24"/>
        </w:rPr>
        <w:t xml:space="preserve">The study participants will be recruited in selected vaccination clinics or community health centers. Project staff will assess eligibility based on inclusion criteria as aforementioned and provide educational information about seasonal influenza to all potential participants, </w:t>
      </w:r>
      <w:proofErr w:type="spellStart"/>
      <w:r w:rsidRPr="0043132D">
        <w:rPr>
          <w:sz w:val="24"/>
        </w:rPr>
        <w:t>ie</w:t>
      </w:r>
      <w:proofErr w:type="spellEnd"/>
      <w:r w:rsidRPr="0043132D">
        <w:rPr>
          <w:sz w:val="24"/>
        </w:rPr>
        <w:t xml:space="preserve">, guardians of children and older people. Participants will be </w:t>
      </w:r>
      <w:r w:rsidRPr="0043132D">
        <w:rPr>
          <w:sz w:val="24"/>
        </w:rPr>
        <w:lastRenderedPageBreak/>
        <w:t>recruited into three arms, namely standard-of-care (out-of-pocket payment) arm, pay-it-forward arm, and free-of-charge arm at all three sites</w:t>
      </w:r>
      <w:r>
        <w:rPr>
          <w:sz w:val="24"/>
        </w:rPr>
        <w:t xml:space="preserve"> on a time-based recruitment manner</w:t>
      </w:r>
      <w:r w:rsidRPr="0043132D">
        <w:rPr>
          <w:sz w:val="24"/>
        </w:rPr>
        <w:t xml:space="preserve">. </w:t>
      </w:r>
      <w:proofErr w:type="gramStart"/>
      <w:r w:rsidRPr="0043132D">
        <w:rPr>
          <w:sz w:val="24"/>
        </w:rPr>
        <w:t>In order to</w:t>
      </w:r>
      <w:proofErr w:type="gramEnd"/>
      <w:r w:rsidRPr="0043132D">
        <w:rPr>
          <w:sz w:val="24"/>
        </w:rPr>
        <w:t xml:space="preserve"> decrease the effect of temporal trends, we will minimize the time between participants receiving the standard-of-care treatment and </w:t>
      </w:r>
      <w:r>
        <w:rPr>
          <w:sz w:val="24"/>
        </w:rPr>
        <w:t>participants</w:t>
      </w:r>
      <w:r w:rsidRPr="0043132D">
        <w:rPr>
          <w:sz w:val="24"/>
        </w:rPr>
        <w:t xml:space="preserve"> receiving the pay-it-forward treatment.</w:t>
      </w:r>
    </w:p>
    <w:p w14:paraId="711E80E7" w14:textId="77777777" w:rsidR="009355AE" w:rsidRPr="0043132D" w:rsidRDefault="009355AE" w:rsidP="009355AE">
      <w:pPr>
        <w:spacing w:line="480" w:lineRule="auto"/>
        <w:jc w:val="left"/>
        <w:rPr>
          <w:sz w:val="24"/>
        </w:rPr>
      </w:pPr>
      <w:bookmarkStart w:id="21" w:name="OLE_LINK25"/>
      <w:bookmarkStart w:id="22" w:name="OLE_LINK26"/>
      <w:r>
        <w:rPr>
          <w:i/>
          <w:iCs/>
          <w:sz w:val="24"/>
          <w:u w:val="single"/>
        </w:rPr>
        <w:t>S</w:t>
      </w:r>
      <w:r w:rsidRPr="00D831B3">
        <w:rPr>
          <w:i/>
          <w:iCs/>
          <w:sz w:val="24"/>
          <w:u w:val="single"/>
        </w:rPr>
        <w:t>tandard-of-care</w:t>
      </w:r>
      <w:r w:rsidRPr="0043132D">
        <w:rPr>
          <w:sz w:val="24"/>
        </w:rPr>
        <w:t>: Participants recruited in the standard care arm</w:t>
      </w:r>
      <w:r>
        <w:rPr>
          <w:sz w:val="24"/>
        </w:rPr>
        <w:t xml:space="preserve"> </w:t>
      </w:r>
      <w:r w:rsidRPr="0043132D">
        <w:rPr>
          <w:sz w:val="24"/>
        </w:rPr>
        <w:t xml:space="preserve">will be asked to pay out of pocket in the event of being willing to receive the influenza vaccination shot. Expected sample sizes for both children and older adults in </w:t>
      </w:r>
      <w:bookmarkStart w:id="23" w:name="_Hlk86981181"/>
      <w:r w:rsidRPr="0043132D">
        <w:rPr>
          <w:sz w:val="24"/>
        </w:rPr>
        <w:t xml:space="preserve">standard-of-care </w:t>
      </w:r>
      <w:bookmarkEnd w:id="23"/>
      <w:r w:rsidRPr="0043132D">
        <w:rPr>
          <w:sz w:val="24"/>
        </w:rPr>
        <w:t xml:space="preserve">arm are 75 respectively </w:t>
      </w:r>
      <w:bookmarkStart w:id="24" w:name="OLE_LINK34"/>
      <w:bookmarkStart w:id="25" w:name="OLE_LINK35"/>
      <w:r w:rsidRPr="0043132D">
        <w:rPr>
          <w:sz w:val="24"/>
        </w:rPr>
        <w:t xml:space="preserve">(25 children and 25 older adults from each clinic) </w:t>
      </w:r>
      <w:bookmarkEnd w:id="24"/>
      <w:bookmarkEnd w:id="25"/>
      <w:r w:rsidRPr="0043132D">
        <w:rPr>
          <w:sz w:val="24"/>
        </w:rPr>
        <w:t xml:space="preserve">(Figure 3). </w:t>
      </w:r>
    </w:p>
    <w:p w14:paraId="3A4411C2" w14:textId="77777777" w:rsidR="009355AE" w:rsidRPr="0043132D" w:rsidRDefault="009355AE" w:rsidP="009355AE">
      <w:pPr>
        <w:spacing w:line="480" w:lineRule="auto"/>
        <w:jc w:val="left"/>
        <w:rPr>
          <w:sz w:val="24"/>
        </w:rPr>
      </w:pPr>
      <w:r w:rsidRPr="0043132D">
        <w:rPr>
          <w:i/>
          <w:iCs/>
          <w:sz w:val="24"/>
          <w:u w:val="single"/>
        </w:rPr>
        <w:t>Pay-it-forward Intervention</w:t>
      </w:r>
      <w:r w:rsidRPr="0043132D">
        <w:rPr>
          <w:sz w:val="24"/>
        </w:rPr>
        <w:t>: Participants recruited during the period of pay-it-forward arm will be informed about the pay-it-forward vaccination program with handwritten warm messages co-created by participating families to enhance public trust and community cohesion (Supplementary file</w:t>
      </w:r>
      <w:r w:rsidRPr="0043132D">
        <w:rPr>
          <w:rFonts w:hint="eastAsia"/>
          <w:sz w:val="24"/>
        </w:rPr>
        <w:t>s</w:t>
      </w:r>
      <w:r w:rsidRPr="0043132D">
        <w:rPr>
          <w:sz w:val="24"/>
        </w:rPr>
        <w:t xml:space="preserve"> 1 and 2). After introducing the ‘pay-it-forward’ program, the project staff will provide eligible participants with the opportunity to take part, which means one eligible child or older individual can receive an influenza vaccin</w:t>
      </w:r>
      <w:r>
        <w:rPr>
          <w:sz w:val="24"/>
        </w:rPr>
        <w:t>e</w:t>
      </w:r>
      <w:r w:rsidRPr="0043132D">
        <w:rPr>
          <w:sz w:val="24"/>
        </w:rPr>
        <w:t xml:space="preserve">. The guardian or participant will then be asked whether they are willing to donate any amount of money into the pay-it-forward seed fund to support more future users to receive the same vaccination service. A donation collection box will be provided on site for those who prefer to donate cash and a WeChat QR code (a multifunctional social mobile app embedded with monetary transaction functions) will be provided to those who </w:t>
      </w:r>
      <w:r w:rsidRPr="0043132D">
        <w:rPr>
          <w:sz w:val="24"/>
        </w:rPr>
        <w:lastRenderedPageBreak/>
        <w:t>prefer online donation to the program. Neither the willingness to donate nor the amount of donation will affect them receiving the influenza vaccination services for free. The microdonations will be used to support future users and usage will be publicized periodically. Expected sample sizes for both children and older adults in pay-it-forward arm are 75 respectively (</w:t>
      </w:r>
      <w:bookmarkStart w:id="26" w:name="OLE_LINK29"/>
      <w:r w:rsidRPr="0043132D">
        <w:rPr>
          <w:sz w:val="24"/>
        </w:rPr>
        <w:t xml:space="preserve">25 children and 25 older individuals from </w:t>
      </w:r>
      <w:bookmarkEnd w:id="26"/>
      <w:r w:rsidRPr="0043132D">
        <w:rPr>
          <w:sz w:val="24"/>
        </w:rPr>
        <w:t xml:space="preserve">each clinic) (Figure 3). </w:t>
      </w:r>
    </w:p>
    <w:p w14:paraId="606A126C" w14:textId="77777777" w:rsidR="009355AE" w:rsidRPr="0043132D" w:rsidRDefault="009355AE" w:rsidP="009355AE">
      <w:pPr>
        <w:spacing w:line="480" w:lineRule="auto"/>
        <w:jc w:val="left"/>
        <w:rPr>
          <w:sz w:val="24"/>
        </w:rPr>
      </w:pPr>
      <w:r w:rsidRPr="0043132D">
        <w:rPr>
          <w:rFonts w:hint="eastAsia"/>
          <w:i/>
          <w:iCs/>
          <w:sz w:val="24"/>
          <w:u w:val="single"/>
        </w:rPr>
        <w:t>F</w:t>
      </w:r>
      <w:r w:rsidRPr="0043132D">
        <w:rPr>
          <w:i/>
          <w:iCs/>
          <w:sz w:val="24"/>
          <w:u w:val="single"/>
        </w:rPr>
        <w:t>ree-of-charge</w:t>
      </w:r>
      <w:r w:rsidRPr="0043132D">
        <w:rPr>
          <w:sz w:val="24"/>
        </w:rPr>
        <w:t xml:space="preserve">: Participants will be invited and provided a free influenza </w:t>
      </w:r>
      <w:proofErr w:type="gramStart"/>
      <w:r w:rsidRPr="0043132D">
        <w:rPr>
          <w:sz w:val="24"/>
        </w:rPr>
        <w:t>vaccin</w:t>
      </w:r>
      <w:r>
        <w:rPr>
          <w:sz w:val="24"/>
        </w:rPr>
        <w:t>e</w:t>
      </w:r>
      <w:proofErr w:type="gramEnd"/>
      <w:r w:rsidRPr="0043132D">
        <w:rPr>
          <w:sz w:val="24"/>
        </w:rPr>
        <w:t xml:space="preserve"> but they will not receive any community created messages about the pay-it-forward program. Expected sample sizes for both children and older adults in free-of-charge arm are 75 respectively (25 children and 25 older individuals from each clinic) (Figure 3).</w:t>
      </w:r>
    </w:p>
    <w:p w14:paraId="605195FE" w14:textId="77777777" w:rsidR="009355AE" w:rsidRPr="0043132D" w:rsidRDefault="009355AE" w:rsidP="009355AE">
      <w:pPr>
        <w:spacing w:line="480" w:lineRule="auto"/>
        <w:jc w:val="left"/>
        <w:rPr>
          <w:sz w:val="24"/>
        </w:rPr>
      </w:pPr>
      <w:bookmarkStart w:id="27" w:name="OLE_LINK12"/>
      <w:bookmarkStart w:id="28" w:name="OLE_LINK14"/>
      <w:r w:rsidRPr="0043132D">
        <w:rPr>
          <w:sz w:val="24"/>
        </w:rPr>
        <w:t>Participation in each arm is fully voluntary and anonymous. Access to other vaccination and medical services in the clinic will not be affected in any way due to the project. All participants will complete a short questionnaire survey to collect information about demographic backgrounds, prior influenza vaccine history, information about participating pay-it-forward program (pay-it-forward arm only), and confidence and hesitancy in influenza vaccines.</w:t>
      </w:r>
      <w:bookmarkEnd w:id="27"/>
      <w:bookmarkEnd w:id="28"/>
      <w:r w:rsidRPr="0043132D">
        <w:rPr>
          <w:sz w:val="24"/>
        </w:rPr>
        <w:t xml:space="preserve"> </w:t>
      </w:r>
      <w:bookmarkEnd w:id="21"/>
      <w:bookmarkEnd w:id="22"/>
    </w:p>
    <w:bookmarkEnd w:id="20"/>
    <w:p w14:paraId="34F42C88" w14:textId="77777777" w:rsidR="009355AE" w:rsidRPr="0043132D" w:rsidRDefault="009355AE" w:rsidP="009355AE">
      <w:pPr>
        <w:spacing w:line="480" w:lineRule="auto"/>
        <w:jc w:val="left"/>
        <w:rPr>
          <w:i/>
          <w:iCs/>
          <w:sz w:val="24"/>
        </w:rPr>
      </w:pPr>
      <w:r w:rsidRPr="0043132D">
        <w:rPr>
          <w:i/>
          <w:iCs/>
          <w:sz w:val="24"/>
        </w:rPr>
        <w:t>Data collection</w:t>
      </w:r>
    </w:p>
    <w:p w14:paraId="165D2F88" w14:textId="77777777" w:rsidR="009355AE" w:rsidRPr="0043132D" w:rsidRDefault="009355AE" w:rsidP="009355AE">
      <w:pPr>
        <w:spacing w:line="480" w:lineRule="auto"/>
        <w:jc w:val="left"/>
        <w:rPr>
          <w:sz w:val="24"/>
        </w:rPr>
      </w:pPr>
      <w:r w:rsidRPr="0043132D">
        <w:rPr>
          <w:sz w:val="24"/>
        </w:rPr>
        <w:t xml:space="preserve">Written consent form will be obtained from all participants. This study will collect the following information: data recorded by the project staff using standard information tracking sheet including the number of invited and participating individuals, the number </w:t>
      </w:r>
      <w:r w:rsidRPr="0043132D">
        <w:rPr>
          <w:sz w:val="24"/>
        </w:rPr>
        <w:lastRenderedPageBreak/>
        <w:t>of participants who receive a vaccin</w:t>
      </w:r>
      <w:r>
        <w:rPr>
          <w:sz w:val="24"/>
        </w:rPr>
        <w:t>e</w:t>
      </w:r>
      <w:r w:rsidRPr="0043132D">
        <w:rPr>
          <w:sz w:val="24"/>
        </w:rPr>
        <w:t xml:space="preserve">, the number of individuals who donate and donation amount in the pay-it-forward arm, as well as survey data through the self-administered </w:t>
      </w:r>
      <w:r>
        <w:rPr>
          <w:sz w:val="24"/>
        </w:rPr>
        <w:t xml:space="preserve">online </w:t>
      </w:r>
      <w:r w:rsidRPr="0043132D">
        <w:rPr>
          <w:sz w:val="24"/>
        </w:rPr>
        <w:t xml:space="preserve">questionnaire. Those who have difficulty in reading the questionnaire survey will be assisted by the project staff on-site. A small gratitude gift worth of around 1 GBP will be given to each participant after completing the questionnaire survey. </w:t>
      </w:r>
    </w:p>
    <w:p w14:paraId="0FF52AE2" w14:textId="77777777" w:rsidR="009355AE" w:rsidRPr="0043132D" w:rsidRDefault="009355AE" w:rsidP="009355AE">
      <w:pPr>
        <w:spacing w:line="480" w:lineRule="auto"/>
        <w:jc w:val="left"/>
        <w:rPr>
          <w:i/>
          <w:iCs/>
          <w:sz w:val="24"/>
        </w:rPr>
      </w:pPr>
      <w:r w:rsidRPr="0043132D">
        <w:rPr>
          <w:i/>
          <w:iCs/>
          <w:sz w:val="24"/>
        </w:rPr>
        <w:t>Outcomes</w:t>
      </w:r>
    </w:p>
    <w:p w14:paraId="4B7AD59A" w14:textId="77777777" w:rsidR="009355AE" w:rsidRPr="0043132D" w:rsidRDefault="009355AE" w:rsidP="009355AE">
      <w:pPr>
        <w:pStyle w:val="BodyText"/>
        <w:spacing w:after="240" w:line="480" w:lineRule="auto"/>
        <w:ind w:right="224"/>
        <w:jc w:val="left"/>
        <w:rPr>
          <w:sz w:val="24"/>
        </w:rPr>
      </w:pPr>
      <w:r w:rsidRPr="0043132D">
        <w:rPr>
          <w:rFonts w:eastAsiaTheme="minorEastAsia"/>
          <w:sz w:val="24"/>
        </w:rPr>
        <w:t>The primary</w:t>
      </w:r>
      <w:r w:rsidRPr="0043132D">
        <w:rPr>
          <w:sz w:val="24"/>
        </w:rPr>
        <w:t xml:space="preserve"> </w:t>
      </w:r>
      <w:r w:rsidRPr="0043132D">
        <w:rPr>
          <w:rFonts w:eastAsiaTheme="minorEastAsia"/>
          <w:sz w:val="24"/>
        </w:rPr>
        <w:t xml:space="preserve">outcome of the study will be </w:t>
      </w:r>
      <w:r w:rsidRPr="0043132D">
        <w:rPr>
          <w:sz w:val="24"/>
        </w:rPr>
        <w:t>influenza vaccine uptake in each arm after the intervention. This will be assessed by administrative records. Secondary outcomes include costs outcomes, vaccine confidence, vaccine hesitancy, and adverse events by administrative records. The main comparison will be between the three arms – standard of care, pay-it-forward, and free vaccine. Outcomes will also be stratified by age group (children and older people) and study sites.</w:t>
      </w:r>
    </w:p>
    <w:p w14:paraId="426142F2" w14:textId="77777777" w:rsidR="009355AE" w:rsidRPr="0043132D" w:rsidRDefault="009355AE" w:rsidP="009355AE">
      <w:pPr>
        <w:spacing w:line="480" w:lineRule="auto"/>
        <w:jc w:val="left"/>
        <w:rPr>
          <w:i/>
          <w:iCs/>
          <w:sz w:val="24"/>
        </w:rPr>
      </w:pPr>
      <w:r w:rsidRPr="0043132D">
        <w:rPr>
          <w:i/>
          <w:iCs/>
          <w:sz w:val="24"/>
        </w:rPr>
        <w:t xml:space="preserve">Data analysis </w:t>
      </w:r>
    </w:p>
    <w:p w14:paraId="28521B20" w14:textId="77777777" w:rsidR="009355AE" w:rsidRPr="0043132D" w:rsidRDefault="009355AE" w:rsidP="009355AE">
      <w:pPr>
        <w:spacing w:line="480" w:lineRule="auto"/>
        <w:jc w:val="left"/>
        <w:rPr>
          <w:sz w:val="24"/>
        </w:rPr>
      </w:pPr>
      <w:r w:rsidRPr="0043132D">
        <w:rPr>
          <w:rFonts w:hint="eastAsia"/>
          <w:sz w:val="24"/>
        </w:rPr>
        <w:t>D</w:t>
      </w:r>
      <w:r w:rsidRPr="0043132D">
        <w:rPr>
          <w:sz w:val="24"/>
        </w:rPr>
        <w:t>escriptive analyses of demographic and behavioral characteristics, participation rate, vaccination rate in each arm will be conducted. We will compare the vaccination rate between standard of care</w:t>
      </w:r>
      <w:r>
        <w:rPr>
          <w:sz w:val="24"/>
        </w:rPr>
        <w:t>,</w:t>
      </w:r>
      <w:r w:rsidRPr="0043132D">
        <w:rPr>
          <w:sz w:val="24"/>
        </w:rPr>
        <w:t xml:space="preserve"> pay-it-forward, and free-of-charge</w:t>
      </w:r>
      <w:r>
        <w:rPr>
          <w:sz w:val="24"/>
        </w:rPr>
        <w:t xml:space="preserve"> arms</w:t>
      </w:r>
      <w:r w:rsidRPr="0043132D">
        <w:rPr>
          <w:sz w:val="24"/>
        </w:rPr>
        <w:t xml:space="preserve"> using chi-squared test and logistic regression, reported as crude odds ratios (</w:t>
      </w:r>
      <w:proofErr w:type="spellStart"/>
      <w:r w:rsidRPr="0043132D">
        <w:rPr>
          <w:sz w:val="24"/>
        </w:rPr>
        <w:t>cOR</w:t>
      </w:r>
      <w:proofErr w:type="spellEnd"/>
      <w:r w:rsidRPr="0043132D">
        <w:rPr>
          <w:sz w:val="24"/>
        </w:rPr>
        <w:t>) and adjusted odds ratios (</w:t>
      </w:r>
      <w:proofErr w:type="spellStart"/>
      <w:r w:rsidRPr="0043132D">
        <w:rPr>
          <w:sz w:val="24"/>
        </w:rPr>
        <w:t>aOR</w:t>
      </w:r>
      <w:proofErr w:type="spellEnd"/>
      <w:r w:rsidRPr="0043132D">
        <w:rPr>
          <w:sz w:val="24"/>
        </w:rPr>
        <w:t xml:space="preserve">), by adjusting for education, employment status, and study sites. We choose these covariates because they are potential confounders. We will use descriptive statistics to report the participants’ awareness, prior influenza vaccination history, confidence and </w:t>
      </w:r>
      <w:r w:rsidRPr="0043132D">
        <w:rPr>
          <w:sz w:val="24"/>
        </w:rPr>
        <w:lastRenderedPageBreak/>
        <w:t xml:space="preserve">hesitancy in influenza vaccines, contributions to future participants in the pay-it-forward </w:t>
      </w:r>
      <w:r>
        <w:rPr>
          <w:sz w:val="24"/>
        </w:rPr>
        <w:t>arm</w:t>
      </w:r>
      <w:r w:rsidRPr="0043132D">
        <w:rPr>
          <w:sz w:val="24"/>
        </w:rPr>
        <w:t xml:space="preserve">, and the fraction of the total cost of vaccination covered by pay-it-forward. </w:t>
      </w:r>
    </w:p>
    <w:p w14:paraId="70E772F6" w14:textId="77777777" w:rsidR="009355AE" w:rsidRPr="0043132D" w:rsidRDefault="009355AE" w:rsidP="009355AE">
      <w:pPr>
        <w:spacing w:line="480" w:lineRule="auto"/>
        <w:jc w:val="left"/>
        <w:rPr>
          <w:i/>
          <w:iCs/>
          <w:sz w:val="24"/>
        </w:rPr>
      </w:pPr>
      <w:r w:rsidRPr="0043132D">
        <w:rPr>
          <w:i/>
          <w:iCs/>
          <w:sz w:val="24"/>
        </w:rPr>
        <w:t>Secondary analyses</w:t>
      </w:r>
    </w:p>
    <w:p w14:paraId="7A324D7C" w14:textId="77777777" w:rsidR="009355AE" w:rsidRPr="0043132D" w:rsidRDefault="009355AE" w:rsidP="009355AE">
      <w:pPr>
        <w:spacing w:line="480" w:lineRule="auto"/>
        <w:jc w:val="left"/>
        <w:rPr>
          <w:sz w:val="24"/>
        </w:rPr>
      </w:pPr>
      <w:r w:rsidRPr="0043132D">
        <w:rPr>
          <w:sz w:val="24"/>
        </w:rPr>
        <w:t>In addition to the pre-specified comparisons above, a decision-tree</w:t>
      </w:r>
      <w:r w:rsidRPr="0043132D" w:rsidDel="003224AD">
        <w:rPr>
          <w:sz w:val="24"/>
        </w:rPr>
        <w:t xml:space="preserve"> </w:t>
      </w:r>
      <w:r w:rsidRPr="0043132D">
        <w:rPr>
          <w:sz w:val="24"/>
        </w:rPr>
        <w:t>model will be built to analyze the within-trial costs outcomes of pay-it-forward in comparison to standard-of-care and free vaccination. We will use a healthcare provider perspective and the time horizon of the trial. A micro-costing approach will be used for the cost collection, including the start-up costs related to the pay-it-forward arm. We will examine factors associated with vaccine uptake in the standard-of-care arm and intervention arms. We will also determine factors associated with vaccine confidence and vaccine hesitancy in the standard-of-care group and overall.</w:t>
      </w:r>
    </w:p>
    <w:p w14:paraId="76D393A4" w14:textId="77777777" w:rsidR="009355AE" w:rsidRPr="0043132D" w:rsidRDefault="009355AE" w:rsidP="009355AE">
      <w:pPr>
        <w:spacing w:line="480" w:lineRule="auto"/>
        <w:jc w:val="left"/>
        <w:rPr>
          <w:sz w:val="24"/>
        </w:rPr>
      </w:pPr>
      <w:r w:rsidRPr="0043132D">
        <w:rPr>
          <w:i/>
          <w:iCs/>
          <w:sz w:val="24"/>
        </w:rPr>
        <w:t>Risk assessment and management</w:t>
      </w:r>
    </w:p>
    <w:p w14:paraId="2DD3F5B0" w14:textId="77777777" w:rsidR="009355AE" w:rsidRPr="0043132D" w:rsidRDefault="009355AE" w:rsidP="009355AE">
      <w:pPr>
        <w:spacing w:line="480" w:lineRule="auto"/>
        <w:jc w:val="left"/>
        <w:rPr>
          <w:sz w:val="24"/>
        </w:rPr>
      </w:pPr>
      <w:bookmarkStart w:id="29" w:name="_Hlk30360531"/>
      <w:r w:rsidRPr="0043132D">
        <w:rPr>
          <w:sz w:val="24"/>
        </w:rPr>
        <w:t>According to the World Health Organization reports, influenza vaccines are well tolerated, and side effects are mild and transient in general. Common adverse events include soreness, redness, and/or swelling at the vaccination site, fever, muscle pain, headache, nausea which do not require medical attention.</w:t>
      </w:r>
      <w:hyperlink w:anchor="_ENREF_12" w:tooltip="WHO, 2012 #1076" w:history="1">
        <w:r w:rsidRPr="0043132D">
          <w:rPr>
            <w:sz w:val="24"/>
          </w:rPr>
          <w:fldChar w:fldCharType="begin"/>
        </w:r>
        <w:r w:rsidRPr="0043132D">
          <w:rPr>
            <w:sz w:val="24"/>
          </w:rPr>
          <w:instrText xml:space="preserve"> ADDIN EN.CITE &lt;EndNote&gt;&lt;Cite&gt;&lt;Author&gt;WHO&lt;/Author&gt;&lt;Year&gt;2012&lt;/Year&gt;&lt;RecNum&gt;1076&lt;/RecNum&gt;&lt;DisplayText&gt;&lt;style face="superscript"&gt;12&lt;/style&gt;&lt;/DisplayText&gt;&lt;record&gt;&lt;rec-number&gt;1076&lt;/rec-number&gt;&lt;foreign-keys&gt;&lt;key app="EN" db-id="et2xwas2e5ravbe9dsaxrwzlpsvf0wtas9rd"&gt;1076&lt;/key&gt;&lt;/foreign-keys&gt;&lt;ref-type name="Web Page"&gt;12&lt;/ref-type&gt;&lt;contributors&gt;&lt;authors&gt;&lt;author&gt;WHO&lt;/author&gt;&lt;/authors&gt;&lt;/contributors&gt;&lt;titles&gt;&lt;title&gt;Information sheet: Observed rate of vaccine reactions - Influenza vaccine. &lt;/title&gt;&lt;/titles&gt;&lt;volume&gt;2020&lt;/volume&gt;&lt;number&gt;19 Jan&lt;/number&gt;&lt;dates&gt;&lt;year&gt;2012&lt;/year&gt;&lt;/dates&gt;&lt;pub-location&gt;Geneva&lt;/pub-location&gt;&lt;publisher&gt;WHO&lt;/publisher&gt;&lt;urls&gt;&lt;related-urls&gt;&lt;url&gt;https://www.who.int/vaccine_safety/initiative/tools/Influenza_Vaccine_rates_information_sheet.pdf&lt;/url&gt;&lt;/related-urls&gt;&lt;/urls&gt;&lt;/record&gt;&lt;/Cite&gt;&lt;/EndNote&gt;</w:instrText>
        </w:r>
        <w:r w:rsidRPr="0043132D">
          <w:rPr>
            <w:sz w:val="24"/>
          </w:rPr>
          <w:fldChar w:fldCharType="separate"/>
        </w:r>
        <w:r w:rsidRPr="0043132D">
          <w:rPr>
            <w:noProof/>
            <w:sz w:val="24"/>
            <w:vertAlign w:val="superscript"/>
          </w:rPr>
          <w:t>12</w:t>
        </w:r>
        <w:r w:rsidRPr="0043132D">
          <w:rPr>
            <w:sz w:val="24"/>
          </w:rPr>
          <w:fldChar w:fldCharType="end"/>
        </w:r>
      </w:hyperlink>
      <w:r w:rsidRPr="0043132D">
        <w:rPr>
          <w:sz w:val="24"/>
        </w:rPr>
        <w:t xml:space="preserve"> Severe threatening allergic reaction after vaccination, such as difficulty breathing, hoarseness or wheezing, swelling around the eyes or lips, hives, paleness, weakness, or a fast heart beat or dizziness, are rare. These signs most likely happen within a few minutes to a few hours after the vaccine is given. Participants who receive a vaccin</w:t>
      </w:r>
      <w:r>
        <w:rPr>
          <w:sz w:val="24"/>
        </w:rPr>
        <w:t>e</w:t>
      </w:r>
      <w:r w:rsidRPr="0043132D">
        <w:rPr>
          <w:sz w:val="24"/>
        </w:rPr>
        <w:t xml:space="preserve"> will be required to stay at least half </w:t>
      </w:r>
      <w:r w:rsidRPr="0043132D">
        <w:rPr>
          <w:sz w:val="24"/>
        </w:rPr>
        <w:lastRenderedPageBreak/>
        <w:t>an hour in the vaccination clinic to be closely monitored by a designated nurse. They will be informed to self-monitor signs mentioned above for a few more hours after they leave the clinic. The contact number to a designated physician from the selected clinic will be provided to participants as</w:t>
      </w:r>
      <w:bookmarkStart w:id="30" w:name="OLE_LINK5"/>
      <w:bookmarkStart w:id="31" w:name="OLE_LINK6"/>
      <w:r w:rsidRPr="0043132D">
        <w:rPr>
          <w:sz w:val="24"/>
        </w:rPr>
        <w:t xml:space="preserve"> emergency contact </w:t>
      </w:r>
      <w:bookmarkEnd w:id="30"/>
      <w:bookmarkEnd w:id="31"/>
      <w:r w:rsidRPr="0043132D">
        <w:rPr>
          <w:sz w:val="24"/>
        </w:rPr>
        <w:t>in the event of any severe adverse effects within 24 hours after the vaccination.</w:t>
      </w:r>
      <w:bookmarkEnd w:id="29"/>
      <w:r w:rsidRPr="0043132D">
        <w:rPr>
          <w:sz w:val="24"/>
        </w:rPr>
        <w:t xml:space="preserve"> </w:t>
      </w:r>
    </w:p>
    <w:p w14:paraId="37852533" w14:textId="77777777" w:rsidR="009355AE" w:rsidRPr="0043132D" w:rsidRDefault="009355AE" w:rsidP="009355AE">
      <w:pPr>
        <w:spacing w:line="480" w:lineRule="auto"/>
        <w:jc w:val="left"/>
        <w:rPr>
          <w:i/>
          <w:iCs/>
          <w:sz w:val="24"/>
        </w:rPr>
      </w:pPr>
      <w:r w:rsidRPr="0043132D">
        <w:rPr>
          <w:i/>
          <w:iCs/>
          <w:sz w:val="24"/>
        </w:rPr>
        <w:t>Withdrawal of participants</w:t>
      </w:r>
    </w:p>
    <w:p w14:paraId="09F0DB37" w14:textId="77777777" w:rsidR="009355AE" w:rsidRPr="0043132D" w:rsidRDefault="009355AE" w:rsidP="009355AE">
      <w:pPr>
        <w:spacing w:line="480" w:lineRule="auto"/>
        <w:jc w:val="left"/>
        <w:rPr>
          <w:sz w:val="24"/>
        </w:rPr>
      </w:pPr>
      <w:r w:rsidRPr="0043132D">
        <w:rPr>
          <w:sz w:val="24"/>
        </w:rPr>
        <w:t xml:space="preserve">Participants can withdraw from the study at any time without giving any explanations. Withdrawal from the study would not affect the participant’s medical care or other preventive services at the clinic in any way. </w:t>
      </w:r>
    </w:p>
    <w:p w14:paraId="78167D9B" w14:textId="77777777" w:rsidR="009355AE" w:rsidRPr="0043132D" w:rsidRDefault="009355AE" w:rsidP="009355AE">
      <w:pPr>
        <w:spacing w:line="480" w:lineRule="auto"/>
        <w:jc w:val="left"/>
        <w:rPr>
          <w:i/>
          <w:iCs/>
          <w:sz w:val="24"/>
        </w:rPr>
      </w:pPr>
      <w:r w:rsidRPr="0043132D">
        <w:rPr>
          <w:i/>
          <w:iCs/>
          <w:sz w:val="24"/>
        </w:rPr>
        <w:t>Reporting of adverse events</w:t>
      </w:r>
    </w:p>
    <w:p w14:paraId="11DD9F18" w14:textId="77777777" w:rsidR="009355AE" w:rsidRPr="0043132D" w:rsidRDefault="009355AE" w:rsidP="009355AE">
      <w:pPr>
        <w:spacing w:line="480" w:lineRule="auto"/>
        <w:jc w:val="left"/>
        <w:rPr>
          <w:sz w:val="24"/>
        </w:rPr>
      </w:pPr>
      <w:r w:rsidRPr="0043132D">
        <w:rPr>
          <w:sz w:val="24"/>
        </w:rPr>
        <w:t>The local CDCs and vaccination clinics have established a strong surveillance system to monitor any adverse events associated with vaccinating patients. Each patient who receives an influenza vaccine is recorded in the clinical health information system and uploaded to the local CDCs’ surveillance system. Patients with any adverse events will be dealt with by local health staff on a timely manner. The research team will leverage their existing platform for reporting any adverse events and keep a tracking record of adverse events. The research team will periodically meet with the designated health workers to make sure adverse events are properly treated.</w:t>
      </w:r>
    </w:p>
    <w:p w14:paraId="7E2D11E3" w14:textId="77777777" w:rsidR="009355AE" w:rsidRPr="0043132D" w:rsidRDefault="009355AE" w:rsidP="009355AE">
      <w:pPr>
        <w:spacing w:line="480" w:lineRule="auto"/>
        <w:jc w:val="left"/>
        <w:rPr>
          <w:i/>
          <w:iCs/>
          <w:sz w:val="24"/>
        </w:rPr>
      </w:pPr>
      <w:bookmarkStart w:id="32" w:name="OLE_LINK11"/>
      <w:r w:rsidRPr="0043132D">
        <w:rPr>
          <w:i/>
          <w:iCs/>
          <w:sz w:val="24"/>
        </w:rPr>
        <w:t>Data management</w:t>
      </w:r>
    </w:p>
    <w:p w14:paraId="22143E2F" w14:textId="77777777" w:rsidR="009355AE" w:rsidRPr="0043132D" w:rsidRDefault="009355AE" w:rsidP="009355AE">
      <w:pPr>
        <w:spacing w:line="480" w:lineRule="auto"/>
        <w:jc w:val="left"/>
        <w:rPr>
          <w:sz w:val="24"/>
        </w:rPr>
      </w:pPr>
      <w:bookmarkStart w:id="33" w:name="OLE_LINK17"/>
      <w:r w:rsidRPr="0043132D">
        <w:rPr>
          <w:sz w:val="24"/>
        </w:rPr>
        <w:lastRenderedPageBreak/>
        <w:t>Data will be managed according to the principles in accordance with good research practice specified by LSHTM Research Data Management Policy.</w:t>
      </w:r>
      <w:hyperlink w:anchor="_ENREF_13" w:tooltip="LSHTM, 2019 #1077" w:history="1">
        <w:r w:rsidRPr="0043132D">
          <w:rPr>
            <w:sz w:val="24"/>
          </w:rPr>
          <w:fldChar w:fldCharType="begin"/>
        </w:r>
        <w:r w:rsidRPr="0043132D">
          <w:rPr>
            <w:sz w:val="24"/>
          </w:rPr>
          <w:instrText xml:space="preserve"> ADDIN EN.CITE &lt;EndNote&gt;&lt;Cite&gt;&lt;Author&gt;LSHTM&lt;/Author&gt;&lt;Year&gt;2019&lt;/Year&gt;&lt;RecNum&gt;1077&lt;/RecNum&gt;&lt;DisplayText&gt;&lt;style face="superscript"&gt;13&lt;/style&gt;&lt;/DisplayText&gt;&lt;record&gt;&lt;rec-number&gt;1077&lt;/rec-number&gt;&lt;foreign-keys&gt;&lt;key app="EN" db-id="et2xwas2e5ravbe9dsaxrwzlpsvf0wtas9rd"&gt;1077&lt;/key&gt;&lt;/foreign-keys&gt;&lt;ref-type name="Web Page"&gt;12&lt;/ref-type&gt;&lt;contributors&gt;&lt;authors&gt;&lt;author&gt;LSHTM&lt;/author&gt;&lt;/authors&gt;&lt;/contributors&gt;&lt;titles&gt;&lt;title&gt;Research data management policy&lt;/title&gt;&lt;/titles&gt;&lt;volume&gt;2020&lt;/volume&gt;&lt;number&gt;19 Jan&lt;/number&gt;&lt;dates&gt;&lt;year&gt;2019&lt;/year&gt;&lt;/dates&gt;&lt;pub-location&gt;London&lt;/pub-location&gt;&lt;publisher&gt;LSHTM&lt;/publisher&gt;&lt;urls&gt;&lt;related-urls&gt;&lt;url&gt;https://www.lshtm.ac.uk/sites/default/files/research_data_management_policy.pdf&lt;/url&gt;&lt;/related-urls&gt;&lt;/urls&gt;&lt;/record&gt;&lt;/Cite&gt;&lt;/EndNote&gt;</w:instrText>
        </w:r>
        <w:r w:rsidRPr="0043132D">
          <w:rPr>
            <w:sz w:val="24"/>
          </w:rPr>
          <w:fldChar w:fldCharType="separate"/>
        </w:r>
        <w:r w:rsidRPr="0043132D">
          <w:rPr>
            <w:noProof/>
            <w:sz w:val="24"/>
            <w:vertAlign w:val="superscript"/>
          </w:rPr>
          <w:t>13</w:t>
        </w:r>
        <w:r w:rsidRPr="0043132D">
          <w:rPr>
            <w:sz w:val="24"/>
          </w:rPr>
          <w:fldChar w:fldCharType="end"/>
        </w:r>
      </w:hyperlink>
      <w:r w:rsidRPr="0043132D">
        <w:rPr>
          <w:sz w:val="24"/>
        </w:rPr>
        <w:t xml:space="preserve"> All data will be kept confidential and accessible only to trained study staff. All consent forms, administrative and survey data will be transformed into digital format and data in non-digital formats will be stored in a securely locked cabinet at local institutes (</w:t>
      </w:r>
      <w:bookmarkStart w:id="34" w:name="_Hlk30359236"/>
      <w:bookmarkStart w:id="35" w:name="OLE_LINK16"/>
      <w:bookmarkStart w:id="36" w:name="OLE_LINK18"/>
      <w:bookmarkStart w:id="37" w:name="OLE_LINK19"/>
      <w:r w:rsidRPr="0043132D">
        <w:rPr>
          <w:sz w:val="24"/>
        </w:rPr>
        <w:t>Guangdong Second Provincial General Hospital</w:t>
      </w:r>
      <w:bookmarkEnd w:id="34"/>
      <w:bookmarkEnd w:id="35"/>
      <w:r w:rsidRPr="0043132D">
        <w:rPr>
          <w:sz w:val="24"/>
        </w:rPr>
        <w:t xml:space="preserve"> </w:t>
      </w:r>
      <w:bookmarkEnd w:id="36"/>
      <w:bookmarkEnd w:id="37"/>
      <w:r w:rsidRPr="0043132D">
        <w:rPr>
          <w:sz w:val="24"/>
        </w:rPr>
        <w:t>in Guangzhou). Paper questionnaires will be filed and stored for at least 10 years after project completion as per LSHTM’s Records Retention and Disposal Schedule. Study databases will be managed by a dedicated data manager (DM). All data will be checked and cleaned before being updated to the main database. The databases will be regularly backed up on the local server where back-ups are maintained in the disaster recovery room. Copies of the databases will be transferred to LSHTM using the fully encrypted (SSL) server.</w:t>
      </w:r>
    </w:p>
    <w:bookmarkEnd w:id="33"/>
    <w:p w14:paraId="7DA24958" w14:textId="77777777" w:rsidR="009355AE" w:rsidRPr="0043132D" w:rsidRDefault="009355AE" w:rsidP="009355AE">
      <w:pPr>
        <w:spacing w:line="480" w:lineRule="auto"/>
        <w:jc w:val="left"/>
        <w:rPr>
          <w:sz w:val="24"/>
        </w:rPr>
      </w:pPr>
      <w:r w:rsidRPr="0043132D">
        <w:rPr>
          <w:sz w:val="24"/>
        </w:rPr>
        <w:t xml:space="preserve">The main risks to data security relate to loss of electronic data and breach of participant confidentiality. With the acquisition of a dedicated office, all data on computers will be stored in this office which will be locked overnight. Only data entry personnel and study personnel will have access to any of the electronic data. After all checks have been completed, data will be entered into databases using desktops. The data manager will upload double entered data at the end of each day onto their computer. The Data Manager will create weekly back-ups on an external password protected hard drive. When necessary or required, and copies of this data will be securely transferred to LSHTM using encrypted files. The risks for confidential breaching are minimal since most data </w:t>
      </w:r>
      <w:r w:rsidRPr="0043132D">
        <w:rPr>
          <w:sz w:val="24"/>
        </w:rPr>
        <w:lastRenderedPageBreak/>
        <w:t>will use anonymized IDs unique to each participant. We will ensure that all copies of the quantitative data files are password protected, with access to the password restricted to staff who need to work with the data. Also, we will report study results only at the aggregate level. To further minimize the risk of breaching confidentiality, all study staff will be trained and certified as part of MENISCUS-1 using the NIH online training course in Protecting Human Subject Research Participants and will be required to sign a staff confidentiality agreement form.</w:t>
      </w:r>
      <w:bookmarkEnd w:id="32"/>
      <w:r w:rsidRPr="0043132D">
        <w:rPr>
          <w:sz w:val="24"/>
        </w:rPr>
        <w:t xml:space="preserve"> </w:t>
      </w:r>
    </w:p>
    <w:p w14:paraId="55E49E9E" w14:textId="77777777" w:rsidR="009355AE" w:rsidRPr="00F115DE" w:rsidRDefault="009355AE" w:rsidP="009355AE">
      <w:pPr>
        <w:spacing w:line="480" w:lineRule="auto"/>
        <w:jc w:val="left"/>
        <w:rPr>
          <w:i/>
          <w:iCs/>
          <w:sz w:val="24"/>
        </w:rPr>
      </w:pPr>
      <w:r w:rsidRPr="00F115DE">
        <w:rPr>
          <w:i/>
          <w:iCs/>
          <w:sz w:val="24"/>
        </w:rPr>
        <w:t>Audits and inspections</w:t>
      </w:r>
    </w:p>
    <w:p w14:paraId="3EA5F1BC" w14:textId="77777777" w:rsidR="009355AE" w:rsidRPr="0043132D" w:rsidRDefault="009355AE" w:rsidP="009355AE">
      <w:pPr>
        <w:spacing w:line="480" w:lineRule="auto"/>
        <w:jc w:val="left"/>
        <w:rPr>
          <w:sz w:val="24"/>
        </w:rPr>
      </w:pPr>
      <w:r w:rsidRPr="0043132D">
        <w:rPr>
          <w:sz w:val="24"/>
        </w:rPr>
        <w:t xml:space="preserve">The study may be subject </w:t>
      </w:r>
      <w:r>
        <w:rPr>
          <w:sz w:val="24"/>
        </w:rPr>
        <w:t xml:space="preserve">to </w:t>
      </w:r>
      <w:r w:rsidRPr="0043132D">
        <w:rPr>
          <w:sz w:val="24"/>
        </w:rPr>
        <w:t xml:space="preserve">audit by the London School of Hygiene &amp; Tropical Medicine under their remit as sponsor, the Study Coordination </w:t>
      </w:r>
      <w:proofErr w:type="gramStart"/>
      <w:r w:rsidRPr="0043132D">
        <w:rPr>
          <w:sz w:val="24"/>
        </w:rPr>
        <w:t>Centre</w:t>
      </w:r>
      <w:proofErr w:type="gramEnd"/>
      <w:r w:rsidRPr="0043132D">
        <w:rPr>
          <w:sz w:val="24"/>
        </w:rPr>
        <w:t xml:space="preserve"> and other regulatory bodies to ensure adherence to GCP.</w:t>
      </w:r>
    </w:p>
    <w:p w14:paraId="7F378712" w14:textId="77777777" w:rsidR="009355AE" w:rsidRPr="00F115DE" w:rsidRDefault="009355AE" w:rsidP="009355AE">
      <w:pPr>
        <w:spacing w:line="480" w:lineRule="auto"/>
        <w:jc w:val="left"/>
        <w:rPr>
          <w:i/>
          <w:iCs/>
          <w:sz w:val="24"/>
        </w:rPr>
      </w:pPr>
      <w:r w:rsidRPr="00F115DE">
        <w:rPr>
          <w:i/>
          <w:iCs/>
          <w:sz w:val="24"/>
        </w:rPr>
        <w:t>Insurance provision</w:t>
      </w:r>
    </w:p>
    <w:p w14:paraId="1045AC36" w14:textId="77777777" w:rsidR="009355AE" w:rsidRPr="0043132D" w:rsidRDefault="009355AE" w:rsidP="009355AE">
      <w:pPr>
        <w:spacing w:line="480" w:lineRule="auto"/>
        <w:jc w:val="left"/>
        <w:rPr>
          <w:sz w:val="24"/>
        </w:rPr>
      </w:pPr>
      <w:r w:rsidRPr="0043132D">
        <w:rPr>
          <w:sz w:val="24"/>
        </w:rPr>
        <w:t>Trial insurance is covered by the trial sponsor.</w:t>
      </w:r>
    </w:p>
    <w:p w14:paraId="5BEC5208" w14:textId="77777777" w:rsidR="009355AE" w:rsidRPr="00F115DE" w:rsidRDefault="009355AE" w:rsidP="009355AE">
      <w:pPr>
        <w:spacing w:line="480" w:lineRule="auto"/>
        <w:jc w:val="left"/>
        <w:rPr>
          <w:i/>
          <w:iCs/>
          <w:sz w:val="24"/>
        </w:rPr>
      </w:pPr>
      <w:r w:rsidRPr="00F115DE">
        <w:rPr>
          <w:i/>
          <w:iCs/>
          <w:sz w:val="24"/>
        </w:rPr>
        <w:t xml:space="preserve">DSMB </w:t>
      </w:r>
    </w:p>
    <w:p w14:paraId="1413E283" w14:textId="77777777" w:rsidR="009355AE" w:rsidRPr="0043132D" w:rsidRDefault="009355AE" w:rsidP="009355AE">
      <w:pPr>
        <w:spacing w:line="480" w:lineRule="auto"/>
        <w:jc w:val="left"/>
        <w:rPr>
          <w:sz w:val="24"/>
        </w:rPr>
      </w:pPr>
      <w:bookmarkStart w:id="38" w:name="OLE_LINK27"/>
      <w:r w:rsidRPr="0043132D">
        <w:rPr>
          <w:sz w:val="24"/>
        </w:rPr>
        <w:t xml:space="preserve">Given the low risks associated with a quasi-experimental study to improve existing public health service uptake, we believe having the project team as well as designate a data manager to meet periodically and monitor the data safety would suffice. DSMB will not be assembled in this </w:t>
      </w:r>
      <w:proofErr w:type="gramStart"/>
      <w:r w:rsidRPr="0043132D">
        <w:rPr>
          <w:sz w:val="24"/>
        </w:rPr>
        <w:t>particular project</w:t>
      </w:r>
      <w:proofErr w:type="gramEnd"/>
      <w:r w:rsidRPr="0043132D">
        <w:rPr>
          <w:sz w:val="24"/>
        </w:rPr>
        <w:t xml:space="preserve">. </w:t>
      </w:r>
    </w:p>
    <w:p w14:paraId="59E57AC1" w14:textId="77777777" w:rsidR="009355AE" w:rsidRPr="00F115DE" w:rsidRDefault="009355AE" w:rsidP="009355AE">
      <w:pPr>
        <w:spacing w:line="480" w:lineRule="auto"/>
        <w:jc w:val="left"/>
        <w:rPr>
          <w:i/>
          <w:iCs/>
          <w:sz w:val="24"/>
        </w:rPr>
      </w:pPr>
      <w:r w:rsidRPr="00F115DE">
        <w:rPr>
          <w:i/>
          <w:iCs/>
          <w:sz w:val="24"/>
        </w:rPr>
        <w:t>Trial registration</w:t>
      </w:r>
    </w:p>
    <w:p w14:paraId="53A31CAC" w14:textId="77777777" w:rsidR="009355AE" w:rsidRPr="0043132D" w:rsidRDefault="009355AE" w:rsidP="009355AE">
      <w:pPr>
        <w:spacing w:line="480" w:lineRule="auto"/>
        <w:jc w:val="left"/>
        <w:rPr>
          <w:sz w:val="24"/>
        </w:rPr>
      </w:pPr>
      <w:r w:rsidRPr="0043132D">
        <w:rPr>
          <w:sz w:val="24"/>
        </w:rPr>
        <w:lastRenderedPageBreak/>
        <w:t xml:space="preserve">This study was initially registered on Chinese clinical trials </w:t>
      </w:r>
      <w:r>
        <w:rPr>
          <w:sz w:val="24"/>
        </w:rPr>
        <w:t>in September 2020. The proposal was</w:t>
      </w:r>
      <w:r w:rsidRPr="0043132D">
        <w:rPr>
          <w:sz w:val="24"/>
        </w:rPr>
        <w:t xml:space="preserve"> last updated on 9 February 2021. </w:t>
      </w:r>
    </w:p>
    <w:bookmarkEnd w:id="38"/>
    <w:p w14:paraId="338FD52B" w14:textId="77777777" w:rsidR="009355AE" w:rsidRPr="00F115DE" w:rsidRDefault="009355AE" w:rsidP="009355AE">
      <w:pPr>
        <w:spacing w:line="480" w:lineRule="auto"/>
        <w:jc w:val="left"/>
        <w:rPr>
          <w:i/>
          <w:iCs/>
          <w:sz w:val="24"/>
        </w:rPr>
      </w:pPr>
      <w:r w:rsidRPr="00F115DE">
        <w:rPr>
          <w:i/>
          <w:iCs/>
          <w:sz w:val="24"/>
        </w:rPr>
        <w:t>Ethics</w:t>
      </w:r>
    </w:p>
    <w:p w14:paraId="2FF18E91" w14:textId="77777777" w:rsidR="009355AE" w:rsidRPr="0043132D" w:rsidRDefault="009355AE" w:rsidP="009355AE">
      <w:pPr>
        <w:spacing w:line="480" w:lineRule="auto"/>
        <w:jc w:val="left"/>
        <w:rPr>
          <w:sz w:val="24"/>
        </w:rPr>
      </w:pPr>
      <w:r w:rsidRPr="0043132D">
        <w:rPr>
          <w:rFonts w:hint="eastAsia"/>
          <w:sz w:val="24"/>
        </w:rPr>
        <w:t>We</w:t>
      </w:r>
      <w:r w:rsidRPr="0043132D">
        <w:rPr>
          <w:sz w:val="24"/>
        </w:rPr>
        <w:t xml:space="preserve"> have obtained ethical approvals from Zhuhai CDC and the LSHTM ethics committee.</w:t>
      </w:r>
    </w:p>
    <w:p w14:paraId="60F71023" w14:textId="77777777" w:rsidR="009355AE" w:rsidRPr="00F115DE" w:rsidRDefault="009355AE" w:rsidP="009355AE">
      <w:pPr>
        <w:spacing w:line="480" w:lineRule="auto"/>
        <w:jc w:val="left"/>
        <w:rPr>
          <w:i/>
          <w:iCs/>
          <w:sz w:val="24"/>
        </w:rPr>
      </w:pPr>
      <w:r w:rsidRPr="00F115DE">
        <w:rPr>
          <w:i/>
          <w:iCs/>
          <w:sz w:val="24"/>
        </w:rPr>
        <w:t xml:space="preserve">Publication </w:t>
      </w:r>
    </w:p>
    <w:p w14:paraId="01330927" w14:textId="77777777" w:rsidR="009355AE" w:rsidRPr="0043132D" w:rsidRDefault="009355AE" w:rsidP="009355AE">
      <w:pPr>
        <w:spacing w:line="480" w:lineRule="auto"/>
        <w:jc w:val="left"/>
        <w:rPr>
          <w:sz w:val="24"/>
        </w:rPr>
      </w:pPr>
      <w:r w:rsidRPr="0043132D">
        <w:rPr>
          <w:sz w:val="24"/>
        </w:rPr>
        <w:t xml:space="preserve">As per the funder’s requirement, we will publish articles from this study on an open access basis. </w:t>
      </w:r>
    </w:p>
    <w:p w14:paraId="1DF2C901" w14:textId="77777777" w:rsidR="009355AE" w:rsidRPr="00F115DE" w:rsidRDefault="009355AE" w:rsidP="009355AE">
      <w:pPr>
        <w:spacing w:line="480" w:lineRule="auto"/>
        <w:jc w:val="left"/>
        <w:rPr>
          <w:i/>
          <w:iCs/>
          <w:sz w:val="24"/>
        </w:rPr>
      </w:pPr>
      <w:r w:rsidRPr="00F115DE">
        <w:rPr>
          <w:i/>
          <w:iCs/>
          <w:sz w:val="24"/>
        </w:rPr>
        <w:t>Confidentiality</w:t>
      </w:r>
    </w:p>
    <w:p w14:paraId="0615E8CF" w14:textId="77777777" w:rsidR="009355AE" w:rsidRPr="0043132D" w:rsidRDefault="009355AE" w:rsidP="009355AE">
      <w:pPr>
        <w:spacing w:line="480" w:lineRule="auto"/>
        <w:jc w:val="left"/>
        <w:rPr>
          <w:sz w:val="24"/>
        </w:rPr>
      </w:pPr>
      <w:r w:rsidRPr="0043132D">
        <w:rPr>
          <w:sz w:val="24"/>
        </w:rPr>
        <w:t xml:space="preserve">Each participant will be assigned a unique ID and personal identifiable information will not be collected. Participant survey data will only be used for research purpose of this </w:t>
      </w:r>
      <w:proofErr w:type="gramStart"/>
      <w:r w:rsidRPr="0043132D">
        <w:rPr>
          <w:sz w:val="24"/>
        </w:rPr>
        <w:t>particular project</w:t>
      </w:r>
      <w:proofErr w:type="gramEnd"/>
      <w:r w:rsidRPr="0043132D">
        <w:rPr>
          <w:sz w:val="24"/>
        </w:rPr>
        <w:t>. Participant survey data will be transformed into digital format and copies of the quantitative data files will be password protected. Only designated project staff will have access to this encrypted information. We will report study results only at the aggregate level which will be difficult for others to identify individual participants. Without participant permission, project team researchers will not share the information to a third party.</w:t>
      </w:r>
    </w:p>
    <w:p w14:paraId="11910A15" w14:textId="77777777" w:rsidR="009355AE" w:rsidRPr="0043132D" w:rsidRDefault="009355AE" w:rsidP="009355AE">
      <w:pPr>
        <w:pStyle w:val="BodyText"/>
        <w:spacing w:after="240" w:line="480" w:lineRule="auto"/>
        <w:ind w:right="224"/>
        <w:jc w:val="left"/>
        <w:rPr>
          <w:b/>
          <w:sz w:val="24"/>
        </w:rPr>
      </w:pPr>
      <w:r w:rsidRPr="0043132D">
        <w:rPr>
          <w:b/>
          <w:sz w:val="24"/>
        </w:rPr>
        <w:t>Project timeline</w:t>
      </w:r>
    </w:p>
    <w:p w14:paraId="043C7E4B" w14:textId="77777777" w:rsidR="009355AE" w:rsidRPr="0043132D" w:rsidRDefault="009355AE" w:rsidP="009355AE">
      <w:pPr>
        <w:pStyle w:val="BodyText"/>
        <w:spacing w:after="240" w:line="480" w:lineRule="auto"/>
        <w:ind w:right="224"/>
        <w:jc w:val="left"/>
        <w:rPr>
          <w:bCs/>
          <w:sz w:val="24"/>
        </w:rPr>
      </w:pPr>
      <w:r w:rsidRPr="0043132D">
        <w:rPr>
          <w:rFonts w:hint="eastAsia"/>
          <w:bCs/>
          <w:sz w:val="24"/>
        </w:rPr>
        <w:t>T</w:t>
      </w:r>
      <w:r w:rsidRPr="0043132D">
        <w:rPr>
          <w:bCs/>
          <w:sz w:val="24"/>
        </w:rPr>
        <w:t xml:space="preserve">his will be an 18-month project. The proposed activities and time periods are as below. </w:t>
      </w:r>
    </w:p>
    <w:tbl>
      <w:tblPr>
        <w:tblW w:w="9214" w:type="dxa"/>
        <w:tblLayout w:type="fixed"/>
        <w:tblLook w:val="04A0" w:firstRow="1" w:lastRow="0" w:firstColumn="1" w:lastColumn="0" w:noHBand="0" w:noVBand="1"/>
      </w:tblPr>
      <w:tblGrid>
        <w:gridCol w:w="5640"/>
        <w:gridCol w:w="595"/>
        <w:gridCol w:w="596"/>
        <w:gridCol w:w="596"/>
        <w:gridCol w:w="595"/>
        <w:gridCol w:w="596"/>
        <w:gridCol w:w="596"/>
      </w:tblGrid>
      <w:tr w:rsidR="009355AE" w:rsidRPr="0043132D" w14:paraId="32F50BBF" w14:textId="77777777" w:rsidTr="00CC6A42">
        <w:trPr>
          <w:trHeight w:val="300"/>
        </w:trPr>
        <w:tc>
          <w:tcPr>
            <w:tcW w:w="5640" w:type="dxa"/>
            <w:tcBorders>
              <w:top w:val="single" w:sz="4" w:space="0" w:color="auto"/>
              <w:left w:val="nil"/>
              <w:bottom w:val="nil"/>
              <w:right w:val="nil"/>
            </w:tcBorders>
            <w:shd w:val="clear" w:color="auto" w:fill="auto"/>
            <w:noWrap/>
            <w:vAlign w:val="bottom"/>
            <w:hideMark/>
          </w:tcPr>
          <w:p w14:paraId="1FC5B6FD" w14:textId="77777777" w:rsidR="009355AE" w:rsidRPr="0043132D" w:rsidRDefault="009355AE" w:rsidP="00CC6A42">
            <w:pPr>
              <w:widowControl/>
              <w:spacing w:line="480" w:lineRule="auto"/>
              <w:jc w:val="left"/>
              <w:rPr>
                <w:rFonts w:eastAsia="等线"/>
                <w:color w:val="000000"/>
                <w:sz w:val="24"/>
              </w:rPr>
            </w:pPr>
            <w:bookmarkStart w:id="39" w:name="_Hlk30303845"/>
            <w:r w:rsidRPr="0043132D">
              <w:rPr>
                <w:rFonts w:eastAsia="等线"/>
                <w:color w:val="000000"/>
                <w:sz w:val="24"/>
              </w:rPr>
              <w:lastRenderedPageBreak/>
              <w:t xml:space="preserve">　</w:t>
            </w:r>
          </w:p>
        </w:tc>
        <w:tc>
          <w:tcPr>
            <w:tcW w:w="3574" w:type="dxa"/>
            <w:gridSpan w:val="6"/>
            <w:tcBorders>
              <w:top w:val="single" w:sz="4" w:space="0" w:color="auto"/>
              <w:left w:val="nil"/>
              <w:bottom w:val="nil"/>
              <w:right w:val="nil"/>
            </w:tcBorders>
            <w:shd w:val="clear" w:color="auto" w:fill="auto"/>
            <w:noWrap/>
            <w:vAlign w:val="bottom"/>
            <w:hideMark/>
          </w:tcPr>
          <w:p w14:paraId="7F09B86C"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Proposed activities and time periods</w:t>
            </w:r>
          </w:p>
        </w:tc>
      </w:tr>
      <w:tr w:rsidR="009355AE" w:rsidRPr="0043132D" w14:paraId="387608E6" w14:textId="77777777" w:rsidTr="00CC6A42">
        <w:trPr>
          <w:trHeight w:val="300"/>
        </w:trPr>
        <w:tc>
          <w:tcPr>
            <w:tcW w:w="5640" w:type="dxa"/>
            <w:tcBorders>
              <w:top w:val="nil"/>
              <w:left w:val="nil"/>
              <w:bottom w:val="nil"/>
              <w:right w:val="nil"/>
            </w:tcBorders>
            <w:shd w:val="clear" w:color="auto" w:fill="auto"/>
            <w:noWrap/>
            <w:vAlign w:val="bottom"/>
            <w:hideMark/>
          </w:tcPr>
          <w:p w14:paraId="7DD06E08" w14:textId="77777777" w:rsidR="009355AE" w:rsidRPr="0043132D" w:rsidRDefault="009355AE" w:rsidP="00CC6A42">
            <w:pPr>
              <w:widowControl/>
              <w:spacing w:line="480" w:lineRule="auto"/>
              <w:jc w:val="left"/>
              <w:rPr>
                <w:rFonts w:eastAsia="等线"/>
                <w:color w:val="000000"/>
                <w:sz w:val="24"/>
              </w:rPr>
            </w:pPr>
          </w:p>
        </w:tc>
        <w:tc>
          <w:tcPr>
            <w:tcW w:w="1787" w:type="dxa"/>
            <w:gridSpan w:val="3"/>
            <w:tcBorders>
              <w:top w:val="single" w:sz="4" w:space="0" w:color="auto"/>
              <w:left w:val="nil"/>
              <w:bottom w:val="single" w:sz="4" w:space="0" w:color="auto"/>
              <w:right w:val="nil"/>
            </w:tcBorders>
            <w:shd w:val="clear" w:color="auto" w:fill="auto"/>
            <w:vAlign w:val="center"/>
            <w:hideMark/>
          </w:tcPr>
          <w:p w14:paraId="401A2C55" w14:textId="77777777" w:rsidR="009355AE" w:rsidRPr="0043132D" w:rsidRDefault="009355AE" w:rsidP="00CC6A42">
            <w:pPr>
              <w:widowControl/>
              <w:spacing w:line="480" w:lineRule="auto"/>
              <w:jc w:val="left"/>
              <w:rPr>
                <w:rFonts w:eastAsia="等线"/>
                <w:sz w:val="24"/>
              </w:rPr>
            </w:pPr>
            <w:r w:rsidRPr="0043132D">
              <w:rPr>
                <w:rFonts w:eastAsia="等线"/>
                <w:sz w:val="24"/>
              </w:rPr>
              <w:t>Year 1</w:t>
            </w:r>
          </w:p>
        </w:tc>
        <w:tc>
          <w:tcPr>
            <w:tcW w:w="1787" w:type="dxa"/>
            <w:gridSpan w:val="3"/>
            <w:tcBorders>
              <w:top w:val="single" w:sz="4" w:space="0" w:color="auto"/>
              <w:left w:val="nil"/>
              <w:bottom w:val="single" w:sz="4" w:space="0" w:color="auto"/>
              <w:right w:val="nil"/>
            </w:tcBorders>
            <w:shd w:val="clear" w:color="auto" w:fill="auto"/>
            <w:vAlign w:val="center"/>
            <w:hideMark/>
          </w:tcPr>
          <w:p w14:paraId="4723836F" w14:textId="77777777" w:rsidR="009355AE" w:rsidRPr="0043132D" w:rsidRDefault="009355AE" w:rsidP="00CC6A42">
            <w:pPr>
              <w:widowControl/>
              <w:spacing w:line="480" w:lineRule="auto"/>
              <w:jc w:val="left"/>
              <w:rPr>
                <w:rFonts w:eastAsia="等线"/>
                <w:sz w:val="24"/>
              </w:rPr>
            </w:pPr>
            <w:r w:rsidRPr="0043132D">
              <w:rPr>
                <w:rFonts w:eastAsia="等线"/>
                <w:sz w:val="24"/>
              </w:rPr>
              <w:t>Year 2</w:t>
            </w:r>
          </w:p>
        </w:tc>
      </w:tr>
      <w:tr w:rsidR="009355AE" w:rsidRPr="0043132D" w14:paraId="4CFC1EE8" w14:textId="77777777" w:rsidTr="00CC6A42">
        <w:trPr>
          <w:trHeight w:val="300"/>
        </w:trPr>
        <w:tc>
          <w:tcPr>
            <w:tcW w:w="5640" w:type="dxa"/>
            <w:tcBorders>
              <w:top w:val="single" w:sz="4" w:space="0" w:color="auto"/>
              <w:left w:val="nil"/>
              <w:bottom w:val="single" w:sz="4" w:space="0" w:color="auto"/>
              <w:right w:val="nil"/>
            </w:tcBorders>
            <w:shd w:val="clear" w:color="auto" w:fill="auto"/>
            <w:vAlign w:val="center"/>
            <w:hideMark/>
          </w:tcPr>
          <w:p w14:paraId="234035A6" w14:textId="77777777" w:rsidR="009355AE" w:rsidRPr="0043132D" w:rsidRDefault="009355AE" w:rsidP="00CC6A42">
            <w:pPr>
              <w:widowControl/>
              <w:spacing w:line="480" w:lineRule="auto"/>
              <w:jc w:val="left"/>
              <w:rPr>
                <w:rFonts w:eastAsia="等线"/>
                <w:sz w:val="24"/>
              </w:rPr>
            </w:pPr>
            <w:r w:rsidRPr="0043132D">
              <w:rPr>
                <w:rFonts w:eastAsia="等线"/>
                <w:sz w:val="24"/>
              </w:rPr>
              <w:t xml:space="preserve">Quarter </w:t>
            </w:r>
          </w:p>
        </w:tc>
        <w:tc>
          <w:tcPr>
            <w:tcW w:w="595" w:type="dxa"/>
            <w:tcBorders>
              <w:top w:val="nil"/>
              <w:left w:val="nil"/>
              <w:bottom w:val="single" w:sz="4" w:space="0" w:color="auto"/>
              <w:right w:val="nil"/>
            </w:tcBorders>
            <w:shd w:val="clear" w:color="auto" w:fill="auto"/>
            <w:noWrap/>
            <w:vAlign w:val="bottom"/>
            <w:hideMark/>
          </w:tcPr>
          <w:p w14:paraId="7156EFD4"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Q1</w:t>
            </w:r>
          </w:p>
        </w:tc>
        <w:tc>
          <w:tcPr>
            <w:tcW w:w="596" w:type="dxa"/>
            <w:tcBorders>
              <w:top w:val="nil"/>
              <w:left w:val="nil"/>
              <w:bottom w:val="single" w:sz="4" w:space="0" w:color="auto"/>
              <w:right w:val="nil"/>
            </w:tcBorders>
            <w:shd w:val="clear" w:color="auto" w:fill="auto"/>
            <w:noWrap/>
            <w:vAlign w:val="bottom"/>
            <w:hideMark/>
          </w:tcPr>
          <w:p w14:paraId="2F3B7FA5"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Q2</w:t>
            </w:r>
          </w:p>
        </w:tc>
        <w:tc>
          <w:tcPr>
            <w:tcW w:w="596" w:type="dxa"/>
            <w:tcBorders>
              <w:top w:val="nil"/>
              <w:left w:val="nil"/>
              <w:bottom w:val="single" w:sz="4" w:space="0" w:color="auto"/>
              <w:right w:val="nil"/>
            </w:tcBorders>
            <w:shd w:val="clear" w:color="auto" w:fill="auto"/>
            <w:noWrap/>
            <w:vAlign w:val="bottom"/>
            <w:hideMark/>
          </w:tcPr>
          <w:p w14:paraId="189C9883"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Q3</w:t>
            </w:r>
          </w:p>
        </w:tc>
        <w:tc>
          <w:tcPr>
            <w:tcW w:w="595" w:type="dxa"/>
            <w:tcBorders>
              <w:top w:val="nil"/>
              <w:left w:val="nil"/>
              <w:bottom w:val="single" w:sz="4" w:space="0" w:color="auto"/>
              <w:right w:val="nil"/>
            </w:tcBorders>
            <w:shd w:val="clear" w:color="auto" w:fill="auto"/>
            <w:vAlign w:val="center"/>
            <w:hideMark/>
          </w:tcPr>
          <w:p w14:paraId="4A939C93"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Q4</w:t>
            </w:r>
          </w:p>
        </w:tc>
        <w:tc>
          <w:tcPr>
            <w:tcW w:w="596" w:type="dxa"/>
            <w:tcBorders>
              <w:top w:val="nil"/>
              <w:left w:val="nil"/>
              <w:bottom w:val="single" w:sz="4" w:space="0" w:color="auto"/>
              <w:right w:val="nil"/>
            </w:tcBorders>
            <w:shd w:val="clear" w:color="auto" w:fill="auto"/>
            <w:vAlign w:val="center"/>
            <w:hideMark/>
          </w:tcPr>
          <w:p w14:paraId="1BEA9C14" w14:textId="77777777" w:rsidR="009355AE" w:rsidRPr="0043132D" w:rsidRDefault="009355AE" w:rsidP="00CC6A42">
            <w:pPr>
              <w:widowControl/>
              <w:spacing w:line="480" w:lineRule="auto"/>
              <w:jc w:val="left"/>
              <w:rPr>
                <w:rFonts w:eastAsia="等线"/>
                <w:sz w:val="24"/>
              </w:rPr>
            </w:pPr>
            <w:r w:rsidRPr="0043132D">
              <w:rPr>
                <w:rFonts w:eastAsia="等线"/>
                <w:sz w:val="24"/>
              </w:rPr>
              <w:t>Q1</w:t>
            </w:r>
          </w:p>
        </w:tc>
        <w:tc>
          <w:tcPr>
            <w:tcW w:w="596" w:type="dxa"/>
            <w:tcBorders>
              <w:top w:val="nil"/>
              <w:left w:val="nil"/>
              <w:bottom w:val="single" w:sz="4" w:space="0" w:color="auto"/>
              <w:right w:val="nil"/>
            </w:tcBorders>
            <w:shd w:val="clear" w:color="auto" w:fill="auto"/>
            <w:vAlign w:val="center"/>
            <w:hideMark/>
          </w:tcPr>
          <w:p w14:paraId="12727B98" w14:textId="77777777" w:rsidR="009355AE" w:rsidRPr="0043132D" w:rsidRDefault="009355AE" w:rsidP="00CC6A42">
            <w:pPr>
              <w:widowControl/>
              <w:spacing w:line="480" w:lineRule="auto"/>
              <w:jc w:val="left"/>
              <w:rPr>
                <w:rFonts w:eastAsia="等线"/>
                <w:sz w:val="24"/>
              </w:rPr>
            </w:pPr>
            <w:r w:rsidRPr="0043132D">
              <w:rPr>
                <w:rFonts w:eastAsia="等线"/>
                <w:sz w:val="24"/>
              </w:rPr>
              <w:t>Q2</w:t>
            </w:r>
          </w:p>
        </w:tc>
      </w:tr>
      <w:tr w:rsidR="009355AE" w:rsidRPr="0043132D" w14:paraId="1C81E35A" w14:textId="77777777" w:rsidTr="00CC6A42">
        <w:trPr>
          <w:trHeight w:val="300"/>
        </w:trPr>
        <w:tc>
          <w:tcPr>
            <w:tcW w:w="5640" w:type="dxa"/>
            <w:tcBorders>
              <w:top w:val="nil"/>
              <w:left w:val="nil"/>
              <w:bottom w:val="nil"/>
              <w:right w:val="nil"/>
            </w:tcBorders>
            <w:shd w:val="clear" w:color="auto" w:fill="auto"/>
            <w:vAlign w:val="center"/>
            <w:hideMark/>
          </w:tcPr>
          <w:p w14:paraId="7F3A75F5"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 xml:space="preserve">Develop subcontracts and obtain ethical approval </w:t>
            </w:r>
          </w:p>
        </w:tc>
        <w:tc>
          <w:tcPr>
            <w:tcW w:w="595" w:type="dxa"/>
            <w:tcBorders>
              <w:top w:val="nil"/>
              <w:left w:val="nil"/>
              <w:bottom w:val="nil"/>
              <w:right w:val="nil"/>
            </w:tcBorders>
            <w:shd w:val="clear" w:color="000000" w:fill="D9D9D9"/>
            <w:noWrap/>
            <w:vAlign w:val="bottom"/>
            <w:hideMark/>
          </w:tcPr>
          <w:p w14:paraId="00CC2361"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noWrap/>
            <w:vAlign w:val="bottom"/>
            <w:hideMark/>
          </w:tcPr>
          <w:p w14:paraId="3275FEF4"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73C2B1C0" w14:textId="77777777" w:rsidR="009355AE" w:rsidRPr="0043132D" w:rsidRDefault="009355AE" w:rsidP="00CC6A42">
            <w:pPr>
              <w:widowControl/>
              <w:spacing w:line="480" w:lineRule="auto"/>
              <w:jc w:val="left"/>
              <w:rPr>
                <w:sz w:val="24"/>
              </w:rPr>
            </w:pPr>
          </w:p>
        </w:tc>
        <w:tc>
          <w:tcPr>
            <w:tcW w:w="595" w:type="dxa"/>
            <w:tcBorders>
              <w:top w:val="nil"/>
              <w:left w:val="nil"/>
              <w:bottom w:val="nil"/>
              <w:right w:val="nil"/>
            </w:tcBorders>
            <w:shd w:val="clear" w:color="auto" w:fill="auto"/>
            <w:vAlign w:val="center"/>
            <w:hideMark/>
          </w:tcPr>
          <w:p w14:paraId="0F2A19A9"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5D2730D9"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4389E779" w14:textId="77777777" w:rsidR="009355AE" w:rsidRPr="0043132D" w:rsidRDefault="009355AE" w:rsidP="00CC6A42">
            <w:pPr>
              <w:widowControl/>
              <w:spacing w:line="480" w:lineRule="auto"/>
              <w:jc w:val="left"/>
              <w:rPr>
                <w:sz w:val="24"/>
              </w:rPr>
            </w:pPr>
          </w:p>
        </w:tc>
      </w:tr>
      <w:tr w:rsidR="009355AE" w:rsidRPr="0043132D" w14:paraId="13F56EC3" w14:textId="77777777" w:rsidTr="00CC6A42">
        <w:trPr>
          <w:trHeight w:val="315"/>
        </w:trPr>
        <w:tc>
          <w:tcPr>
            <w:tcW w:w="5640" w:type="dxa"/>
            <w:tcBorders>
              <w:top w:val="nil"/>
              <w:left w:val="nil"/>
              <w:bottom w:val="nil"/>
              <w:right w:val="nil"/>
            </w:tcBorders>
            <w:shd w:val="clear" w:color="auto" w:fill="auto"/>
            <w:vAlign w:val="center"/>
            <w:hideMark/>
          </w:tcPr>
          <w:p w14:paraId="3DFBB7BB" w14:textId="77777777" w:rsidR="009355AE" w:rsidRPr="0043132D" w:rsidRDefault="009355AE" w:rsidP="00CC6A42">
            <w:pPr>
              <w:widowControl/>
              <w:spacing w:line="480" w:lineRule="auto"/>
              <w:jc w:val="left"/>
              <w:rPr>
                <w:rFonts w:eastAsia="等线"/>
                <w:color w:val="000000"/>
                <w:sz w:val="24"/>
              </w:rPr>
            </w:pPr>
            <w:bookmarkStart w:id="40" w:name="OLE_LINK13"/>
            <w:r w:rsidRPr="0043132D">
              <w:rPr>
                <w:rFonts w:eastAsia="等线"/>
                <w:color w:val="000000"/>
                <w:sz w:val="24"/>
              </w:rPr>
              <w:t xml:space="preserve">Recruit participants for standard care arm </w:t>
            </w:r>
            <w:bookmarkEnd w:id="40"/>
          </w:p>
        </w:tc>
        <w:tc>
          <w:tcPr>
            <w:tcW w:w="595" w:type="dxa"/>
            <w:tcBorders>
              <w:top w:val="nil"/>
              <w:left w:val="nil"/>
              <w:bottom w:val="nil"/>
              <w:right w:val="nil"/>
            </w:tcBorders>
            <w:shd w:val="clear" w:color="auto" w:fill="auto"/>
            <w:noWrap/>
            <w:vAlign w:val="bottom"/>
            <w:hideMark/>
          </w:tcPr>
          <w:p w14:paraId="7CC45812"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000000" w:fill="D9D9D9"/>
            <w:noWrap/>
            <w:vAlign w:val="bottom"/>
            <w:hideMark/>
          </w:tcPr>
          <w:p w14:paraId="1373B443"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58D71C6B" w14:textId="77777777" w:rsidR="009355AE" w:rsidRPr="0043132D" w:rsidRDefault="009355AE" w:rsidP="00CC6A42">
            <w:pPr>
              <w:widowControl/>
              <w:spacing w:line="480" w:lineRule="auto"/>
              <w:jc w:val="left"/>
              <w:rPr>
                <w:rFonts w:eastAsia="等线"/>
                <w:color w:val="000000"/>
                <w:sz w:val="24"/>
              </w:rPr>
            </w:pPr>
          </w:p>
        </w:tc>
        <w:tc>
          <w:tcPr>
            <w:tcW w:w="595" w:type="dxa"/>
            <w:tcBorders>
              <w:top w:val="nil"/>
              <w:left w:val="nil"/>
              <w:bottom w:val="nil"/>
              <w:right w:val="nil"/>
            </w:tcBorders>
            <w:shd w:val="clear" w:color="auto" w:fill="auto"/>
            <w:vAlign w:val="center"/>
            <w:hideMark/>
          </w:tcPr>
          <w:p w14:paraId="4F6A29E9"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36D69ED8"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62989E15" w14:textId="77777777" w:rsidR="009355AE" w:rsidRPr="0043132D" w:rsidRDefault="009355AE" w:rsidP="00CC6A42">
            <w:pPr>
              <w:widowControl/>
              <w:spacing w:line="480" w:lineRule="auto"/>
              <w:jc w:val="left"/>
              <w:rPr>
                <w:sz w:val="24"/>
              </w:rPr>
            </w:pPr>
          </w:p>
        </w:tc>
      </w:tr>
      <w:tr w:rsidR="009355AE" w:rsidRPr="0043132D" w14:paraId="24B423D3" w14:textId="77777777" w:rsidTr="00CC6A42">
        <w:trPr>
          <w:trHeight w:val="300"/>
        </w:trPr>
        <w:tc>
          <w:tcPr>
            <w:tcW w:w="5640" w:type="dxa"/>
            <w:tcBorders>
              <w:top w:val="nil"/>
              <w:left w:val="nil"/>
              <w:bottom w:val="nil"/>
              <w:right w:val="nil"/>
            </w:tcBorders>
            <w:shd w:val="clear" w:color="auto" w:fill="auto"/>
            <w:vAlign w:val="center"/>
            <w:hideMark/>
          </w:tcPr>
          <w:p w14:paraId="49A6EE3B"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Recruit participants for pay-it-forward arm</w:t>
            </w:r>
          </w:p>
        </w:tc>
        <w:tc>
          <w:tcPr>
            <w:tcW w:w="595" w:type="dxa"/>
            <w:tcBorders>
              <w:top w:val="nil"/>
              <w:left w:val="nil"/>
              <w:bottom w:val="nil"/>
              <w:right w:val="nil"/>
            </w:tcBorders>
            <w:shd w:val="clear" w:color="auto" w:fill="auto"/>
            <w:noWrap/>
            <w:vAlign w:val="bottom"/>
            <w:hideMark/>
          </w:tcPr>
          <w:p w14:paraId="240E1A89"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noWrap/>
            <w:vAlign w:val="bottom"/>
            <w:hideMark/>
          </w:tcPr>
          <w:p w14:paraId="4C1CD016"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000000" w:fill="D9D9D9"/>
            <w:vAlign w:val="center"/>
            <w:hideMark/>
          </w:tcPr>
          <w:p w14:paraId="0867BF6D"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5" w:type="dxa"/>
            <w:tcBorders>
              <w:top w:val="nil"/>
              <w:left w:val="nil"/>
              <w:bottom w:val="nil"/>
              <w:right w:val="nil"/>
            </w:tcBorders>
            <w:shd w:val="clear" w:color="auto" w:fill="auto"/>
            <w:vAlign w:val="center"/>
            <w:hideMark/>
          </w:tcPr>
          <w:p w14:paraId="0F276D80"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76A0841D"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06F94AB8" w14:textId="77777777" w:rsidR="009355AE" w:rsidRPr="0043132D" w:rsidRDefault="009355AE" w:rsidP="00CC6A42">
            <w:pPr>
              <w:widowControl/>
              <w:spacing w:line="480" w:lineRule="auto"/>
              <w:jc w:val="left"/>
              <w:rPr>
                <w:sz w:val="24"/>
              </w:rPr>
            </w:pPr>
          </w:p>
        </w:tc>
      </w:tr>
      <w:tr w:rsidR="009355AE" w:rsidRPr="0043132D" w14:paraId="42197420" w14:textId="77777777" w:rsidTr="00CC6A42">
        <w:trPr>
          <w:trHeight w:val="300"/>
        </w:trPr>
        <w:tc>
          <w:tcPr>
            <w:tcW w:w="5640" w:type="dxa"/>
            <w:tcBorders>
              <w:top w:val="nil"/>
              <w:left w:val="nil"/>
              <w:bottom w:val="nil"/>
              <w:right w:val="nil"/>
            </w:tcBorders>
            <w:shd w:val="clear" w:color="auto" w:fill="auto"/>
            <w:vAlign w:val="center"/>
            <w:hideMark/>
          </w:tcPr>
          <w:p w14:paraId="2DCF2B39"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Recruit participants for free-of-charge arm</w:t>
            </w:r>
          </w:p>
        </w:tc>
        <w:tc>
          <w:tcPr>
            <w:tcW w:w="595" w:type="dxa"/>
            <w:tcBorders>
              <w:top w:val="nil"/>
              <w:left w:val="nil"/>
              <w:bottom w:val="nil"/>
              <w:right w:val="nil"/>
            </w:tcBorders>
            <w:shd w:val="clear" w:color="auto" w:fill="auto"/>
            <w:noWrap/>
            <w:vAlign w:val="bottom"/>
            <w:hideMark/>
          </w:tcPr>
          <w:p w14:paraId="7FB9EDD0"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noWrap/>
            <w:vAlign w:val="bottom"/>
            <w:hideMark/>
          </w:tcPr>
          <w:p w14:paraId="1AE5490A"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692FBD80" w14:textId="77777777" w:rsidR="009355AE" w:rsidRPr="0043132D" w:rsidRDefault="009355AE" w:rsidP="00CC6A42">
            <w:pPr>
              <w:widowControl/>
              <w:spacing w:line="480" w:lineRule="auto"/>
              <w:jc w:val="left"/>
              <w:rPr>
                <w:sz w:val="24"/>
              </w:rPr>
            </w:pPr>
          </w:p>
        </w:tc>
        <w:tc>
          <w:tcPr>
            <w:tcW w:w="595" w:type="dxa"/>
            <w:tcBorders>
              <w:top w:val="nil"/>
              <w:left w:val="nil"/>
              <w:bottom w:val="nil"/>
              <w:right w:val="nil"/>
            </w:tcBorders>
            <w:shd w:val="clear" w:color="000000" w:fill="D9D9D9"/>
            <w:vAlign w:val="center"/>
            <w:hideMark/>
          </w:tcPr>
          <w:p w14:paraId="6785D288"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13EA8EFD" w14:textId="77777777" w:rsidR="009355AE" w:rsidRPr="0043132D" w:rsidRDefault="009355AE" w:rsidP="00CC6A42">
            <w:pPr>
              <w:widowControl/>
              <w:spacing w:line="480" w:lineRule="auto"/>
              <w:jc w:val="left"/>
              <w:rPr>
                <w:rFonts w:eastAsia="等线"/>
                <w:sz w:val="24"/>
              </w:rPr>
            </w:pPr>
          </w:p>
        </w:tc>
        <w:tc>
          <w:tcPr>
            <w:tcW w:w="596" w:type="dxa"/>
            <w:tcBorders>
              <w:top w:val="nil"/>
              <w:left w:val="nil"/>
              <w:bottom w:val="nil"/>
              <w:right w:val="nil"/>
            </w:tcBorders>
            <w:shd w:val="clear" w:color="auto" w:fill="auto"/>
            <w:vAlign w:val="center"/>
            <w:hideMark/>
          </w:tcPr>
          <w:p w14:paraId="287C42BF" w14:textId="77777777" w:rsidR="009355AE" w:rsidRPr="0043132D" w:rsidRDefault="009355AE" w:rsidP="00CC6A42">
            <w:pPr>
              <w:widowControl/>
              <w:spacing w:line="480" w:lineRule="auto"/>
              <w:jc w:val="left"/>
              <w:rPr>
                <w:sz w:val="24"/>
              </w:rPr>
            </w:pPr>
          </w:p>
        </w:tc>
      </w:tr>
      <w:tr w:rsidR="009355AE" w:rsidRPr="0043132D" w14:paraId="32C9F17A" w14:textId="77777777" w:rsidTr="00CC6A42">
        <w:trPr>
          <w:trHeight w:val="300"/>
        </w:trPr>
        <w:tc>
          <w:tcPr>
            <w:tcW w:w="5640" w:type="dxa"/>
            <w:tcBorders>
              <w:top w:val="nil"/>
              <w:left w:val="nil"/>
              <w:bottom w:val="nil"/>
              <w:right w:val="nil"/>
            </w:tcBorders>
            <w:shd w:val="clear" w:color="auto" w:fill="auto"/>
            <w:vAlign w:val="center"/>
            <w:hideMark/>
          </w:tcPr>
          <w:p w14:paraId="6588C830"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Data entry and cleaning</w:t>
            </w:r>
          </w:p>
        </w:tc>
        <w:tc>
          <w:tcPr>
            <w:tcW w:w="595" w:type="dxa"/>
            <w:tcBorders>
              <w:top w:val="nil"/>
              <w:left w:val="nil"/>
              <w:bottom w:val="nil"/>
              <w:right w:val="nil"/>
            </w:tcBorders>
            <w:shd w:val="clear" w:color="auto" w:fill="auto"/>
            <w:noWrap/>
            <w:vAlign w:val="bottom"/>
            <w:hideMark/>
          </w:tcPr>
          <w:p w14:paraId="4B74CE1A"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noWrap/>
            <w:vAlign w:val="bottom"/>
            <w:hideMark/>
          </w:tcPr>
          <w:p w14:paraId="5B138E2A"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1841CF7B" w14:textId="77777777" w:rsidR="009355AE" w:rsidRPr="0043132D" w:rsidRDefault="009355AE" w:rsidP="00CC6A42">
            <w:pPr>
              <w:widowControl/>
              <w:spacing w:line="480" w:lineRule="auto"/>
              <w:jc w:val="left"/>
              <w:rPr>
                <w:sz w:val="24"/>
              </w:rPr>
            </w:pPr>
          </w:p>
        </w:tc>
        <w:tc>
          <w:tcPr>
            <w:tcW w:w="595" w:type="dxa"/>
            <w:tcBorders>
              <w:top w:val="nil"/>
              <w:left w:val="nil"/>
              <w:bottom w:val="nil"/>
              <w:right w:val="nil"/>
            </w:tcBorders>
            <w:shd w:val="clear" w:color="000000" w:fill="D9D9D9"/>
            <w:vAlign w:val="center"/>
            <w:hideMark/>
          </w:tcPr>
          <w:p w14:paraId="2FC15C94"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28096AC4"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0C51A23F" w14:textId="77777777" w:rsidR="009355AE" w:rsidRPr="0043132D" w:rsidRDefault="009355AE" w:rsidP="00CC6A42">
            <w:pPr>
              <w:widowControl/>
              <w:spacing w:line="480" w:lineRule="auto"/>
              <w:jc w:val="left"/>
              <w:rPr>
                <w:rFonts w:eastAsia="等线"/>
                <w:sz w:val="24"/>
              </w:rPr>
            </w:pPr>
          </w:p>
        </w:tc>
      </w:tr>
      <w:tr w:rsidR="009355AE" w:rsidRPr="0043132D" w14:paraId="23E91FE4" w14:textId="77777777" w:rsidTr="00CC6A42">
        <w:trPr>
          <w:trHeight w:val="300"/>
        </w:trPr>
        <w:tc>
          <w:tcPr>
            <w:tcW w:w="5640" w:type="dxa"/>
            <w:tcBorders>
              <w:top w:val="nil"/>
              <w:left w:val="nil"/>
              <w:bottom w:val="nil"/>
              <w:right w:val="nil"/>
            </w:tcBorders>
            <w:shd w:val="clear" w:color="auto" w:fill="auto"/>
            <w:vAlign w:val="center"/>
            <w:hideMark/>
          </w:tcPr>
          <w:p w14:paraId="08419DB4"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Data analysis</w:t>
            </w:r>
          </w:p>
        </w:tc>
        <w:tc>
          <w:tcPr>
            <w:tcW w:w="595" w:type="dxa"/>
            <w:tcBorders>
              <w:top w:val="nil"/>
              <w:left w:val="nil"/>
              <w:bottom w:val="nil"/>
              <w:right w:val="nil"/>
            </w:tcBorders>
            <w:shd w:val="clear" w:color="auto" w:fill="auto"/>
            <w:noWrap/>
            <w:vAlign w:val="bottom"/>
            <w:hideMark/>
          </w:tcPr>
          <w:p w14:paraId="584BC7B3"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nil"/>
              <w:right w:val="nil"/>
            </w:tcBorders>
            <w:shd w:val="clear" w:color="auto" w:fill="auto"/>
            <w:noWrap/>
            <w:vAlign w:val="bottom"/>
            <w:hideMark/>
          </w:tcPr>
          <w:p w14:paraId="6E38F88A"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auto" w:fill="auto"/>
            <w:vAlign w:val="center"/>
            <w:hideMark/>
          </w:tcPr>
          <w:p w14:paraId="1AA3B029" w14:textId="77777777" w:rsidR="009355AE" w:rsidRPr="0043132D" w:rsidRDefault="009355AE" w:rsidP="00CC6A42">
            <w:pPr>
              <w:widowControl/>
              <w:spacing w:line="480" w:lineRule="auto"/>
              <w:jc w:val="left"/>
              <w:rPr>
                <w:sz w:val="24"/>
              </w:rPr>
            </w:pPr>
          </w:p>
        </w:tc>
        <w:tc>
          <w:tcPr>
            <w:tcW w:w="595" w:type="dxa"/>
            <w:tcBorders>
              <w:top w:val="nil"/>
              <w:left w:val="nil"/>
              <w:bottom w:val="nil"/>
              <w:right w:val="nil"/>
            </w:tcBorders>
            <w:shd w:val="clear" w:color="auto" w:fill="auto"/>
            <w:vAlign w:val="center"/>
            <w:hideMark/>
          </w:tcPr>
          <w:p w14:paraId="14A9C946" w14:textId="77777777" w:rsidR="009355AE" w:rsidRPr="0043132D" w:rsidRDefault="009355AE" w:rsidP="00CC6A42">
            <w:pPr>
              <w:widowControl/>
              <w:spacing w:line="480" w:lineRule="auto"/>
              <w:jc w:val="left"/>
              <w:rPr>
                <w:sz w:val="24"/>
              </w:rPr>
            </w:pPr>
          </w:p>
        </w:tc>
        <w:tc>
          <w:tcPr>
            <w:tcW w:w="596" w:type="dxa"/>
            <w:tcBorders>
              <w:top w:val="nil"/>
              <w:left w:val="nil"/>
              <w:bottom w:val="nil"/>
              <w:right w:val="nil"/>
            </w:tcBorders>
            <w:shd w:val="clear" w:color="000000" w:fill="D9D9D9"/>
            <w:vAlign w:val="center"/>
            <w:hideMark/>
          </w:tcPr>
          <w:p w14:paraId="509B34A2"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nil"/>
              <w:right w:val="nil"/>
            </w:tcBorders>
            <w:shd w:val="clear" w:color="auto" w:fill="auto"/>
            <w:vAlign w:val="center"/>
            <w:hideMark/>
          </w:tcPr>
          <w:p w14:paraId="6D3EF926" w14:textId="77777777" w:rsidR="009355AE" w:rsidRPr="0043132D" w:rsidRDefault="009355AE" w:rsidP="00CC6A42">
            <w:pPr>
              <w:widowControl/>
              <w:spacing w:line="480" w:lineRule="auto"/>
              <w:jc w:val="left"/>
              <w:rPr>
                <w:rFonts w:eastAsia="等线"/>
                <w:b/>
                <w:bCs/>
                <w:sz w:val="24"/>
              </w:rPr>
            </w:pPr>
          </w:p>
        </w:tc>
      </w:tr>
      <w:tr w:rsidR="009355AE" w:rsidRPr="0043132D" w14:paraId="7FD475A0" w14:textId="77777777" w:rsidTr="00CC6A42">
        <w:trPr>
          <w:trHeight w:val="390"/>
        </w:trPr>
        <w:tc>
          <w:tcPr>
            <w:tcW w:w="5640" w:type="dxa"/>
            <w:tcBorders>
              <w:top w:val="nil"/>
              <w:left w:val="nil"/>
              <w:bottom w:val="single" w:sz="4" w:space="0" w:color="auto"/>
              <w:right w:val="nil"/>
            </w:tcBorders>
            <w:shd w:val="clear" w:color="auto" w:fill="auto"/>
            <w:vAlign w:val="center"/>
            <w:hideMark/>
          </w:tcPr>
          <w:p w14:paraId="417935AF" w14:textId="77777777" w:rsidR="009355AE" w:rsidRPr="0043132D" w:rsidRDefault="009355AE" w:rsidP="00CC6A42">
            <w:pPr>
              <w:widowControl/>
              <w:spacing w:line="480" w:lineRule="auto"/>
              <w:jc w:val="left"/>
              <w:rPr>
                <w:rFonts w:eastAsia="等线"/>
                <w:color w:val="000000"/>
                <w:sz w:val="24"/>
              </w:rPr>
            </w:pPr>
            <w:r w:rsidRPr="0043132D">
              <w:rPr>
                <w:rFonts w:eastAsia="等线"/>
                <w:color w:val="000000"/>
                <w:sz w:val="24"/>
              </w:rPr>
              <w:t>Writing the report and disseminate findings</w:t>
            </w:r>
          </w:p>
        </w:tc>
        <w:tc>
          <w:tcPr>
            <w:tcW w:w="595" w:type="dxa"/>
            <w:tcBorders>
              <w:top w:val="nil"/>
              <w:left w:val="nil"/>
              <w:bottom w:val="single" w:sz="4" w:space="0" w:color="auto"/>
              <w:right w:val="nil"/>
            </w:tcBorders>
            <w:shd w:val="clear" w:color="auto" w:fill="auto"/>
            <w:noWrap/>
            <w:vAlign w:val="bottom"/>
            <w:hideMark/>
          </w:tcPr>
          <w:p w14:paraId="620D5BD4"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single" w:sz="4" w:space="0" w:color="auto"/>
              <w:right w:val="nil"/>
            </w:tcBorders>
            <w:shd w:val="clear" w:color="auto" w:fill="auto"/>
            <w:noWrap/>
            <w:vAlign w:val="bottom"/>
            <w:hideMark/>
          </w:tcPr>
          <w:p w14:paraId="3588CB61" w14:textId="77777777" w:rsidR="009355AE" w:rsidRPr="0043132D" w:rsidRDefault="009355AE" w:rsidP="00CC6A42">
            <w:pPr>
              <w:widowControl/>
              <w:spacing w:line="480" w:lineRule="auto"/>
              <w:jc w:val="left"/>
              <w:rPr>
                <w:rFonts w:eastAsia="等线"/>
                <w:color w:val="000000"/>
                <w:sz w:val="24"/>
              </w:rPr>
            </w:pPr>
          </w:p>
        </w:tc>
        <w:tc>
          <w:tcPr>
            <w:tcW w:w="596" w:type="dxa"/>
            <w:tcBorders>
              <w:top w:val="nil"/>
              <w:left w:val="nil"/>
              <w:bottom w:val="single" w:sz="4" w:space="0" w:color="auto"/>
              <w:right w:val="nil"/>
            </w:tcBorders>
            <w:shd w:val="clear" w:color="auto" w:fill="auto"/>
            <w:vAlign w:val="center"/>
            <w:hideMark/>
          </w:tcPr>
          <w:p w14:paraId="5BEF0946" w14:textId="77777777" w:rsidR="009355AE" w:rsidRPr="0043132D" w:rsidRDefault="009355AE" w:rsidP="00CC6A42">
            <w:pPr>
              <w:widowControl/>
              <w:spacing w:line="480" w:lineRule="auto"/>
              <w:jc w:val="left"/>
              <w:rPr>
                <w:rFonts w:eastAsia="等线"/>
                <w:sz w:val="24"/>
              </w:rPr>
            </w:pPr>
          </w:p>
        </w:tc>
        <w:tc>
          <w:tcPr>
            <w:tcW w:w="595" w:type="dxa"/>
            <w:tcBorders>
              <w:top w:val="nil"/>
              <w:left w:val="nil"/>
              <w:bottom w:val="single" w:sz="4" w:space="0" w:color="auto"/>
              <w:right w:val="nil"/>
            </w:tcBorders>
            <w:shd w:val="clear" w:color="auto" w:fill="auto"/>
            <w:vAlign w:val="center"/>
            <w:hideMark/>
          </w:tcPr>
          <w:p w14:paraId="7C43B5BE" w14:textId="77777777" w:rsidR="009355AE" w:rsidRPr="0043132D" w:rsidRDefault="009355AE" w:rsidP="00CC6A42">
            <w:pPr>
              <w:widowControl/>
              <w:spacing w:line="480" w:lineRule="auto"/>
              <w:jc w:val="left"/>
              <w:rPr>
                <w:rFonts w:eastAsia="等线"/>
                <w:sz w:val="24"/>
              </w:rPr>
            </w:pPr>
          </w:p>
        </w:tc>
        <w:tc>
          <w:tcPr>
            <w:tcW w:w="596" w:type="dxa"/>
            <w:tcBorders>
              <w:top w:val="nil"/>
              <w:left w:val="nil"/>
              <w:bottom w:val="single" w:sz="4" w:space="0" w:color="auto"/>
              <w:right w:val="nil"/>
            </w:tcBorders>
            <w:shd w:val="clear" w:color="000000" w:fill="D9D9D9"/>
            <w:vAlign w:val="center"/>
            <w:hideMark/>
          </w:tcPr>
          <w:p w14:paraId="4CA028C4" w14:textId="77777777" w:rsidR="009355AE" w:rsidRPr="0043132D" w:rsidRDefault="009355AE" w:rsidP="00CC6A42">
            <w:pPr>
              <w:pStyle w:val="ListParagraph"/>
              <w:widowControl/>
              <w:spacing w:line="480" w:lineRule="auto"/>
              <w:ind w:left="420"/>
              <w:jc w:val="left"/>
              <w:rPr>
                <w:rFonts w:eastAsia="等线"/>
                <w:color w:val="000000"/>
                <w:sz w:val="24"/>
              </w:rPr>
            </w:pPr>
          </w:p>
        </w:tc>
        <w:tc>
          <w:tcPr>
            <w:tcW w:w="596" w:type="dxa"/>
            <w:tcBorders>
              <w:top w:val="nil"/>
              <w:left w:val="nil"/>
              <w:bottom w:val="single" w:sz="4" w:space="0" w:color="auto"/>
              <w:right w:val="nil"/>
            </w:tcBorders>
            <w:shd w:val="clear" w:color="000000" w:fill="D9D9D9"/>
            <w:vAlign w:val="center"/>
            <w:hideMark/>
          </w:tcPr>
          <w:p w14:paraId="3748D307" w14:textId="77777777" w:rsidR="009355AE" w:rsidRPr="0043132D" w:rsidRDefault="009355AE" w:rsidP="00CC6A42">
            <w:pPr>
              <w:pStyle w:val="ListParagraph"/>
              <w:widowControl/>
              <w:spacing w:line="480" w:lineRule="auto"/>
              <w:ind w:left="420"/>
              <w:jc w:val="left"/>
              <w:rPr>
                <w:rFonts w:eastAsia="等线"/>
                <w:b/>
                <w:bCs/>
                <w:sz w:val="24"/>
              </w:rPr>
            </w:pPr>
          </w:p>
        </w:tc>
      </w:tr>
      <w:bookmarkEnd w:id="39"/>
    </w:tbl>
    <w:p w14:paraId="14B18346" w14:textId="77777777" w:rsidR="009355AE" w:rsidRDefault="009355AE" w:rsidP="009355AE">
      <w:pPr>
        <w:spacing w:line="480" w:lineRule="auto"/>
        <w:jc w:val="left"/>
        <w:rPr>
          <w:sz w:val="24"/>
        </w:rPr>
      </w:pPr>
    </w:p>
    <w:p w14:paraId="7905C98D" w14:textId="77777777" w:rsidR="009355AE" w:rsidRPr="0043132D" w:rsidRDefault="009355AE" w:rsidP="009355AE">
      <w:pPr>
        <w:spacing w:line="480" w:lineRule="auto"/>
        <w:jc w:val="left"/>
        <w:rPr>
          <w:b/>
          <w:bCs/>
          <w:sz w:val="24"/>
        </w:rPr>
      </w:pPr>
      <w:r w:rsidRPr="0043132D">
        <w:rPr>
          <w:b/>
          <w:bCs/>
          <w:sz w:val="24"/>
        </w:rPr>
        <w:t>Summary of Protocol Changes</w:t>
      </w:r>
    </w:p>
    <w:p w14:paraId="6E121E1B" w14:textId="08296327" w:rsidR="009355AE" w:rsidRPr="0043132D" w:rsidRDefault="009355AE" w:rsidP="009355AE">
      <w:pPr>
        <w:pStyle w:val="ListParagraph"/>
        <w:numPr>
          <w:ilvl w:val="0"/>
          <w:numId w:val="14"/>
        </w:numPr>
        <w:spacing w:line="480" w:lineRule="auto"/>
        <w:jc w:val="left"/>
        <w:rPr>
          <w:sz w:val="24"/>
        </w:rPr>
      </w:pPr>
      <w:r w:rsidRPr="0043132D">
        <w:rPr>
          <w:sz w:val="24"/>
        </w:rPr>
        <w:t>Version 2</w:t>
      </w:r>
      <w:r>
        <w:rPr>
          <w:sz w:val="24"/>
        </w:rPr>
        <w:t xml:space="preserve">, </w:t>
      </w:r>
      <w:r w:rsidRPr="00C24D91">
        <w:rPr>
          <w:sz w:val="24"/>
        </w:rPr>
        <w:t>April 14, 2020</w:t>
      </w:r>
      <w:r w:rsidRPr="0043132D">
        <w:rPr>
          <w:sz w:val="24"/>
        </w:rPr>
        <w:t xml:space="preserve">. We added a free vaccination arm and revised the total </w:t>
      </w:r>
      <w:r w:rsidR="00C87520">
        <w:rPr>
          <w:sz w:val="24"/>
        </w:rPr>
        <w:t xml:space="preserve">estimated </w:t>
      </w:r>
      <w:r w:rsidRPr="0043132D">
        <w:rPr>
          <w:sz w:val="24"/>
        </w:rPr>
        <w:t xml:space="preserve">number of participants from 200 to 300. </w:t>
      </w:r>
      <w:r w:rsidR="00C87520" w:rsidRPr="00C87520">
        <w:rPr>
          <w:sz w:val="24"/>
        </w:rPr>
        <w:t>We increased the sample size by 50% to allow for secondary analyses, resulting in a sample size of 75 for each age group in each arm</w:t>
      </w:r>
      <w:r w:rsidR="00C87520">
        <w:rPr>
          <w:sz w:val="24"/>
        </w:rPr>
        <w:t xml:space="preserve"> with a total sample size of </w:t>
      </w:r>
      <w:r w:rsidR="002B5A8B" w:rsidRPr="0043132D">
        <w:rPr>
          <w:sz w:val="24"/>
        </w:rPr>
        <w:t>450.</w:t>
      </w:r>
      <w:r w:rsidR="00C87520" w:rsidRPr="00C87520">
        <w:t xml:space="preserve"> </w:t>
      </w:r>
    </w:p>
    <w:p w14:paraId="4819E3A0" w14:textId="38E9BFBE" w:rsidR="009355AE" w:rsidRPr="0043132D" w:rsidRDefault="009355AE" w:rsidP="009355AE">
      <w:pPr>
        <w:pStyle w:val="ListParagraph"/>
        <w:numPr>
          <w:ilvl w:val="0"/>
          <w:numId w:val="14"/>
        </w:numPr>
        <w:spacing w:line="480" w:lineRule="auto"/>
        <w:jc w:val="left"/>
        <w:rPr>
          <w:sz w:val="24"/>
        </w:rPr>
      </w:pPr>
      <w:r w:rsidRPr="0043132D">
        <w:rPr>
          <w:sz w:val="24"/>
        </w:rPr>
        <w:t>Version 3</w:t>
      </w:r>
      <w:r>
        <w:rPr>
          <w:sz w:val="24"/>
        </w:rPr>
        <w:t xml:space="preserve">, </w:t>
      </w:r>
      <w:r w:rsidRPr="00C24D91">
        <w:rPr>
          <w:sz w:val="24"/>
        </w:rPr>
        <w:t>February 9, 2021</w:t>
      </w:r>
      <w:r w:rsidRPr="0043132D">
        <w:rPr>
          <w:sz w:val="24"/>
        </w:rPr>
        <w:t xml:space="preserve">. Shenzhen study site was removed because of logistic difficulties. Instead, we confirmed availability of influenza vaccine at an alternative </w:t>
      </w:r>
      <w:r w:rsidRPr="0043132D">
        <w:rPr>
          <w:sz w:val="24"/>
        </w:rPr>
        <w:lastRenderedPageBreak/>
        <w:t xml:space="preserve">urban site in Guangzhou City. We added a section on intervention development. We clarified the secondary outcomes (factors associated with vaccine uptake, vaccine confidence and hesitancy, and economic evaluation). We added the China clinical trial number. </w:t>
      </w:r>
    </w:p>
    <w:p w14:paraId="243E47AB" w14:textId="77777777" w:rsidR="009355AE" w:rsidRPr="0043132D" w:rsidRDefault="009355AE" w:rsidP="009355AE">
      <w:pPr>
        <w:pStyle w:val="ListParagraph"/>
        <w:spacing w:line="480" w:lineRule="auto"/>
        <w:jc w:val="left"/>
        <w:rPr>
          <w:sz w:val="24"/>
        </w:rPr>
      </w:pPr>
    </w:p>
    <w:p w14:paraId="04503D19" w14:textId="77777777" w:rsidR="009355AE" w:rsidRPr="0043132D" w:rsidRDefault="009355AE" w:rsidP="009355AE">
      <w:pPr>
        <w:spacing w:line="480" w:lineRule="auto"/>
        <w:jc w:val="left"/>
        <w:rPr>
          <w:b/>
          <w:bCs/>
          <w:sz w:val="24"/>
        </w:rPr>
      </w:pPr>
      <w:r w:rsidRPr="0043132D">
        <w:rPr>
          <w:b/>
          <w:bCs/>
          <w:sz w:val="24"/>
        </w:rPr>
        <w:t>Reference</w:t>
      </w:r>
    </w:p>
    <w:p w14:paraId="1544909F" w14:textId="77777777" w:rsidR="009355AE" w:rsidRPr="0043132D" w:rsidRDefault="009355AE" w:rsidP="009355AE">
      <w:pPr>
        <w:pStyle w:val="EndNoteBibliography"/>
        <w:spacing w:line="480" w:lineRule="auto"/>
        <w:jc w:val="left"/>
        <w:rPr>
          <w:sz w:val="24"/>
        </w:rPr>
      </w:pPr>
      <w:r w:rsidRPr="0043132D">
        <w:rPr>
          <w:noProof/>
          <w:sz w:val="24"/>
          <w:lang w:val="en-GB"/>
        </w:rPr>
        <w:fldChar w:fldCharType="begin"/>
      </w:r>
      <w:r w:rsidRPr="0043132D">
        <w:rPr>
          <w:sz w:val="24"/>
        </w:rPr>
        <w:instrText xml:space="preserve"> ADDIN EN.REFLIST </w:instrText>
      </w:r>
      <w:r w:rsidRPr="0043132D">
        <w:rPr>
          <w:noProof/>
          <w:sz w:val="24"/>
          <w:lang w:val="en-GB"/>
        </w:rPr>
        <w:fldChar w:fldCharType="separate"/>
      </w:r>
      <w:bookmarkStart w:id="41" w:name="_ENREF_1"/>
      <w:r w:rsidRPr="0043132D">
        <w:rPr>
          <w:sz w:val="24"/>
        </w:rPr>
        <w:t>1.</w:t>
      </w:r>
      <w:r w:rsidRPr="0043132D">
        <w:rPr>
          <w:sz w:val="24"/>
        </w:rPr>
        <w:tab/>
        <w:t xml:space="preserve">China CDC. Technical guideline for influenza vaccination in China 2018. </w:t>
      </w:r>
      <w:hyperlink r:id="rId29" w:history="1">
        <w:r w:rsidRPr="0043132D">
          <w:rPr>
            <w:rStyle w:val="Hyperlink"/>
          </w:rPr>
          <w:t>http://www.chinacdc.cn/jkzt/crb/bl/lxxgm/jszl_2251/201809/t20180921_194050.html</w:t>
        </w:r>
      </w:hyperlink>
      <w:r w:rsidRPr="0043132D">
        <w:rPr>
          <w:sz w:val="24"/>
        </w:rPr>
        <w:t xml:space="preserve"> (accessed 19 Nov 2019).</w:t>
      </w:r>
      <w:bookmarkEnd w:id="41"/>
    </w:p>
    <w:p w14:paraId="026CE182" w14:textId="77777777" w:rsidR="009355AE" w:rsidRPr="0043132D" w:rsidRDefault="009355AE" w:rsidP="009355AE">
      <w:pPr>
        <w:pStyle w:val="EndNoteBibliography"/>
        <w:spacing w:line="480" w:lineRule="auto"/>
        <w:jc w:val="left"/>
        <w:rPr>
          <w:sz w:val="24"/>
        </w:rPr>
      </w:pPr>
      <w:bookmarkStart w:id="42" w:name="_ENREF_2"/>
      <w:r w:rsidRPr="0043132D">
        <w:rPr>
          <w:sz w:val="24"/>
        </w:rPr>
        <w:t>2.</w:t>
      </w:r>
      <w:r w:rsidRPr="0043132D">
        <w:rPr>
          <w:sz w:val="24"/>
        </w:rPr>
        <w:tab/>
        <w:t xml:space="preserve">Li L, Liu Y, Wu P, et al. Influenza-associated excess respiratory mortality in China, 2010–15: a population-based study. </w:t>
      </w:r>
      <w:r w:rsidRPr="0043132D">
        <w:rPr>
          <w:i/>
          <w:sz w:val="24"/>
        </w:rPr>
        <w:t>The Lancet Public Health</w:t>
      </w:r>
      <w:r w:rsidRPr="0043132D">
        <w:rPr>
          <w:sz w:val="24"/>
        </w:rPr>
        <w:t xml:space="preserve"> 2019; </w:t>
      </w:r>
      <w:r w:rsidRPr="0043132D">
        <w:rPr>
          <w:b/>
          <w:sz w:val="24"/>
        </w:rPr>
        <w:t>4</w:t>
      </w:r>
      <w:r w:rsidRPr="0043132D">
        <w:rPr>
          <w:sz w:val="24"/>
        </w:rPr>
        <w:t>(9): e473-e81.</w:t>
      </w:r>
      <w:bookmarkEnd w:id="42"/>
    </w:p>
    <w:p w14:paraId="2613DF1E" w14:textId="77777777" w:rsidR="009355AE" w:rsidRPr="0043132D" w:rsidRDefault="009355AE" w:rsidP="009355AE">
      <w:pPr>
        <w:pStyle w:val="EndNoteBibliography"/>
        <w:spacing w:line="480" w:lineRule="auto"/>
        <w:jc w:val="left"/>
        <w:rPr>
          <w:sz w:val="24"/>
        </w:rPr>
      </w:pPr>
      <w:bookmarkStart w:id="43" w:name="_ENREF_3"/>
      <w:r w:rsidRPr="0043132D">
        <w:rPr>
          <w:sz w:val="24"/>
        </w:rPr>
        <w:t>3.</w:t>
      </w:r>
      <w:r w:rsidRPr="0043132D">
        <w:rPr>
          <w:sz w:val="24"/>
        </w:rPr>
        <w:tab/>
        <w:t xml:space="preserve">Yang J, Atkins KE, Feng L, et al. Seasonal influenza vaccination in China: Landscape of diverse regional reimbursement policy, and budget impact analysis. </w:t>
      </w:r>
      <w:r w:rsidRPr="0043132D">
        <w:rPr>
          <w:i/>
          <w:sz w:val="24"/>
        </w:rPr>
        <w:t>Vaccine</w:t>
      </w:r>
      <w:r w:rsidRPr="0043132D">
        <w:rPr>
          <w:sz w:val="24"/>
        </w:rPr>
        <w:t xml:space="preserve"> 2016; </w:t>
      </w:r>
      <w:r w:rsidRPr="0043132D">
        <w:rPr>
          <w:b/>
          <w:sz w:val="24"/>
        </w:rPr>
        <w:t>34</w:t>
      </w:r>
      <w:r w:rsidRPr="0043132D">
        <w:rPr>
          <w:sz w:val="24"/>
        </w:rPr>
        <w:t>(47): 5724-35.</w:t>
      </w:r>
      <w:bookmarkEnd w:id="43"/>
    </w:p>
    <w:p w14:paraId="63633FCA" w14:textId="77777777" w:rsidR="009355AE" w:rsidRPr="0043132D" w:rsidRDefault="009355AE" w:rsidP="009355AE">
      <w:pPr>
        <w:pStyle w:val="EndNoteBibliography"/>
        <w:spacing w:line="480" w:lineRule="auto"/>
        <w:jc w:val="left"/>
        <w:rPr>
          <w:sz w:val="24"/>
        </w:rPr>
      </w:pPr>
      <w:bookmarkStart w:id="44" w:name="_ENREF_4"/>
      <w:r w:rsidRPr="0043132D">
        <w:rPr>
          <w:sz w:val="24"/>
        </w:rPr>
        <w:t>4.</w:t>
      </w:r>
      <w:r w:rsidRPr="0043132D">
        <w:rPr>
          <w:sz w:val="24"/>
        </w:rPr>
        <w:tab/>
        <w:t>Hospital BJCs. Vaccination fraud alarmed the central government! In addition to anger, you should also understand these. CN-Healthcare. 2018.</w:t>
      </w:r>
      <w:bookmarkEnd w:id="44"/>
    </w:p>
    <w:p w14:paraId="71931A92" w14:textId="77777777" w:rsidR="009355AE" w:rsidRPr="0043132D" w:rsidRDefault="009355AE" w:rsidP="009355AE">
      <w:pPr>
        <w:pStyle w:val="EndNoteBibliography"/>
        <w:spacing w:line="480" w:lineRule="auto"/>
        <w:jc w:val="left"/>
        <w:rPr>
          <w:sz w:val="24"/>
        </w:rPr>
      </w:pPr>
      <w:bookmarkStart w:id="45" w:name="_ENREF_5"/>
      <w:r w:rsidRPr="0043132D">
        <w:rPr>
          <w:sz w:val="24"/>
        </w:rPr>
        <w:t>5.</w:t>
      </w:r>
      <w:r w:rsidRPr="0043132D">
        <w:rPr>
          <w:sz w:val="24"/>
        </w:rPr>
        <w:tab/>
        <w:t>Kala W. Pregnant women are facing dilemma: both priority and contraindication for influenza vaccine. 2019 (accessed 22 Jan 2020).</w:t>
      </w:r>
      <w:bookmarkEnd w:id="45"/>
    </w:p>
    <w:p w14:paraId="336F4C59" w14:textId="77777777" w:rsidR="009355AE" w:rsidRPr="0043132D" w:rsidRDefault="009355AE" w:rsidP="009355AE">
      <w:pPr>
        <w:pStyle w:val="EndNoteBibliography"/>
        <w:spacing w:line="480" w:lineRule="auto"/>
        <w:jc w:val="left"/>
        <w:rPr>
          <w:sz w:val="24"/>
        </w:rPr>
      </w:pPr>
      <w:bookmarkStart w:id="46" w:name="_ENREF_6"/>
      <w:r w:rsidRPr="0043132D">
        <w:rPr>
          <w:sz w:val="24"/>
        </w:rPr>
        <w:lastRenderedPageBreak/>
        <w:t>6.</w:t>
      </w:r>
      <w:r w:rsidRPr="0043132D">
        <w:rPr>
          <w:sz w:val="24"/>
        </w:rPr>
        <w:tab/>
        <w:t xml:space="preserve">Wu S, Su J, Yang P, et al. Factors associated with the uptake of seasonal influenza vaccination in older and younger adults: a large, population-based survey in Beijing, China. </w:t>
      </w:r>
      <w:r w:rsidRPr="0043132D">
        <w:rPr>
          <w:i/>
          <w:sz w:val="24"/>
        </w:rPr>
        <w:t>BMJ open</w:t>
      </w:r>
      <w:r w:rsidRPr="0043132D">
        <w:rPr>
          <w:sz w:val="24"/>
        </w:rPr>
        <w:t xml:space="preserve"> 2017; </w:t>
      </w:r>
      <w:r w:rsidRPr="0043132D">
        <w:rPr>
          <w:b/>
          <w:sz w:val="24"/>
        </w:rPr>
        <w:t>7</w:t>
      </w:r>
      <w:r w:rsidRPr="0043132D">
        <w:rPr>
          <w:sz w:val="24"/>
        </w:rPr>
        <w:t>(9): e017459-e.</w:t>
      </w:r>
      <w:bookmarkEnd w:id="46"/>
    </w:p>
    <w:p w14:paraId="4FD0CF2B" w14:textId="77777777" w:rsidR="009355AE" w:rsidRPr="0043132D" w:rsidRDefault="009355AE" w:rsidP="009355AE">
      <w:pPr>
        <w:pStyle w:val="EndNoteBibliography"/>
        <w:spacing w:line="480" w:lineRule="auto"/>
        <w:jc w:val="left"/>
        <w:rPr>
          <w:sz w:val="24"/>
        </w:rPr>
      </w:pPr>
      <w:bookmarkStart w:id="47" w:name="_ENREF_7"/>
      <w:r w:rsidRPr="0043132D">
        <w:rPr>
          <w:sz w:val="24"/>
        </w:rPr>
        <w:t>7.</w:t>
      </w:r>
      <w:r w:rsidRPr="0043132D">
        <w:rPr>
          <w:sz w:val="24"/>
        </w:rPr>
        <w:tab/>
        <w:t xml:space="preserve">Song Y, Zhang T, Chen L, et al. Increasing seasonal influenza vaccination among high risk groups in China: Do community healthcare workers have a role to play? </w:t>
      </w:r>
      <w:r w:rsidRPr="0043132D">
        <w:rPr>
          <w:i/>
          <w:sz w:val="24"/>
        </w:rPr>
        <w:t>Vaccine</w:t>
      </w:r>
      <w:r w:rsidRPr="0043132D">
        <w:rPr>
          <w:sz w:val="24"/>
        </w:rPr>
        <w:t xml:space="preserve"> 2017; </w:t>
      </w:r>
      <w:r w:rsidRPr="0043132D">
        <w:rPr>
          <w:b/>
          <w:sz w:val="24"/>
        </w:rPr>
        <w:t>35</w:t>
      </w:r>
      <w:r w:rsidRPr="0043132D">
        <w:rPr>
          <w:sz w:val="24"/>
        </w:rPr>
        <w:t>(33): 4060-3.</w:t>
      </w:r>
      <w:bookmarkEnd w:id="47"/>
    </w:p>
    <w:p w14:paraId="18A8807C" w14:textId="77777777" w:rsidR="009355AE" w:rsidRPr="0043132D" w:rsidRDefault="009355AE" w:rsidP="009355AE">
      <w:pPr>
        <w:pStyle w:val="EndNoteBibliography"/>
        <w:spacing w:line="480" w:lineRule="auto"/>
        <w:jc w:val="left"/>
        <w:rPr>
          <w:sz w:val="24"/>
        </w:rPr>
      </w:pPr>
      <w:bookmarkStart w:id="48" w:name="_ENREF_8"/>
      <w:r w:rsidRPr="0043132D">
        <w:rPr>
          <w:sz w:val="24"/>
        </w:rPr>
        <w:t>8.</w:t>
      </w:r>
      <w:r w:rsidRPr="0043132D">
        <w:rPr>
          <w:sz w:val="24"/>
        </w:rPr>
        <w:tab/>
        <w:t>Li KT TW, Wu D, et al. . Pay it forward gonorrhea and chlamydia testing among men who have sex with men in China. Presented at: Yale Institute for Network Science. New Haven; 2018.</w:t>
      </w:r>
      <w:bookmarkEnd w:id="48"/>
    </w:p>
    <w:p w14:paraId="1355E30D" w14:textId="77777777" w:rsidR="009355AE" w:rsidRPr="0043132D" w:rsidRDefault="009355AE" w:rsidP="009355AE">
      <w:pPr>
        <w:pStyle w:val="EndNoteBibliography"/>
        <w:spacing w:line="480" w:lineRule="auto"/>
        <w:jc w:val="left"/>
        <w:rPr>
          <w:sz w:val="24"/>
        </w:rPr>
      </w:pPr>
      <w:bookmarkStart w:id="49" w:name="_ENREF_9"/>
      <w:r w:rsidRPr="0043132D">
        <w:rPr>
          <w:sz w:val="24"/>
        </w:rPr>
        <w:t>9.</w:t>
      </w:r>
      <w:r w:rsidRPr="0043132D">
        <w:rPr>
          <w:sz w:val="24"/>
        </w:rPr>
        <w:tab/>
        <w:t>Ciocarlan A, Masthoff J, Oren N. Kindness is contagious: Study into exploring engagement and adapting persuasive games for wellbeing.  Proceedings of the 26th Conference on User Modeling, Adaptation and Personalization; 2018: ACM; 2018. p. 311-9.</w:t>
      </w:r>
      <w:bookmarkEnd w:id="49"/>
    </w:p>
    <w:p w14:paraId="60F42092" w14:textId="77777777" w:rsidR="009355AE" w:rsidRPr="0043132D" w:rsidRDefault="009355AE" w:rsidP="009355AE">
      <w:pPr>
        <w:pStyle w:val="EndNoteBibliography"/>
        <w:spacing w:line="480" w:lineRule="auto"/>
        <w:jc w:val="left"/>
        <w:rPr>
          <w:sz w:val="24"/>
        </w:rPr>
      </w:pPr>
      <w:bookmarkStart w:id="50" w:name="_ENREF_10"/>
      <w:r w:rsidRPr="0043132D">
        <w:rPr>
          <w:sz w:val="24"/>
        </w:rPr>
        <w:t>10.</w:t>
      </w:r>
      <w:r w:rsidRPr="0043132D">
        <w:rPr>
          <w:sz w:val="24"/>
        </w:rPr>
        <w:tab/>
        <w:t xml:space="preserve">Shu Y-L, Fang L-Q, de Vlas SJ, Gao Y, Richardus JH, Cao W-C. Dual seasonal patterns for influenza, China. </w:t>
      </w:r>
      <w:r w:rsidRPr="0043132D">
        <w:rPr>
          <w:i/>
          <w:sz w:val="24"/>
        </w:rPr>
        <w:t>Emerging infectious diseases</w:t>
      </w:r>
      <w:r w:rsidRPr="0043132D">
        <w:rPr>
          <w:sz w:val="24"/>
        </w:rPr>
        <w:t xml:space="preserve"> 2010; </w:t>
      </w:r>
      <w:r w:rsidRPr="0043132D">
        <w:rPr>
          <w:b/>
          <w:sz w:val="24"/>
        </w:rPr>
        <w:t>16</w:t>
      </w:r>
      <w:r w:rsidRPr="0043132D">
        <w:rPr>
          <w:sz w:val="24"/>
        </w:rPr>
        <w:t>(4): 725-6.</w:t>
      </w:r>
      <w:bookmarkEnd w:id="50"/>
    </w:p>
    <w:p w14:paraId="10925962" w14:textId="77777777" w:rsidR="009355AE" w:rsidRPr="0043132D" w:rsidRDefault="009355AE" w:rsidP="009355AE">
      <w:pPr>
        <w:pStyle w:val="EndNoteBibliography"/>
        <w:spacing w:line="480" w:lineRule="auto"/>
        <w:jc w:val="left"/>
        <w:rPr>
          <w:sz w:val="24"/>
        </w:rPr>
      </w:pPr>
      <w:bookmarkStart w:id="51" w:name="_ENREF_11"/>
      <w:r w:rsidRPr="0043132D">
        <w:rPr>
          <w:sz w:val="24"/>
        </w:rPr>
        <w:t>11.</w:t>
      </w:r>
      <w:r w:rsidRPr="0043132D">
        <w:rPr>
          <w:sz w:val="24"/>
        </w:rPr>
        <w:tab/>
        <w:t>Xueqiao W, Tom H. China pharma crackdown leads to flu vaccine shortage. 2018. https://</w:t>
      </w:r>
      <w:hyperlink r:id="rId30" w:history="1">
        <w:r w:rsidRPr="0043132D">
          <w:rPr>
            <w:rStyle w:val="Hyperlink"/>
          </w:rPr>
          <w:t>www.ft.com/content/6829cd0e-f07b-11e8-ae55-df4bf40f9d0d</w:t>
        </w:r>
      </w:hyperlink>
      <w:r w:rsidRPr="0043132D">
        <w:rPr>
          <w:sz w:val="24"/>
        </w:rPr>
        <w:t xml:space="preserve"> (accessed 19 Jan 2020).</w:t>
      </w:r>
      <w:bookmarkEnd w:id="51"/>
    </w:p>
    <w:p w14:paraId="597BBDFF" w14:textId="77777777" w:rsidR="009355AE" w:rsidRPr="0043132D" w:rsidRDefault="009355AE" w:rsidP="009355AE">
      <w:pPr>
        <w:pStyle w:val="EndNoteBibliography"/>
        <w:spacing w:line="480" w:lineRule="auto"/>
        <w:jc w:val="left"/>
        <w:rPr>
          <w:sz w:val="24"/>
        </w:rPr>
      </w:pPr>
      <w:bookmarkStart w:id="52" w:name="_ENREF_12"/>
      <w:r w:rsidRPr="0043132D">
        <w:rPr>
          <w:sz w:val="24"/>
        </w:rPr>
        <w:t>12.</w:t>
      </w:r>
      <w:r w:rsidRPr="0043132D">
        <w:rPr>
          <w:sz w:val="24"/>
        </w:rPr>
        <w:tab/>
        <w:t xml:space="preserve">WHO. Information sheet: Observed rate of vaccine reactions - Influenza vaccine. . 2012. </w:t>
      </w:r>
      <w:r w:rsidRPr="0043132D">
        <w:rPr>
          <w:sz w:val="24"/>
        </w:rPr>
        <w:lastRenderedPageBreak/>
        <w:t>https://</w:t>
      </w:r>
      <w:hyperlink r:id="rId31" w:history="1">
        <w:r w:rsidRPr="0043132D">
          <w:rPr>
            <w:rStyle w:val="Hyperlink"/>
          </w:rPr>
          <w:t>www.who.int/vaccine_safety/initiative/tools/Influenza_Vaccine_rates_information_sheet.pdf</w:t>
        </w:r>
      </w:hyperlink>
      <w:r w:rsidRPr="0043132D">
        <w:rPr>
          <w:sz w:val="24"/>
        </w:rPr>
        <w:t xml:space="preserve"> (accessed 19 Jan 2020).</w:t>
      </w:r>
      <w:bookmarkEnd w:id="52"/>
    </w:p>
    <w:p w14:paraId="7B34BEB8" w14:textId="77777777" w:rsidR="009355AE" w:rsidRPr="0043132D" w:rsidRDefault="009355AE" w:rsidP="009355AE">
      <w:pPr>
        <w:pStyle w:val="EndNoteBibliography"/>
        <w:spacing w:line="480" w:lineRule="auto"/>
        <w:jc w:val="left"/>
        <w:rPr>
          <w:sz w:val="24"/>
        </w:rPr>
      </w:pPr>
      <w:bookmarkStart w:id="53" w:name="_ENREF_13"/>
      <w:r w:rsidRPr="0043132D">
        <w:rPr>
          <w:sz w:val="24"/>
        </w:rPr>
        <w:t>13.</w:t>
      </w:r>
      <w:r w:rsidRPr="0043132D">
        <w:rPr>
          <w:sz w:val="24"/>
        </w:rPr>
        <w:tab/>
        <w:t>LSHTM. Research data management policy. 2019. https://</w:t>
      </w:r>
      <w:hyperlink r:id="rId32" w:history="1">
        <w:r w:rsidRPr="0043132D">
          <w:rPr>
            <w:rStyle w:val="Hyperlink"/>
          </w:rPr>
          <w:t>www.lshtm.ac.uk/sites/default/files/research_data_management_policy.pdf</w:t>
        </w:r>
      </w:hyperlink>
      <w:r w:rsidRPr="0043132D">
        <w:rPr>
          <w:sz w:val="24"/>
        </w:rPr>
        <w:t xml:space="preserve"> (accessed 19 Jan 2020).</w:t>
      </w:r>
      <w:bookmarkEnd w:id="53"/>
    </w:p>
    <w:p w14:paraId="318585F1" w14:textId="77777777" w:rsidR="009355AE" w:rsidRPr="0043132D" w:rsidRDefault="009355AE" w:rsidP="009355AE">
      <w:pPr>
        <w:spacing w:line="480" w:lineRule="auto"/>
        <w:jc w:val="left"/>
        <w:rPr>
          <w:sz w:val="24"/>
        </w:rPr>
      </w:pPr>
      <w:r w:rsidRPr="0043132D">
        <w:rPr>
          <w:sz w:val="24"/>
        </w:rPr>
        <w:fldChar w:fldCharType="end"/>
      </w:r>
    </w:p>
    <w:p w14:paraId="6A703402" w14:textId="77777777" w:rsidR="009355AE" w:rsidRPr="0043132D" w:rsidRDefault="009355AE" w:rsidP="009355AE">
      <w:pPr>
        <w:spacing w:line="480" w:lineRule="auto"/>
        <w:jc w:val="left"/>
        <w:rPr>
          <w:sz w:val="24"/>
        </w:rPr>
      </w:pPr>
    </w:p>
    <w:p w14:paraId="6D88192D" w14:textId="77777777" w:rsidR="009355AE" w:rsidRPr="0043132D" w:rsidRDefault="009355AE" w:rsidP="009355AE">
      <w:pPr>
        <w:spacing w:line="480" w:lineRule="auto"/>
        <w:jc w:val="left"/>
        <w:rPr>
          <w:sz w:val="24"/>
        </w:rPr>
      </w:pPr>
      <w:r w:rsidRPr="0043132D">
        <w:rPr>
          <w:rFonts w:hint="eastAsia"/>
          <w:sz w:val="24"/>
        </w:rPr>
        <w:t>S</w:t>
      </w:r>
      <w:r w:rsidRPr="0043132D">
        <w:rPr>
          <w:sz w:val="24"/>
        </w:rPr>
        <w:t xml:space="preserve">upplementary file 1: Pay-it-forward leaflet </w:t>
      </w:r>
    </w:p>
    <w:p w14:paraId="193AB522" w14:textId="77777777" w:rsidR="009355AE" w:rsidRPr="0043132D" w:rsidRDefault="009355AE" w:rsidP="009355AE">
      <w:pPr>
        <w:spacing w:line="480" w:lineRule="auto"/>
        <w:jc w:val="left"/>
        <w:rPr>
          <w:sz w:val="24"/>
        </w:rPr>
      </w:pPr>
      <w:r w:rsidRPr="0043132D">
        <w:rPr>
          <w:noProof/>
          <w:sz w:val="24"/>
        </w:rPr>
        <w:drawing>
          <wp:inline distT="0" distB="0" distL="0" distR="0" wp14:anchorId="624C38C3" wp14:editId="212A8CB3">
            <wp:extent cx="5029636" cy="3886537"/>
            <wp:effectExtent l="0" t="0" r="0" b="0"/>
            <wp:docPr id="2" name="图片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eline&#10;&#10;Description automatically generated"/>
                    <pic:cNvPicPr/>
                  </pic:nvPicPr>
                  <pic:blipFill>
                    <a:blip r:embed="rId33"/>
                    <a:stretch>
                      <a:fillRect/>
                    </a:stretch>
                  </pic:blipFill>
                  <pic:spPr>
                    <a:xfrm>
                      <a:off x="0" y="0"/>
                      <a:ext cx="5029636" cy="3886537"/>
                    </a:xfrm>
                    <a:prstGeom prst="rect">
                      <a:avLst/>
                    </a:prstGeom>
                  </pic:spPr>
                </pic:pic>
              </a:graphicData>
            </a:graphic>
          </wp:inline>
        </w:drawing>
      </w:r>
    </w:p>
    <w:p w14:paraId="7C438E79" w14:textId="77777777" w:rsidR="009355AE" w:rsidRPr="0043132D" w:rsidRDefault="009355AE" w:rsidP="009355AE">
      <w:pPr>
        <w:spacing w:line="480" w:lineRule="auto"/>
        <w:jc w:val="left"/>
        <w:rPr>
          <w:sz w:val="24"/>
        </w:rPr>
      </w:pPr>
    </w:p>
    <w:p w14:paraId="46BDAFD8" w14:textId="77777777" w:rsidR="009355AE" w:rsidRDefault="009355AE" w:rsidP="009355AE">
      <w:pPr>
        <w:spacing w:line="480" w:lineRule="auto"/>
        <w:jc w:val="left"/>
        <w:rPr>
          <w:sz w:val="24"/>
        </w:rPr>
      </w:pPr>
    </w:p>
    <w:p w14:paraId="760FBCEB" w14:textId="77777777" w:rsidR="009355AE" w:rsidRDefault="009355AE" w:rsidP="009355AE">
      <w:pPr>
        <w:spacing w:line="480" w:lineRule="auto"/>
        <w:jc w:val="left"/>
        <w:rPr>
          <w:sz w:val="24"/>
        </w:rPr>
      </w:pPr>
    </w:p>
    <w:p w14:paraId="54CF8033" w14:textId="77777777" w:rsidR="009355AE" w:rsidRPr="0043132D" w:rsidRDefault="009355AE" w:rsidP="009355AE">
      <w:pPr>
        <w:spacing w:line="480" w:lineRule="auto"/>
        <w:jc w:val="left"/>
        <w:rPr>
          <w:sz w:val="24"/>
        </w:rPr>
      </w:pPr>
      <w:r w:rsidRPr="0043132D">
        <w:rPr>
          <w:rFonts w:hint="eastAsia"/>
          <w:sz w:val="24"/>
        </w:rPr>
        <w:t>S</w:t>
      </w:r>
      <w:r w:rsidRPr="0043132D">
        <w:rPr>
          <w:sz w:val="24"/>
        </w:rPr>
        <w:t>upplementary file 2: Examples of hand-written messages</w:t>
      </w:r>
    </w:p>
    <w:p w14:paraId="3776160B" w14:textId="77777777" w:rsidR="009355AE" w:rsidRPr="0043132D" w:rsidRDefault="009355AE" w:rsidP="009355AE">
      <w:pPr>
        <w:spacing w:line="480" w:lineRule="auto"/>
        <w:jc w:val="left"/>
        <w:rPr>
          <w:sz w:val="24"/>
        </w:rPr>
      </w:pPr>
      <w:r w:rsidRPr="0043132D">
        <w:rPr>
          <w:noProof/>
          <w:sz w:val="24"/>
        </w:rPr>
        <w:drawing>
          <wp:inline distT="0" distB="0" distL="0" distR="0" wp14:anchorId="78646C2A" wp14:editId="3F968FDA">
            <wp:extent cx="4462280" cy="3233050"/>
            <wp:effectExtent l="0" t="0" r="0" b="5715"/>
            <wp:docPr id="12" name="图片 10" descr="图片包含 游戏机, 文字&#10;&#10;描述已自动生成">
              <a:extLst xmlns:a="http://schemas.openxmlformats.org/drawingml/2006/main">
                <a:ext uri="{FF2B5EF4-FFF2-40B4-BE49-F238E27FC236}">
                  <a16:creationId xmlns:a16="http://schemas.microsoft.com/office/drawing/2014/main" id="{5CA709C9-A675-470A-8694-C17247B08E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图片包含 游戏机, 文字&#10;&#10;描述已自动生成">
                      <a:extLst>
                        <a:ext uri="{FF2B5EF4-FFF2-40B4-BE49-F238E27FC236}">
                          <a16:creationId xmlns:a16="http://schemas.microsoft.com/office/drawing/2014/main" id="{5CA709C9-A675-470A-8694-C17247B08E18}"/>
                        </a:ext>
                      </a:extLst>
                    </pic:cNvPr>
                    <pic:cNvPicPr>
                      <a:picLocks noChangeAspect="1"/>
                    </pic:cNvPicPr>
                  </pic:nvPicPr>
                  <pic:blipFill rotWithShape="1">
                    <a:blip r:embed="rId34">
                      <a:extLst>
                        <a:ext uri="{BEBA8EAE-BF5A-486C-A8C5-ECC9F3942E4B}">
                          <a14:imgProps xmlns:a14="http://schemas.microsoft.com/office/drawing/2010/main">
                            <a14:imgLayer r:embed="rId35">
                              <a14:imgEffect>
                                <a14:brightnessContrast bright="20000" contrast="20000"/>
                              </a14:imgEffect>
                            </a14:imgLayer>
                          </a14:imgProps>
                        </a:ext>
                      </a:extLst>
                    </a:blip>
                    <a:srcRect l="-1921" t="1513" r="-1"/>
                    <a:stretch/>
                  </pic:blipFill>
                  <pic:spPr>
                    <a:xfrm>
                      <a:off x="0" y="0"/>
                      <a:ext cx="4462280" cy="3233050"/>
                    </a:xfrm>
                    <a:prstGeom prst="rect">
                      <a:avLst/>
                    </a:prstGeom>
                  </pic:spPr>
                </pic:pic>
              </a:graphicData>
            </a:graphic>
          </wp:inline>
        </w:drawing>
      </w:r>
    </w:p>
    <w:p w14:paraId="6D9E1270" w14:textId="77777777" w:rsidR="00CF1F25" w:rsidRPr="00CF1F25" w:rsidRDefault="00CF1F25" w:rsidP="00E8052E">
      <w:pPr>
        <w:rPr>
          <w:lang w:val="en-HK"/>
        </w:rPr>
      </w:pPr>
    </w:p>
    <w:sectPr w:rsidR="00CF1F25" w:rsidRPr="00CF1F25">
      <w:headerReference w:type="default" r:id="rId36"/>
      <w:footerReference w:type="even" r:id="rId37"/>
      <w:footerReference w:type="default" r:id="rId38"/>
      <w:headerReference w:type="first" r:id="rId39"/>
      <w:footerReference w:type="first" r:id="rId40"/>
      <w:pgSz w:w="12240" w:h="15840"/>
      <w:pgMar w:top="1440" w:right="1800" w:bottom="935" w:left="1800" w:header="851" w:footer="534" w:gutter="0"/>
      <w:cols w:space="720"/>
      <w:rtlGutter/>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AD4E" w14:textId="77777777" w:rsidR="00600F8F" w:rsidRDefault="00600F8F">
      <w:pPr>
        <w:spacing w:line="240" w:lineRule="auto"/>
      </w:pPr>
      <w:r>
        <w:separator/>
      </w:r>
    </w:p>
  </w:endnote>
  <w:endnote w:type="continuationSeparator" w:id="0">
    <w:p w14:paraId="66183924" w14:textId="77777777" w:rsidR="00600F8F" w:rsidRDefault="00600F8F">
      <w:pPr>
        <w:spacing w:line="240" w:lineRule="auto"/>
      </w:pPr>
      <w:r>
        <w:continuationSeparator/>
      </w:r>
    </w:p>
  </w:endnote>
  <w:endnote w:type="continuationNotice" w:id="1">
    <w:p w14:paraId="3CB8DB05" w14:textId="77777777" w:rsidR="00600F8F" w:rsidRDefault="00600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微软雅黑">
    <w:altName w:val="Microsoft YaHei"/>
    <w:panose1 w:val="020B0503020204020204"/>
    <w:charset w:val="86"/>
    <w:family w:val="swiss"/>
    <w:pitch w:val="variable"/>
    <w:sig w:usb0="80000287" w:usb1="2ACF3C50" w:usb2="00000016" w:usb3="00000000" w:csb0="0004001F" w:csb1="00000000"/>
  </w:font>
  <w:font w:name="华文宋体">
    <w:altName w:val="Microsoft YaHe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689821"/>
      <w:docPartObj>
        <w:docPartGallery w:val="Page Numbers (Bottom of Page)"/>
        <w:docPartUnique/>
      </w:docPartObj>
    </w:sdtPr>
    <w:sdtEndPr>
      <w:rPr>
        <w:noProof/>
      </w:rPr>
    </w:sdtEndPr>
    <w:sdtContent>
      <w:p w14:paraId="46644823" w14:textId="24D068C7" w:rsidR="00E8052E" w:rsidRDefault="00E805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3CD60A" w14:textId="77777777" w:rsidR="00E8052E" w:rsidRDefault="00E80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9182" w14:textId="77777777" w:rsidR="003224AD" w:rsidRDefault="00565FC6">
    <w:pPr>
      <w:pStyle w:val="Footer"/>
      <w:framePr w:wrap="around" w:vAnchor="text" w:hAnchor="margin" w:xAlign="right" w:yAlign="top"/>
      <w:rPr>
        <w:rStyle w:val="PageNumber"/>
      </w:rPr>
    </w:pPr>
    <w:r>
      <w:fldChar w:fldCharType="begin"/>
    </w:r>
    <w:r>
      <w:rPr>
        <w:rStyle w:val="PageNumber"/>
      </w:rPr>
      <w:instrText xml:space="preserve">PAGE  </w:instrText>
    </w:r>
    <w:r>
      <w:fldChar w:fldCharType="end"/>
    </w:r>
  </w:p>
  <w:p w14:paraId="3E23E991" w14:textId="77777777" w:rsidR="003224AD" w:rsidRDefault="00600F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EF46" w14:textId="77777777" w:rsidR="003224AD" w:rsidRDefault="00565FC6">
    <w:pPr>
      <w:pStyle w:val="Footer"/>
      <w:jc w:val="right"/>
    </w:pPr>
    <w:r>
      <w:rPr>
        <w:lang w:val="zh-CN"/>
      </w:rPr>
      <w:t xml:space="preserve"> </w:t>
    </w:r>
    <w:r>
      <w:rPr>
        <w:b/>
        <w:sz w:val="24"/>
        <w:szCs w:val="24"/>
      </w:rPr>
      <w:fldChar w:fldCharType="begin"/>
    </w:r>
    <w:r>
      <w:rPr>
        <w:b/>
      </w:rPr>
      <w:instrText>PAGE</w:instrText>
    </w:r>
    <w:r>
      <w:rPr>
        <w:b/>
        <w:sz w:val="24"/>
        <w:szCs w:val="24"/>
      </w:rPr>
      <w:fldChar w:fldCharType="separate"/>
    </w:r>
    <w:r>
      <w:rPr>
        <w:b/>
      </w:rPr>
      <w:t>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5</w:t>
    </w:r>
    <w:r>
      <w:rPr>
        <w:b/>
        <w:sz w:val="24"/>
        <w:szCs w:val="24"/>
      </w:rPr>
      <w:fldChar w:fldCharType="end"/>
    </w:r>
  </w:p>
  <w:p w14:paraId="36781810" w14:textId="77777777" w:rsidR="003224AD" w:rsidRDefault="00600F8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86FB" w14:textId="77777777" w:rsidR="003224AD" w:rsidRDefault="00565FC6">
    <w:pPr>
      <w:pStyle w:val="Footer"/>
      <w:jc w:val="right"/>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4</w:t>
    </w:r>
    <w:r>
      <w:rPr>
        <w:b/>
        <w:sz w:val="24"/>
        <w:szCs w:val="24"/>
      </w:rPr>
      <w:fldChar w:fldCharType="end"/>
    </w:r>
  </w:p>
  <w:p w14:paraId="0FB2EFAD" w14:textId="77777777" w:rsidR="003224AD" w:rsidRDefault="00600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9E102" w14:textId="77777777" w:rsidR="00600F8F" w:rsidRDefault="00600F8F">
      <w:pPr>
        <w:spacing w:after="0" w:line="240" w:lineRule="auto"/>
      </w:pPr>
      <w:r>
        <w:separator/>
      </w:r>
    </w:p>
  </w:footnote>
  <w:footnote w:type="continuationSeparator" w:id="0">
    <w:p w14:paraId="71313C4E" w14:textId="77777777" w:rsidR="00600F8F" w:rsidRDefault="00600F8F">
      <w:pPr>
        <w:spacing w:after="0" w:line="240" w:lineRule="auto"/>
      </w:pPr>
      <w:r>
        <w:continuationSeparator/>
      </w:r>
    </w:p>
  </w:footnote>
  <w:footnote w:type="continuationNotice" w:id="1">
    <w:p w14:paraId="18927E4D" w14:textId="77777777" w:rsidR="00600F8F" w:rsidRDefault="00600F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897E" w14:textId="63B27CB3" w:rsidR="00632BFD" w:rsidRDefault="0063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92B0" w14:textId="77777777" w:rsidR="00190771" w:rsidRDefault="00190771">
    <w:pPr>
      <w:pStyle w:val="Header"/>
    </w:pPr>
    <w:r w:rsidRPr="001330F9">
      <w:t>Questionnaire number</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7D22" w14:textId="77777777" w:rsidR="003224AD" w:rsidRPr="00360C0B" w:rsidRDefault="00600F8F">
    <w:pPr>
      <w:wordWrap w:val="0"/>
      <w:spacing w:after="0" w:line="360" w:lineRule="auto"/>
      <w:rPr>
        <w:rFonts w:ascii="华文宋体" w:eastAsia="华文宋体" w:hAnsi="华文宋体" w:cs="华文宋体"/>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A2EB" w14:textId="77777777" w:rsidR="003224AD" w:rsidRDefault="00565FC6">
    <w:pPr>
      <w:wordWrap w:val="0"/>
      <w:ind w:right="480" w:firstLineChars="400" w:firstLine="960"/>
    </w:pPr>
    <w:r>
      <w:rPr>
        <w:rFonts w:ascii="华文宋体" w:eastAsia="华文宋体" w:hAnsi="华文宋体" w:hint="eastAsia"/>
        <w:color w:val="002060"/>
        <w:sz w:val="24"/>
      </w:rPr>
      <w:t xml:space="preserve">广西壮族自治区村医培训影响评估    第一版  </w:t>
    </w:r>
    <w:r>
      <w:rPr>
        <w:rFonts w:ascii="华文宋体" w:eastAsia="华文宋体" w:hAnsi="华文宋体"/>
        <w:color w:val="002060"/>
        <w:sz w:val="24"/>
      </w:rPr>
      <w:t xml:space="preserve"> </w:t>
    </w:r>
    <w:r>
      <w:rPr>
        <w:rFonts w:ascii="华文宋体" w:eastAsia="华文宋体" w:hAnsi="华文宋体" w:hint="eastAsia"/>
        <w:color w:val="002060"/>
        <w:sz w:val="24"/>
      </w:rPr>
      <w:t>2017年3月3日</w:t>
    </w:r>
  </w:p>
  <w:p w14:paraId="776BD21B" w14:textId="77777777" w:rsidR="003224AD" w:rsidRDefault="00600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0C4D45"/>
    <w:multiLevelType w:val="singleLevel"/>
    <w:tmpl w:val="FD0C4D45"/>
    <w:lvl w:ilvl="0">
      <w:start w:val="1"/>
      <w:numFmt w:val="decimal"/>
      <w:suff w:val="space"/>
      <w:lvlText w:val="%1."/>
      <w:lvlJc w:val="left"/>
    </w:lvl>
  </w:abstractNum>
  <w:abstractNum w:abstractNumId="1" w15:restartNumberingAfterBreak="0">
    <w:nsid w:val="0E190B7D"/>
    <w:multiLevelType w:val="hybridMultilevel"/>
    <w:tmpl w:val="483ED1A0"/>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D25E65"/>
    <w:multiLevelType w:val="hybridMultilevel"/>
    <w:tmpl w:val="C3BA5D50"/>
    <w:lvl w:ilvl="0" w:tplc="0C66FF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040F99"/>
    <w:multiLevelType w:val="hybridMultilevel"/>
    <w:tmpl w:val="29BED12C"/>
    <w:lvl w:ilvl="0" w:tplc="3FEE092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D2E22FD"/>
    <w:multiLevelType w:val="hybridMultilevel"/>
    <w:tmpl w:val="7A7A1910"/>
    <w:lvl w:ilvl="0" w:tplc="246EF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EC49B4"/>
    <w:multiLevelType w:val="hybridMultilevel"/>
    <w:tmpl w:val="7C58AC2C"/>
    <w:lvl w:ilvl="0" w:tplc="607CE0F4">
      <w:start w:val="29"/>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1B7FD2"/>
    <w:multiLevelType w:val="hybridMultilevel"/>
    <w:tmpl w:val="8006D9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942B05"/>
    <w:multiLevelType w:val="hybridMultilevel"/>
    <w:tmpl w:val="2920F6F6"/>
    <w:lvl w:ilvl="0" w:tplc="33D61FB0">
      <w:start w:val="1"/>
      <w:numFmt w:val="bullet"/>
      <w:lvlText w:val=""/>
      <w:lvlJc w:val="left"/>
      <w:pPr>
        <w:ind w:left="0" w:firstLine="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7A07EF5"/>
    <w:multiLevelType w:val="hybridMultilevel"/>
    <w:tmpl w:val="9640B8DC"/>
    <w:lvl w:ilvl="0" w:tplc="21AC16D6">
      <w:start w:val="29"/>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EF5865"/>
    <w:multiLevelType w:val="hybridMultilevel"/>
    <w:tmpl w:val="02A25D46"/>
    <w:lvl w:ilvl="0" w:tplc="B5CE11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815733E"/>
    <w:multiLevelType w:val="hybridMultilevel"/>
    <w:tmpl w:val="8EE8EE52"/>
    <w:lvl w:ilvl="0" w:tplc="668800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A53EFB"/>
    <w:multiLevelType w:val="hybridMultilevel"/>
    <w:tmpl w:val="CA7A4F2C"/>
    <w:lvl w:ilvl="0" w:tplc="CE6244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5524167"/>
    <w:multiLevelType w:val="hybridMultilevel"/>
    <w:tmpl w:val="F8D6E744"/>
    <w:lvl w:ilvl="0" w:tplc="BB4A844C">
      <w:start w:val="29"/>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F12170"/>
    <w:multiLevelType w:val="hybridMultilevel"/>
    <w:tmpl w:val="0B783680"/>
    <w:lvl w:ilvl="0" w:tplc="3494960E">
      <w:start w:val="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2"/>
  </w:num>
  <w:num w:numId="4">
    <w:abstractNumId w:val="5"/>
  </w:num>
  <w:num w:numId="5">
    <w:abstractNumId w:val="8"/>
  </w:num>
  <w:num w:numId="6">
    <w:abstractNumId w:val="7"/>
  </w:num>
  <w:num w:numId="7">
    <w:abstractNumId w:val="9"/>
  </w:num>
  <w:num w:numId="8">
    <w:abstractNumId w:val="11"/>
  </w:num>
  <w:num w:numId="9">
    <w:abstractNumId w:val="10"/>
  </w:num>
  <w:num w:numId="10">
    <w:abstractNumId w:val="2"/>
  </w:num>
  <w:num w:numId="11">
    <w:abstractNumId w:val="4"/>
  </w:num>
  <w:num w:numId="12">
    <w:abstractNumId w:val="1"/>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zNrO0NLc0MjQ3MzJU0lEKTi0uzszPAykwNK0FAMO5OGstAAAA"/>
    <w:docVar w:name="EN.InstantFormat" w:val="&lt;ENInstantFormat&gt;&lt;Enabled&gt;0&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2516F8"/>
    <w:rsid w:val="0000192B"/>
    <w:rsid w:val="0000522C"/>
    <w:rsid w:val="00011486"/>
    <w:rsid w:val="00012E30"/>
    <w:rsid w:val="0001418B"/>
    <w:rsid w:val="00015F79"/>
    <w:rsid w:val="0002101F"/>
    <w:rsid w:val="0003007C"/>
    <w:rsid w:val="000309B7"/>
    <w:rsid w:val="000319B3"/>
    <w:rsid w:val="0003521F"/>
    <w:rsid w:val="000418CB"/>
    <w:rsid w:val="000443B8"/>
    <w:rsid w:val="00045414"/>
    <w:rsid w:val="00055088"/>
    <w:rsid w:val="00056926"/>
    <w:rsid w:val="00064B38"/>
    <w:rsid w:val="00064BF5"/>
    <w:rsid w:val="000718DD"/>
    <w:rsid w:val="000736D2"/>
    <w:rsid w:val="000746CA"/>
    <w:rsid w:val="000758E3"/>
    <w:rsid w:val="000819E3"/>
    <w:rsid w:val="000842D0"/>
    <w:rsid w:val="00087BBB"/>
    <w:rsid w:val="000917AB"/>
    <w:rsid w:val="000A7176"/>
    <w:rsid w:val="000A7CDC"/>
    <w:rsid w:val="000B0976"/>
    <w:rsid w:val="000B1C2A"/>
    <w:rsid w:val="000B3616"/>
    <w:rsid w:val="000B5C79"/>
    <w:rsid w:val="000B7863"/>
    <w:rsid w:val="000C0CB9"/>
    <w:rsid w:val="000C0D24"/>
    <w:rsid w:val="000C554A"/>
    <w:rsid w:val="000D2353"/>
    <w:rsid w:val="000D2F60"/>
    <w:rsid w:val="000D6611"/>
    <w:rsid w:val="000D699E"/>
    <w:rsid w:val="000E4B5D"/>
    <w:rsid w:val="000E598A"/>
    <w:rsid w:val="000F2D10"/>
    <w:rsid w:val="001064AF"/>
    <w:rsid w:val="001075C3"/>
    <w:rsid w:val="00111695"/>
    <w:rsid w:val="001120FE"/>
    <w:rsid w:val="001158DC"/>
    <w:rsid w:val="0011612F"/>
    <w:rsid w:val="001174B4"/>
    <w:rsid w:val="0012209E"/>
    <w:rsid w:val="00124AEC"/>
    <w:rsid w:val="00133E40"/>
    <w:rsid w:val="001454F3"/>
    <w:rsid w:val="00145714"/>
    <w:rsid w:val="001508BE"/>
    <w:rsid w:val="00152689"/>
    <w:rsid w:val="001531F7"/>
    <w:rsid w:val="0015760F"/>
    <w:rsid w:val="00165CDE"/>
    <w:rsid w:val="00175E85"/>
    <w:rsid w:val="001776F5"/>
    <w:rsid w:val="00181FA5"/>
    <w:rsid w:val="001851E8"/>
    <w:rsid w:val="00190519"/>
    <w:rsid w:val="00190771"/>
    <w:rsid w:val="0019115F"/>
    <w:rsid w:val="00196E4D"/>
    <w:rsid w:val="001A1CA1"/>
    <w:rsid w:val="001A363E"/>
    <w:rsid w:val="001A6775"/>
    <w:rsid w:val="001B5FC1"/>
    <w:rsid w:val="001B787A"/>
    <w:rsid w:val="001C12E3"/>
    <w:rsid w:val="001C228A"/>
    <w:rsid w:val="001C2563"/>
    <w:rsid w:val="001C4E0A"/>
    <w:rsid w:val="001D5D1A"/>
    <w:rsid w:val="001D67C3"/>
    <w:rsid w:val="001D696D"/>
    <w:rsid w:val="001E2B87"/>
    <w:rsid w:val="001E41F8"/>
    <w:rsid w:val="001F2F41"/>
    <w:rsid w:val="001F4498"/>
    <w:rsid w:val="002001AB"/>
    <w:rsid w:val="00200D68"/>
    <w:rsid w:val="002039D9"/>
    <w:rsid w:val="00213CF5"/>
    <w:rsid w:val="0022249E"/>
    <w:rsid w:val="00223274"/>
    <w:rsid w:val="002429F8"/>
    <w:rsid w:val="00245B96"/>
    <w:rsid w:val="00247312"/>
    <w:rsid w:val="002509AF"/>
    <w:rsid w:val="002516F8"/>
    <w:rsid w:val="00254461"/>
    <w:rsid w:val="00254AFA"/>
    <w:rsid w:val="002635D9"/>
    <w:rsid w:val="00265913"/>
    <w:rsid w:val="002662B1"/>
    <w:rsid w:val="00267021"/>
    <w:rsid w:val="00276211"/>
    <w:rsid w:val="00276B49"/>
    <w:rsid w:val="00276D05"/>
    <w:rsid w:val="00276F10"/>
    <w:rsid w:val="00277555"/>
    <w:rsid w:val="0028366E"/>
    <w:rsid w:val="002857FC"/>
    <w:rsid w:val="00285BAD"/>
    <w:rsid w:val="00290DCC"/>
    <w:rsid w:val="002915E7"/>
    <w:rsid w:val="002937E4"/>
    <w:rsid w:val="00293D6A"/>
    <w:rsid w:val="00295F7C"/>
    <w:rsid w:val="0029648A"/>
    <w:rsid w:val="002A0656"/>
    <w:rsid w:val="002A334A"/>
    <w:rsid w:val="002A6689"/>
    <w:rsid w:val="002A7D23"/>
    <w:rsid w:val="002B0B75"/>
    <w:rsid w:val="002B0E90"/>
    <w:rsid w:val="002B441C"/>
    <w:rsid w:val="002B52A1"/>
    <w:rsid w:val="002B5A8B"/>
    <w:rsid w:val="002B6F8A"/>
    <w:rsid w:val="002C0FBD"/>
    <w:rsid w:val="002C4DD8"/>
    <w:rsid w:val="002C6A79"/>
    <w:rsid w:val="002D078F"/>
    <w:rsid w:val="002D17B9"/>
    <w:rsid w:val="002D48FE"/>
    <w:rsid w:val="002D502F"/>
    <w:rsid w:val="002D5BAC"/>
    <w:rsid w:val="002E244A"/>
    <w:rsid w:val="002E2A3C"/>
    <w:rsid w:val="002E767B"/>
    <w:rsid w:val="002F0D29"/>
    <w:rsid w:val="00301751"/>
    <w:rsid w:val="003031CC"/>
    <w:rsid w:val="00304066"/>
    <w:rsid w:val="00307922"/>
    <w:rsid w:val="00311A9F"/>
    <w:rsid w:val="003127AF"/>
    <w:rsid w:val="00312C55"/>
    <w:rsid w:val="00317141"/>
    <w:rsid w:val="0032134A"/>
    <w:rsid w:val="00323D3B"/>
    <w:rsid w:val="003246E5"/>
    <w:rsid w:val="00324B5F"/>
    <w:rsid w:val="00324E47"/>
    <w:rsid w:val="003250D2"/>
    <w:rsid w:val="00326342"/>
    <w:rsid w:val="003347B4"/>
    <w:rsid w:val="00336FD8"/>
    <w:rsid w:val="0033766D"/>
    <w:rsid w:val="00342221"/>
    <w:rsid w:val="003446B6"/>
    <w:rsid w:val="00347797"/>
    <w:rsid w:val="003509A8"/>
    <w:rsid w:val="0035430B"/>
    <w:rsid w:val="0035641E"/>
    <w:rsid w:val="00356A87"/>
    <w:rsid w:val="0036595F"/>
    <w:rsid w:val="00381540"/>
    <w:rsid w:val="0038348B"/>
    <w:rsid w:val="00387FBE"/>
    <w:rsid w:val="003918B2"/>
    <w:rsid w:val="003938D6"/>
    <w:rsid w:val="00394570"/>
    <w:rsid w:val="0039655D"/>
    <w:rsid w:val="003A0EFC"/>
    <w:rsid w:val="003A18E0"/>
    <w:rsid w:val="003A24EC"/>
    <w:rsid w:val="003A2573"/>
    <w:rsid w:val="003A352A"/>
    <w:rsid w:val="003A3C2D"/>
    <w:rsid w:val="003A6E3F"/>
    <w:rsid w:val="003B09C4"/>
    <w:rsid w:val="003B0BFE"/>
    <w:rsid w:val="003B2516"/>
    <w:rsid w:val="003B60BB"/>
    <w:rsid w:val="003C09FC"/>
    <w:rsid w:val="003C0B0F"/>
    <w:rsid w:val="003C774B"/>
    <w:rsid w:val="003D16AC"/>
    <w:rsid w:val="003D40BB"/>
    <w:rsid w:val="003D5353"/>
    <w:rsid w:val="003D5AC3"/>
    <w:rsid w:val="003D66C7"/>
    <w:rsid w:val="003E078A"/>
    <w:rsid w:val="003E2E10"/>
    <w:rsid w:val="003F59E8"/>
    <w:rsid w:val="004102F5"/>
    <w:rsid w:val="00410EEA"/>
    <w:rsid w:val="00411FE0"/>
    <w:rsid w:val="00413E73"/>
    <w:rsid w:val="00417198"/>
    <w:rsid w:val="004336B5"/>
    <w:rsid w:val="00435F74"/>
    <w:rsid w:val="00440606"/>
    <w:rsid w:val="00441C80"/>
    <w:rsid w:val="004447F4"/>
    <w:rsid w:val="00462019"/>
    <w:rsid w:val="00470FCE"/>
    <w:rsid w:val="00471EDE"/>
    <w:rsid w:val="00472481"/>
    <w:rsid w:val="004756D7"/>
    <w:rsid w:val="0048069B"/>
    <w:rsid w:val="00481C31"/>
    <w:rsid w:val="00487678"/>
    <w:rsid w:val="00494F29"/>
    <w:rsid w:val="004A1B50"/>
    <w:rsid w:val="004C76F3"/>
    <w:rsid w:val="004D0157"/>
    <w:rsid w:val="004D3063"/>
    <w:rsid w:val="004D67BD"/>
    <w:rsid w:val="004D697C"/>
    <w:rsid w:val="004E18CD"/>
    <w:rsid w:val="004E194D"/>
    <w:rsid w:val="004E4DEE"/>
    <w:rsid w:val="004E5489"/>
    <w:rsid w:val="004F48A3"/>
    <w:rsid w:val="005028DA"/>
    <w:rsid w:val="005035F9"/>
    <w:rsid w:val="00503AC8"/>
    <w:rsid w:val="00504330"/>
    <w:rsid w:val="00505F15"/>
    <w:rsid w:val="005068B7"/>
    <w:rsid w:val="00511A51"/>
    <w:rsid w:val="0051706F"/>
    <w:rsid w:val="00521F01"/>
    <w:rsid w:val="00526866"/>
    <w:rsid w:val="00536B94"/>
    <w:rsid w:val="00556187"/>
    <w:rsid w:val="00556F4F"/>
    <w:rsid w:val="00565FC6"/>
    <w:rsid w:val="00574DEA"/>
    <w:rsid w:val="00576D62"/>
    <w:rsid w:val="0058040E"/>
    <w:rsid w:val="00585A0F"/>
    <w:rsid w:val="00587F8B"/>
    <w:rsid w:val="00590302"/>
    <w:rsid w:val="005918C3"/>
    <w:rsid w:val="005930B8"/>
    <w:rsid w:val="00595193"/>
    <w:rsid w:val="00597693"/>
    <w:rsid w:val="005A1FE2"/>
    <w:rsid w:val="005A3394"/>
    <w:rsid w:val="005A516D"/>
    <w:rsid w:val="005A5F6E"/>
    <w:rsid w:val="005B005A"/>
    <w:rsid w:val="005B4AEA"/>
    <w:rsid w:val="005B52E7"/>
    <w:rsid w:val="005B7C0C"/>
    <w:rsid w:val="005C1FEF"/>
    <w:rsid w:val="005C2EF6"/>
    <w:rsid w:val="005D7AC8"/>
    <w:rsid w:val="005E0EE4"/>
    <w:rsid w:val="005E13B2"/>
    <w:rsid w:val="005E1721"/>
    <w:rsid w:val="005E7066"/>
    <w:rsid w:val="005F2F4D"/>
    <w:rsid w:val="005F4FA9"/>
    <w:rsid w:val="005F52F4"/>
    <w:rsid w:val="00600F8F"/>
    <w:rsid w:val="0060209D"/>
    <w:rsid w:val="00606C5E"/>
    <w:rsid w:val="006101F1"/>
    <w:rsid w:val="006173AF"/>
    <w:rsid w:val="00620EC7"/>
    <w:rsid w:val="0062295C"/>
    <w:rsid w:val="00623B5D"/>
    <w:rsid w:val="00630353"/>
    <w:rsid w:val="00632BFD"/>
    <w:rsid w:val="00632E48"/>
    <w:rsid w:val="006373DE"/>
    <w:rsid w:val="00644671"/>
    <w:rsid w:val="006479DE"/>
    <w:rsid w:val="00650790"/>
    <w:rsid w:val="006559A6"/>
    <w:rsid w:val="00661684"/>
    <w:rsid w:val="00661BDC"/>
    <w:rsid w:val="006649A6"/>
    <w:rsid w:val="0066682C"/>
    <w:rsid w:val="006669A3"/>
    <w:rsid w:val="00666C0A"/>
    <w:rsid w:val="0067106B"/>
    <w:rsid w:val="0067592D"/>
    <w:rsid w:val="00687F19"/>
    <w:rsid w:val="00696565"/>
    <w:rsid w:val="006A3109"/>
    <w:rsid w:val="006A3943"/>
    <w:rsid w:val="006B302B"/>
    <w:rsid w:val="006C161A"/>
    <w:rsid w:val="006C3AD3"/>
    <w:rsid w:val="006C4849"/>
    <w:rsid w:val="006C5815"/>
    <w:rsid w:val="006D00B1"/>
    <w:rsid w:val="006D16E9"/>
    <w:rsid w:val="006D3558"/>
    <w:rsid w:val="006D60BE"/>
    <w:rsid w:val="006D62E3"/>
    <w:rsid w:val="006D67DC"/>
    <w:rsid w:val="006E3AF8"/>
    <w:rsid w:val="006E461F"/>
    <w:rsid w:val="006E47C7"/>
    <w:rsid w:val="006E6129"/>
    <w:rsid w:val="006E6530"/>
    <w:rsid w:val="006E75D1"/>
    <w:rsid w:val="006F14CF"/>
    <w:rsid w:val="006F1E06"/>
    <w:rsid w:val="006F1EA3"/>
    <w:rsid w:val="006F4FF7"/>
    <w:rsid w:val="006F6F52"/>
    <w:rsid w:val="00705622"/>
    <w:rsid w:val="007058CA"/>
    <w:rsid w:val="00714354"/>
    <w:rsid w:val="00714D76"/>
    <w:rsid w:val="00715A91"/>
    <w:rsid w:val="007244EF"/>
    <w:rsid w:val="00724995"/>
    <w:rsid w:val="007262A2"/>
    <w:rsid w:val="0073387E"/>
    <w:rsid w:val="00735C72"/>
    <w:rsid w:val="00740768"/>
    <w:rsid w:val="007472C9"/>
    <w:rsid w:val="007552C5"/>
    <w:rsid w:val="00755539"/>
    <w:rsid w:val="007657E9"/>
    <w:rsid w:val="00776C21"/>
    <w:rsid w:val="007778F2"/>
    <w:rsid w:val="0078099D"/>
    <w:rsid w:val="00781AFF"/>
    <w:rsid w:val="0078512B"/>
    <w:rsid w:val="00786893"/>
    <w:rsid w:val="007930A9"/>
    <w:rsid w:val="00794C5E"/>
    <w:rsid w:val="0079779C"/>
    <w:rsid w:val="007A0437"/>
    <w:rsid w:val="007A1FBB"/>
    <w:rsid w:val="007A3FCF"/>
    <w:rsid w:val="007B2D3F"/>
    <w:rsid w:val="007B657B"/>
    <w:rsid w:val="007B6B74"/>
    <w:rsid w:val="007C4C1E"/>
    <w:rsid w:val="007C5E9A"/>
    <w:rsid w:val="007C70D6"/>
    <w:rsid w:val="007C736E"/>
    <w:rsid w:val="007D2088"/>
    <w:rsid w:val="007D3FEB"/>
    <w:rsid w:val="007D4374"/>
    <w:rsid w:val="007D4D5D"/>
    <w:rsid w:val="007D53BB"/>
    <w:rsid w:val="007D6526"/>
    <w:rsid w:val="007D7951"/>
    <w:rsid w:val="007E249F"/>
    <w:rsid w:val="007E6322"/>
    <w:rsid w:val="007E6A61"/>
    <w:rsid w:val="007E7E73"/>
    <w:rsid w:val="007F1743"/>
    <w:rsid w:val="007F27A2"/>
    <w:rsid w:val="007F6730"/>
    <w:rsid w:val="008019C1"/>
    <w:rsid w:val="00801B16"/>
    <w:rsid w:val="0080209D"/>
    <w:rsid w:val="00821FA3"/>
    <w:rsid w:val="00825821"/>
    <w:rsid w:val="0083023C"/>
    <w:rsid w:val="00845A14"/>
    <w:rsid w:val="00846AF7"/>
    <w:rsid w:val="00860B6B"/>
    <w:rsid w:val="0086605D"/>
    <w:rsid w:val="00866988"/>
    <w:rsid w:val="008704C4"/>
    <w:rsid w:val="00870CB2"/>
    <w:rsid w:val="0087233F"/>
    <w:rsid w:val="008737EA"/>
    <w:rsid w:val="00873DD9"/>
    <w:rsid w:val="008755B5"/>
    <w:rsid w:val="00881A10"/>
    <w:rsid w:val="00881CB9"/>
    <w:rsid w:val="00884C34"/>
    <w:rsid w:val="00884D38"/>
    <w:rsid w:val="00892356"/>
    <w:rsid w:val="00895097"/>
    <w:rsid w:val="008A1158"/>
    <w:rsid w:val="008A1BFC"/>
    <w:rsid w:val="008A7677"/>
    <w:rsid w:val="008B4678"/>
    <w:rsid w:val="008C03A0"/>
    <w:rsid w:val="008C0F1C"/>
    <w:rsid w:val="008C1A10"/>
    <w:rsid w:val="008C21AC"/>
    <w:rsid w:val="008C291D"/>
    <w:rsid w:val="008C5EF2"/>
    <w:rsid w:val="008C6E34"/>
    <w:rsid w:val="008D7421"/>
    <w:rsid w:val="008E6B23"/>
    <w:rsid w:val="008E7E73"/>
    <w:rsid w:val="008F0C26"/>
    <w:rsid w:val="008F1A39"/>
    <w:rsid w:val="008F24C6"/>
    <w:rsid w:val="008F2F6C"/>
    <w:rsid w:val="008F5AD1"/>
    <w:rsid w:val="00900118"/>
    <w:rsid w:val="00901854"/>
    <w:rsid w:val="0090272A"/>
    <w:rsid w:val="00902873"/>
    <w:rsid w:val="00902A47"/>
    <w:rsid w:val="0090325E"/>
    <w:rsid w:val="00904E85"/>
    <w:rsid w:val="009169BB"/>
    <w:rsid w:val="00920C42"/>
    <w:rsid w:val="00922D4E"/>
    <w:rsid w:val="0092794B"/>
    <w:rsid w:val="0093353A"/>
    <w:rsid w:val="009355AE"/>
    <w:rsid w:val="0093579E"/>
    <w:rsid w:val="009425C7"/>
    <w:rsid w:val="00943A0A"/>
    <w:rsid w:val="00945342"/>
    <w:rsid w:val="00947DBB"/>
    <w:rsid w:val="00950195"/>
    <w:rsid w:val="00951637"/>
    <w:rsid w:val="00952901"/>
    <w:rsid w:val="009540CC"/>
    <w:rsid w:val="00954D46"/>
    <w:rsid w:val="00955EC5"/>
    <w:rsid w:val="00956435"/>
    <w:rsid w:val="00967CCF"/>
    <w:rsid w:val="00975068"/>
    <w:rsid w:val="00976A50"/>
    <w:rsid w:val="00983078"/>
    <w:rsid w:val="009858BC"/>
    <w:rsid w:val="0099398C"/>
    <w:rsid w:val="009943F0"/>
    <w:rsid w:val="009979CB"/>
    <w:rsid w:val="009A0A3D"/>
    <w:rsid w:val="009A0F97"/>
    <w:rsid w:val="009A526C"/>
    <w:rsid w:val="009B0072"/>
    <w:rsid w:val="009B6592"/>
    <w:rsid w:val="009C094F"/>
    <w:rsid w:val="009C10A4"/>
    <w:rsid w:val="009C2FAC"/>
    <w:rsid w:val="009C5CC0"/>
    <w:rsid w:val="009C67C9"/>
    <w:rsid w:val="009D32D4"/>
    <w:rsid w:val="009D4626"/>
    <w:rsid w:val="009D493D"/>
    <w:rsid w:val="009D7398"/>
    <w:rsid w:val="009E2509"/>
    <w:rsid w:val="009E7EA3"/>
    <w:rsid w:val="009F0A04"/>
    <w:rsid w:val="009F44B4"/>
    <w:rsid w:val="009F4911"/>
    <w:rsid w:val="009F662E"/>
    <w:rsid w:val="009F7A0A"/>
    <w:rsid w:val="00A007DB"/>
    <w:rsid w:val="00A01153"/>
    <w:rsid w:val="00A04BA8"/>
    <w:rsid w:val="00A07D7A"/>
    <w:rsid w:val="00A11F18"/>
    <w:rsid w:val="00A1570A"/>
    <w:rsid w:val="00A164FE"/>
    <w:rsid w:val="00A176FE"/>
    <w:rsid w:val="00A22FB3"/>
    <w:rsid w:val="00A255F6"/>
    <w:rsid w:val="00A274D5"/>
    <w:rsid w:val="00A329D0"/>
    <w:rsid w:val="00A34301"/>
    <w:rsid w:val="00A36DAA"/>
    <w:rsid w:val="00A414D7"/>
    <w:rsid w:val="00A43AF0"/>
    <w:rsid w:val="00A441F0"/>
    <w:rsid w:val="00A45558"/>
    <w:rsid w:val="00A46A5F"/>
    <w:rsid w:val="00A46E43"/>
    <w:rsid w:val="00A50A74"/>
    <w:rsid w:val="00A53B91"/>
    <w:rsid w:val="00A543AD"/>
    <w:rsid w:val="00A5644B"/>
    <w:rsid w:val="00A56A26"/>
    <w:rsid w:val="00A627F1"/>
    <w:rsid w:val="00A67DC2"/>
    <w:rsid w:val="00A707B6"/>
    <w:rsid w:val="00A718D1"/>
    <w:rsid w:val="00A71DD2"/>
    <w:rsid w:val="00A72101"/>
    <w:rsid w:val="00A74776"/>
    <w:rsid w:val="00A76DD1"/>
    <w:rsid w:val="00A80C02"/>
    <w:rsid w:val="00A83F41"/>
    <w:rsid w:val="00A86064"/>
    <w:rsid w:val="00A86080"/>
    <w:rsid w:val="00A94417"/>
    <w:rsid w:val="00A95ACB"/>
    <w:rsid w:val="00A97B72"/>
    <w:rsid w:val="00AA0CF1"/>
    <w:rsid w:val="00AA1498"/>
    <w:rsid w:val="00AA1B74"/>
    <w:rsid w:val="00AB0D40"/>
    <w:rsid w:val="00AB5EE2"/>
    <w:rsid w:val="00AB6891"/>
    <w:rsid w:val="00AB705B"/>
    <w:rsid w:val="00AB7F79"/>
    <w:rsid w:val="00AC0057"/>
    <w:rsid w:val="00AC0E40"/>
    <w:rsid w:val="00AD10A5"/>
    <w:rsid w:val="00AD22E1"/>
    <w:rsid w:val="00AD4EE1"/>
    <w:rsid w:val="00AE11BD"/>
    <w:rsid w:val="00AE1E37"/>
    <w:rsid w:val="00AE4ACC"/>
    <w:rsid w:val="00AE7002"/>
    <w:rsid w:val="00AE74E7"/>
    <w:rsid w:val="00AF037D"/>
    <w:rsid w:val="00AF140B"/>
    <w:rsid w:val="00B03F79"/>
    <w:rsid w:val="00B04481"/>
    <w:rsid w:val="00B05BA3"/>
    <w:rsid w:val="00B05D03"/>
    <w:rsid w:val="00B0721A"/>
    <w:rsid w:val="00B07676"/>
    <w:rsid w:val="00B10798"/>
    <w:rsid w:val="00B10FEA"/>
    <w:rsid w:val="00B17637"/>
    <w:rsid w:val="00B21862"/>
    <w:rsid w:val="00B26936"/>
    <w:rsid w:val="00B324EA"/>
    <w:rsid w:val="00B3503B"/>
    <w:rsid w:val="00B355B9"/>
    <w:rsid w:val="00B5162D"/>
    <w:rsid w:val="00B52CDD"/>
    <w:rsid w:val="00B6363F"/>
    <w:rsid w:val="00B64B8F"/>
    <w:rsid w:val="00B70641"/>
    <w:rsid w:val="00B70C2A"/>
    <w:rsid w:val="00B726FD"/>
    <w:rsid w:val="00B768F2"/>
    <w:rsid w:val="00B77390"/>
    <w:rsid w:val="00B84D6F"/>
    <w:rsid w:val="00B857AD"/>
    <w:rsid w:val="00B867AB"/>
    <w:rsid w:val="00B93643"/>
    <w:rsid w:val="00B96760"/>
    <w:rsid w:val="00B9682B"/>
    <w:rsid w:val="00B97433"/>
    <w:rsid w:val="00BA340C"/>
    <w:rsid w:val="00BB1424"/>
    <w:rsid w:val="00BB3E3C"/>
    <w:rsid w:val="00BC3C6B"/>
    <w:rsid w:val="00BC470C"/>
    <w:rsid w:val="00BD1A02"/>
    <w:rsid w:val="00BD57B6"/>
    <w:rsid w:val="00BD7919"/>
    <w:rsid w:val="00BE0109"/>
    <w:rsid w:val="00BE4CAA"/>
    <w:rsid w:val="00BE577F"/>
    <w:rsid w:val="00BF1841"/>
    <w:rsid w:val="00BF4904"/>
    <w:rsid w:val="00C01B7C"/>
    <w:rsid w:val="00C050F6"/>
    <w:rsid w:val="00C05E94"/>
    <w:rsid w:val="00C07582"/>
    <w:rsid w:val="00C139A3"/>
    <w:rsid w:val="00C14980"/>
    <w:rsid w:val="00C204FE"/>
    <w:rsid w:val="00C23372"/>
    <w:rsid w:val="00C24667"/>
    <w:rsid w:val="00C25E8D"/>
    <w:rsid w:val="00C262AC"/>
    <w:rsid w:val="00C26A9F"/>
    <w:rsid w:val="00C2789D"/>
    <w:rsid w:val="00C3753A"/>
    <w:rsid w:val="00C401D0"/>
    <w:rsid w:val="00C41227"/>
    <w:rsid w:val="00C41770"/>
    <w:rsid w:val="00C42552"/>
    <w:rsid w:val="00C433B6"/>
    <w:rsid w:val="00C44FD4"/>
    <w:rsid w:val="00C45C60"/>
    <w:rsid w:val="00C516F4"/>
    <w:rsid w:val="00C6291F"/>
    <w:rsid w:val="00C642D7"/>
    <w:rsid w:val="00C7512F"/>
    <w:rsid w:val="00C751B1"/>
    <w:rsid w:val="00C77308"/>
    <w:rsid w:val="00C77EB7"/>
    <w:rsid w:val="00C82BB3"/>
    <w:rsid w:val="00C84835"/>
    <w:rsid w:val="00C84A19"/>
    <w:rsid w:val="00C85A62"/>
    <w:rsid w:val="00C87520"/>
    <w:rsid w:val="00C87592"/>
    <w:rsid w:val="00CA07C6"/>
    <w:rsid w:val="00CA4E38"/>
    <w:rsid w:val="00CA4E64"/>
    <w:rsid w:val="00CB55D9"/>
    <w:rsid w:val="00CB63E2"/>
    <w:rsid w:val="00CC01BC"/>
    <w:rsid w:val="00CC0807"/>
    <w:rsid w:val="00CC17BE"/>
    <w:rsid w:val="00CD41E8"/>
    <w:rsid w:val="00CD5255"/>
    <w:rsid w:val="00CD52E6"/>
    <w:rsid w:val="00CD7A08"/>
    <w:rsid w:val="00CE27F4"/>
    <w:rsid w:val="00CE2D76"/>
    <w:rsid w:val="00CE4B28"/>
    <w:rsid w:val="00CE542C"/>
    <w:rsid w:val="00CF1584"/>
    <w:rsid w:val="00CF1F25"/>
    <w:rsid w:val="00CF20A7"/>
    <w:rsid w:val="00CF4866"/>
    <w:rsid w:val="00CF69E5"/>
    <w:rsid w:val="00D03FC9"/>
    <w:rsid w:val="00D040E7"/>
    <w:rsid w:val="00D051C9"/>
    <w:rsid w:val="00D060C9"/>
    <w:rsid w:val="00D145C4"/>
    <w:rsid w:val="00D23A37"/>
    <w:rsid w:val="00D25553"/>
    <w:rsid w:val="00D27D46"/>
    <w:rsid w:val="00D30A0F"/>
    <w:rsid w:val="00D31A33"/>
    <w:rsid w:val="00D34F63"/>
    <w:rsid w:val="00D36303"/>
    <w:rsid w:val="00D366E8"/>
    <w:rsid w:val="00D4065D"/>
    <w:rsid w:val="00D521A9"/>
    <w:rsid w:val="00D56C55"/>
    <w:rsid w:val="00D62321"/>
    <w:rsid w:val="00D641D7"/>
    <w:rsid w:val="00D66772"/>
    <w:rsid w:val="00D71D4A"/>
    <w:rsid w:val="00D72D5D"/>
    <w:rsid w:val="00D73075"/>
    <w:rsid w:val="00D853F8"/>
    <w:rsid w:val="00D87105"/>
    <w:rsid w:val="00D95088"/>
    <w:rsid w:val="00DA06B9"/>
    <w:rsid w:val="00DA26F7"/>
    <w:rsid w:val="00DA31C4"/>
    <w:rsid w:val="00DA5633"/>
    <w:rsid w:val="00DB1C1D"/>
    <w:rsid w:val="00DB53E0"/>
    <w:rsid w:val="00DC0BEE"/>
    <w:rsid w:val="00DC3BAF"/>
    <w:rsid w:val="00DC47E8"/>
    <w:rsid w:val="00DC4DB9"/>
    <w:rsid w:val="00DC50A7"/>
    <w:rsid w:val="00DC525D"/>
    <w:rsid w:val="00DC715A"/>
    <w:rsid w:val="00DC7841"/>
    <w:rsid w:val="00DD04A0"/>
    <w:rsid w:val="00DD32A7"/>
    <w:rsid w:val="00DD4D41"/>
    <w:rsid w:val="00DD5707"/>
    <w:rsid w:val="00DE174D"/>
    <w:rsid w:val="00DE4C7C"/>
    <w:rsid w:val="00DF192F"/>
    <w:rsid w:val="00DF3C0B"/>
    <w:rsid w:val="00DF578A"/>
    <w:rsid w:val="00E022D8"/>
    <w:rsid w:val="00E0637C"/>
    <w:rsid w:val="00E066D2"/>
    <w:rsid w:val="00E06E46"/>
    <w:rsid w:val="00E14F20"/>
    <w:rsid w:val="00E1776A"/>
    <w:rsid w:val="00E27BDB"/>
    <w:rsid w:val="00E32980"/>
    <w:rsid w:val="00E34589"/>
    <w:rsid w:val="00E46EBD"/>
    <w:rsid w:val="00E475C1"/>
    <w:rsid w:val="00E50A62"/>
    <w:rsid w:val="00E56517"/>
    <w:rsid w:val="00E57A0F"/>
    <w:rsid w:val="00E6147E"/>
    <w:rsid w:val="00E62051"/>
    <w:rsid w:val="00E62279"/>
    <w:rsid w:val="00E62E94"/>
    <w:rsid w:val="00E64CBD"/>
    <w:rsid w:val="00E65E92"/>
    <w:rsid w:val="00E664AF"/>
    <w:rsid w:val="00E73D92"/>
    <w:rsid w:val="00E743A5"/>
    <w:rsid w:val="00E8052E"/>
    <w:rsid w:val="00E84BEA"/>
    <w:rsid w:val="00E852A3"/>
    <w:rsid w:val="00E864BB"/>
    <w:rsid w:val="00E92AE3"/>
    <w:rsid w:val="00E93B53"/>
    <w:rsid w:val="00E93DA3"/>
    <w:rsid w:val="00E964FC"/>
    <w:rsid w:val="00EA5169"/>
    <w:rsid w:val="00EA5A19"/>
    <w:rsid w:val="00EB0F98"/>
    <w:rsid w:val="00EB1E17"/>
    <w:rsid w:val="00EB2110"/>
    <w:rsid w:val="00EB49EA"/>
    <w:rsid w:val="00EB6A9A"/>
    <w:rsid w:val="00EB6C3F"/>
    <w:rsid w:val="00EC6744"/>
    <w:rsid w:val="00EC75D3"/>
    <w:rsid w:val="00ED24C9"/>
    <w:rsid w:val="00ED2D34"/>
    <w:rsid w:val="00ED3740"/>
    <w:rsid w:val="00ED4877"/>
    <w:rsid w:val="00ED7A90"/>
    <w:rsid w:val="00EF1C4C"/>
    <w:rsid w:val="00EF3CAE"/>
    <w:rsid w:val="00EF5D94"/>
    <w:rsid w:val="00EF7B84"/>
    <w:rsid w:val="00F060F8"/>
    <w:rsid w:val="00F07284"/>
    <w:rsid w:val="00F11152"/>
    <w:rsid w:val="00F159CF"/>
    <w:rsid w:val="00F1775B"/>
    <w:rsid w:val="00F204AE"/>
    <w:rsid w:val="00F23B8B"/>
    <w:rsid w:val="00F302A4"/>
    <w:rsid w:val="00F33358"/>
    <w:rsid w:val="00F33545"/>
    <w:rsid w:val="00F3437E"/>
    <w:rsid w:val="00F404F6"/>
    <w:rsid w:val="00F42E92"/>
    <w:rsid w:val="00F46B2C"/>
    <w:rsid w:val="00F470D3"/>
    <w:rsid w:val="00F50E22"/>
    <w:rsid w:val="00F54B39"/>
    <w:rsid w:val="00F571DE"/>
    <w:rsid w:val="00F57AB9"/>
    <w:rsid w:val="00F60DB8"/>
    <w:rsid w:val="00F6253A"/>
    <w:rsid w:val="00F644BF"/>
    <w:rsid w:val="00F662AF"/>
    <w:rsid w:val="00F711AD"/>
    <w:rsid w:val="00F749A4"/>
    <w:rsid w:val="00F74F6E"/>
    <w:rsid w:val="00F837CF"/>
    <w:rsid w:val="00F91CBB"/>
    <w:rsid w:val="00F96EE1"/>
    <w:rsid w:val="00F97D19"/>
    <w:rsid w:val="00FA4AC5"/>
    <w:rsid w:val="00FB08EC"/>
    <w:rsid w:val="00FB28C6"/>
    <w:rsid w:val="00FB4609"/>
    <w:rsid w:val="00FB57D9"/>
    <w:rsid w:val="00FC1241"/>
    <w:rsid w:val="00FC32B5"/>
    <w:rsid w:val="00FD13D0"/>
    <w:rsid w:val="00FD398C"/>
    <w:rsid w:val="00FD3AFE"/>
    <w:rsid w:val="00FD6572"/>
    <w:rsid w:val="00FE2C5A"/>
    <w:rsid w:val="00FE60CB"/>
    <w:rsid w:val="00FF2F06"/>
    <w:rsid w:val="05F30C9C"/>
    <w:rsid w:val="0E945F2A"/>
    <w:rsid w:val="11541131"/>
    <w:rsid w:val="12607365"/>
    <w:rsid w:val="19732762"/>
    <w:rsid w:val="1E4823E3"/>
    <w:rsid w:val="2CF83EBD"/>
    <w:rsid w:val="2E97084E"/>
    <w:rsid w:val="2F435966"/>
    <w:rsid w:val="305E1A49"/>
    <w:rsid w:val="30853BD7"/>
    <w:rsid w:val="371C6EDD"/>
    <w:rsid w:val="3DF0342B"/>
    <w:rsid w:val="42FB0425"/>
    <w:rsid w:val="43AB6B4F"/>
    <w:rsid w:val="44ED7B0D"/>
    <w:rsid w:val="4514596B"/>
    <w:rsid w:val="49F05F3B"/>
    <w:rsid w:val="4E4B1BC4"/>
    <w:rsid w:val="4F8F7AFD"/>
    <w:rsid w:val="51864319"/>
    <w:rsid w:val="528A61F8"/>
    <w:rsid w:val="5B2E583F"/>
    <w:rsid w:val="5BFC6112"/>
    <w:rsid w:val="5F2F35EE"/>
    <w:rsid w:val="61FD21F6"/>
    <w:rsid w:val="6865017E"/>
    <w:rsid w:val="749E192A"/>
    <w:rsid w:val="75D36734"/>
    <w:rsid w:val="774A2A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284FE"/>
  <w15:docId w15:val="{B3400125-0DF3-4760-92BC-472E9B6D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qFormat="1"/>
    <w:lsdException w:name="footer" w:uiPriority="0"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rFonts w:ascii="Times New Roman" w:eastAsia="宋体" w:hAnsi="Times New Roman" w:cs="Times New Roman"/>
      <w:kern w:val="2"/>
      <w:sz w:val="21"/>
      <w:szCs w:val="24"/>
      <w:lang w:val="en-US"/>
    </w:rPr>
  </w:style>
  <w:style w:type="paragraph" w:styleId="Heading1">
    <w:name w:val="heading 1"/>
    <w:basedOn w:val="Normal"/>
    <w:next w:val="Normal"/>
    <w:link w:val="Heading1Char"/>
    <w:qFormat/>
    <w:pPr>
      <w:keepNext/>
      <w:keepLines/>
      <w:widowControl/>
      <w:spacing w:line="578" w:lineRule="auto"/>
      <w:jc w:val="left"/>
      <w:outlineLvl w:val="0"/>
    </w:pPr>
    <w:rPr>
      <w:rFonts w:eastAsia="Times New Roman"/>
      <w:b/>
      <w:bCs/>
      <w:kern w:val="44"/>
      <w:sz w:val="24"/>
      <w:szCs w:val="44"/>
    </w:rPr>
  </w:style>
  <w:style w:type="paragraph" w:styleId="Heading2">
    <w:name w:val="heading 2"/>
    <w:basedOn w:val="Normal"/>
    <w:next w:val="Normal"/>
    <w:link w:val="Heading2Char"/>
    <w:unhideWhenUsed/>
    <w:qFormat/>
    <w:pPr>
      <w:keepNext/>
      <w:keepLines/>
      <w:spacing w:before="260" w:after="260" w:line="416" w:lineRule="auto"/>
      <w:outlineLvl w:val="1"/>
    </w:pPr>
    <w:rPr>
      <w:rFonts w:asciiTheme="majorHAnsi" w:eastAsia="Times New Roman" w:hAnsiTheme="majorHAnsi" w:cstheme="majorBidi"/>
      <w:b/>
      <w:bCs/>
      <w:i/>
      <w:sz w:val="24"/>
      <w:szCs w:val="32"/>
    </w:rPr>
  </w:style>
  <w:style w:type="paragraph" w:styleId="Heading3">
    <w:name w:val="heading 3"/>
    <w:basedOn w:val="Normal"/>
    <w:next w:val="Normal"/>
    <w:link w:val="Heading3Char"/>
    <w:qFormat/>
    <w:rsid w:val="00CF1F25"/>
    <w:pPr>
      <w:keepNext/>
      <w:widowControl/>
      <w:spacing w:before="240" w:after="60" w:line="240" w:lineRule="auto"/>
      <w:jc w:val="left"/>
      <w:outlineLvl w:val="2"/>
    </w:pPr>
    <w:rPr>
      <w:rFonts w:eastAsia="Times New Roman"/>
      <w:b/>
      <w:bCs/>
      <w:kern w:val="0"/>
      <w:sz w:val="28"/>
      <w:szCs w:val="28"/>
      <w:bdr w:val="nil"/>
    </w:rPr>
  </w:style>
  <w:style w:type="paragraph" w:styleId="Heading4">
    <w:name w:val="heading 4"/>
    <w:basedOn w:val="Normal"/>
    <w:next w:val="Normal"/>
    <w:link w:val="Heading4Char"/>
    <w:qFormat/>
    <w:rsid w:val="00CF1F25"/>
    <w:pPr>
      <w:keepNext/>
      <w:widowControl/>
      <w:spacing w:before="240" w:after="60" w:line="240" w:lineRule="auto"/>
      <w:jc w:val="left"/>
      <w:outlineLvl w:val="3"/>
    </w:pPr>
    <w:rPr>
      <w:rFonts w:eastAsia="Times New Roman"/>
      <w:b/>
      <w:bCs/>
      <w:kern w:val="0"/>
      <w:sz w:val="24"/>
      <w:bdr w:val="nil"/>
    </w:rPr>
  </w:style>
  <w:style w:type="paragraph" w:styleId="Heading5">
    <w:name w:val="heading 5"/>
    <w:basedOn w:val="Normal"/>
    <w:next w:val="Normal"/>
    <w:link w:val="Heading5Char"/>
    <w:qFormat/>
    <w:rsid w:val="00CF1F25"/>
    <w:pPr>
      <w:widowControl/>
      <w:spacing w:before="240" w:after="60" w:line="240" w:lineRule="auto"/>
      <w:jc w:val="left"/>
      <w:outlineLvl w:val="4"/>
    </w:pPr>
    <w:rPr>
      <w:rFonts w:eastAsia="Times New Roman"/>
      <w:b/>
      <w:bCs/>
      <w:iCs/>
      <w:kern w:val="0"/>
      <w:sz w:val="20"/>
      <w:szCs w:val="20"/>
      <w:bdr w:val="nil"/>
    </w:rPr>
  </w:style>
  <w:style w:type="paragraph" w:styleId="Heading6">
    <w:name w:val="heading 6"/>
    <w:basedOn w:val="Normal"/>
    <w:next w:val="Normal"/>
    <w:link w:val="Heading6Char"/>
    <w:qFormat/>
    <w:rsid w:val="00CF1F25"/>
    <w:pPr>
      <w:widowControl/>
      <w:spacing w:before="240" w:after="60" w:line="240" w:lineRule="auto"/>
      <w:jc w:val="left"/>
      <w:outlineLvl w:val="5"/>
    </w:pPr>
    <w:rPr>
      <w:rFonts w:eastAsia="Times New Roman"/>
      <w:b/>
      <w:bCs/>
      <w:kern w:val="0"/>
      <w:sz w:val="16"/>
      <w:szCs w:val="16"/>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0" w:line="240" w:lineRule="auto"/>
    </w:pPr>
    <w:rPr>
      <w:rFonts w:asciiTheme="majorHAnsi" w:eastAsia="黑体" w:hAnsiTheme="majorHAnsi" w:cstheme="majorBidi"/>
      <w:sz w:val="20"/>
      <w:szCs w:val="20"/>
    </w:rPr>
  </w:style>
  <w:style w:type="paragraph" w:styleId="CommentText">
    <w:name w:val="annotation text"/>
    <w:basedOn w:val="Normal"/>
    <w:link w:val="CommentTextChar"/>
    <w:unhideWhenUsed/>
    <w:pPr>
      <w:jc w:val="left"/>
    </w:pPr>
  </w:style>
  <w:style w:type="paragraph" w:styleId="BodyText">
    <w:name w:val="Body Text"/>
    <w:basedOn w:val="Normal"/>
    <w:link w:val="BodyTextChar"/>
    <w:uiPriority w:val="99"/>
    <w:semiHidden/>
    <w:unhideWhenUsed/>
    <w:pPr>
      <w:spacing w:after="120"/>
    </w:pPr>
  </w:style>
  <w:style w:type="paragraph" w:styleId="BalloonText">
    <w:name w:val="Balloon Text"/>
    <w:basedOn w:val="Normal"/>
    <w:link w:val="BalloonTextChar"/>
    <w:semiHidden/>
    <w:unhideWhenUsed/>
    <w:pPr>
      <w:spacing w:after="0" w:line="240" w:lineRule="auto"/>
    </w:pPr>
    <w:rPr>
      <w:sz w:val="18"/>
      <w:szCs w:val="18"/>
    </w:rPr>
  </w:style>
  <w:style w:type="paragraph" w:styleId="Footer">
    <w:name w:val="footer"/>
    <w:basedOn w:val="Normal"/>
    <w:link w:val="FooterChar"/>
    <w:unhideWhenUsed/>
    <w:qFormat/>
    <w:pPr>
      <w:tabs>
        <w:tab w:val="center" w:pos="4513"/>
        <w:tab w:val="right" w:pos="902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513"/>
        <w:tab w:val="right" w:pos="9026"/>
      </w:tabs>
      <w:snapToGrid w:val="0"/>
      <w:jc w:val="center"/>
    </w:pPr>
    <w:rPr>
      <w:sz w:val="18"/>
      <w:szCs w:val="18"/>
    </w:rPr>
  </w:style>
  <w:style w:type="paragraph" w:styleId="BodyText2">
    <w:name w:val="Body Text 2"/>
    <w:basedOn w:val="Normal"/>
    <w:link w:val="BodyText2Char"/>
    <w:qFormat/>
    <w:pPr>
      <w:widowControl/>
      <w:spacing w:after="120" w:line="480" w:lineRule="auto"/>
      <w:jc w:val="left"/>
    </w:pPr>
    <w:rPr>
      <w:rFonts w:eastAsia="Times New Roman"/>
      <w:kern w:val="0"/>
      <w:sz w:val="24"/>
      <w:lang w:eastAsia="en-US"/>
    </w:rPr>
  </w:style>
  <w:style w:type="paragraph" w:styleId="CommentSubject">
    <w:name w:val="annotation subject"/>
    <w:basedOn w:val="CommentText"/>
    <w:next w:val="CommentText"/>
    <w:link w:val="CommentSubjectChar"/>
    <w:semiHidden/>
    <w:unhideWhenUsed/>
    <w:rPr>
      <w:b/>
      <w:bCs/>
    </w:rPr>
  </w:style>
  <w:style w:type="table" w:styleId="TableGrid">
    <w:name w:val="Table Grid"/>
    <w:basedOn w:val="TableNormal"/>
    <w:uiPriority w:val="39"/>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semiHidden/>
    <w:unhideWhenUsed/>
    <w:rPr>
      <w:sz w:val="21"/>
      <w:szCs w:val="21"/>
    </w:rPr>
  </w:style>
  <w:style w:type="character" w:customStyle="1" w:styleId="Heading1Char">
    <w:name w:val="Heading 1 Char"/>
    <w:basedOn w:val="DefaultParagraphFont"/>
    <w:link w:val="Heading1"/>
    <w:uiPriority w:val="9"/>
    <w:qFormat/>
    <w:rPr>
      <w:rFonts w:ascii="Times New Roman" w:eastAsia="Times New Roman" w:hAnsi="Times New Roman"/>
      <w:b/>
      <w:bCs/>
      <w:kern w:val="44"/>
      <w:sz w:val="24"/>
      <w:szCs w:val="44"/>
    </w:rPr>
  </w:style>
  <w:style w:type="character" w:customStyle="1" w:styleId="Heading2Char">
    <w:name w:val="Heading 2 Char"/>
    <w:basedOn w:val="DefaultParagraphFont"/>
    <w:link w:val="Heading2"/>
    <w:uiPriority w:val="9"/>
    <w:qFormat/>
    <w:rPr>
      <w:rFonts w:asciiTheme="majorHAnsi" w:eastAsia="Times New Roman" w:hAnsiTheme="majorHAnsi" w:cstheme="majorBidi"/>
      <w:b/>
      <w:bCs/>
      <w:i/>
      <w:sz w:val="24"/>
      <w:szCs w:val="32"/>
    </w:rPr>
  </w:style>
  <w:style w:type="character" w:customStyle="1" w:styleId="HeaderChar">
    <w:name w:val="Header Char"/>
    <w:basedOn w:val="DefaultParagraphFont"/>
    <w:link w:val="Header"/>
    <w:uiPriority w:val="99"/>
    <w:qFormat/>
    <w:rPr>
      <w:rFonts w:ascii="Times New Roman" w:eastAsia="宋体" w:hAnsi="Times New Roman" w:cs="Times New Roman"/>
      <w:kern w:val="2"/>
      <w:sz w:val="18"/>
      <w:szCs w:val="18"/>
      <w:lang w:val="en-US"/>
    </w:rPr>
  </w:style>
  <w:style w:type="character" w:customStyle="1" w:styleId="FooterChar">
    <w:name w:val="Footer Char"/>
    <w:basedOn w:val="DefaultParagraphFont"/>
    <w:link w:val="Footer"/>
    <w:qFormat/>
    <w:rPr>
      <w:rFonts w:ascii="Times New Roman" w:eastAsia="宋体" w:hAnsi="Times New Roman" w:cs="Times New Roman"/>
      <w:kern w:val="2"/>
      <w:sz w:val="18"/>
      <w:szCs w:val="18"/>
      <w:lang w:val="en-US"/>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pPr>
      <w:ind w:left="720"/>
      <w:contextualSpacing/>
    </w:pPr>
  </w:style>
  <w:style w:type="paragraph" w:customStyle="1" w:styleId="EndNoteBibliographyTitle">
    <w:name w:val="EndNote Bibliography Title"/>
    <w:basedOn w:val="Normal"/>
    <w:link w:val="EndNoteBibliographyTitle0"/>
    <w:pPr>
      <w:spacing w:after="0"/>
      <w:jc w:val="center"/>
    </w:pPr>
    <w:rPr>
      <w:sz w:val="20"/>
    </w:rPr>
  </w:style>
  <w:style w:type="character" w:customStyle="1" w:styleId="EndNoteBibliographyTitle0">
    <w:name w:val="EndNote Bibliography Title 字符"/>
    <w:basedOn w:val="DefaultParagraphFont"/>
    <w:link w:val="EndNoteBibliographyTitle"/>
    <w:rPr>
      <w:rFonts w:ascii="Times New Roman" w:eastAsia="宋体" w:hAnsi="Times New Roman" w:cs="Times New Roman"/>
      <w:kern w:val="2"/>
      <w:szCs w:val="24"/>
      <w:lang w:val="en-US"/>
    </w:rPr>
  </w:style>
  <w:style w:type="paragraph" w:customStyle="1" w:styleId="EndNoteBibliography">
    <w:name w:val="EndNote Bibliography"/>
    <w:basedOn w:val="Normal"/>
    <w:link w:val="EndNoteBibliography0"/>
    <w:pPr>
      <w:spacing w:line="240" w:lineRule="auto"/>
    </w:pPr>
    <w:rPr>
      <w:sz w:val="20"/>
    </w:rPr>
  </w:style>
  <w:style w:type="character" w:customStyle="1" w:styleId="EndNoteBibliography0">
    <w:name w:val="EndNote Bibliography 字符"/>
    <w:basedOn w:val="DefaultParagraphFont"/>
    <w:link w:val="EndNoteBibliography"/>
    <w:rPr>
      <w:rFonts w:ascii="Times New Roman" w:eastAsia="宋体" w:hAnsi="Times New Roman" w:cs="Times New Roman"/>
      <w:kern w:val="2"/>
      <w:szCs w:val="24"/>
      <w:lang w:val="en-US"/>
    </w:rPr>
  </w:style>
  <w:style w:type="character" w:customStyle="1" w:styleId="BalloonTextChar">
    <w:name w:val="Balloon Text Char"/>
    <w:basedOn w:val="DefaultParagraphFont"/>
    <w:link w:val="BalloonText"/>
    <w:semiHidden/>
    <w:rPr>
      <w:rFonts w:ascii="Times New Roman" w:eastAsia="宋体" w:hAnsi="Times New Roman" w:cs="Times New Roman"/>
      <w:kern w:val="2"/>
      <w:sz w:val="18"/>
      <w:szCs w:val="18"/>
      <w:lang w:val="en-US"/>
    </w:rPr>
  </w:style>
  <w:style w:type="character" w:customStyle="1" w:styleId="CommentTextChar">
    <w:name w:val="Comment Text Char"/>
    <w:basedOn w:val="DefaultParagraphFont"/>
    <w:link w:val="CommentText"/>
    <w:rPr>
      <w:rFonts w:ascii="Times New Roman" w:eastAsia="宋体" w:hAnsi="Times New Roman" w:cs="Times New Roman"/>
      <w:kern w:val="2"/>
      <w:sz w:val="21"/>
      <w:szCs w:val="24"/>
      <w:lang w:val="en-US"/>
    </w:rPr>
  </w:style>
  <w:style w:type="character" w:customStyle="1" w:styleId="CommentSubjectChar">
    <w:name w:val="Comment Subject Char"/>
    <w:basedOn w:val="CommentTextChar"/>
    <w:link w:val="CommentSubject"/>
    <w:semiHidden/>
    <w:rPr>
      <w:rFonts w:ascii="Times New Roman" w:eastAsia="宋体" w:hAnsi="Times New Roman" w:cs="Times New Roman"/>
      <w:b/>
      <w:bCs/>
      <w:kern w:val="2"/>
      <w:sz w:val="21"/>
      <w:szCs w:val="24"/>
      <w:lang w:val="en-US"/>
    </w:rPr>
  </w:style>
  <w:style w:type="table" w:customStyle="1" w:styleId="1">
    <w:name w:val="网格型1"/>
    <w:basedOn w:val="TableNormal"/>
    <w:uiPriority w:val="39"/>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uiPriority w:val="39"/>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jc w:val="both"/>
    </w:pPr>
    <w:rPr>
      <w:rFonts w:ascii="Times New Roman" w:eastAsia="宋体" w:hAnsi="Times New Roman" w:cs="Times New Roman"/>
      <w:kern w:val="2"/>
      <w:sz w:val="21"/>
      <w:szCs w:val="24"/>
      <w:lang w:val="en-US"/>
    </w:rPr>
  </w:style>
  <w:style w:type="character" w:customStyle="1" w:styleId="10">
    <w:name w:val="未处理的提及1"/>
    <w:basedOn w:val="DefaultParagraphFont"/>
    <w:uiPriority w:val="99"/>
    <w:semiHidden/>
    <w:unhideWhenUsed/>
    <w:rPr>
      <w:color w:val="605E5C"/>
      <w:shd w:val="clear" w:color="auto" w:fill="E1DFDD"/>
    </w:rPr>
  </w:style>
  <w:style w:type="paragraph" w:customStyle="1" w:styleId="11">
    <w:name w:val="修订1"/>
    <w:hidden/>
    <w:uiPriority w:val="99"/>
    <w:semiHidden/>
    <w:rPr>
      <w:rFonts w:ascii="Times New Roman" w:eastAsia="宋体" w:hAnsi="Times New Roman" w:cs="Times New Roman"/>
      <w:kern w:val="2"/>
      <w:sz w:val="21"/>
      <w:szCs w:val="24"/>
      <w:lang w:val="en-US"/>
    </w:rPr>
  </w:style>
  <w:style w:type="table" w:customStyle="1" w:styleId="110">
    <w:name w:val="无格式表格 11"/>
    <w:basedOn w:val="TableNormal"/>
    <w:uiPriority w:val="41"/>
    <w:rPr>
      <w:rFonts w:eastAsia="宋体"/>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TextChar">
    <w:name w:val="Body Text Char"/>
    <w:basedOn w:val="DefaultParagraphFont"/>
    <w:link w:val="BodyText"/>
    <w:uiPriority w:val="99"/>
    <w:semiHidden/>
    <w:rPr>
      <w:rFonts w:ascii="Times New Roman" w:eastAsia="宋体" w:hAnsi="Times New Roman" w:cs="Times New Roman"/>
      <w:kern w:val="2"/>
      <w:sz w:val="21"/>
      <w:szCs w:val="24"/>
      <w:lang w:val="en-US"/>
    </w:rPr>
  </w:style>
  <w:style w:type="character" w:styleId="UnresolvedMention">
    <w:name w:val="Unresolved Mention"/>
    <w:basedOn w:val="DefaultParagraphFont"/>
    <w:uiPriority w:val="99"/>
    <w:semiHidden/>
    <w:unhideWhenUsed/>
    <w:rsid w:val="0015760F"/>
    <w:rPr>
      <w:color w:val="605E5C"/>
      <w:shd w:val="clear" w:color="auto" w:fill="E1DFDD"/>
    </w:rPr>
  </w:style>
  <w:style w:type="character" w:customStyle="1" w:styleId="Heading3Char">
    <w:name w:val="Heading 3 Char"/>
    <w:basedOn w:val="DefaultParagraphFont"/>
    <w:link w:val="Heading3"/>
    <w:rsid w:val="00CF1F25"/>
    <w:rPr>
      <w:rFonts w:ascii="Times New Roman" w:eastAsia="Times New Roman" w:hAnsi="Times New Roman" w:cs="Times New Roman"/>
      <w:b/>
      <w:bCs/>
      <w:sz w:val="28"/>
      <w:szCs w:val="28"/>
      <w:bdr w:val="nil"/>
      <w:lang w:val="en-US"/>
    </w:rPr>
  </w:style>
  <w:style w:type="character" w:customStyle="1" w:styleId="Heading4Char">
    <w:name w:val="Heading 4 Char"/>
    <w:basedOn w:val="DefaultParagraphFont"/>
    <w:link w:val="Heading4"/>
    <w:rsid w:val="00CF1F25"/>
    <w:rPr>
      <w:rFonts w:ascii="Times New Roman" w:eastAsia="Times New Roman" w:hAnsi="Times New Roman" w:cs="Times New Roman"/>
      <w:b/>
      <w:bCs/>
      <w:sz w:val="24"/>
      <w:szCs w:val="24"/>
      <w:bdr w:val="nil"/>
      <w:lang w:val="en-US"/>
    </w:rPr>
  </w:style>
  <w:style w:type="character" w:customStyle="1" w:styleId="Heading5Char">
    <w:name w:val="Heading 5 Char"/>
    <w:basedOn w:val="DefaultParagraphFont"/>
    <w:link w:val="Heading5"/>
    <w:rsid w:val="00CF1F25"/>
    <w:rPr>
      <w:rFonts w:ascii="Times New Roman" w:eastAsia="Times New Roman" w:hAnsi="Times New Roman" w:cs="Times New Roman"/>
      <w:b/>
      <w:bCs/>
      <w:iCs/>
      <w:bdr w:val="nil"/>
      <w:lang w:val="en-US"/>
    </w:rPr>
  </w:style>
  <w:style w:type="character" w:customStyle="1" w:styleId="Heading6Char">
    <w:name w:val="Heading 6 Char"/>
    <w:basedOn w:val="DefaultParagraphFont"/>
    <w:link w:val="Heading6"/>
    <w:rsid w:val="00CF1F25"/>
    <w:rPr>
      <w:rFonts w:ascii="Times New Roman" w:eastAsia="Times New Roman" w:hAnsi="Times New Roman" w:cs="Times New Roman"/>
      <w:b/>
      <w:bCs/>
      <w:sz w:val="16"/>
      <w:szCs w:val="16"/>
      <w:bdr w:val="nil"/>
      <w:lang w:val="en-US"/>
    </w:rPr>
  </w:style>
  <w:style w:type="character" w:styleId="LineNumber">
    <w:name w:val="line number"/>
    <w:basedOn w:val="DefaultParagraphFont"/>
    <w:uiPriority w:val="99"/>
    <w:semiHidden/>
    <w:unhideWhenUsed/>
    <w:rsid w:val="00E56517"/>
  </w:style>
  <w:style w:type="character" w:styleId="PageNumber">
    <w:name w:val="page number"/>
    <w:basedOn w:val="DefaultParagraphFont"/>
    <w:qFormat/>
    <w:rsid w:val="00935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eader" Target="header4.xml"/><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www.chinacdc.cn/jkzt/crb/bl/lxxgm/jszl_2251/201809/t20180921_194050.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hyperlink" Target="http://www.lshtm.ac.uk/sites/default/files/research_data_management_policy.pdf"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www.who.int/vaccine_safety/initiative/tools/Influenza_Vaccine_rates_information_sheet.pdf" TargetMode="External"/><Relationship Id="rId4" Type="http://schemas.openxmlformats.org/officeDocument/2006/relationships/styles" Target="styles.xml"/><Relationship Id="rId9" Type="http://schemas.openxmlformats.org/officeDocument/2006/relationships/hyperlink" Target="https://drive.google.com/file/d/1vXEVpVSi_x_8P8bva58qL_Wqh7u5bRRB/view?usp=sharin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yperlink" Target="http://www.ft.com/content/6829cd0e-f07b-11e8-ae55-df4bf40f9d0d" TargetMode="External"/><Relationship Id="rId35" Type="http://schemas.microsoft.com/office/2007/relationships/hdphoto" Target="media/hdphoto1.wdp"/><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65148FCA-4278-4EC2-8959-9D4E4C3160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11110</Words>
  <Characters>63331</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Wu</dc:creator>
  <cp:keywords/>
  <dc:description/>
  <cp:lastModifiedBy>Dan Wu</cp:lastModifiedBy>
  <cp:revision>8</cp:revision>
  <cp:lastPrinted>2021-07-08T02:26:00Z</cp:lastPrinted>
  <dcterms:created xsi:type="dcterms:W3CDTF">2021-11-08T07:00:00Z</dcterms:created>
  <dcterms:modified xsi:type="dcterms:W3CDTF">2021-11-09T03:04:00Z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documentId_4154</vt:lpwstr>
  </property>
  <property fmtid="{D5CDD505-2E9C-101B-9397-08002B2CF9AE}" pid="3" name="grammarly_documentContext">
    <vt:lpwstr>{"goals":[],"domain":"general","emotions":[],"dialect":"british"}</vt:lpwstr>
  </property>
  <property fmtid="{D5CDD505-2E9C-101B-9397-08002B2CF9AE}" pid="4" name="KSOProductBuildVer">
    <vt:lpwstr>2052-11.1.0.10577</vt:lpwstr>
  </property>
  <property fmtid="{D5CDD505-2E9C-101B-9397-08002B2CF9AE}" pid="5" name="ICV">
    <vt:lpwstr>914CE48AC9B04CFDACE9E1A1F5ECFA71</vt:lpwstr>
  </property>
</Properties>
</file>