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F45" w:rsidRPr="00317F45" w:rsidRDefault="00317F45" w:rsidP="00317F45">
      <w:pPr>
        <w:spacing w:after="240"/>
        <w:jc w:val="center"/>
        <w:rPr>
          <w:rFonts w:ascii="Arial" w:hAnsi="Arial" w:cs="Arial"/>
          <w:b/>
          <w:bCs/>
          <w:color w:val="000000"/>
        </w:rPr>
      </w:pPr>
      <w:r w:rsidRPr="00317F45">
        <w:rPr>
          <w:rFonts w:ascii="Arial" w:hAnsi="Arial" w:cs="Arial"/>
          <w:b/>
          <w:bCs/>
        </w:rPr>
        <w:t xml:space="preserve">Evaluation of the yield and quality stability of chilli genotypes by employing </w:t>
      </w:r>
      <w:r w:rsidRPr="00317F45">
        <w:rPr>
          <w:rFonts w:ascii="Arial" w:hAnsi="Arial" w:cs="Arial"/>
          <w:b/>
          <w:bCs/>
          <w:lang w:val="en-US"/>
        </w:rPr>
        <w:t>AMMI, GGE and MTSI techniques</w:t>
      </w:r>
    </w:p>
    <w:p w:rsidR="000766BE" w:rsidRPr="00ED0C25" w:rsidRDefault="000766BE" w:rsidP="004F6515">
      <w:pPr>
        <w:spacing w:after="240"/>
        <w:jc w:val="center"/>
        <w:rPr>
          <w:rFonts w:ascii="Arial" w:hAnsi="Arial" w:cs="Arial"/>
          <w:bCs/>
          <w:color w:val="000000"/>
        </w:rPr>
      </w:pPr>
      <w:r w:rsidRPr="00ED0C25">
        <w:rPr>
          <w:rFonts w:ascii="Arial" w:hAnsi="Arial" w:cs="Arial"/>
          <w:bCs/>
          <w:color w:val="000000"/>
        </w:rPr>
        <w:t>Ankush Chaudhary</w:t>
      </w:r>
      <w:r w:rsidRPr="00ED0C25">
        <w:rPr>
          <w:rFonts w:ascii="Arial" w:hAnsi="Arial" w:cs="Arial"/>
          <w:bCs/>
          <w:color w:val="000000"/>
          <w:vertAlign w:val="superscript"/>
        </w:rPr>
        <w:t>1*</w:t>
      </w:r>
      <w:r w:rsidRPr="00ED0C25">
        <w:rPr>
          <w:rFonts w:ascii="Arial" w:hAnsi="Arial" w:cs="Arial"/>
          <w:bCs/>
          <w:color w:val="000000"/>
        </w:rPr>
        <w:t>(</w:t>
      </w:r>
      <w:hyperlink r:id="rId4" w:history="1">
        <w:r w:rsidRPr="00ED0C25">
          <w:rPr>
            <w:rStyle w:val="Hyperlink"/>
            <w:rFonts w:ascii="Arial" w:hAnsi="Arial" w:cs="Arial"/>
          </w:rPr>
          <w:t>0000-0002-1317-5550</w:t>
        </w:r>
      </w:hyperlink>
      <w:r w:rsidRPr="00ED0C25">
        <w:rPr>
          <w:rFonts w:ascii="Arial" w:hAnsi="Arial" w:cs="Arial"/>
        </w:rPr>
        <w:t>)</w:t>
      </w:r>
      <w:r w:rsidRPr="00ED0C25">
        <w:rPr>
          <w:rFonts w:ascii="Arial" w:hAnsi="Arial" w:cs="Arial"/>
          <w:bCs/>
          <w:color w:val="000000"/>
        </w:rPr>
        <w:t>, Happy Dev Sharma</w:t>
      </w:r>
      <w:r w:rsidRPr="00ED0C25">
        <w:rPr>
          <w:rFonts w:ascii="Arial" w:hAnsi="Arial" w:cs="Arial"/>
          <w:bCs/>
          <w:color w:val="000000"/>
          <w:vertAlign w:val="superscript"/>
        </w:rPr>
        <w:t>1</w:t>
      </w:r>
      <w:r w:rsidRPr="00ED0C25">
        <w:rPr>
          <w:rFonts w:ascii="Arial" w:hAnsi="Arial" w:cs="Arial"/>
          <w:bCs/>
          <w:color w:val="000000"/>
        </w:rPr>
        <w:t>(</w:t>
      </w:r>
      <w:hyperlink r:id="rId5" w:history="1">
        <w:r w:rsidRPr="00ED0C25">
          <w:rPr>
            <w:rStyle w:val="Hyperlink"/>
            <w:rFonts w:ascii="Arial" w:hAnsi="Arial" w:cs="Arial"/>
          </w:rPr>
          <w:t>0000-0002-4688-5815</w:t>
        </w:r>
      </w:hyperlink>
      <w:r w:rsidRPr="00ED0C25">
        <w:rPr>
          <w:rFonts w:ascii="Arial" w:hAnsi="Arial" w:cs="Arial"/>
        </w:rPr>
        <w:t>)</w:t>
      </w:r>
      <w:r w:rsidRPr="00ED0C25">
        <w:rPr>
          <w:rFonts w:ascii="Arial" w:hAnsi="Arial" w:cs="Arial"/>
          <w:bCs/>
          <w:color w:val="000000"/>
        </w:rPr>
        <w:t>, Amit Vikram</w:t>
      </w:r>
      <w:r w:rsidRPr="00ED0C25">
        <w:rPr>
          <w:rFonts w:ascii="Arial" w:hAnsi="Arial" w:cs="Arial"/>
          <w:bCs/>
          <w:color w:val="000000"/>
          <w:vertAlign w:val="superscript"/>
        </w:rPr>
        <w:t>1</w:t>
      </w:r>
      <w:r w:rsidRPr="00ED0C25">
        <w:rPr>
          <w:rFonts w:ascii="Arial" w:hAnsi="Arial" w:cs="Arial"/>
          <w:bCs/>
          <w:color w:val="000000"/>
        </w:rPr>
        <w:t>(</w:t>
      </w:r>
      <w:hyperlink r:id="rId6" w:history="1">
        <w:r w:rsidRPr="00ED0C25">
          <w:rPr>
            <w:rStyle w:val="Hyperlink"/>
            <w:rFonts w:ascii="Arial" w:hAnsi="Arial" w:cs="Arial"/>
          </w:rPr>
          <w:t>0000-0003-3047-1594</w:t>
        </w:r>
      </w:hyperlink>
      <w:r w:rsidRPr="00ED0C25">
        <w:rPr>
          <w:rStyle w:val="Hyperlink"/>
          <w:rFonts w:ascii="Arial" w:hAnsi="Arial" w:cs="Arial"/>
        </w:rPr>
        <w:t>)</w:t>
      </w:r>
      <w:r w:rsidRPr="00ED0C25">
        <w:rPr>
          <w:rFonts w:ascii="Arial" w:hAnsi="Arial" w:cs="Arial"/>
          <w:bCs/>
          <w:color w:val="000000"/>
        </w:rPr>
        <w:t xml:space="preserve">, </w:t>
      </w:r>
      <w:proofErr w:type="spellStart"/>
      <w:r w:rsidRPr="00ED0C25">
        <w:rPr>
          <w:rFonts w:ascii="Arial" w:hAnsi="Arial" w:cs="Arial"/>
          <w:bCs/>
          <w:color w:val="000000"/>
        </w:rPr>
        <w:t>Meenu</w:t>
      </w:r>
      <w:proofErr w:type="spellEnd"/>
      <w:r w:rsidRPr="00ED0C25">
        <w:rPr>
          <w:rFonts w:ascii="Arial" w:hAnsi="Arial" w:cs="Arial"/>
          <w:bCs/>
          <w:color w:val="000000"/>
        </w:rPr>
        <w:t xml:space="preserve"> Gupta</w:t>
      </w:r>
      <w:r w:rsidRPr="00ED0C25">
        <w:rPr>
          <w:rFonts w:ascii="Arial" w:hAnsi="Arial" w:cs="Arial"/>
          <w:bCs/>
          <w:color w:val="000000"/>
          <w:vertAlign w:val="superscript"/>
        </w:rPr>
        <w:t>2</w:t>
      </w:r>
      <w:r w:rsidRPr="00ED0C25">
        <w:rPr>
          <w:rFonts w:ascii="Arial" w:hAnsi="Arial" w:cs="Arial"/>
          <w:bCs/>
          <w:color w:val="000000"/>
        </w:rPr>
        <w:t>, Vipin Sharma</w:t>
      </w:r>
      <w:r w:rsidRPr="00ED0C25">
        <w:rPr>
          <w:rFonts w:ascii="Arial" w:hAnsi="Arial" w:cs="Arial"/>
          <w:bCs/>
          <w:color w:val="000000"/>
          <w:vertAlign w:val="superscript"/>
        </w:rPr>
        <w:t>3</w:t>
      </w:r>
      <w:r w:rsidRPr="00ED0C25">
        <w:rPr>
          <w:rFonts w:ascii="Arial" w:hAnsi="Arial" w:cs="Arial"/>
          <w:bCs/>
          <w:color w:val="000000"/>
        </w:rPr>
        <w:t>(</w:t>
      </w:r>
      <w:hyperlink r:id="rId7" w:history="1">
        <w:r w:rsidRPr="00ED0C25">
          <w:rPr>
            <w:rStyle w:val="Hyperlink"/>
            <w:rFonts w:ascii="Arial" w:hAnsi="Arial" w:cs="Arial"/>
          </w:rPr>
          <w:t>0000-0002-1644-0380</w:t>
        </w:r>
      </w:hyperlink>
      <w:r w:rsidRPr="00ED0C25">
        <w:rPr>
          <w:rFonts w:ascii="Arial" w:hAnsi="Arial" w:cs="Arial"/>
        </w:rPr>
        <w:t>)</w:t>
      </w:r>
      <w:r w:rsidRPr="00ED0C25">
        <w:rPr>
          <w:rFonts w:ascii="Arial" w:hAnsi="Arial" w:cs="Arial"/>
          <w:bCs/>
          <w:color w:val="000000"/>
        </w:rPr>
        <w:t>, Anuj Sohi</w:t>
      </w:r>
      <w:r w:rsidRPr="00ED0C25">
        <w:rPr>
          <w:rFonts w:ascii="Arial" w:hAnsi="Arial" w:cs="Arial"/>
          <w:bCs/>
          <w:color w:val="000000"/>
          <w:vertAlign w:val="superscript"/>
        </w:rPr>
        <w:t>1*</w:t>
      </w:r>
      <w:r w:rsidRPr="00ED0C25">
        <w:rPr>
          <w:rFonts w:ascii="Arial" w:hAnsi="Arial" w:cs="Arial"/>
          <w:bCs/>
          <w:color w:val="000000"/>
        </w:rPr>
        <w:t>(</w:t>
      </w:r>
      <w:hyperlink r:id="rId8" w:history="1">
        <w:r w:rsidRPr="00ED0C25">
          <w:rPr>
            <w:rStyle w:val="Hyperlink"/>
            <w:rFonts w:ascii="Arial" w:hAnsi="Arial" w:cs="Arial"/>
          </w:rPr>
          <w:t>0000-0003-4190-843X</w:t>
        </w:r>
      </w:hyperlink>
      <w:r w:rsidRPr="00ED0C25">
        <w:rPr>
          <w:rStyle w:val="Hyperlink"/>
          <w:rFonts w:ascii="Arial" w:hAnsi="Arial" w:cs="Arial"/>
        </w:rPr>
        <w:t>)</w:t>
      </w:r>
    </w:p>
    <w:p w:rsidR="000766BE" w:rsidRPr="00ED0C25" w:rsidRDefault="000766BE" w:rsidP="000766BE">
      <w:pPr>
        <w:jc w:val="center"/>
        <w:rPr>
          <w:rFonts w:ascii="Arial" w:hAnsi="Arial" w:cs="Arial"/>
          <w:i/>
          <w:iCs/>
          <w:color w:val="000000"/>
        </w:rPr>
      </w:pPr>
      <w:r w:rsidRPr="00ED0C25">
        <w:rPr>
          <w:rFonts w:ascii="Arial" w:hAnsi="Arial" w:cs="Arial"/>
          <w:i/>
          <w:iCs/>
          <w:color w:val="000000"/>
          <w:vertAlign w:val="superscript"/>
        </w:rPr>
        <w:t>1</w:t>
      </w:r>
      <w:r w:rsidRPr="00ED0C25">
        <w:rPr>
          <w:rFonts w:ascii="Arial" w:hAnsi="Arial" w:cs="Arial"/>
          <w:i/>
          <w:iCs/>
          <w:color w:val="000000"/>
        </w:rPr>
        <w:t xml:space="preserve">Department of Vegetable Science, </w:t>
      </w:r>
      <w:bookmarkStart w:id="0" w:name="OLE_LINK4"/>
      <w:r w:rsidRPr="00ED0C25">
        <w:rPr>
          <w:rFonts w:ascii="Arial" w:hAnsi="Arial" w:cs="Arial"/>
          <w:i/>
          <w:iCs/>
          <w:color w:val="000000"/>
        </w:rPr>
        <w:t>Dr Yashwant Singh Parmar University of Horticulture and Forestry Nauni, Solan, Himachal Pradesh-173 230, India</w:t>
      </w:r>
      <w:bookmarkEnd w:id="0"/>
    </w:p>
    <w:p w:rsidR="000766BE" w:rsidRPr="00ED0C25" w:rsidRDefault="000766BE" w:rsidP="000766BE">
      <w:pPr>
        <w:spacing w:line="276" w:lineRule="auto"/>
        <w:jc w:val="center"/>
        <w:rPr>
          <w:rFonts w:ascii="Arial" w:hAnsi="Arial" w:cs="Arial"/>
          <w:i/>
          <w:iCs/>
          <w:color w:val="000000"/>
        </w:rPr>
      </w:pPr>
      <w:r w:rsidRPr="00ED0C25">
        <w:rPr>
          <w:rFonts w:ascii="Arial" w:hAnsi="Arial" w:cs="Arial"/>
          <w:i/>
          <w:iCs/>
          <w:color w:val="000000"/>
          <w:vertAlign w:val="superscript"/>
        </w:rPr>
        <w:t>2</w:t>
      </w:r>
      <w:r w:rsidRPr="00ED0C25">
        <w:rPr>
          <w:rFonts w:ascii="Arial" w:hAnsi="Arial" w:cs="Arial"/>
          <w:i/>
          <w:iCs/>
          <w:color w:val="000000"/>
        </w:rPr>
        <w:t>Department of Plant Pathology, Dr Yashwant Singh Parmar University of Horticulture and Forestry Nauni, Solan, Himachal Pradesh 173 230, India</w:t>
      </w:r>
    </w:p>
    <w:p w:rsidR="000766BE" w:rsidRPr="00ED0C25" w:rsidRDefault="00ED0C25" w:rsidP="000766BE">
      <w:pPr>
        <w:spacing w:after="240"/>
        <w:jc w:val="center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  <w:vertAlign w:val="superscript"/>
        </w:rPr>
        <w:t>3</w:t>
      </w:r>
      <w:r w:rsidR="000766BE" w:rsidRPr="00ED0C25">
        <w:rPr>
          <w:rFonts w:ascii="Arial" w:hAnsi="Arial" w:cs="Arial"/>
          <w:i/>
          <w:iCs/>
          <w:color w:val="000000"/>
        </w:rPr>
        <w:t>Department of Environmental Science, Dr Yashwant Singh Parmar University of Horticulture and Forestry Nauni, Solan, Himachal Pradesh-173 230, India</w:t>
      </w:r>
    </w:p>
    <w:p w:rsidR="000766BE" w:rsidRPr="00ED0C25" w:rsidRDefault="000766BE" w:rsidP="000766BE">
      <w:pPr>
        <w:jc w:val="center"/>
        <w:rPr>
          <w:rFonts w:ascii="Arial" w:hAnsi="Arial" w:cs="Arial"/>
          <w:bCs/>
        </w:rPr>
      </w:pPr>
      <w:r w:rsidRPr="00ED0C25">
        <w:rPr>
          <w:rFonts w:ascii="Arial" w:hAnsi="Arial" w:cs="Arial"/>
          <w:bCs/>
          <w:vertAlign w:val="superscript"/>
        </w:rPr>
        <w:t xml:space="preserve"> *</w:t>
      </w:r>
      <w:r w:rsidRPr="00ED0C25">
        <w:rPr>
          <w:rFonts w:ascii="Arial" w:hAnsi="Arial" w:cs="Arial"/>
          <w:bCs/>
        </w:rPr>
        <w:t xml:space="preserve">Corresponding author’s email: </w:t>
      </w:r>
      <w:hyperlink r:id="rId9" w:history="1">
        <w:r w:rsidRPr="00ED0C25">
          <w:rPr>
            <w:rStyle w:val="Hyperlink"/>
            <w:rFonts w:ascii="Arial" w:hAnsi="Arial" w:cs="Arial"/>
            <w:bCs/>
          </w:rPr>
          <w:t>ankushchaudhary2613@gmail.com</w:t>
        </w:r>
      </w:hyperlink>
      <w:r w:rsidRPr="00ED0C25">
        <w:rPr>
          <w:rFonts w:ascii="Arial" w:hAnsi="Arial" w:cs="Arial"/>
          <w:bCs/>
        </w:rPr>
        <w:t xml:space="preserve"> , </w:t>
      </w:r>
      <w:hyperlink r:id="rId10" w:history="1">
        <w:r w:rsidRPr="00ED0C25">
          <w:rPr>
            <w:rStyle w:val="Hyperlink"/>
            <w:rFonts w:ascii="Arial" w:hAnsi="Arial" w:cs="Arial"/>
            <w:bCs/>
          </w:rPr>
          <w:t>anujssohi@gmail.com</w:t>
        </w:r>
      </w:hyperlink>
      <w:r w:rsidRPr="00ED0C25">
        <w:rPr>
          <w:rFonts w:ascii="Arial" w:hAnsi="Arial" w:cs="Arial"/>
          <w:bCs/>
        </w:rPr>
        <w:t xml:space="preserve">  </w:t>
      </w:r>
    </w:p>
    <w:p w:rsidR="000766BE" w:rsidRPr="00ED0C25" w:rsidRDefault="000766BE" w:rsidP="000766BE">
      <w:pPr>
        <w:jc w:val="center"/>
        <w:rPr>
          <w:rFonts w:ascii="Arial" w:hAnsi="Arial" w:cs="Arial"/>
          <w:b/>
          <w:bCs/>
          <w:lang w:val="en-US"/>
        </w:rPr>
      </w:pPr>
    </w:p>
    <w:p w:rsidR="000766BE" w:rsidRPr="00ED0C25" w:rsidRDefault="000766BE" w:rsidP="00972329">
      <w:pPr>
        <w:jc w:val="both"/>
        <w:rPr>
          <w:rFonts w:ascii="Arial" w:hAnsi="Arial" w:cs="Arial"/>
          <w:b/>
          <w:bCs/>
        </w:rPr>
      </w:pPr>
      <w:r w:rsidRPr="00ED0C25">
        <w:rPr>
          <w:rFonts w:ascii="Arial" w:hAnsi="Arial" w:cs="Arial"/>
          <w:b/>
          <w:bCs/>
        </w:rPr>
        <w:t xml:space="preserve">Journal: </w:t>
      </w:r>
      <w:r w:rsidR="008F320A">
        <w:rPr>
          <w:rFonts w:ascii="Arial" w:hAnsi="Arial" w:cs="Arial"/>
          <w:b/>
          <w:bCs/>
        </w:rPr>
        <w:t>Discover Plants</w:t>
      </w:r>
    </w:p>
    <w:p w:rsidR="000766BE" w:rsidRPr="00ED0C25" w:rsidRDefault="000766BE" w:rsidP="00972329">
      <w:pPr>
        <w:jc w:val="both"/>
        <w:rPr>
          <w:rFonts w:ascii="Arial" w:hAnsi="Arial" w:cs="Arial"/>
          <w:b/>
          <w:bCs/>
        </w:rPr>
      </w:pPr>
    </w:p>
    <w:p w:rsidR="00C90B7B" w:rsidRPr="00ED0C25" w:rsidRDefault="00C90B7B" w:rsidP="00972329">
      <w:pPr>
        <w:jc w:val="both"/>
        <w:rPr>
          <w:rFonts w:ascii="Arial" w:hAnsi="Arial" w:cs="Arial"/>
          <w:b/>
          <w:bCs/>
        </w:rPr>
      </w:pPr>
      <w:r w:rsidRPr="00ED0C25">
        <w:rPr>
          <w:rFonts w:ascii="Arial" w:hAnsi="Arial" w:cs="Arial"/>
          <w:b/>
          <w:bCs/>
        </w:rPr>
        <w:t xml:space="preserve">Table S1 Analysis of variance (mean squares) of individual environment for different characters in chilli </w:t>
      </w:r>
    </w:p>
    <w:p w:rsidR="00C90B7B" w:rsidRPr="00ED0C25" w:rsidRDefault="00C90B7B" w:rsidP="00C90B7B">
      <w:pPr>
        <w:rPr>
          <w:rFonts w:ascii="Arial" w:hAnsi="Arial" w:cs="Arial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1212"/>
        <w:gridCol w:w="618"/>
        <w:gridCol w:w="1348"/>
        <w:gridCol w:w="1200"/>
        <w:gridCol w:w="1084"/>
        <w:gridCol w:w="1084"/>
        <w:gridCol w:w="1084"/>
        <w:gridCol w:w="799"/>
      </w:tblGrid>
      <w:tr w:rsidR="00C90B7B" w:rsidRPr="00ED0C25" w:rsidTr="0069643C">
        <w:trPr>
          <w:trHeight w:val="227"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Source of variation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S.N.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Characters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Env.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Replications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Genotypes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Parents (P)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Hybrids (F1)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P vs F1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Error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shd w:val="clear" w:color="auto" w:fill="auto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rPr>
                <w:rFonts w:ascii="Arial" w:hAnsi="Arial" w:cs="Arial"/>
              </w:rPr>
            </w:pPr>
          </w:p>
        </w:tc>
        <w:tc>
          <w:tcPr>
            <w:tcW w:w="820" w:type="pct"/>
            <w:shd w:val="clear" w:color="auto" w:fill="auto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rPr>
                <w:rFonts w:ascii="Arial" w:hAnsi="Arial" w:cs="Arial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[2]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[27]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[6]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[20]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[1]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[54]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Days to 50 % flowering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E1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1.51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23.62*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36.64*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19.98*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18.35*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3.09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1.30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22.86*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21.19*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23.74*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15.25*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2.22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E3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9.25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25.89*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28.71*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25.47*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17.29*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60" w:beforeAutospacing="0" w:after="2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3.03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C90B7B" w:rsidRPr="00ED0C25" w:rsidRDefault="00CC2F97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Number of primary branches per plant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E1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0.57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1.06*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0.76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1.18*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0.59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0.58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1.61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1.69*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0.95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1.89*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2.06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0.53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E3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0.32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1.26*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1.06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1.32*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1.43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0.58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C90B7B" w:rsidRPr="00ED0C25" w:rsidRDefault="00CC2F97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Plant spread (cm)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E1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3.81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55.37*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16.63*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69.68*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1.65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2.82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1.06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55.42*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11.80*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70.28*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19.95*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3.60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E3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7.29*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69.50*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7.72*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87.94*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71.25*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2.15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C90B7B" w:rsidRPr="00ED0C25" w:rsidRDefault="00CC2F97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Fruit length (cm)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E1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0.20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7.83*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6.69*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8.42*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2.87*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0.09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0.01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7.33*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6.84*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7.59*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5.17*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0.15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E3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0.46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6.56*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5.41*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7.16*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1.41*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0.17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C90B7B" w:rsidRPr="00ED0C25" w:rsidRDefault="00CC2F97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Fruit width (cm)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E1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0.00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0.03*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0.02*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0.03*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0.001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0.001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0.003*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0.03*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0.02*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0.03*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0.003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0.001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E3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0.001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0.03*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0.02*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0.03*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0.02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0.001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C90B7B" w:rsidRPr="00ED0C25" w:rsidRDefault="00CC2F97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Red ripe fruit yield/ plant (g)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E1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305.03*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56821.76*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26538.62*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64206.45*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90826.90*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91.60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43.25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33509.68*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10496.03*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38382.91*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74127.10*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137.28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E3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2.30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26639.68*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13517.72*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28569.95*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66765.92*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66.37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C90B7B" w:rsidRPr="00ED0C25" w:rsidRDefault="00CC2F97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1000 seed weight (g)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E1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0.008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0.31*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0.13*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0.38*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0.34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0.01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0.01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0.13*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0.08*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0.14*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0.15*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0.007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E3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0.02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0.27*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0.26*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0.28*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0.25*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0.008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C90B7B" w:rsidRPr="00ED0C25" w:rsidRDefault="00CC2F97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Oleoresin (%)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E1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0.02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9.26*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6.76*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10.47*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0.03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0.05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0.17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6.07*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6.04*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6.31*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1.57*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0.10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E3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0.05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9.17*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6.18*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10.36*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3.23*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0.20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C90B7B" w:rsidRPr="00ED0C25" w:rsidRDefault="00CC2F97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  <w:b/>
                <w:bCs/>
              </w:rPr>
            </w:pPr>
            <w:r w:rsidRPr="00ED0C25">
              <w:rPr>
                <w:rFonts w:ascii="Arial" w:hAnsi="Arial" w:cs="Arial"/>
                <w:b/>
                <w:bCs/>
              </w:rPr>
              <w:t>TSS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E1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0.39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4.32*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4.43*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4.46*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0.82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0.32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pct"/>
            <w:vMerge/>
            <w:shd w:val="clear" w:color="auto" w:fill="auto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rPr>
                <w:rFonts w:ascii="Arial" w:hAnsi="Arial" w:cs="Arial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1.27*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1.73*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2.95*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1.20*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5.18*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0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0.37</w:t>
            </w:r>
          </w:p>
        </w:tc>
      </w:tr>
      <w:tr w:rsidR="00C90B7B" w:rsidRPr="00ED0C25" w:rsidTr="00C90B7B">
        <w:trPr>
          <w:trHeight w:val="227"/>
        </w:trPr>
        <w:tc>
          <w:tcPr>
            <w:tcW w:w="317" w:type="pct"/>
            <w:vMerge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6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pct"/>
            <w:vMerge/>
            <w:shd w:val="clear" w:color="auto" w:fill="auto"/>
          </w:tcPr>
          <w:p w:rsidR="00C90B7B" w:rsidRPr="00ED0C25" w:rsidRDefault="00C90B7B" w:rsidP="0069643C">
            <w:pPr>
              <w:pStyle w:val="NormalWeb"/>
              <w:spacing w:before="50" w:beforeAutospacing="0" w:after="36" w:afterAutospacing="0"/>
              <w:rPr>
                <w:rFonts w:ascii="Arial" w:hAnsi="Arial" w:cs="Arial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6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E3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6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0.07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6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2.86*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6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2.78*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6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3.02*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6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0.20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90B7B" w:rsidRPr="00ED0C25" w:rsidRDefault="00C90B7B" w:rsidP="0069643C">
            <w:pPr>
              <w:pStyle w:val="NormalWeb"/>
              <w:spacing w:before="50" w:beforeAutospacing="0" w:after="36" w:afterAutospacing="0"/>
              <w:jc w:val="center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</w:rPr>
              <w:t>0.27</w:t>
            </w:r>
          </w:p>
        </w:tc>
      </w:tr>
    </w:tbl>
    <w:p w:rsidR="00302006" w:rsidRPr="00ED0C25" w:rsidRDefault="00C90B7B" w:rsidP="00B13B0E">
      <w:pPr>
        <w:jc w:val="both"/>
        <w:rPr>
          <w:rFonts w:ascii="Arial" w:hAnsi="Arial" w:cs="Arial"/>
          <w:spacing w:val="4"/>
          <w:lang w:val="en-US"/>
        </w:rPr>
      </w:pPr>
      <w:r w:rsidRPr="00ED0C25">
        <w:rPr>
          <w:rFonts w:ascii="Arial" w:hAnsi="Arial" w:cs="Arial"/>
          <w:color w:val="0C0C0C"/>
          <w:spacing w:val="4"/>
        </w:rPr>
        <w:t xml:space="preserve">* Significant at 5% level of significance </w:t>
      </w:r>
      <w:r w:rsidRPr="00ED0C25">
        <w:rPr>
          <w:rFonts w:ascii="Arial" w:hAnsi="Arial" w:cs="Arial"/>
          <w:spacing w:val="4"/>
          <w:lang w:val="en-US"/>
        </w:rPr>
        <w:t>where E1=UHF, Nauni, E2=HAREC, DhaulaKuan, and E3= HAREC, Bajaura</w:t>
      </w:r>
    </w:p>
    <w:p w:rsidR="00510092" w:rsidRPr="00ED0C25" w:rsidRDefault="00510092">
      <w:pPr>
        <w:rPr>
          <w:rFonts w:ascii="Arial" w:hAnsi="Arial" w:cs="Arial"/>
          <w:b/>
          <w:bCs/>
          <w:spacing w:val="-4"/>
        </w:rPr>
      </w:pPr>
      <w:r w:rsidRPr="00ED0C25">
        <w:rPr>
          <w:rFonts w:ascii="Arial" w:hAnsi="Arial" w:cs="Arial"/>
          <w:b/>
          <w:bCs/>
          <w:spacing w:val="-4"/>
        </w:rPr>
        <w:br w:type="page"/>
      </w:r>
    </w:p>
    <w:p w:rsidR="00C90B7B" w:rsidRPr="00ED0C25" w:rsidRDefault="00C90B7B" w:rsidP="00B13B0E">
      <w:pPr>
        <w:pStyle w:val="NormalWeb"/>
        <w:spacing w:before="0" w:beforeAutospacing="0" w:afterAutospacing="0"/>
        <w:jc w:val="both"/>
        <w:rPr>
          <w:rFonts w:ascii="Arial" w:hAnsi="Arial" w:cs="Arial"/>
          <w:b/>
          <w:bCs/>
          <w:spacing w:val="-4"/>
        </w:rPr>
      </w:pPr>
      <w:r w:rsidRPr="00ED0C25">
        <w:rPr>
          <w:rFonts w:ascii="Arial" w:hAnsi="Arial" w:cs="Arial"/>
          <w:b/>
          <w:bCs/>
          <w:spacing w:val="-4"/>
        </w:rPr>
        <w:lastRenderedPageBreak/>
        <w:t xml:space="preserve">Table S2 </w:t>
      </w:r>
      <w:r w:rsidRPr="00ED0C25">
        <w:rPr>
          <w:rFonts w:ascii="Arial" w:hAnsi="Arial" w:cs="Arial"/>
          <w:b/>
          <w:bCs/>
          <w:spacing w:val="-4"/>
          <w:lang w:val="en-US"/>
        </w:rPr>
        <w:t>Mean Performance of the for genotypes</w:t>
      </w:r>
      <w:r w:rsidRPr="00ED0C25">
        <w:rPr>
          <w:rFonts w:ascii="Arial" w:hAnsi="Arial" w:cs="Arial"/>
          <w:spacing w:val="-4"/>
        </w:rPr>
        <w:t xml:space="preserve"> </w:t>
      </w:r>
      <w:r w:rsidRPr="00ED0C25">
        <w:rPr>
          <w:rFonts w:ascii="Arial" w:hAnsi="Arial" w:cs="Arial"/>
          <w:b/>
          <w:bCs/>
          <w:spacing w:val="-4"/>
        </w:rPr>
        <w:t>for</w:t>
      </w:r>
      <w:r w:rsidRPr="00ED0C25">
        <w:rPr>
          <w:rFonts w:ascii="Arial" w:hAnsi="Arial" w:cs="Arial"/>
          <w:spacing w:val="-4"/>
        </w:rPr>
        <w:t xml:space="preserve"> </w:t>
      </w:r>
      <w:r w:rsidRPr="00ED0C25">
        <w:rPr>
          <w:rFonts w:ascii="Arial" w:hAnsi="Arial" w:cs="Arial"/>
          <w:b/>
          <w:bCs/>
          <w:spacing w:val="-4"/>
        </w:rPr>
        <w:t>days to 50% flowering, plant spread and number of primary branches per plant in chilli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632"/>
        <w:gridCol w:w="632"/>
        <w:gridCol w:w="631"/>
        <w:gridCol w:w="769"/>
        <w:gridCol w:w="631"/>
        <w:gridCol w:w="631"/>
        <w:gridCol w:w="631"/>
        <w:gridCol w:w="769"/>
        <w:gridCol w:w="539"/>
        <w:gridCol w:w="539"/>
        <w:gridCol w:w="539"/>
        <w:gridCol w:w="769"/>
      </w:tblGrid>
      <w:tr w:rsidR="00C90B7B" w:rsidRPr="00ED0C25" w:rsidTr="000716A9">
        <w:trPr>
          <w:trHeight w:val="20"/>
        </w:trPr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0" w:type="auto"/>
            <w:gridSpan w:val="4"/>
            <w:shd w:val="clear" w:color="auto" w:fill="auto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Days to 50% flowering</w:t>
            </w:r>
          </w:p>
        </w:tc>
        <w:tc>
          <w:tcPr>
            <w:tcW w:w="0" w:type="auto"/>
            <w:gridSpan w:val="4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Plant Spread</w:t>
            </w:r>
          </w:p>
        </w:tc>
        <w:tc>
          <w:tcPr>
            <w:tcW w:w="0" w:type="auto"/>
            <w:gridSpan w:val="4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Number of Primary Branches Per Plant</w:t>
            </w:r>
          </w:p>
        </w:tc>
      </w:tr>
      <w:tr w:rsidR="00C90B7B" w:rsidRPr="00ED0C25" w:rsidTr="009A0AE5">
        <w:trPr>
          <w:trHeight w:val="20"/>
        </w:trPr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Parent/Hybrid</w:t>
            </w:r>
          </w:p>
        </w:tc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E1</w:t>
            </w:r>
          </w:p>
        </w:tc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E2</w:t>
            </w:r>
          </w:p>
        </w:tc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E3</w:t>
            </w:r>
          </w:p>
        </w:tc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Pooled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E1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E2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E3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Pooled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E1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E2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E3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Pooled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>Him Palam Mirch 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50.33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51.33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54.67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52.11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53.53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55.07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50.20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52.93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4.73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4.24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>Him Palam Mirch 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51.00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52.33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55.00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52.78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49.73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52.93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51.07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51.24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4.89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>Surajmukhi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55.33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54.67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57.00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55.67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50.73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57.07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53.80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53.87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5.22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>Pusa Jwala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53.33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50.67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55.67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53.22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56.00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55.00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51.47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54.16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5.40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4.40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4.93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>Punjab Guchhedar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53.33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51.67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55.67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53.56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51.60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53.73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50.13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51.82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5.93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6.60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5.96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>Pusa Sadabahar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57.67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55.33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60.00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57.67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49.47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50.70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48.60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49.59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5.73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5.24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>DKC-8 (Check)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60.00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58.00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63.00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60.33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53.27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54.00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50.27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52.51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5.40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4.91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50.00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49.00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53.33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50.78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57.33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60.00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51.80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56.38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4.40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4.24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NHPCH2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54.00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53.00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55.00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54.00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51.27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55.60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49.67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52.18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4.73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3.73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4.49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NHPCH3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50.00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48.00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52.33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50.11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49.07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52.27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47.33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49.56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4.40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4.73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3.80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4.31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NHPCH4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51.67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50.00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53.33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51.67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63.07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60.33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57.07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60.16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5.27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4.60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5.29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53.33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52.00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55.67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53.67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53.07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50.27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46.07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49.80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4.93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4.27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4.84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52.33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53.33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57.33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54.33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55.07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56.00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51.47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54.18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4.56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NHPCH7 </w:t>
            </w:r>
            <w:r w:rsidRPr="00ED0C25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54.00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53.00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55.33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54.11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47.87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57.27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48.80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51.31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4.40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3.60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4.60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4.20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NHPCH8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50.33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48.67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53.33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50.78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47.73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49.80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44.67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47.40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5.33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NHPCH9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52.00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50.33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54.33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52.22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55.67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61.53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58.40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58.53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5.40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4.91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55.00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54.00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58.00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55.67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46.80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50.13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41.67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46.20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5.27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5.20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55.67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55.00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60.00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56.89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44.67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49.13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39.87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44.56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3.93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3.87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NHPCH12 </w:t>
            </w:r>
            <w:r w:rsidRPr="00ED0C25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53.00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51.67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56.00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53.56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46.00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48.00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43.87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45.96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5.20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5.18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NHPCH13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52.67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51.33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54.67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52.89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47.60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51.73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49.67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49.67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5.73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5.40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5.27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lastRenderedPageBreak/>
              <w:t xml:space="preserve">NHPCH14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52.33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53.33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55.33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53.67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45.13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47.80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37.73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43.56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3.27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3.31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59.00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56.00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60.00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58.33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54.67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58.40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50.80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54.62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5.47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4.40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4.98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50.67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49.00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53.00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50.89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57.20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60.47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50.53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56.07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4.80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3.87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4.33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NHPCH17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53.67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57.00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61.00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57.22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48.67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53.13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42.47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48.09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5.13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5.47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4.40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5.00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NHPCH18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51.33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49.67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53.33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51.44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52.27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61.00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53.53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55.60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4.73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4.27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4.22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NHPCH19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54.33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54.00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58.00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55.44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54.00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59.53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51.73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55.09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5.40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5.53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4.47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5.13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NHPCH20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55.67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57.00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60.67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57.78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55.33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61.20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52.80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56.44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6.33</w:t>
            </w:r>
          </w:p>
        </w:tc>
      </w:tr>
      <w:tr w:rsidR="001F4306" w:rsidRPr="00ED0C25" w:rsidTr="00BE4B97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NHPCH21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59.33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56.00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61.00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58.78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53.73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55.53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52.00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53.76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5.27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5.20</w:t>
            </w:r>
          </w:p>
        </w:tc>
      </w:tr>
      <w:tr w:rsidR="00C90B7B" w:rsidRPr="00ED0C25" w:rsidTr="0020740F">
        <w:trPr>
          <w:trHeight w:val="20"/>
        </w:trPr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spacing w:before="10" w:after="10" w:line="220" w:lineRule="exact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Mean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53.62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52.69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56.50</w:t>
            </w:r>
          </w:p>
        </w:tc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54.27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51.81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54.92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49.20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51.97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4.89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5.28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4.36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4.84</w:t>
            </w:r>
          </w:p>
        </w:tc>
      </w:tr>
      <w:tr w:rsidR="00C90B7B" w:rsidRPr="00ED0C25" w:rsidTr="0020740F">
        <w:trPr>
          <w:trHeight w:val="20"/>
        </w:trPr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pStyle w:val="NormalWeb"/>
              <w:spacing w:before="10" w:beforeAutospacing="0" w:after="10" w:afterAutospacing="0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 xml:space="preserve">SE </w:t>
            </w:r>
            <w:r w:rsidRPr="00ED0C25">
              <w:rPr>
                <w:rFonts w:ascii="Arial" w:hAnsi="Arial" w:cs="Arial"/>
                <w:b/>
                <w:bCs/>
                <w:color w:val="0C0C0C"/>
              </w:rPr>
              <w:t>±</w:t>
            </w:r>
            <w:r w:rsidRPr="00ED0C25">
              <w:rPr>
                <w:rFonts w:ascii="Arial" w:hAnsi="Arial" w:cs="Arial"/>
                <w:b/>
                <w:bCs/>
                <w:lang w:val="en-US"/>
              </w:rPr>
              <w:t>(m)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1.42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1.22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1.42</w:t>
            </w:r>
          </w:p>
        </w:tc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1.37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1.55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1.20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0.62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0.60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0.62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90B7B" w:rsidRPr="00ED0C25" w:rsidTr="0020740F">
        <w:trPr>
          <w:trHeight w:val="20"/>
        </w:trPr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spacing w:before="10" w:after="10" w:line="220" w:lineRule="exact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CD (P</w:t>
            </w:r>
            <m:oMath>
              <m:r>
                <m:rPr>
                  <m:sty m:val="b"/>
                </m:rPr>
                <w:rPr>
                  <w:rFonts w:ascii="Cambria Math" w:hAnsi="Cambria Math" w:cs="Arial"/>
                  <w:lang w:val="en-US"/>
                </w:rPr>
                <m:t>≤</m:t>
              </m:r>
            </m:oMath>
            <w:r w:rsidRPr="00ED0C25">
              <w:rPr>
                <w:rFonts w:ascii="Arial" w:hAnsi="Arial" w:cs="Arial"/>
                <w:b/>
                <w:bCs/>
                <w:lang w:val="en-US"/>
              </w:rPr>
              <w:t>0.05)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2.84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2.44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2.85</w:t>
            </w:r>
          </w:p>
        </w:tc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2.75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3.11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" w:after="8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2.40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6" w:after="8" w:line="220" w:lineRule="exact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1.25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1.19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1.25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10" w:after="10" w:line="230" w:lineRule="exact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C90B7B" w:rsidRPr="00ED0C25" w:rsidRDefault="00C90B7B" w:rsidP="00C90B7B">
      <w:pPr>
        <w:rPr>
          <w:rFonts w:ascii="Arial" w:hAnsi="Arial" w:cs="Arial"/>
          <w:spacing w:val="4"/>
          <w:lang w:val="en-US"/>
        </w:rPr>
      </w:pPr>
      <w:r w:rsidRPr="00ED0C25">
        <w:rPr>
          <w:rFonts w:ascii="Arial" w:hAnsi="Arial" w:cs="Arial"/>
          <w:spacing w:val="4"/>
          <w:lang w:val="en-US"/>
        </w:rPr>
        <w:t>Where E1=UHF, Nauni, E2=HAREC, DhaulaKuan, and E3= HAREC, Bajaura</w:t>
      </w:r>
    </w:p>
    <w:p w:rsidR="001F4306" w:rsidRPr="00ED0C25" w:rsidRDefault="001F4306" w:rsidP="00C90B7B">
      <w:pPr>
        <w:pStyle w:val="NormalWeb"/>
        <w:spacing w:before="0" w:beforeAutospacing="0" w:afterAutospacing="0"/>
        <w:rPr>
          <w:rFonts w:ascii="Arial" w:hAnsi="Arial" w:cs="Arial"/>
          <w:b/>
          <w:bCs/>
          <w:spacing w:val="-4"/>
        </w:rPr>
      </w:pPr>
    </w:p>
    <w:p w:rsidR="00937E1B" w:rsidRPr="00ED0C25" w:rsidRDefault="00937E1B">
      <w:pPr>
        <w:rPr>
          <w:rFonts w:ascii="Arial" w:hAnsi="Arial" w:cs="Arial"/>
          <w:b/>
          <w:bCs/>
          <w:spacing w:val="-4"/>
        </w:rPr>
      </w:pPr>
      <w:r w:rsidRPr="00ED0C25">
        <w:rPr>
          <w:rFonts w:ascii="Arial" w:hAnsi="Arial" w:cs="Arial"/>
          <w:b/>
          <w:bCs/>
          <w:spacing w:val="-4"/>
        </w:rPr>
        <w:br w:type="page"/>
      </w:r>
    </w:p>
    <w:p w:rsidR="00C90B7B" w:rsidRPr="00ED0C25" w:rsidRDefault="00C90B7B" w:rsidP="00B13B0E">
      <w:pPr>
        <w:pStyle w:val="NormalWeb"/>
        <w:spacing w:before="0" w:beforeAutospacing="0" w:afterAutospacing="0"/>
        <w:jc w:val="both"/>
        <w:rPr>
          <w:rFonts w:ascii="Arial" w:hAnsi="Arial" w:cs="Arial"/>
          <w:b/>
          <w:bCs/>
          <w:spacing w:val="-4"/>
        </w:rPr>
      </w:pPr>
      <w:r w:rsidRPr="00ED0C25">
        <w:rPr>
          <w:rFonts w:ascii="Arial" w:hAnsi="Arial" w:cs="Arial"/>
          <w:b/>
          <w:bCs/>
          <w:spacing w:val="-4"/>
        </w:rPr>
        <w:lastRenderedPageBreak/>
        <w:t xml:space="preserve">Table S3 </w:t>
      </w:r>
      <w:r w:rsidRPr="00ED0C25">
        <w:rPr>
          <w:rFonts w:ascii="Arial" w:hAnsi="Arial" w:cs="Arial"/>
          <w:b/>
          <w:bCs/>
          <w:spacing w:val="-4"/>
          <w:lang w:val="en-US"/>
        </w:rPr>
        <w:t>Mean Performance of the for genotypes</w:t>
      </w:r>
      <w:r w:rsidRPr="00ED0C25">
        <w:rPr>
          <w:rFonts w:ascii="Arial" w:hAnsi="Arial" w:cs="Arial"/>
          <w:spacing w:val="-4"/>
        </w:rPr>
        <w:t xml:space="preserve"> </w:t>
      </w:r>
      <w:r w:rsidRPr="00ED0C25">
        <w:rPr>
          <w:rFonts w:ascii="Arial" w:hAnsi="Arial" w:cs="Arial"/>
          <w:b/>
          <w:bCs/>
          <w:spacing w:val="-4"/>
        </w:rPr>
        <w:t>for</w:t>
      </w:r>
      <w:r w:rsidRPr="00ED0C25">
        <w:rPr>
          <w:rFonts w:ascii="Arial" w:hAnsi="Arial" w:cs="Arial"/>
          <w:spacing w:val="-4"/>
        </w:rPr>
        <w:t xml:space="preserve"> </w:t>
      </w:r>
      <w:r w:rsidRPr="00ED0C25">
        <w:rPr>
          <w:rFonts w:ascii="Arial" w:hAnsi="Arial" w:cs="Arial"/>
          <w:b/>
          <w:bCs/>
          <w:spacing w:val="-4"/>
        </w:rPr>
        <w:t>fruit length, fruit width and red ripe fruit yield per plant in chilli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626"/>
        <w:gridCol w:w="535"/>
        <w:gridCol w:w="534"/>
        <w:gridCol w:w="761"/>
        <w:gridCol w:w="534"/>
        <w:gridCol w:w="534"/>
        <w:gridCol w:w="534"/>
        <w:gridCol w:w="761"/>
        <w:gridCol w:w="716"/>
        <w:gridCol w:w="716"/>
        <w:gridCol w:w="716"/>
        <w:gridCol w:w="761"/>
      </w:tblGrid>
      <w:tr w:rsidR="00C90B7B" w:rsidRPr="00ED0C25" w:rsidTr="0069643C">
        <w:trPr>
          <w:trHeight w:val="20"/>
        </w:trPr>
        <w:tc>
          <w:tcPr>
            <w:tcW w:w="0" w:type="auto"/>
            <w:shd w:val="clear" w:color="auto" w:fill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0" w:type="auto"/>
            <w:gridSpan w:val="4"/>
            <w:shd w:val="clear" w:color="auto" w:fill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Fruit Length</w:t>
            </w:r>
          </w:p>
        </w:tc>
        <w:tc>
          <w:tcPr>
            <w:tcW w:w="0" w:type="auto"/>
            <w:gridSpan w:val="4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Fruit Width</w:t>
            </w:r>
          </w:p>
        </w:tc>
        <w:tc>
          <w:tcPr>
            <w:tcW w:w="0" w:type="auto"/>
            <w:gridSpan w:val="4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Red Ripe Fruit Yield per Plant</w:t>
            </w:r>
          </w:p>
        </w:tc>
      </w:tr>
      <w:tr w:rsidR="00C90B7B" w:rsidRPr="00ED0C25" w:rsidTr="0069643C">
        <w:trPr>
          <w:trHeight w:val="20"/>
        </w:trPr>
        <w:tc>
          <w:tcPr>
            <w:tcW w:w="0" w:type="auto"/>
            <w:shd w:val="clear" w:color="auto" w:fill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Parent/Hybrid</w:t>
            </w:r>
          </w:p>
        </w:tc>
        <w:tc>
          <w:tcPr>
            <w:tcW w:w="0" w:type="auto"/>
            <w:shd w:val="clear" w:color="auto" w:fill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E1</w:t>
            </w:r>
          </w:p>
        </w:tc>
        <w:tc>
          <w:tcPr>
            <w:tcW w:w="0" w:type="auto"/>
            <w:shd w:val="clear" w:color="auto" w:fill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E2</w:t>
            </w:r>
          </w:p>
        </w:tc>
        <w:tc>
          <w:tcPr>
            <w:tcW w:w="0" w:type="auto"/>
            <w:shd w:val="clear" w:color="auto" w:fill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E3</w:t>
            </w:r>
          </w:p>
        </w:tc>
        <w:tc>
          <w:tcPr>
            <w:tcW w:w="0" w:type="auto"/>
            <w:shd w:val="clear" w:color="auto" w:fill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Pooled</w:t>
            </w:r>
          </w:p>
        </w:tc>
        <w:tc>
          <w:tcPr>
            <w:tcW w:w="0" w:type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E1</w:t>
            </w:r>
          </w:p>
        </w:tc>
        <w:tc>
          <w:tcPr>
            <w:tcW w:w="0" w:type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E2</w:t>
            </w:r>
          </w:p>
        </w:tc>
        <w:tc>
          <w:tcPr>
            <w:tcW w:w="0" w:type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E3</w:t>
            </w:r>
          </w:p>
        </w:tc>
        <w:tc>
          <w:tcPr>
            <w:tcW w:w="0" w:type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Pooled</w:t>
            </w:r>
          </w:p>
        </w:tc>
        <w:tc>
          <w:tcPr>
            <w:tcW w:w="0" w:type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E1</w:t>
            </w:r>
          </w:p>
        </w:tc>
        <w:tc>
          <w:tcPr>
            <w:tcW w:w="0" w:type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E2</w:t>
            </w:r>
          </w:p>
        </w:tc>
        <w:tc>
          <w:tcPr>
            <w:tcW w:w="0" w:type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E3</w:t>
            </w:r>
          </w:p>
        </w:tc>
        <w:tc>
          <w:tcPr>
            <w:tcW w:w="0" w:type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Pooled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>Him Palam Mirch 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6.98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7.19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1.03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1.02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1.01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473.72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405.28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375.29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418.10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>Him Palam Mirch 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6.43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6.53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6.38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0.89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0.85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0.88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232.12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280.63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207.48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240.07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>Surajmukhi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4.97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5.03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0.93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217.23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299.54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243.97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253.58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>Pusa Jwala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9.43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9.17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0.78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0.79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0.76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0.77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312.05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353.94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288.33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318.11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>Punjab Guchhedar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5.04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5.07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4.90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1.01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1.03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1.00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321.13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382.94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298.01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334.02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>Pusa Sadabahar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5.89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5.95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5.63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5.83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0.89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0.86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0.89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227.34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273.86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198.03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233.07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>DKC-8 (Check)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6.23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0.97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216.35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252.77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191.56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220.23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9.52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9.19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1.08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1.09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1.03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518.33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594.05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478.05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530.15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NHPCH2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6.82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7.07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6.76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1.04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1.06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1.03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362.57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410.43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336.48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369.82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NHPCH3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9.07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9.03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0.80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0.81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0.77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0.79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272.42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308.73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248.57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276.57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NHPCH4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8.98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8.58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8.97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1.03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1.10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1.06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699.96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596.07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505.88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600.63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10.02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9.72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9.68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1.09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1.06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1.02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1.06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619.96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462.52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331.99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471.49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5.92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6.29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1.03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0.99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551.04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492.32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452.42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498.59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NHPCH7 </w:t>
            </w:r>
            <w:r w:rsidRPr="00ED0C25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4.86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5.20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0.93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245.18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304.37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262.48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270.67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NHPCH8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5.70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0.88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0.88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0.84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0.87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275.47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311.96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251.55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279.66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NHPCH9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5.07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5.73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5.42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1.02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1.02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346.81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410.19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371.81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376.27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5.71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6.07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0.93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277.42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315.10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253.11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281.88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5.73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5.08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5.42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0.94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256.33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294.60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236.47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262.47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NHPCH12 </w:t>
            </w:r>
            <w:r w:rsidRPr="00ED0C25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5.79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5.78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0.85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0.82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0.86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0.84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202.48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242.29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182.65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209.14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NHPCH13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5.23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1.02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1.04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1.01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227.33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292.66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252.49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257.49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lastRenderedPageBreak/>
              <w:t xml:space="preserve">NHPCH14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5.08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4.95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5.13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0.95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167.57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221.95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188.52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192.68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6.77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6.44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1.01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0.96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257.42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310.55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281.52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283.16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7.48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7.46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0.76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0.79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0.72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0.76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475.76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511.43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435.53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474.24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NHPCH17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7.07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6.77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7.08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0.77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0.79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0.73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0.76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250.32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301.02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235.01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262.12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NHPCH18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8.20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0.88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0.88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0.90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327.45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377.25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303.34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336.01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NHPCH19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5.64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5.90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5.63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0.81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0.82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0.81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338.33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398.55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314.18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350.35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NHPCH20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9.81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9.41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1.05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1.10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1.12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1.09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471.86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523.54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433.26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476.22</w:t>
            </w:r>
          </w:p>
        </w:tc>
      </w:tr>
      <w:tr w:rsidR="001F4306" w:rsidRPr="00ED0C25" w:rsidTr="008C4C31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NHPCH21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6.23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0.86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0.90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0.88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0.88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450.53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507.98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419.97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459.49</w:t>
            </w:r>
          </w:p>
        </w:tc>
      </w:tr>
      <w:tr w:rsidR="00C90B7B" w:rsidRPr="00ED0C25" w:rsidTr="0069643C">
        <w:trPr>
          <w:trHeight w:val="20"/>
        </w:trPr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spacing w:before="10" w:after="10" w:line="220" w:lineRule="exact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Mean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6.78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6.94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6.45</w:t>
            </w:r>
          </w:p>
        </w:tc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6.73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0.93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0.95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0.92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0.93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342.66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372.73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306.35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340.58</w:t>
            </w:r>
          </w:p>
        </w:tc>
      </w:tr>
      <w:tr w:rsidR="00C90B7B" w:rsidRPr="00ED0C25" w:rsidTr="0069643C">
        <w:trPr>
          <w:trHeight w:val="20"/>
        </w:trPr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pStyle w:val="NormalWeb"/>
              <w:spacing w:before="10" w:beforeAutospacing="0" w:after="10" w:afterAutospacing="0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 xml:space="preserve">SE </w:t>
            </w:r>
            <w:r w:rsidRPr="00ED0C25">
              <w:rPr>
                <w:rFonts w:ascii="Arial" w:hAnsi="Arial" w:cs="Arial"/>
                <w:b/>
                <w:bCs/>
                <w:color w:val="0C0C0C"/>
              </w:rPr>
              <w:t>±</w:t>
            </w:r>
            <w:r w:rsidRPr="00ED0C25">
              <w:rPr>
                <w:rFonts w:ascii="Arial" w:hAnsi="Arial" w:cs="Arial"/>
                <w:b/>
                <w:bCs/>
                <w:lang w:val="en-US"/>
              </w:rPr>
              <w:t>(m)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0.34</w:t>
            </w:r>
          </w:p>
        </w:tc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0.02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0.03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0.03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7.82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9.57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6.65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C90B7B" w:rsidRPr="00ED0C25" w:rsidTr="0069643C">
        <w:trPr>
          <w:trHeight w:val="20"/>
        </w:trPr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spacing w:before="10" w:after="10" w:line="220" w:lineRule="exact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CD (P</w:t>
            </w:r>
            <m:oMath>
              <m:r>
                <m:rPr>
                  <m:sty m:val="b"/>
                </m:rPr>
                <w:rPr>
                  <w:rFonts w:ascii="Cambria Math" w:hAnsi="Cambria Math" w:cs="Arial"/>
                  <w:lang w:val="en-US"/>
                </w:rPr>
                <m:t>≤</m:t>
              </m:r>
            </m:oMath>
            <w:r w:rsidRPr="00ED0C25">
              <w:rPr>
                <w:rFonts w:ascii="Arial" w:hAnsi="Arial" w:cs="Arial"/>
                <w:b/>
                <w:bCs/>
                <w:lang w:val="en-US"/>
              </w:rPr>
              <w:t>0.05)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0.63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0.68</w:t>
            </w:r>
          </w:p>
        </w:tc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spacing w:before="10" w:after="6" w:line="23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0.05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0.05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0.05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15.67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19.18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13.34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6" w:after="6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:rsidR="00C90B7B" w:rsidRPr="00ED0C25" w:rsidRDefault="00C90B7B" w:rsidP="00B13B0E">
      <w:pPr>
        <w:jc w:val="both"/>
        <w:rPr>
          <w:rFonts w:ascii="Arial" w:hAnsi="Arial" w:cs="Arial"/>
          <w:spacing w:val="4"/>
          <w:lang w:val="en-US"/>
        </w:rPr>
      </w:pPr>
      <w:r w:rsidRPr="00ED0C25">
        <w:rPr>
          <w:rFonts w:ascii="Arial" w:hAnsi="Arial" w:cs="Arial"/>
          <w:spacing w:val="4"/>
          <w:lang w:val="en-US"/>
        </w:rPr>
        <w:t>Where E1=UHF, Nauni, E2=HAREC, DhaulaKuan, and E3= HAREC, Bajaura</w:t>
      </w:r>
    </w:p>
    <w:p w:rsidR="00C90B7B" w:rsidRPr="00ED0C25" w:rsidRDefault="00C90B7B">
      <w:pPr>
        <w:rPr>
          <w:rFonts w:ascii="Arial" w:hAnsi="Arial" w:cs="Arial"/>
          <w:spacing w:val="4"/>
          <w:lang w:val="en-US"/>
        </w:rPr>
      </w:pPr>
      <w:r w:rsidRPr="00ED0C25">
        <w:rPr>
          <w:rFonts w:ascii="Arial" w:hAnsi="Arial" w:cs="Arial"/>
          <w:spacing w:val="4"/>
          <w:lang w:val="en-US"/>
        </w:rPr>
        <w:br w:type="page"/>
      </w:r>
    </w:p>
    <w:p w:rsidR="00C90B7B" w:rsidRPr="00ED0C25" w:rsidRDefault="00C90B7B" w:rsidP="00B13B0E">
      <w:pPr>
        <w:pStyle w:val="NormalWeb"/>
        <w:spacing w:before="0" w:beforeAutospacing="0" w:afterAutospacing="0"/>
        <w:jc w:val="both"/>
        <w:rPr>
          <w:rFonts w:ascii="Arial" w:hAnsi="Arial" w:cs="Arial"/>
          <w:b/>
          <w:bCs/>
          <w:spacing w:val="-4"/>
        </w:rPr>
      </w:pPr>
      <w:r w:rsidRPr="00ED0C25">
        <w:rPr>
          <w:rFonts w:ascii="Arial" w:hAnsi="Arial" w:cs="Arial"/>
          <w:b/>
          <w:bCs/>
          <w:spacing w:val="-4"/>
        </w:rPr>
        <w:lastRenderedPageBreak/>
        <w:t>Table S</w:t>
      </w:r>
      <w:r w:rsidR="006D3C67" w:rsidRPr="00ED0C25">
        <w:rPr>
          <w:rFonts w:ascii="Arial" w:hAnsi="Arial" w:cs="Arial"/>
          <w:b/>
          <w:bCs/>
          <w:spacing w:val="-4"/>
        </w:rPr>
        <w:t>4</w:t>
      </w:r>
      <w:r w:rsidRPr="00ED0C25">
        <w:rPr>
          <w:rFonts w:ascii="Arial" w:hAnsi="Arial" w:cs="Arial"/>
          <w:b/>
          <w:bCs/>
          <w:spacing w:val="-4"/>
        </w:rPr>
        <w:t xml:space="preserve"> </w:t>
      </w:r>
      <w:r w:rsidRPr="00ED0C25">
        <w:rPr>
          <w:rFonts w:ascii="Arial" w:hAnsi="Arial" w:cs="Arial"/>
          <w:b/>
          <w:bCs/>
          <w:spacing w:val="-4"/>
          <w:lang w:val="en-US"/>
        </w:rPr>
        <w:t>Mean Performance of the for genotypes</w:t>
      </w:r>
      <w:r w:rsidRPr="00ED0C25">
        <w:rPr>
          <w:rFonts w:ascii="Arial" w:hAnsi="Arial" w:cs="Arial"/>
          <w:spacing w:val="-4"/>
        </w:rPr>
        <w:t xml:space="preserve"> </w:t>
      </w:r>
      <w:r w:rsidRPr="00ED0C25">
        <w:rPr>
          <w:rFonts w:ascii="Arial" w:hAnsi="Arial" w:cs="Arial"/>
          <w:b/>
          <w:bCs/>
          <w:spacing w:val="-4"/>
        </w:rPr>
        <w:t>1000 seed weight, oleoresin and total soluble solids in chilli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540"/>
        <w:gridCol w:w="540"/>
        <w:gridCol w:w="539"/>
        <w:gridCol w:w="769"/>
        <w:gridCol w:w="631"/>
        <w:gridCol w:w="631"/>
        <w:gridCol w:w="631"/>
        <w:gridCol w:w="769"/>
        <w:gridCol w:w="631"/>
        <w:gridCol w:w="631"/>
        <w:gridCol w:w="631"/>
        <w:gridCol w:w="769"/>
      </w:tblGrid>
      <w:tr w:rsidR="00C90B7B" w:rsidRPr="00ED0C25" w:rsidTr="0069643C">
        <w:trPr>
          <w:trHeight w:val="20"/>
        </w:trPr>
        <w:tc>
          <w:tcPr>
            <w:tcW w:w="0" w:type="auto"/>
            <w:shd w:val="clear" w:color="auto" w:fill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0" w:type="auto"/>
            <w:gridSpan w:val="4"/>
            <w:shd w:val="clear" w:color="auto" w:fill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1000 seed weight</w:t>
            </w:r>
          </w:p>
        </w:tc>
        <w:tc>
          <w:tcPr>
            <w:tcW w:w="0" w:type="auto"/>
            <w:gridSpan w:val="4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Oleoresin</w:t>
            </w:r>
          </w:p>
        </w:tc>
        <w:tc>
          <w:tcPr>
            <w:tcW w:w="0" w:type="auto"/>
            <w:gridSpan w:val="4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Total soluble solids</w:t>
            </w:r>
          </w:p>
        </w:tc>
      </w:tr>
      <w:tr w:rsidR="00C90B7B" w:rsidRPr="00ED0C25" w:rsidTr="0069643C">
        <w:trPr>
          <w:trHeight w:val="20"/>
        </w:trPr>
        <w:tc>
          <w:tcPr>
            <w:tcW w:w="0" w:type="auto"/>
            <w:shd w:val="clear" w:color="auto" w:fill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Parent/Hybrid</w:t>
            </w:r>
          </w:p>
        </w:tc>
        <w:tc>
          <w:tcPr>
            <w:tcW w:w="0" w:type="auto"/>
            <w:shd w:val="clear" w:color="auto" w:fill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E1</w:t>
            </w:r>
          </w:p>
        </w:tc>
        <w:tc>
          <w:tcPr>
            <w:tcW w:w="0" w:type="auto"/>
            <w:shd w:val="clear" w:color="auto" w:fill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E2</w:t>
            </w:r>
          </w:p>
        </w:tc>
        <w:tc>
          <w:tcPr>
            <w:tcW w:w="0" w:type="auto"/>
            <w:shd w:val="clear" w:color="auto" w:fill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E3</w:t>
            </w:r>
          </w:p>
        </w:tc>
        <w:tc>
          <w:tcPr>
            <w:tcW w:w="0" w:type="auto"/>
            <w:shd w:val="clear" w:color="auto" w:fill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Pooled</w:t>
            </w:r>
          </w:p>
        </w:tc>
        <w:tc>
          <w:tcPr>
            <w:tcW w:w="0" w:type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E1</w:t>
            </w:r>
          </w:p>
        </w:tc>
        <w:tc>
          <w:tcPr>
            <w:tcW w:w="0" w:type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E2</w:t>
            </w:r>
          </w:p>
        </w:tc>
        <w:tc>
          <w:tcPr>
            <w:tcW w:w="0" w:type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E3</w:t>
            </w:r>
          </w:p>
        </w:tc>
        <w:tc>
          <w:tcPr>
            <w:tcW w:w="0" w:type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Pooled</w:t>
            </w:r>
          </w:p>
        </w:tc>
        <w:tc>
          <w:tcPr>
            <w:tcW w:w="0" w:type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E1</w:t>
            </w:r>
          </w:p>
        </w:tc>
        <w:tc>
          <w:tcPr>
            <w:tcW w:w="0" w:type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E2</w:t>
            </w:r>
          </w:p>
        </w:tc>
        <w:tc>
          <w:tcPr>
            <w:tcW w:w="0" w:type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E3</w:t>
            </w:r>
          </w:p>
        </w:tc>
        <w:tc>
          <w:tcPr>
            <w:tcW w:w="0" w:type="auto"/>
          </w:tcPr>
          <w:p w:rsidR="00C90B7B" w:rsidRPr="00ED0C25" w:rsidRDefault="00C90B7B" w:rsidP="0069643C">
            <w:pPr>
              <w:spacing w:before="10" w:after="10" w:line="22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Pooled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>Him Palam Mirch 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3.98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4.10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7.18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7.77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7.37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7.44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6.13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6.80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6.42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>Him Palam Mirch 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3.88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3.71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3.80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7.30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7.60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7.16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7.35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8.17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8.10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8.03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8.10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>Surajmukhi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3.66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3.94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3.85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3.82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7.03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7.27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6.91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9.20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9.43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9.30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9.31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>Pusa Jwala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3.92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4.04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9.37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9.09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8.88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9.11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8.13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8.30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7.97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8.13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>Punjab Guchhedar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3.82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3.93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3.61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3.79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8.26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8.50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8.10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8.29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9.38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9.20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8.97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>Pusa Sadabahar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3.79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3.47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7.44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7.70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7.25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7.47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7.53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7.53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7.47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>DKC-8 (Check)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3.96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3.84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3.97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11.10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11.37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10.96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11.14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6.63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7.17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7.03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6.94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4.26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5.18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8.80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7.59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7.19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9.50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7.80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5.70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7.67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NHPCH2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3.98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3.90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4.01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7.10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7.17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5.69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6.65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8.43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7.03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7.51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NHPCH3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3.89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4.06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8.43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8.24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6.75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7.81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6.30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7.90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6.20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6.80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NHPCH4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3.90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3.92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3.98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8.03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8.23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6.54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7.60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8.77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8.52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8.78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4.22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7.80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8.03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6.37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7.40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8.43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8.27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7.41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8.04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4.12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9.76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11.75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11.37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10.96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8.63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8.73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7.40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8.26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NHPCH7 </w:t>
            </w:r>
            <w:r w:rsidRPr="00ED0C25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2.95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3.81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3.31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7.10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7.20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5.68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6.66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9.90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9.83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8.26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9.33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NHPCH8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3.97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3.58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8.29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8.50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6.79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7.86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7.87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7.10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7.66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NHPCH9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3.98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3.88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4.03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6.38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7.82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7.40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8.40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9.13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8.12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8.55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3.89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3.65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3.68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7.90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7.90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6.45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7.42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5.39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8.93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7.11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3.94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4.12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6.01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9.80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11.52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9.11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8.30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9.14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8.48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NHPCH12 </w:t>
            </w:r>
            <w:r w:rsidRPr="00ED0C25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3.56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3.78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8.41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8.63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6.93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7.99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8.23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9.13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8.11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8.49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NHPCH13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3.93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4.02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3.70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3.88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7.38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7.63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5.98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6.43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8.61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8.14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7.73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NHPCH14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3.97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3.54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5.69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7.20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6.66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8.90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10.03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6.45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8.46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lastRenderedPageBreak/>
              <w:t xml:space="preserve">NHPCH15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4.07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4.12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8.30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8.50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6.80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7.87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6.92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7.60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7.29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7.27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3.79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3.96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3.92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11.19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11.43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9.61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10.74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8.67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8.11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8.61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NHPCH17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3.61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3.98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3.68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10.96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9.44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11.10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10.50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8.19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9.03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8.00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8.41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NHPCH18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3.95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4.12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12.60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11.83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9.02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11.15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8.23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9.07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8.10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8.47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NHPCH19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3.88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3.80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3.90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7.59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7.83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6.17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7.20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7.70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8.10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7.42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7.74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NHPCH20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4.54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4.38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10.20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10.33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8.71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9.75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10.33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8.83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6.96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8.71</w:t>
            </w:r>
          </w:p>
        </w:tc>
      </w:tr>
      <w:tr w:rsidR="001F4306" w:rsidRPr="00ED0C25" w:rsidTr="00B1397C">
        <w:trPr>
          <w:trHeight w:val="20"/>
        </w:trPr>
        <w:tc>
          <w:tcPr>
            <w:tcW w:w="0" w:type="auto"/>
            <w:shd w:val="clear" w:color="auto" w:fill="auto"/>
          </w:tcPr>
          <w:p w:rsidR="001F4306" w:rsidRPr="00ED0C25" w:rsidRDefault="001F4306" w:rsidP="001F430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D0C25">
              <w:rPr>
                <w:rFonts w:ascii="Arial" w:hAnsi="Arial" w:cs="Arial"/>
                <w:color w:val="000000" w:themeColor="text1"/>
                <w:lang w:val="en-US"/>
              </w:rPr>
              <w:t xml:space="preserve">NHPCH21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4.10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306" w:rsidRPr="00ED0C25" w:rsidRDefault="001F4306" w:rsidP="001F4306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4.15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7.89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8.07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6.45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7.47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7.47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8.77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D0C25">
              <w:rPr>
                <w:rFonts w:ascii="Arial" w:hAnsi="Arial" w:cs="Arial"/>
                <w:color w:val="000000"/>
              </w:rPr>
              <w:t>10.17</w:t>
            </w:r>
          </w:p>
        </w:tc>
        <w:tc>
          <w:tcPr>
            <w:tcW w:w="0" w:type="auto"/>
            <w:vAlign w:val="center"/>
          </w:tcPr>
          <w:p w:rsidR="001F4306" w:rsidRPr="00ED0C25" w:rsidRDefault="001F4306" w:rsidP="001F4306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8.80</w:t>
            </w:r>
          </w:p>
        </w:tc>
      </w:tr>
      <w:tr w:rsidR="00C90B7B" w:rsidRPr="00ED0C25" w:rsidTr="0069643C">
        <w:trPr>
          <w:trHeight w:val="20"/>
        </w:trPr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spacing w:before="10" w:after="10" w:line="220" w:lineRule="exact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Mean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3.87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4.08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3.81</w:t>
            </w:r>
          </w:p>
        </w:tc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3.92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8.21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8.71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7.75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8.22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8.05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8.51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7.68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8.08</w:t>
            </w:r>
          </w:p>
        </w:tc>
      </w:tr>
      <w:tr w:rsidR="00C90B7B" w:rsidRPr="00ED0C25" w:rsidTr="0069643C">
        <w:trPr>
          <w:trHeight w:val="20"/>
        </w:trPr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pStyle w:val="NormalWeb"/>
              <w:spacing w:before="10" w:beforeAutospacing="0" w:after="10" w:afterAutospacing="0"/>
              <w:rPr>
                <w:rFonts w:ascii="Arial" w:hAnsi="Arial" w:cs="Arial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 xml:space="preserve">SE </w:t>
            </w:r>
            <w:r w:rsidRPr="00ED0C25">
              <w:rPr>
                <w:rFonts w:ascii="Arial" w:hAnsi="Arial" w:cs="Arial"/>
                <w:b/>
                <w:bCs/>
                <w:color w:val="0C0C0C"/>
              </w:rPr>
              <w:t>±</w:t>
            </w:r>
            <w:r w:rsidRPr="00ED0C25">
              <w:rPr>
                <w:rFonts w:ascii="Arial" w:hAnsi="Arial" w:cs="Arial"/>
                <w:b/>
                <w:bCs/>
                <w:lang w:val="en-US"/>
              </w:rPr>
              <w:t>(m)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0.08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0.07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0.08</w:t>
            </w:r>
          </w:p>
        </w:tc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0.18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0.25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0.36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0.46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0.50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0.42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C90B7B" w:rsidRPr="00ED0C25" w:rsidTr="0069643C">
        <w:trPr>
          <w:trHeight w:val="20"/>
        </w:trPr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spacing w:before="10" w:after="10" w:line="220" w:lineRule="exact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lang w:val="en-US"/>
              </w:rPr>
              <w:t>CD (P</w:t>
            </w:r>
            <m:oMath>
              <m:r>
                <m:rPr>
                  <m:sty m:val="b"/>
                </m:rPr>
                <w:rPr>
                  <w:rFonts w:ascii="Cambria Math" w:hAnsi="Cambria Math" w:cs="Arial"/>
                  <w:lang w:val="en-US"/>
                </w:rPr>
                <m:t>≤</m:t>
              </m:r>
            </m:oMath>
            <w:r w:rsidRPr="00ED0C25">
              <w:rPr>
                <w:rFonts w:ascii="Arial" w:hAnsi="Arial" w:cs="Arial"/>
                <w:b/>
                <w:bCs/>
                <w:lang w:val="en-US"/>
              </w:rPr>
              <w:t>0.05)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90B7B" w:rsidRPr="00ED0C25" w:rsidRDefault="00C90B7B" w:rsidP="00C90B7B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0.15</w:t>
            </w:r>
          </w:p>
        </w:tc>
        <w:tc>
          <w:tcPr>
            <w:tcW w:w="0" w:type="auto"/>
            <w:shd w:val="clear" w:color="auto" w:fill="auto"/>
          </w:tcPr>
          <w:p w:rsidR="00C90B7B" w:rsidRPr="00ED0C25" w:rsidRDefault="00C90B7B" w:rsidP="00C90B7B">
            <w:pPr>
              <w:spacing w:before="4" w:after="4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0.37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0.50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0.73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10" w:after="10" w:line="240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0.93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  <w:tc>
          <w:tcPr>
            <w:tcW w:w="0" w:type="auto"/>
            <w:vAlign w:val="center"/>
          </w:tcPr>
          <w:p w:rsidR="00C90B7B" w:rsidRPr="00ED0C25" w:rsidRDefault="00C90B7B" w:rsidP="00C90B7B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D0C25">
              <w:rPr>
                <w:rFonts w:ascii="Arial" w:hAnsi="Arial" w:cs="Arial"/>
                <w:b/>
                <w:bCs/>
                <w:color w:val="000000"/>
              </w:rPr>
              <w:t>0.85</w:t>
            </w:r>
          </w:p>
        </w:tc>
        <w:tc>
          <w:tcPr>
            <w:tcW w:w="0" w:type="auto"/>
          </w:tcPr>
          <w:p w:rsidR="00C90B7B" w:rsidRPr="00ED0C25" w:rsidRDefault="00C90B7B" w:rsidP="00C90B7B">
            <w:pPr>
              <w:spacing w:before="60" w:line="240" w:lineRule="exact"/>
              <w:contextualSpacing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:rsidR="00C90B7B" w:rsidRPr="00ED0C25" w:rsidRDefault="00C90B7B" w:rsidP="00C90B7B">
      <w:pPr>
        <w:rPr>
          <w:rFonts w:ascii="Arial" w:hAnsi="Arial" w:cs="Arial"/>
          <w:spacing w:val="4"/>
          <w:lang w:val="en-US"/>
        </w:rPr>
      </w:pPr>
      <w:r w:rsidRPr="00ED0C25">
        <w:rPr>
          <w:rFonts w:ascii="Arial" w:hAnsi="Arial" w:cs="Arial"/>
          <w:spacing w:val="4"/>
          <w:lang w:val="en-US"/>
        </w:rPr>
        <w:t>Where E1=UHF, Nauni, E2=HAREC, DhaulaKuan, and E3= HAREC, Bajaura</w:t>
      </w:r>
    </w:p>
    <w:p w:rsidR="00C90B7B" w:rsidRPr="00ED0C25" w:rsidRDefault="00C90B7B" w:rsidP="00C90B7B">
      <w:pPr>
        <w:rPr>
          <w:rFonts w:ascii="Arial" w:hAnsi="Arial" w:cs="Arial"/>
          <w:spacing w:val="4"/>
          <w:lang w:val="en-US"/>
        </w:rPr>
      </w:pPr>
    </w:p>
    <w:p w:rsidR="00C90B7B" w:rsidRPr="00ED0C25" w:rsidRDefault="00C90B7B">
      <w:pPr>
        <w:rPr>
          <w:rFonts w:ascii="Arial" w:hAnsi="Arial" w:cs="Arial"/>
        </w:rPr>
      </w:pPr>
    </w:p>
    <w:sectPr w:rsidR="00C90B7B" w:rsidRPr="00ED0C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B7B"/>
    <w:rsid w:val="000766BE"/>
    <w:rsid w:val="00116ED7"/>
    <w:rsid w:val="001F4306"/>
    <w:rsid w:val="00302006"/>
    <w:rsid w:val="00317F45"/>
    <w:rsid w:val="004F6515"/>
    <w:rsid w:val="00510092"/>
    <w:rsid w:val="006D3C67"/>
    <w:rsid w:val="00774582"/>
    <w:rsid w:val="008F320A"/>
    <w:rsid w:val="00937E1B"/>
    <w:rsid w:val="00972329"/>
    <w:rsid w:val="00A71C6F"/>
    <w:rsid w:val="00B13B0E"/>
    <w:rsid w:val="00B83013"/>
    <w:rsid w:val="00C00D64"/>
    <w:rsid w:val="00C90B7B"/>
    <w:rsid w:val="00CC2F97"/>
    <w:rsid w:val="00ED0C25"/>
    <w:rsid w:val="00F04464"/>
    <w:rsid w:val="00F53B30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D2A28F"/>
  <w15:chartTrackingRefBased/>
  <w15:docId w15:val="{FFCC17D7-3EA8-6A4C-8D8B-882D51D7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B7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90B7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0766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Users/ankushbagga/Desktop/Genetic%20resources%20and%20crop%20evolution/0000-0003-4190-843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Users/ankushbagga/Desktop/PLANT%20SCIENCE%20PAPER%20SUBMIT/0000-0002-1644-038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Users/ankushbagga/Desktop/Genetic%20resources%20and%20crop%20evolution/0000-0003-3047-1594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Users/ankushbagga/Desktop/PLANT%20SCIENCE%20PAPER%20SUBMIT/0000-0002-4688-5815" TargetMode="External"/><Relationship Id="rId10" Type="http://schemas.openxmlformats.org/officeDocument/2006/relationships/hyperlink" Target="mailto:anujssohi@gmail.com" TargetMode="External"/><Relationship Id="rId4" Type="http://schemas.openxmlformats.org/officeDocument/2006/relationships/hyperlink" Target="file:///Users/ankushbagga/Desktop/PLANT%20SCIENCE%20PAPER%20SUBMIT/0000-0002-1317-5550" TargetMode="External"/><Relationship Id="rId9" Type="http://schemas.openxmlformats.org/officeDocument/2006/relationships/hyperlink" Target="mailto:ankushchaudhary261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1664</Words>
  <Characters>9488</Characters>
  <Application>Microsoft Office Word</Application>
  <DocSecurity>0</DocSecurity>
  <Lines>79</Lines>
  <Paragraphs>22</Paragraphs>
  <ScaleCrop>false</ScaleCrop>
  <Company/>
  <LinksUpToDate>false</LinksUpToDate>
  <CharactersWithSpaces>11130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Pratinav Gulia</dc:creator>
  <cp:keywords/>
  <dc:description/>
  <cp:lastModifiedBy>Pratinav Gulia</cp:lastModifiedBy>
  <cp:revision>20</cp:revision>
  <dcterms:created xsi:type="dcterms:W3CDTF">2026-07-03T04:47:00Z</dcterms:created>
  <dcterms:modified xsi:type="dcterms:W3CDTF">2026-08-06T14:27:00Z</dcterms:modified>
</cp:coreProperties>
</file>