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8C3D" w14:textId="385D68FE" w:rsidR="00D52192" w:rsidRDefault="00D52192" w:rsidP="00CB52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TANIMLAYICI BİLGİ FORMU</w:t>
      </w:r>
    </w:p>
    <w:p w14:paraId="5AB590D8" w14:textId="2BCC9D8C" w:rsidR="00D52192" w:rsidRPr="000C0FDB" w:rsidRDefault="004242CB" w:rsidP="004242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FDB">
        <w:rPr>
          <w:rFonts w:ascii="Times New Roman" w:hAnsi="Times New Roman" w:cs="Times New Roman"/>
          <w:sz w:val="24"/>
          <w:szCs w:val="24"/>
        </w:rPr>
        <w:t>Yaş</w:t>
      </w:r>
    </w:p>
    <w:p w14:paraId="74B2076B" w14:textId="5F1683AC" w:rsidR="004D5312" w:rsidRPr="000C0FDB" w:rsidRDefault="00AE76F8" w:rsidP="006A55C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0EA5B9CD" w14:textId="3690E132" w:rsidR="004242CB" w:rsidRPr="000C0FDB" w:rsidRDefault="004242CB" w:rsidP="004242C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FDB">
        <w:rPr>
          <w:rFonts w:ascii="Times New Roman" w:hAnsi="Times New Roman" w:cs="Times New Roman"/>
          <w:sz w:val="24"/>
          <w:szCs w:val="24"/>
        </w:rPr>
        <w:t>Cinsiyet</w:t>
      </w:r>
    </w:p>
    <w:p w14:paraId="2AB19D58" w14:textId="4742255F" w:rsidR="004D5312" w:rsidRPr="000C0FDB" w:rsidRDefault="004D5312" w:rsidP="004D531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FDB">
        <w:rPr>
          <w:rFonts w:ascii="Times New Roman" w:hAnsi="Times New Roman" w:cs="Times New Roman"/>
          <w:sz w:val="24"/>
          <w:szCs w:val="24"/>
        </w:rPr>
        <w:t>Kadın</w:t>
      </w:r>
    </w:p>
    <w:p w14:paraId="13C3E5DA" w14:textId="72808A4D" w:rsidR="0076761F" w:rsidRDefault="004D5312" w:rsidP="0076761F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C0FDB">
        <w:rPr>
          <w:rFonts w:ascii="Times New Roman" w:hAnsi="Times New Roman" w:cs="Times New Roman"/>
          <w:sz w:val="24"/>
          <w:szCs w:val="24"/>
        </w:rPr>
        <w:t>Erkek</w:t>
      </w:r>
    </w:p>
    <w:p w14:paraId="623162F5" w14:textId="3DCFA6F2" w:rsidR="005148DD" w:rsidRPr="0076761F" w:rsidRDefault="005148DD" w:rsidP="0076761F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Diğer</w:t>
      </w:r>
    </w:p>
    <w:p w14:paraId="0BD4FA07" w14:textId="77D3EBEC" w:rsidR="00451523" w:rsidRPr="003B2C58" w:rsidRDefault="005E1D31" w:rsidP="003B2C58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 Tipi</w:t>
      </w:r>
    </w:p>
    <w:p w14:paraId="0E9CDB83" w14:textId="5DBF0CB3" w:rsidR="003B2C58" w:rsidRDefault="005E1D31" w:rsidP="00896C67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Devlet</w:t>
      </w:r>
    </w:p>
    <w:p w14:paraId="2C0D6CC9" w14:textId="77777777" w:rsidR="005E1D31" w:rsidRDefault="005E1D31" w:rsidP="005E1D31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Özel</w:t>
      </w:r>
    </w:p>
    <w:p w14:paraId="7F685AB1" w14:textId="65418DA6" w:rsidR="008B67ED" w:rsidRDefault="00BB18FB" w:rsidP="00DA45C3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Bölümünüz?</w:t>
      </w:r>
      <w:r w:rsidR="00037C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CD210" w14:textId="413C934B" w:rsidR="00DA45C3" w:rsidRPr="00DA45C3" w:rsidRDefault="00DA45C3" w:rsidP="00DA45C3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3EBBFF5E" w14:textId="1E46C3E9" w:rsidR="00282992" w:rsidRDefault="00282992" w:rsidP="00680AB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Hasta güvenliği kavramını daha önce duydunuz mu?</w:t>
      </w:r>
    </w:p>
    <w:p w14:paraId="1300E0B5" w14:textId="77777777" w:rsidR="00282992" w:rsidRDefault="00282992" w:rsidP="0028299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Evet </w:t>
      </w:r>
    </w:p>
    <w:p w14:paraId="0FD61B3A" w14:textId="2585A468" w:rsidR="00282992" w:rsidRDefault="00282992" w:rsidP="0028299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13C106AB" w14:textId="5714C62C" w:rsidR="00282992" w:rsidRDefault="00037C45" w:rsidP="0028299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Hatırlamıyorum</w:t>
      </w:r>
    </w:p>
    <w:p w14:paraId="280CE07E" w14:textId="02E5A372" w:rsidR="00680AB2" w:rsidRDefault="00227B30" w:rsidP="00680AB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 eğitiminiz süresince h</w:t>
      </w:r>
      <w:r w:rsidR="00680AB2">
        <w:rPr>
          <w:rFonts w:ascii="Times New Roman" w:hAnsi="Times New Roman" w:cs="Times New Roman"/>
          <w:sz w:val="24"/>
          <w:szCs w:val="24"/>
        </w:rPr>
        <w:t>asta güvenliği eğitimi</w:t>
      </w:r>
      <w:r w:rsidR="0076761F">
        <w:rPr>
          <w:rFonts w:ascii="Times New Roman" w:hAnsi="Times New Roman" w:cs="Times New Roman"/>
          <w:sz w:val="24"/>
          <w:szCs w:val="24"/>
        </w:rPr>
        <w:t xml:space="preserve"> aldınız mı?</w:t>
      </w:r>
    </w:p>
    <w:p w14:paraId="4ACA5A33" w14:textId="1430AF37" w:rsidR="00680AB2" w:rsidRDefault="005148DD" w:rsidP="00680AB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Evet</w:t>
      </w:r>
    </w:p>
    <w:p w14:paraId="6CC66D53" w14:textId="52BEBED9" w:rsidR="005148DD" w:rsidRDefault="005148DD" w:rsidP="00680AB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680DE117" w14:textId="737B28DE" w:rsidR="00227B30" w:rsidRDefault="00227B30" w:rsidP="005E1D3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Hasta güvenliği ile ilgili </w:t>
      </w:r>
      <w:r w:rsidR="00CD665F">
        <w:rPr>
          <w:rFonts w:ascii="Times New Roman" w:hAnsi="Times New Roman" w:cs="Times New Roman"/>
          <w:sz w:val="24"/>
          <w:szCs w:val="24"/>
        </w:rPr>
        <w:t>herhangi bir bilimsel etkinliğe katıldınız mı?</w:t>
      </w:r>
    </w:p>
    <w:p w14:paraId="4B594791" w14:textId="65ECD870" w:rsidR="00CD665F" w:rsidRDefault="00CD665F" w:rsidP="00CD665F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Evet </w:t>
      </w:r>
    </w:p>
    <w:p w14:paraId="693B5239" w14:textId="40E084B6" w:rsidR="00CD665F" w:rsidRDefault="00CD665F" w:rsidP="00CD665F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3C273E0F" w14:textId="70C8F28C" w:rsidR="005E1D31" w:rsidRDefault="00846B47" w:rsidP="005E1D3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305C5">
        <w:rPr>
          <w:rFonts w:ascii="Times New Roman" w:hAnsi="Times New Roman" w:cs="Times New Roman"/>
          <w:sz w:val="24"/>
          <w:szCs w:val="24"/>
        </w:rPr>
        <w:t xml:space="preserve">asta </w:t>
      </w:r>
      <w:r>
        <w:rPr>
          <w:rFonts w:ascii="Times New Roman" w:hAnsi="Times New Roman" w:cs="Times New Roman"/>
          <w:sz w:val="24"/>
          <w:szCs w:val="24"/>
        </w:rPr>
        <w:t>g</w:t>
      </w:r>
      <w:r w:rsidR="009305C5">
        <w:rPr>
          <w:rFonts w:ascii="Times New Roman" w:hAnsi="Times New Roman" w:cs="Times New Roman"/>
          <w:sz w:val="24"/>
          <w:szCs w:val="24"/>
        </w:rPr>
        <w:t>üvenliği</w:t>
      </w:r>
      <w:r>
        <w:rPr>
          <w:rFonts w:ascii="Times New Roman" w:hAnsi="Times New Roman" w:cs="Times New Roman"/>
          <w:sz w:val="24"/>
          <w:szCs w:val="24"/>
        </w:rPr>
        <w:t xml:space="preserve"> ile ilgili </w:t>
      </w:r>
      <w:r w:rsidR="00C6116D">
        <w:rPr>
          <w:rFonts w:ascii="Times New Roman" w:hAnsi="Times New Roman" w:cs="Times New Roman"/>
          <w:sz w:val="24"/>
          <w:szCs w:val="24"/>
        </w:rPr>
        <w:t>yeterli bilgi sahibi olduğunuzu düşünüyor musunuz?</w:t>
      </w:r>
    </w:p>
    <w:p w14:paraId="5A600E15" w14:textId="6BE0E213" w:rsidR="00C6116D" w:rsidRDefault="00C6116D" w:rsidP="00C6116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Evet</w:t>
      </w:r>
    </w:p>
    <w:p w14:paraId="2182AF6C" w14:textId="59CA763C" w:rsidR="00C6116D" w:rsidRDefault="00C6116D" w:rsidP="00C6116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Kısmen</w:t>
      </w:r>
    </w:p>
    <w:p w14:paraId="332CDEB9" w14:textId="2798F68E" w:rsidR="00C6116D" w:rsidRDefault="00C6116D" w:rsidP="00C6116D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129E213A" w14:textId="628D372E" w:rsidR="00680AB2" w:rsidRDefault="00680AB2" w:rsidP="00680AB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Hasta güvenliği uygulamaları ile ilgili kendinizi yetkin hissediyor musunuz?</w:t>
      </w:r>
    </w:p>
    <w:p w14:paraId="0F07F957" w14:textId="33BC31B9" w:rsidR="00680AB2" w:rsidRDefault="001E4782" w:rsidP="00680AB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Evet</w:t>
      </w:r>
    </w:p>
    <w:p w14:paraId="18ED07CE" w14:textId="03215CFB" w:rsidR="001E4782" w:rsidRDefault="001E4782" w:rsidP="00680AB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Kısmen</w:t>
      </w:r>
    </w:p>
    <w:p w14:paraId="53A586A2" w14:textId="663B5BCE" w:rsidR="001E4782" w:rsidRDefault="001E4782" w:rsidP="001E4782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3A18AF08" w14:textId="247E603F" w:rsidR="00EE5795" w:rsidRDefault="00EE5795" w:rsidP="00EE579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Hasta güvenliğinin sağlık hizmetlerinde </w:t>
      </w:r>
      <w:r w:rsidR="003E54BE">
        <w:rPr>
          <w:rFonts w:ascii="Times New Roman" w:hAnsi="Times New Roman" w:cs="Times New Roman"/>
          <w:sz w:val="24"/>
          <w:szCs w:val="24"/>
        </w:rPr>
        <w:t>ne derece önemli olduğunu düşünüyorsunuz?</w:t>
      </w:r>
      <w:r w:rsidR="00FF3AD8">
        <w:rPr>
          <w:rFonts w:ascii="Times New Roman" w:hAnsi="Times New Roman" w:cs="Times New Roman"/>
          <w:sz w:val="24"/>
          <w:szCs w:val="24"/>
        </w:rPr>
        <w:t xml:space="preserve"> (1-5 arasında bir puan vererek yanıtlayınız)</w:t>
      </w:r>
    </w:p>
    <w:p w14:paraId="779AFA04" w14:textId="1F3F0C4F" w:rsidR="003E54BE" w:rsidRDefault="00FF3AD8" w:rsidP="003E54B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14:paraId="20127B4E" w14:textId="00112EEA" w:rsidR="00FF3AD8" w:rsidRDefault="00FF3AD8" w:rsidP="003E54B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14:paraId="2074FF30" w14:textId="436EA356" w:rsidR="00FF3AD8" w:rsidRDefault="00FF3AD8" w:rsidP="003E54B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</w:p>
    <w:p w14:paraId="04366996" w14:textId="367D5D62" w:rsidR="00FF3AD8" w:rsidRDefault="00FF3AD8" w:rsidP="003E54B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</w:p>
    <w:p w14:paraId="43BF4865" w14:textId="1C4926A2" w:rsidR="00FF3AD8" w:rsidRPr="001E4782" w:rsidRDefault="00FF3AD8" w:rsidP="003E54BE">
      <w:pPr>
        <w:pStyle w:val="ListeParagraf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14:paraId="65D38370" w14:textId="77777777" w:rsidR="00D52192" w:rsidRDefault="00D52192" w:rsidP="000517DE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CDCAAE" w14:textId="77777777" w:rsidR="0016617E" w:rsidRDefault="0016617E" w:rsidP="003519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C176E3" w14:textId="77777777" w:rsidR="003519CF" w:rsidRDefault="003519CF" w:rsidP="003519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A6134A" w14:textId="7A8819B0" w:rsidR="00105D1C" w:rsidRPr="001B5728" w:rsidRDefault="00105D1C" w:rsidP="00105D1C">
      <w:pPr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572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Healthcare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Professionals</w:t>
      </w:r>
      <w:proofErr w:type="spellEnd"/>
      <w:r w:rsidRPr="001B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Patient</w:t>
      </w:r>
      <w:proofErr w:type="spellEnd"/>
      <w:r w:rsidRPr="001B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Safety</w:t>
      </w:r>
      <w:proofErr w:type="spellEnd"/>
      <w:r w:rsidRPr="001B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Assessment</w:t>
      </w:r>
      <w:proofErr w:type="spellEnd"/>
      <w:r w:rsidRPr="001B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Curriculum</w:t>
      </w:r>
      <w:proofErr w:type="spellEnd"/>
      <w:r w:rsidRPr="001B5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bCs/>
          <w:sz w:val="28"/>
          <w:szCs w:val="28"/>
        </w:rPr>
        <w:t>Survey</w:t>
      </w:r>
      <w:proofErr w:type="spellEnd"/>
    </w:p>
    <w:tbl>
      <w:tblPr>
        <w:tblStyle w:val="TabloKlavuzu"/>
        <w:tblW w:w="102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8"/>
        <w:gridCol w:w="352"/>
        <w:gridCol w:w="353"/>
        <w:gridCol w:w="353"/>
        <w:gridCol w:w="353"/>
        <w:gridCol w:w="353"/>
      </w:tblGrid>
      <w:tr w:rsidR="00105D1C" w:rsidRPr="008A0475" w14:paraId="351ED6D9" w14:textId="77777777" w:rsidTr="00A554F0">
        <w:trPr>
          <w:cantSplit/>
          <w:trHeight w:val="1978"/>
        </w:trPr>
        <w:tc>
          <w:tcPr>
            <w:tcW w:w="8498" w:type="dxa"/>
          </w:tcPr>
          <w:p w14:paraId="0A3EEC68" w14:textId="77777777" w:rsidR="00105D1C" w:rsidRPr="008A0475" w:rsidRDefault="00105D1C" w:rsidP="00A55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54829204"/>
          </w:p>
        </w:tc>
        <w:tc>
          <w:tcPr>
            <w:tcW w:w="352" w:type="dxa"/>
            <w:textDirection w:val="btLr"/>
            <w:vAlign w:val="center"/>
          </w:tcPr>
          <w:p w14:paraId="2B000243" w14:textId="77777777" w:rsidR="00105D1C" w:rsidRPr="008A0475" w:rsidRDefault="00105D1C" w:rsidP="00A55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1_Strongly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353" w:type="dxa"/>
            <w:textDirection w:val="btLr"/>
            <w:vAlign w:val="center"/>
          </w:tcPr>
          <w:p w14:paraId="3A638BD2" w14:textId="77777777" w:rsidR="00105D1C" w:rsidRPr="008A0475" w:rsidRDefault="00105D1C" w:rsidP="00A55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2 _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Disagree</w:t>
            </w:r>
            <w:proofErr w:type="spellEnd"/>
          </w:p>
        </w:tc>
        <w:tc>
          <w:tcPr>
            <w:tcW w:w="353" w:type="dxa"/>
            <w:textDirection w:val="btLr"/>
            <w:vAlign w:val="center"/>
          </w:tcPr>
          <w:p w14:paraId="17F7DC12" w14:textId="77777777" w:rsidR="00105D1C" w:rsidRPr="008A0475" w:rsidRDefault="00105D1C" w:rsidP="00A55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3 _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Neutral</w:t>
            </w:r>
            <w:proofErr w:type="spellEnd"/>
          </w:p>
        </w:tc>
        <w:tc>
          <w:tcPr>
            <w:tcW w:w="353" w:type="dxa"/>
            <w:textDirection w:val="btLr"/>
            <w:vAlign w:val="center"/>
          </w:tcPr>
          <w:p w14:paraId="1AC25DC8" w14:textId="77777777" w:rsidR="00105D1C" w:rsidRPr="008A0475" w:rsidRDefault="00105D1C" w:rsidP="00A55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4 _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Agree</w:t>
            </w:r>
            <w:proofErr w:type="spellEnd"/>
          </w:p>
        </w:tc>
        <w:tc>
          <w:tcPr>
            <w:tcW w:w="353" w:type="dxa"/>
            <w:textDirection w:val="btLr"/>
            <w:vAlign w:val="center"/>
          </w:tcPr>
          <w:p w14:paraId="2D9480D2" w14:textId="77777777" w:rsidR="00105D1C" w:rsidRPr="008A0475" w:rsidRDefault="00105D1C" w:rsidP="00A55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5 _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Strongly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Agree</w:t>
            </w:r>
            <w:proofErr w:type="spellEnd"/>
          </w:p>
        </w:tc>
      </w:tr>
      <w:tr w:rsidR="00105D1C" w:rsidRPr="008A0475" w14:paraId="0C68B33A" w14:textId="77777777" w:rsidTr="00A554F0">
        <w:trPr>
          <w:trHeight w:val="151"/>
        </w:trPr>
        <w:tc>
          <w:tcPr>
            <w:tcW w:w="8498" w:type="dxa"/>
          </w:tcPr>
          <w:p w14:paraId="7B252582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Making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inevitable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B1CF4E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0EBDB0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33E22E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1CD30A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7D0B2D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FD68096" w14:textId="77777777" w:rsidTr="00A554F0">
        <w:trPr>
          <w:trHeight w:val="143"/>
        </w:trPr>
        <w:tc>
          <w:tcPr>
            <w:tcW w:w="8498" w:type="dxa"/>
          </w:tcPr>
          <w:p w14:paraId="27B06D7F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Competent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do not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make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lead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harm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3665682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B5A1AF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C8DA9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6774FB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A3AE10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0F41BAA" w14:textId="77777777" w:rsidTr="00A554F0">
        <w:trPr>
          <w:trHeight w:val="151"/>
        </w:trPr>
        <w:tc>
          <w:tcPr>
            <w:tcW w:w="8498" w:type="dxa"/>
          </w:tcPr>
          <w:p w14:paraId="530FCE30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3. Healthcare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routinely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spend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part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time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working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improve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2065DD2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EE2199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FC18A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C49DEF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FC451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850530A" w14:textId="77777777" w:rsidTr="00A554F0">
        <w:trPr>
          <w:trHeight w:val="151"/>
        </w:trPr>
        <w:tc>
          <w:tcPr>
            <w:tcW w:w="8498" w:type="dxa"/>
          </w:tcPr>
          <w:p w14:paraId="4FD61017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Only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physicians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can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determine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6234193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3B7810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1DD0E8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882507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A55CAC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B100727" w14:textId="77777777" w:rsidTr="00A554F0">
        <w:trPr>
          <w:trHeight w:val="100"/>
        </w:trPr>
        <w:tc>
          <w:tcPr>
            <w:tcW w:w="8498" w:type="dxa"/>
          </w:tcPr>
          <w:p w14:paraId="5C8E62F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5. Healthcare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not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tolerate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uncertainty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D76E69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78C7F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59BD61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670691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7CC7F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B1A230D" w14:textId="77777777" w:rsidTr="00A554F0">
        <w:trPr>
          <w:trHeight w:val="143"/>
        </w:trPr>
        <w:tc>
          <w:tcPr>
            <w:tcW w:w="8498" w:type="dxa"/>
          </w:tcPr>
          <w:p w14:paraId="70EF346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culture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makes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it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easy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deal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constructively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23B9B64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6925C1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7E3D53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A7695C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25D29D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6F30DAB8" w14:textId="77777777" w:rsidTr="00A554F0">
        <w:trPr>
          <w:trHeight w:val="151"/>
        </w:trPr>
        <w:tc>
          <w:tcPr>
            <w:tcW w:w="8498" w:type="dxa"/>
          </w:tcPr>
          <w:p w14:paraId="54BF6152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7. Learning how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improve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safety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of time in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programs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352" w:type="dxa"/>
          </w:tcPr>
          <w:p w14:paraId="4D05581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11120E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92820B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37D2FA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499111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D813956" w14:textId="77777777" w:rsidTr="00A554F0">
        <w:trPr>
          <w:trHeight w:val="151"/>
        </w:trPr>
        <w:tc>
          <w:tcPr>
            <w:tcW w:w="8498" w:type="dxa"/>
          </w:tcPr>
          <w:p w14:paraId="4043B65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8. Healthcare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routinely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share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about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caused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them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00B7C87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591EC9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A2E76F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9778E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5050AE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0E039638" w14:textId="77777777" w:rsidTr="00A554F0">
        <w:trPr>
          <w:trHeight w:val="143"/>
        </w:trPr>
        <w:tc>
          <w:tcPr>
            <w:tcW w:w="8498" w:type="dxa"/>
          </w:tcPr>
          <w:p w14:paraId="018148CD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experiences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far,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staff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communicate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me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safety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priority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7D2888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CDB69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8E349B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29124B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53B464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72B735C" w14:textId="77777777" w:rsidTr="00A554F0">
        <w:trPr>
          <w:trHeight w:val="151"/>
        </w:trPr>
        <w:tc>
          <w:tcPr>
            <w:tcW w:w="8498" w:type="dxa"/>
          </w:tcPr>
          <w:p w14:paraId="3AA68AF5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10. Healthcare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routinely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222D9DB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B083E9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656CB4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AC220A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46AFAF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E9EAA73" w14:textId="77777777" w:rsidTr="00A554F0">
        <w:trPr>
          <w:trHeight w:val="151"/>
        </w:trPr>
        <w:tc>
          <w:tcPr>
            <w:tcW w:w="8498" w:type="dxa"/>
          </w:tcPr>
          <w:p w14:paraId="18F553C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Reporting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systems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little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reduce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future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169C04D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A715B4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9C7AA1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BD4A1B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4C211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5FD62B3" w14:textId="77777777" w:rsidTr="00A554F0">
        <w:trPr>
          <w:trHeight w:val="143"/>
        </w:trPr>
        <w:tc>
          <w:tcPr>
            <w:tcW w:w="8498" w:type="dxa"/>
          </w:tcPr>
          <w:p w14:paraId="07FDECFA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Physicians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affected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their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3378D53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9860C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9C52B7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C21ACD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2F1169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62490951" w14:textId="77777777" w:rsidTr="00A554F0">
        <w:trPr>
          <w:trHeight w:val="151"/>
        </w:trPr>
        <w:tc>
          <w:tcPr>
            <w:tcW w:w="8498" w:type="dxa"/>
          </w:tcPr>
          <w:p w14:paraId="04C0229B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Effective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focus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primarily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involved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9FC42E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D9FE41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9FE6BC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07A4D5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EF619D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19F1E63" w14:textId="77777777" w:rsidTr="00A554F0">
        <w:trPr>
          <w:trHeight w:val="151"/>
        </w:trPr>
        <w:tc>
          <w:tcPr>
            <w:tcW w:w="8498" w:type="dxa"/>
          </w:tcPr>
          <w:p w14:paraId="26F75094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harm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patient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need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78DB03A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528C96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8C27DA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85B73B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772291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B867F48" w14:textId="77777777" w:rsidTr="00A554F0">
        <w:trPr>
          <w:trHeight w:val="151"/>
        </w:trPr>
        <w:tc>
          <w:tcPr>
            <w:tcW w:w="8498" w:type="dxa"/>
          </w:tcPr>
          <w:p w14:paraId="605D9D4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saw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, I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would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keep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it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myself</w:t>
            </w:r>
            <w:proofErr w:type="spellEnd"/>
          </w:p>
        </w:tc>
        <w:tc>
          <w:tcPr>
            <w:tcW w:w="352" w:type="dxa"/>
          </w:tcPr>
          <w:p w14:paraId="0268449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51B9EA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FA36CE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B95B5D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96E678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7F20190" w14:textId="77777777" w:rsidTr="00A554F0">
        <w:trPr>
          <w:trHeight w:val="143"/>
        </w:trPr>
        <w:tc>
          <w:tcPr>
            <w:tcW w:w="8498" w:type="dxa"/>
          </w:tcPr>
          <w:p w14:paraId="51CDD3CF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Most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due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things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can’t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anything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about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6043803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99C96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CFE94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93439F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3A1241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52B5DA1" w14:textId="77777777" w:rsidTr="00A554F0">
        <w:trPr>
          <w:trHeight w:val="151"/>
        </w:trPr>
        <w:tc>
          <w:tcPr>
            <w:tcW w:w="8498" w:type="dxa"/>
          </w:tcPr>
          <w:p w14:paraId="0A32B32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occurs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,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effective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strategy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harder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more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careful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610923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4C67C7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DA26A7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ADBA47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410A0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1C80699" w14:textId="77777777" w:rsidTr="00A554F0">
        <w:trPr>
          <w:trHeight w:val="151"/>
        </w:trPr>
        <w:tc>
          <w:tcPr>
            <w:tcW w:w="8498" w:type="dxa"/>
          </w:tcPr>
          <w:p w14:paraId="5BB3B936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is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gap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between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know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as ‘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best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’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what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provide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on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basis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18D530A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5B8169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24760D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75BFF7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F64316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7DD2E53" w14:textId="77777777" w:rsidTr="00A554F0">
        <w:trPr>
          <w:cantSplit/>
          <w:trHeight w:val="1963"/>
        </w:trPr>
        <w:tc>
          <w:tcPr>
            <w:tcW w:w="8498" w:type="dxa"/>
          </w:tcPr>
          <w:p w14:paraId="61B1EEAD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dxa"/>
            <w:textDirection w:val="btLr"/>
          </w:tcPr>
          <w:p w14:paraId="021E4D8D" w14:textId="77777777" w:rsidR="00105D1C" w:rsidRPr="008A0475" w:rsidRDefault="00105D1C" w:rsidP="00A554F0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 xml:space="preserve">1_Very </w:t>
            </w:r>
            <w:proofErr w:type="spellStart"/>
            <w:r w:rsidRPr="008A0475">
              <w:rPr>
                <w:sz w:val="20"/>
                <w:szCs w:val="20"/>
              </w:rPr>
              <w:t>Uncomfortable</w:t>
            </w:r>
            <w:proofErr w:type="spellEnd"/>
          </w:p>
        </w:tc>
        <w:tc>
          <w:tcPr>
            <w:tcW w:w="353" w:type="dxa"/>
            <w:textDirection w:val="btLr"/>
            <w:vAlign w:val="center"/>
          </w:tcPr>
          <w:p w14:paraId="5F91C082" w14:textId="77777777" w:rsidR="00105D1C" w:rsidRPr="008A0475" w:rsidRDefault="00105D1C" w:rsidP="00A554F0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2_Uncomfortable</w:t>
            </w:r>
          </w:p>
        </w:tc>
        <w:tc>
          <w:tcPr>
            <w:tcW w:w="353" w:type="dxa"/>
            <w:textDirection w:val="btLr"/>
            <w:vAlign w:val="center"/>
          </w:tcPr>
          <w:p w14:paraId="75933476" w14:textId="77777777" w:rsidR="00105D1C" w:rsidRPr="008A0475" w:rsidRDefault="00105D1C" w:rsidP="00A554F0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3_Neutral</w:t>
            </w:r>
          </w:p>
        </w:tc>
        <w:tc>
          <w:tcPr>
            <w:tcW w:w="353" w:type="dxa"/>
            <w:textDirection w:val="btLr"/>
            <w:vAlign w:val="center"/>
          </w:tcPr>
          <w:p w14:paraId="2B507FAA" w14:textId="77777777" w:rsidR="00105D1C" w:rsidRPr="008A0475" w:rsidRDefault="00105D1C" w:rsidP="00A554F0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4_Comfortable</w:t>
            </w:r>
          </w:p>
        </w:tc>
        <w:tc>
          <w:tcPr>
            <w:tcW w:w="353" w:type="dxa"/>
            <w:textDirection w:val="btLr"/>
            <w:vAlign w:val="center"/>
          </w:tcPr>
          <w:p w14:paraId="4A3E6CB5" w14:textId="77777777" w:rsidR="00105D1C" w:rsidRPr="008A0475" w:rsidRDefault="00105D1C" w:rsidP="00A554F0">
            <w:pPr>
              <w:pStyle w:val="Default"/>
              <w:ind w:left="113" w:right="113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 xml:space="preserve">5_Very </w:t>
            </w:r>
            <w:proofErr w:type="spellStart"/>
            <w:r w:rsidRPr="008A0475">
              <w:rPr>
                <w:sz w:val="20"/>
                <w:szCs w:val="20"/>
              </w:rPr>
              <w:t>Comfortable</w:t>
            </w:r>
            <w:proofErr w:type="spellEnd"/>
          </w:p>
        </w:tc>
      </w:tr>
      <w:tr w:rsidR="00105D1C" w:rsidRPr="008A0475" w14:paraId="623BC91D" w14:textId="77777777" w:rsidTr="00A554F0">
        <w:trPr>
          <w:trHeight w:val="143"/>
        </w:trPr>
        <w:tc>
          <w:tcPr>
            <w:tcW w:w="8498" w:type="dxa"/>
          </w:tcPr>
          <w:p w14:paraId="5B47066F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19.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Accurately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completing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incident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report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4ECEB9D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BBBA3E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88B9D0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F12D8F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119B4D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732E50E7" w14:textId="77777777" w:rsidTr="00A554F0">
        <w:trPr>
          <w:trHeight w:val="151"/>
        </w:trPr>
        <w:tc>
          <w:tcPr>
            <w:tcW w:w="8498" w:type="dxa"/>
          </w:tcPr>
          <w:p w14:paraId="2A9F470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Analyzing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find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of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3B74F48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0D55A6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63F9CAD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0E7F83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E29585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7C22C47" w14:textId="77777777" w:rsidTr="00A554F0">
        <w:trPr>
          <w:trHeight w:val="151"/>
        </w:trPr>
        <w:tc>
          <w:tcPr>
            <w:tcW w:w="8498" w:type="dxa"/>
          </w:tcPr>
          <w:p w14:paraId="52E290A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Supporting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advising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peer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who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decide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how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respond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8D4FFE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7E6A56E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50958E4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480EF7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316FC41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8DF95A1" w14:textId="77777777" w:rsidTr="00A554F0">
        <w:trPr>
          <w:trHeight w:val="151"/>
        </w:trPr>
        <w:tc>
          <w:tcPr>
            <w:tcW w:w="8498" w:type="dxa"/>
          </w:tcPr>
          <w:p w14:paraId="5F2960A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22.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Disclosing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member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516ED89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477E97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744D83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728A41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D2B802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D447B42" w14:textId="77777777" w:rsidTr="00A554F0">
        <w:trPr>
          <w:trHeight w:val="151"/>
        </w:trPr>
        <w:tc>
          <w:tcPr>
            <w:tcW w:w="8498" w:type="dxa"/>
          </w:tcPr>
          <w:p w14:paraId="147C364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23.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Disclosing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an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error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another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healthcare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professional</w:t>
            </w:r>
            <w:proofErr w:type="spellEnd"/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" w:type="dxa"/>
          </w:tcPr>
          <w:p w14:paraId="7C3C08A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2623EE7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4B802D5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0F5726F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53" w:type="dxa"/>
            <w:vAlign w:val="center"/>
          </w:tcPr>
          <w:p w14:paraId="1D7F71F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bookmarkEnd w:id="0"/>
    </w:tbl>
    <w:p w14:paraId="5CBED857" w14:textId="77777777" w:rsidR="00197160" w:rsidRDefault="00197160" w:rsidP="00197160">
      <w:pPr>
        <w:ind w:left="-567"/>
        <w:rPr>
          <w:rFonts w:ascii="Times New Roman" w:hAnsi="Times New Roman" w:cs="Times New Roman"/>
        </w:rPr>
      </w:pPr>
    </w:p>
    <w:p w14:paraId="57277381" w14:textId="77777777" w:rsidR="00105D1C" w:rsidRDefault="00105D1C" w:rsidP="00105D1C">
      <w:pPr>
        <w:rPr>
          <w:rFonts w:ascii="Times New Roman" w:hAnsi="Times New Roman" w:cs="Times New Roman"/>
        </w:rPr>
      </w:pPr>
    </w:p>
    <w:p w14:paraId="0F1ECD4D" w14:textId="77777777" w:rsidR="00105D1C" w:rsidRDefault="00105D1C" w:rsidP="00105D1C">
      <w:pPr>
        <w:rPr>
          <w:rFonts w:ascii="Times New Roman" w:hAnsi="Times New Roman" w:cs="Times New Roman"/>
        </w:rPr>
      </w:pPr>
    </w:p>
    <w:p w14:paraId="14CB4E3B" w14:textId="77777777" w:rsidR="00C7757C" w:rsidRDefault="00C7757C" w:rsidP="00105D1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160282" w14:textId="524E5DB0" w:rsidR="00105D1C" w:rsidRPr="001B5728" w:rsidRDefault="00105D1C" w:rsidP="00105D1C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Sağlık</w:t>
      </w:r>
      <w:proofErr w:type="spellEnd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>Profesyonelleri</w:t>
      </w:r>
      <w:proofErr w:type="spellEnd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Hasta </w:t>
      </w: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>Güvenliği</w:t>
      </w:r>
      <w:proofErr w:type="spellEnd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>Değerlendirme</w:t>
      </w:r>
      <w:proofErr w:type="spellEnd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>Müfredat</w:t>
      </w:r>
      <w:proofErr w:type="spellEnd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B5728">
        <w:rPr>
          <w:rFonts w:ascii="Times New Roman" w:hAnsi="Times New Roman" w:cs="Times New Roman"/>
          <w:b/>
          <w:sz w:val="28"/>
          <w:szCs w:val="28"/>
          <w:lang w:val="en-US"/>
        </w:rPr>
        <w:t>Anketi</w:t>
      </w:r>
      <w:proofErr w:type="spellEnd"/>
      <w:r w:rsidR="00ED11E2">
        <w:rPr>
          <w:rFonts w:ascii="Times New Roman" w:hAnsi="Times New Roman" w:cs="Times New Roman"/>
          <w:b/>
          <w:sz w:val="28"/>
          <w:szCs w:val="28"/>
          <w:lang w:val="en-US"/>
        </w:rPr>
        <w:t>*</w:t>
      </w:r>
    </w:p>
    <w:tbl>
      <w:tblPr>
        <w:tblStyle w:val="TabloKlavuzu"/>
        <w:tblW w:w="1026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657"/>
        <w:gridCol w:w="321"/>
        <w:gridCol w:w="321"/>
        <w:gridCol w:w="321"/>
        <w:gridCol w:w="321"/>
        <w:gridCol w:w="321"/>
      </w:tblGrid>
      <w:tr w:rsidR="00105D1C" w:rsidRPr="008A0475" w14:paraId="5703BE6A" w14:textId="77777777" w:rsidTr="00A554F0">
        <w:trPr>
          <w:cantSplit/>
          <w:trHeight w:val="2545"/>
        </w:trPr>
        <w:tc>
          <w:tcPr>
            <w:tcW w:w="8657" w:type="dxa"/>
          </w:tcPr>
          <w:p w14:paraId="716AFAC2" w14:textId="77777777" w:rsidR="00105D1C" w:rsidRPr="008A0475" w:rsidRDefault="00105D1C" w:rsidP="00A554F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extDirection w:val="btLr"/>
          </w:tcPr>
          <w:p w14:paraId="3022D3E5" w14:textId="77777777" w:rsidR="00105D1C" w:rsidRPr="008A0475" w:rsidRDefault="00105D1C" w:rsidP="00A554F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1_ Kesinlikle Katılmıyorum</w:t>
            </w:r>
          </w:p>
        </w:tc>
        <w:tc>
          <w:tcPr>
            <w:tcW w:w="321" w:type="dxa"/>
            <w:textDirection w:val="btLr"/>
          </w:tcPr>
          <w:p w14:paraId="4327D5ED" w14:textId="77777777" w:rsidR="00105D1C" w:rsidRPr="008A0475" w:rsidRDefault="00105D1C" w:rsidP="00A554F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2 _ Katılmıyorum</w:t>
            </w:r>
          </w:p>
        </w:tc>
        <w:tc>
          <w:tcPr>
            <w:tcW w:w="321" w:type="dxa"/>
            <w:textDirection w:val="btLr"/>
          </w:tcPr>
          <w:p w14:paraId="6A46C7DA" w14:textId="77777777" w:rsidR="00105D1C" w:rsidRPr="008A0475" w:rsidRDefault="00105D1C" w:rsidP="00A554F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3 _ Kararsızım</w:t>
            </w:r>
          </w:p>
        </w:tc>
        <w:tc>
          <w:tcPr>
            <w:tcW w:w="321" w:type="dxa"/>
            <w:textDirection w:val="btLr"/>
          </w:tcPr>
          <w:p w14:paraId="386DDF78" w14:textId="77777777" w:rsidR="00105D1C" w:rsidRPr="008A0475" w:rsidRDefault="00105D1C" w:rsidP="00A554F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4 _ Katılıyorum</w:t>
            </w:r>
          </w:p>
        </w:tc>
        <w:tc>
          <w:tcPr>
            <w:tcW w:w="321" w:type="dxa"/>
            <w:textDirection w:val="btLr"/>
          </w:tcPr>
          <w:p w14:paraId="6A22E04C" w14:textId="77777777" w:rsidR="00105D1C" w:rsidRPr="008A0475" w:rsidRDefault="00105D1C" w:rsidP="00A554F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 xml:space="preserve"> 5 _ Kesinlikle Katılıyorum</w:t>
            </w:r>
          </w:p>
        </w:tc>
      </w:tr>
      <w:tr w:rsidR="00105D1C" w:rsidRPr="008A0475" w14:paraId="4243CB01" w14:textId="77777777" w:rsidTr="00A554F0">
        <w:trPr>
          <w:trHeight w:val="20"/>
        </w:trPr>
        <w:tc>
          <w:tcPr>
            <w:tcW w:w="8657" w:type="dxa"/>
          </w:tcPr>
          <w:p w14:paraId="45ACDD8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1. Sağlık hizmetlerinde hata yapmak kaçınılmazdır.</w:t>
            </w:r>
          </w:p>
        </w:tc>
        <w:tc>
          <w:tcPr>
            <w:tcW w:w="321" w:type="dxa"/>
          </w:tcPr>
          <w:p w14:paraId="13BC131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134001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2F348F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A422B4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7841C7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0DB0818" w14:textId="77777777" w:rsidTr="00A554F0">
        <w:trPr>
          <w:trHeight w:val="20"/>
        </w:trPr>
        <w:tc>
          <w:tcPr>
            <w:tcW w:w="8657" w:type="dxa"/>
          </w:tcPr>
          <w:p w14:paraId="3DCFC8CB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2. Yetkili sağlık profesyonelleri hastaya zarar veren tıbbi hatalar yapmaz.</w:t>
            </w:r>
          </w:p>
        </w:tc>
        <w:tc>
          <w:tcPr>
            <w:tcW w:w="321" w:type="dxa"/>
          </w:tcPr>
          <w:p w14:paraId="6756EF0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D1C02B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6A0B19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DC9036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3939C2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4D7CB062" w14:textId="77777777" w:rsidTr="00A554F0">
        <w:trPr>
          <w:trHeight w:val="20"/>
        </w:trPr>
        <w:tc>
          <w:tcPr>
            <w:tcW w:w="8657" w:type="dxa"/>
          </w:tcPr>
          <w:p w14:paraId="7DD25ED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3. Sağlık profesyonelleri rutin olarak mesleki zamanlarının bir kısmını hasta bakımını iyileştirmek için çalışmalıdır.</w:t>
            </w:r>
          </w:p>
        </w:tc>
        <w:tc>
          <w:tcPr>
            <w:tcW w:w="321" w:type="dxa"/>
          </w:tcPr>
          <w:p w14:paraId="0A8CCA4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637CDF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5E673D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4F6245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1DE054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0724ADC" w14:textId="77777777" w:rsidTr="00A554F0">
        <w:trPr>
          <w:trHeight w:val="20"/>
        </w:trPr>
        <w:tc>
          <w:tcPr>
            <w:tcW w:w="8657" w:type="dxa"/>
          </w:tcPr>
          <w:p w14:paraId="43877FA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4. Tıbbi bir hatanın nedenlerini yalnızca hekimler belirleyebilir.</w:t>
            </w:r>
          </w:p>
        </w:tc>
        <w:tc>
          <w:tcPr>
            <w:tcW w:w="321" w:type="dxa"/>
          </w:tcPr>
          <w:p w14:paraId="40394AF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0FEA88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493E3A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90BEA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3EEEFC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485A5E6" w14:textId="77777777" w:rsidTr="00A554F0">
        <w:trPr>
          <w:trHeight w:val="20"/>
        </w:trPr>
        <w:tc>
          <w:tcPr>
            <w:tcW w:w="8657" w:type="dxa"/>
          </w:tcPr>
          <w:p w14:paraId="4BAECD6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5. Sağlık profesyonelleri hasta bakımında belirsizliğe tahammül etmemelidir.</w:t>
            </w:r>
          </w:p>
        </w:tc>
        <w:tc>
          <w:tcPr>
            <w:tcW w:w="321" w:type="dxa"/>
          </w:tcPr>
          <w:p w14:paraId="0C0A254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451E9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2B33BC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1083E3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448B64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2507A29" w14:textId="77777777" w:rsidTr="00A554F0">
        <w:trPr>
          <w:trHeight w:val="20"/>
        </w:trPr>
        <w:tc>
          <w:tcPr>
            <w:tcW w:w="8657" w:type="dxa"/>
          </w:tcPr>
          <w:p w14:paraId="663A35C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6. Sağlık kültürü, sağlık profesyonellerinin hatalarla yapıcı bir şekilde başa çıkmasını kolaylaştırır.</w:t>
            </w:r>
          </w:p>
        </w:tc>
        <w:tc>
          <w:tcPr>
            <w:tcW w:w="321" w:type="dxa"/>
          </w:tcPr>
          <w:p w14:paraId="622F041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0BCC18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459CD8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42DD02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C97B03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75B685D" w14:textId="77777777" w:rsidTr="00A554F0">
        <w:trPr>
          <w:trHeight w:val="20"/>
        </w:trPr>
        <w:tc>
          <w:tcPr>
            <w:tcW w:w="8657" w:type="dxa"/>
          </w:tcPr>
          <w:p w14:paraId="546B4F9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7. Hasta güvenliğini nasıl iyileştireceğini öğrenmek, okuldaki sağlık programlarında zamanın uygun bir kullanımıdır.</w:t>
            </w:r>
          </w:p>
        </w:tc>
        <w:tc>
          <w:tcPr>
            <w:tcW w:w="321" w:type="dxa"/>
          </w:tcPr>
          <w:p w14:paraId="33D9EFE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AD5881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D3FC3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B803DA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1C9D77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019B5287" w14:textId="77777777" w:rsidTr="00A554F0">
        <w:trPr>
          <w:trHeight w:val="20"/>
        </w:trPr>
        <w:tc>
          <w:tcPr>
            <w:tcW w:w="8657" w:type="dxa"/>
          </w:tcPr>
          <w:p w14:paraId="78BF8ED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8. Sağlık profesyonelleri rutin olarak tıbbi hatalar ve bunlara neyin sebep olduğu hakkında bilgi paylaşırlar.</w:t>
            </w:r>
          </w:p>
        </w:tc>
        <w:tc>
          <w:tcPr>
            <w:tcW w:w="321" w:type="dxa"/>
          </w:tcPr>
          <w:p w14:paraId="67D81D9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F3B59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88B5C1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558DB9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EBEAC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77EA6D17" w14:textId="77777777" w:rsidTr="00A554F0">
        <w:trPr>
          <w:trHeight w:val="20"/>
        </w:trPr>
        <w:tc>
          <w:tcPr>
            <w:tcW w:w="8657" w:type="dxa"/>
          </w:tcPr>
          <w:p w14:paraId="3EB9C45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9. Şimdiye kadarki klinik deneyimlerimde, öğretim görevlileri ve personel bana hasta güvenliğinin yüksek bir öncelik olduğunu ilettiler.</w:t>
            </w:r>
          </w:p>
        </w:tc>
        <w:tc>
          <w:tcPr>
            <w:tcW w:w="321" w:type="dxa"/>
          </w:tcPr>
          <w:p w14:paraId="77AEC38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691047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4660A7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9ABABD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9ECAE6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0A870CDA" w14:textId="77777777" w:rsidTr="00A554F0">
        <w:trPr>
          <w:trHeight w:val="20"/>
        </w:trPr>
        <w:tc>
          <w:tcPr>
            <w:tcW w:w="8657" w:type="dxa"/>
          </w:tcPr>
          <w:p w14:paraId="776811D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10. Sağlık profesyonelleri rutin olarak tıbbi hataları bildirir.</w:t>
            </w:r>
          </w:p>
        </w:tc>
        <w:tc>
          <w:tcPr>
            <w:tcW w:w="321" w:type="dxa"/>
          </w:tcPr>
          <w:p w14:paraId="6E81B3D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0DCD1E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26DC84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8A88C6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51F3D7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4C33AB99" w14:textId="77777777" w:rsidTr="00A554F0">
        <w:trPr>
          <w:trHeight w:val="20"/>
        </w:trPr>
        <w:tc>
          <w:tcPr>
            <w:tcW w:w="8657" w:type="dxa"/>
          </w:tcPr>
          <w:p w14:paraId="7A04C741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11. Bildirim sistemleri gelecekteki hataları azaltmak için çok az şey yapar.</w:t>
            </w:r>
          </w:p>
        </w:tc>
        <w:tc>
          <w:tcPr>
            <w:tcW w:w="321" w:type="dxa"/>
          </w:tcPr>
          <w:p w14:paraId="245D146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1E597B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FF9A2C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6E612E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36F9F0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26424A2" w14:textId="77777777" w:rsidTr="00A554F0">
        <w:trPr>
          <w:trHeight w:val="20"/>
        </w:trPr>
        <w:tc>
          <w:tcPr>
            <w:tcW w:w="8657" w:type="dxa"/>
          </w:tcPr>
          <w:p w14:paraId="754AFC4C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12. Hekimler, hataları etkilenen hastaya ve ailesine bildiren sağlık profesyonelleri olmalıdır.</w:t>
            </w:r>
          </w:p>
        </w:tc>
        <w:tc>
          <w:tcPr>
            <w:tcW w:w="321" w:type="dxa"/>
          </w:tcPr>
          <w:p w14:paraId="58BDE92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8A5FBE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2BD56A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4B25C6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98F881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6181EA95" w14:textId="77777777" w:rsidTr="00A554F0">
        <w:trPr>
          <w:trHeight w:val="20"/>
        </w:trPr>
        <w:tc>
          <w:tcPr>
            <w:tcW w:w="8657" w:type="dxa"/>
          </w:tcPr>
          <w:p w14:paraId="46DE2BA0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13. Hatalara etkili yanıtlar öncelikle ilgili sağlık profesyoneline odaklanır. 14. Bir hastaya zarar verilmiyorsa, bir hatayla ilgilenmeye gerek yoktur.</w:t>
            </w:r>
          </w:p>
        </w:tc>
        <w:tc>
          <w:tcPr>
            <w:tcW w:w="321" w:type="dxa"/>
          </w:tcPr>
          <w:p w14:paraId="543C6B9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CF98C1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C7FA28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78ABE8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0BD195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31F0C5FC" w14:textId="77777777" w:rsidTr="00A554F0">
        <w:trPr>
          <w:trHeight w:val="20"/>
        </w:trPr>
        <w:tc>
          <w:tcPr>
            <w:tcW w:w="8657" w:type="dxa"/>
          </w:tcPr>
          <w:p w14:paraId="5011370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14. Bir hastaya zarar verilmiyorsa, bir hatayla ilgilenmeye gerek yoktur.</w:t>
            </w:r>
          </w:p>
        </w:tc>
        <w:tc>
          <w:tcPr>
            <w:tcW w:w="321" w:type="dxa"/>
          </w:tcPr>
          <w:p w14:paraId="3F78429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3A0305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36A5E8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2B854D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49C0EC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54CB512A" w14:textId="77777777" w:rsidTr="00A554F0">
        <w:trPr>
          <w:trHeight w:val="20"/>
        </w:trPr>
        <w:tc>
          <w:tcPr>
            <w:tcW w:w="8657" w:type="dxa"/>
          </w:tcPr>
          <w:p w14:paraId="7CE82385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15. Bir tıbbi hata görsem, bunu kendime saklardım</w:t>
            </w:r>
          </w:p>
        </w:tc>
        <w:tc>
          <w:tcPr>
            <w:tcW w:w="321" w:type="dxa"/>
          </w:tcPr>
          <w:p w14:paraId="70A7906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75B158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C55EE1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79B4FC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C506F5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71EE587" w14:textId="77777777" w:rsidTr="00A554F0">
        <w:trPr>
          <w:trHeight w:val="20"/>
        </w:trPr>
        <w:tc>
          <w:tcPr>
            <w:tcW w:w="8657" w:type="dxa"/>
          </w:tcPr>
          <w:p w14:paraId="16F590D3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16. Çoğu hata, sağlık çalışanlarının hiçbir şey yapamayacağı şeylerden kaynaklanır.</w:t>
            </w:r>
          </w:p>
        </w:tc>
        <w:tc>
          <w:tcPr>
            <w:tcW w:w="321" w:type="dxa"/>
          </w:tcPr>
          <w:p w14:paraId="65C1BCF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47AAF5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1A64AA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38A56D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D3220B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6F061038" w14:textId="77777777" w:rsidTr="00A554F0">
        <w:trPr>
          <w:trHeight w:val="20"/>
        </w:trPr>
        <w:tc>
          <w:tcPr>
            <w:tcW w:w="8657" w:type="dxa"/>
          </w:tcPr>
          <w:p w14:paraId="175830FB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17. Bir hata meydana geldikten sonra, daha dikkatli olmak için daha çok çalışmak etkili bir stratejidir.</w:t>
            </w:r>
          </w:p>
        </w:tc>
        <w:tc>
          <w:tcPr>
            <w:tcW w:w="321" w:type="dxa"/>
          </w:tcPr>
          <w:p w14:paraId="2D5BC4D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49BDDD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A99C07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7789241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78FB45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10CB6615" w14:textId="77777777" w:rsidTr="00A554F0">
        <w:trPr>
          <w:trHeight w:val="20"/>
        </w:trPr>
        <w:tc>
          <w:tcPr>
            <w:tcW w:w="8657" w:type="dxa"/>
          </w:tcPr>
          <w:p w14:paraId="56A93166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18. 'En iyi bakım' olarak bildiğimiz şey ile günlük olarak sağladığımız şey arasında bir boşluk vardır.</w:t>
            </w:r>
          </w:p>
        </w:tc>
        <w:tc>
          <w:tcPr>
            <w:tcW w:w="321" w:type="dxa"/>
          </w:tcPr>
          <w:p w14:paraId="33D8F60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2563AB4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BADE3B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90583B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39A4810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69D307B8" w14:textId="77777777" w:rsidTr="00A554F0">
        <w:trPr>
          <w:trHeight w:val="1948"/>
        </w:trPr>
        <w:tc>
          <w:tcPr>
            <w:tcW w:w="8657" w:type="dxa"/>
          </w:tcPr>
          <w:p w14:paraId="6617E60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dxa"/>
            <w:textDirection w:val="btLr"/>
          </w:tcPr>
          <w:p w14:paraId="3DE18A4B" w14:textId="77777777" w:rsidR="00105D1C" w:rsidRPr="008A0475" w:rsidRDefault="00105D1C" w:rsidP="00A554F0">
            <w:pPr>
              <w:pStyle w:val="Default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1_Oldukça Rahatsızım</w:t>
            </w:r>
          </w:p>
        </w:tc>
        <w:tc>
          <w:tcPr>
            <w:tcW w:w="321" w:type="dxa"/>
            <w:textDirection w:val="btLr"/>
            <w:vAlign w:val="center"/>
          </w:tcPr>
          <w:p w14:paraId="1083259B" w14:textId="77777777" w:rsidR="00105D1C" w:rsidRPr="008A0475" w:rsidRDefault="00105D1C" w:rsidP="00A554F0">
            <w:pPr>
              <w:pStyle w:val="Default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2_Rahatsızım</w:t>
            </w:r>
          </w:p>
        </w:tc>
        <w:tc>
          <w:tcPr>
            <w:tcW w:w="321" w:type="dxa"/>
            <w:textDirection w:val="btLr"/>
            <w:vAlign w:val="center"/>
          </w:tcPr>
          <w:p w14:paraId="1246744B" w14:textId="77777777" w:rsidR="00105D1C" w:rsidRPr="008A0475" w:rsidRDefault="00105D1C" w:rsidP="00A554F0">
            <w:pPr>
              <w:pStyle w:val="Default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3_Kararsızım</w:t>
            </w:r>
          </w:p>
        </w:tc>
        <w:tc>
          <w:tcPr>
            <w:tcW w:w="321" w:type="dxa"/>
            <w:textDirection w:val="btLr"/>
            <w:vAlign w:val="center"/>
          </w:tcPr>
          <w:p w14:paraId="33E81193" w14:textId="77777777" w:rsidR="00105D1C" w:rsidRPr="008A0475" w:rsidRDefault="00105D1C" w:rsidP="00A554F0">
            <w:pPr>
              <w:pStyle w:val="Default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4_Rahatım</w:t>
            </w:r>
          </w:p>
        </w:tc>
        <w:tc>
          <w:tcPr>
            <w:tcW w:w="321" w:type="dxa"/>
            <w:textDirection w:val="btLr"/>
            <w:vAlign w:val="center"/>
          </w:tcPr>
          <w:p w14:paraId="68F7144F" w14:textId="77777777" w:rsidR="00105D1C" w:rsidRPr="008A0475" w:rsidRDefault="00105D1C" w:rsidP="00A554F0">
            <w:pPr>
              <w:pStyle w:val="Default"/>
              <w:rPr>
                <w:sz w:val="20"/>
                <w:szCs w:val="20"/>
              </w:rPr>
            </w:pPr>
            <w:r w:rsidRPr="008A0475">
              <w:rPr>
                <w:sz w:val="20"/>
                <w:szCs w:val="20"/>
              </w:rPr>
              <w:t>5_Oldukça Rahatım</w:t>
            </w:r>
          </w:p>
        </w:tc>
      </w:tr>
      <w:tr w:rsidR="00105D1C" w:rsidRPr="008A0475" w14:paraId="1061BF0B" w14:textId="77777777" w:rsidTr="00A554F0">
        <w:trPr>
          <w:trHeight w:val="20"/>
        </w:trPr>
        <w:tc>
          <w:tcPr>
            <w:tcW w:w="8657" w:type="dxa"/>
            <w:vAlign w:val="center"/>
          </w:tcPr>
          <w:p w14:paraId="5FDC02B2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19. Bir olay raporunu doğru bir şekilde tamamlamak.</w:t>
            </w:r>
          </w:p>
        </w:tc>
        <w:tc>
          <w:tcPr>
            <w:tcW w:w="321" w:type="dxa"/>
          </w:tcPr>
          <w:p w14:paraId="1660533D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866063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D08D7D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74C98CF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08F314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74476D06" w14:textId="77777777" w:rsidTr="00A554F0">
        <w:trPr>
          <w:trHeight w:val="20"/>
        </w:trPr>
        <w:tc>
          <w:tcPr>
            <w:tcW w:w="8657" w:type="dxa"/>
            <w:vAlign w:val="center"/>
          </w:tcPr>
          <w:p w14:paraId="10EACB76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20. Bir hatanın nedenlerini bulmak için bir vakayı analiz etmek.</w:t>
            </w:r>
          </w:p>
        </w:tc>
        <w:tc>
          <w:tcPr>
            <w:tcW w:w="321" w:type="dxa"/>
          </w:tcPr>
          <w:p w14:paraId="1A8C314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F4AD32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49398B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D573568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5A8B57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0172B677" w14:textId="77777777" w:rsidTr="00A554F0">
        <w:trPr>
          <w:trHeight w:val="20"/>
        </w:trPr>
        <w:tc>
          <w:tcPr>
            <w:tcW w:w="8657" w:type="dxa"/>
            <w:vAlign w:val="center"/>
          </w:tcPr>
          <w:p w14:paraId="732E7F9B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21. Bir hataya nasıl yanıt vereceğine karar vermesi gereken bir meslektaşı desteklemek ve ona tavsiyede bulunmak.</w:t>
            </w:r>
          </w:p>
        </w:tc>
        <w:tc>
          <w:tcPr>
            <w:tcW w:w="321" w:type="dxa"/>
          </w:tcPr>
          <w:p w14:paraId="59E2440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5858E84E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5D4ECC6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48C4C1C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50A26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26EEFBA3" w14:textId="77777777" w:rsidTr="00A554F0">
        <w:trPr>
          <w:trHeight w:val="20"/>
        </w:trPr>
        <w:tc>
          <w:tcPr>
            <w:tcW w:w="8657" w:type="dxa"/>
            <w:vAlign w:val="center"/>
          </w:tcPr>
          <w:p w14:paraId="28CEA86E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22. Bir hatayı bir fakülte üyesine açıklamak.</w:t>
            </w:r>
          </w:p>
        </w:tc>
        <w:tc>
          <w:tcPr>
            <w:tcW w:w="321" w:type="dxa"/>
          </w:tcPr>
          <w:p w14:paraId="1B205C7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387A0F9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453755F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76E91335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692C07A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05D1C" w:rsidRPr="008A0475" w14:paraId="07EB7585" w14:textId="77777777" w:rsidTr="00A554F0">
        <w:trPr>
          <w:trHeight w:val="20"/>
        </w:trPr>
        <w:tc>
          <w:tcPr>
            <w:tcW w:w="8657" w:type="dxa"/>
            <w:vAlign w:val="center"/>
          </w:tcPr>
          <w:p w14:paraId="39386499" w14:textId="77777777" w:rsidR="00105D1C" w:rsidRPr="008A0475" w:rsidRDefault="00105D1C" w:rsidP="00A554F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0475">
              <w:rPr>
                <w:rFonts w:ascii="Times New Roman" w:hAnsi="Times New Roman" w:cs="Times New Roman"/>
                <w:sz w:val="20"/>
                <w:szCs w:val="20"/>
              </w:rPr>
              <w:t>23. Bir hatayı başka bir sağlık uzmanına açıklamak.</w:t>
            </w:r>
          </w:p>
        </w:tc>
        <w:tc>
          <w:tcPr>
            <w:tcW w:w="321" w:type="dxa"/>
          </w:tcPr>
          <w:p w14:paraId="437806E4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6EAD3357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05977AA2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1F484D3B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dxa"/>
            <w:vAlign w:val="center"/>
          </w:tcPr>
          <w:p w14:paraId="33C782A3" w14:textId="77777777" w:rsidR="00105D1C" w:rsidRPr="008A0475" w:rsidRDefault="00105D1C" w:rsidP="00A554F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14:paraId="6F081BAC" w14:textId="54D88B29" w:rsidR="00105D1C" w:rsidRDefault="00105D1C" w:rsidP="00C7757C">
      <w:pPr>
        <w:rPr>
          <w:rFonts w:ascii="Times New Roman" w:hAnsi="Times New Roman" w:cs="Times New Roman"/>
        </w:rPr>
      </w:pPr>
    </w:p>
    <w:p w14:paraId="6B706CC0" w14:textId="45E583DE" w:rsidR="00105D1C" w:rsidRPr="00C7757C" w:rsidRDefault="00197160" w:rsidP="00C7757C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AA7DF5">
        <w:rPr>
          <w:rFonts w:ascii="Times New Roman" w:hAnsi="Times New Roman" w:cs="Times New Roman"/>
        </w:rPr>
        <w:t>Anket araştırmacılar tarafından Türkçeye çevrilmiş olup u</w:t>
      </w:r>
      <w:r w:rsidRPr="00197160">
        <w:rPr>
          <w:rFonts w:ascii="Times New Roman" w:hAnsi="Times New Roman" w:cs="Times New Roman"/>
        </w:rPr>
        <w:t>ygulama öncesi</w:t>
      </w:r>
      <w:r w:rsidR="00AA7DF5">
        <w:rPr>
          <w:rFonts w:ascii="Times New Roman" w:hAnsi="Times New Roman" w:cs="Times New Roman"/>
        </w:rPr>
        <w:t xml:space="preserve"> </w:t>
      </w:r>
      <w:r w:rsidRPr="00197160">
        <w:rPr>
          <w:rFonts w:ascii="Times New Roman" w:hAnsi="Times New Roman" w:cs="Times New Roman"/>
        </w:rPr>
        <w:t>dil geçerliliği yapılacaktır.</w:t>
      </w:r>
    </w:p>
    <w:sectPr w:rsidR="00105D1C" w:rsidRPr="00C77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1B4F"/>
    <w:multiLevelType w:val="hybridMultilevel"/>
    <w:tmpl w:val="F32EAB7E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2156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4E"/>
    <w:rsid w:val="00036EA9"/>
    <w:rsid w:val="000373C5"/>
    <w:rsid w:val="00037C45"/>
    <w:rsid w:val="000517DE"/>
    <w:rsid w:val="000829C0"/>
    <w:rsid w:val="000C0FDB"/>
    <w:rsid w:val="00105D1C"/>
    <w:rsid w:val="0016617E"/>
    <w:rsid w:val="00197160"/>
    <w:rsid w:val="001E4782"/>
    <w:rsid w:val="00226775"/>
    <w:rsid w:val="00227B30"/>
    <w:rsid w:val="00282992"/>
    <w:rsid w:val="002B3074"/>
    <w:rsid w:val="002F2F4C"/>
    <w:rsid w:val="003519CF"/>
    <w:rsid w:val="003833E9"/>
    <w:rsid w:val="003B2C58"/>
    <w:rsid w:val="003C6A3B"/>
    <w:rsid w:val="003E54BE"/>
    <w:rsid w:val="003F1399"/>
    <w:rsid w:val="003F77AA"/>
    <w:rsid w:val="004242CB"/>
    <w:rsid w:val="00430EE4"/>
    <w:rsid w:val="00451523"/>
    <w:rsid w:val="004A0EFB"/>
    <w:rsid w:val="004B7F69"/>
    <w:rsid w:val="004D5312"/>
    <w:rsid w:val="004D5A99"/>
    <w:rsid w:val="005148DD"/>
    <w:rsid w:val="005154D0"/>
    <w:rsid w:val="00552B5C"/>
    <w:rsid w:val="005924F5"/>
    <w:rsid w:val="005E1D31"/>
    <w:rsid w:val="005F1C1F"/>
    <w:rsid w:val="0063652D"/>
    <w:rsid w:val="00680AB2"/>
    <w:rsid w:val="00682191"/>
    <w:rsid w:val="00683A7E"/>
    <w:rsid w:val="006A55CE"/>
    <w:rsid w:val="006B24C6"/>
    <w:rsid w:val="006E6E2E"/>
    <w:rsid w:val="006F4C57"/>
    <w:rsid w:val="007063A7"/>
    <w:rsid w:val="00763A1E"/>
    <w:rsid w:val="0076761F"/>
    <w:rsid w:val="007923D9"/>
    <w:rsid w:val="00846B47"/>
    <w:rsid w:val="00896C67"/>
    <w:rsid w:val="008A5860"/>
    <w:rsid w:val="008B67ED"/>
    <w:rsid w:val="008D58B4"/>
    <w:rsid w:val="0091452C"/>
    <w:rsid w:val="00920BF3"/>
    <w:rsid w:val="009305C5"/>
    <w:rsid w:val="00934170"/>
    <w:rsid w:val="00A14125"/>
    <w:rsid w:val="00A3294F"/>
    <w:rsid w:val="00A84211"/>
    <w:rsid w:val="00AA7DF5"/>
    <w:rsid w:val="00AE76F8"/>
    <w:rsid w:val="00B82CD3"/>
    <w:rsid w:val="00BB18FB"/>
    <w:rsid w:val="00C6116D"/>
    <w:rsid w:val="00C7757C"/>
    <w:rsid w:val="00CB520F"/>
    <w:rsid w:val="00CD665F"/>
    <w:rsid w:val="00D10D27"/>
    <w:rsid w:val="00D15EA2"/>
    <w:rsid w:val="00D52192"/>
    <w:rsid w:val="00D56B4E"/>
    <w:rsid w:val="00D71FAC"/>
    <w:rsid w:val="00DA45C3"/>
    <w:rsid w:val="00DE349E"/>
    <w:rsid w:val="00E038CF"/>
    <w:rsid w:val="00E22F5B"/>
    <w:rsid w:val="00EB1FEB"/>
    <w:rsid w:val="00EC4507"/>
    <w:rsid w:val="00ED11E2"/>
    <w:rsid w:val="00ED67C8"/>
    <w:rsid w:val="00EE5795"/>
    <w:rsid w:val="00FB4FC0"/>
    <w:rsid w:val="00FB67B7"/>
    <w:rsid w:val="00FF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913A4"/>
  <w15:chartTrackingRefBased/>
  <w15:docId w15:val="{FDD71744-1746-4935-82B1-F637592A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A99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D5A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5A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Kpr">
    <w:name w:val="Hyperlink"/>
    <w:basedOn w:val="VarsaylanParagrafYazTipi"/>
    <w:uiPriority w:val="99"/>
    <w:unhideWhenUsed/>
    <w:rsid w:val="004B7F6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B7F69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424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758</Words>
  <Characters>4622</Characters>
  <Application>Microsoft Office Word</Application>
  <DocSecurity>0</DocSecurity>
  <Lines>420</Lines>
  <Paragraphs>122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AÇIKGÖZ</dc:creator>
  <cp:keywords/>
  <dc:description/>
  <cp:lastModifiedBy>Gizem Açıkgöz</cp:lastModifiedBy>
  <cp:revision>17</cp:revision>
  <dcterms:created xsi:type="dcterms:W3CDTF">2025-01-07T16:28:00Z</dcterms:created>
  <dcterms:modified xsi:type="dcterms:W3CDTF">2025-06-20T10:42:00Z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1f8552d7-b120-422b-8403-fd2386059aef</vt:lpwstr>
  </property>
</Properties>
</file>