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B7B61F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>
        <w:rPr>
          <w:rFonts w:asciiTheme="majorBidi" w:eastAsia="Times New Roman" w:hAnsiTheme="majorBidi" w:cstheme="majorBidi"/>
          <w:lang w:eastAsia="en-GB"/>
        </w:rPr>
        <w:t xml:space="preserve">Supplementary materials </w:t>
      </w:r>
    </w:p>
    <w:p w14:paraId="63D28725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p w14:paraId="1E978603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p w14:paraId="35FCE653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>
        <w:rPr>
          <w:rFonts w:asciiTheme="majorBidi" w:eastAsia="Times New Roman" w:hAnsiTheme="majorBidi" w:cstheme="majorBidi"/>
          <w:lang w:eastAsia="en-GB"/>
        </w:rPr>
        <w:t>Table 1: event counts</w:t>
      </w:r>
    </w:p>
    <w:p w14:paraId="421CD1B3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1875"/>
        <w:gridCol w:w="857"/>
        <w:gridCol w:w="745"/>
        <w:gridCol w:w="693"/>
        <w:gridCol w:w="912"/>
        <w:gridCol w:w="1665"/>
      </w:tblGrid>
      <w:tr w:rsidR="00BD79E6" w:rsidRPr="0097359D" w14:paraId="71B08094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587C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definition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7EA7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region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B928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Reference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12C1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HW_only</w:t>
            </w:r>
            <w:proofErr w:type="spellEnd"/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47F0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O3_only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98A1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Compound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3020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Mixed_noncompound</w:t>
            </w:r>
            <w:proofErr w:type="spellEnd"/>
          </w:p>
        </w:tc>
      </w:tr>
      <w:tr w:rsidR="00BD79E6" w:rsidRPr="0097359D" w14:paraId="5F6634C0" w14:textId="77777777" w:rsidTr="009C3AE7">
        <w:trPr>
          <w:trHeight w:val="18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1B20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70DD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B729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1545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6B64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BDC4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F17E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550B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F3BC57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2937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06E1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D0A4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F308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5D83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413F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EB2B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47C8E6D1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43B8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C923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14E1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CF47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A35B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C97A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3F05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1BA2A40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BC1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1D8F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C78D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45C2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0C0D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24B5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26AD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DAA8DF0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3B92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3208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4A61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4137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BEA5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AD0B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6021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AC9206E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3ED6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7719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E952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C384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7F07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08B3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9F7E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424ED16C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DF3E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3AE6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58CA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1545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13B7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3B79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7413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DFCF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3247D0A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4E47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D86F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F947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0425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D257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44D9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11BC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2D81DBD7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D9BE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2103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58D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9176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3E95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B926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C9DE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2C61F4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BA0C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475D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9C11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1CFE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2638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1274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DBF7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C580798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BB14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DB92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3FEE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5DA0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AF62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2BA8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B480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D3D63D6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8292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EF22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D15E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E97F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980A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8716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3A99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49BCD38F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BF71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3DC5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9CAE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1545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9E81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8C07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BC14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3E31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347A9FB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CF0B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C49B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3ECA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9DAD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C673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0299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7FDF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13332A7" w14:textId="77777777" w:rsidTr="009C3AE7">
        <w:trPr>
          <w:trHeight w:val="18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0B83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7A1A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203D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A76C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C373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F214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C9B0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3965606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B20D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7885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70A5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55CA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FC4A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8735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EAD2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A23BE2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F0EF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EEA3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CCFF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3449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A690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C497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C751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829361F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3BC9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7749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1202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C04D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353B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EC37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D39A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896C68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E328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55B2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5E50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1545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FB71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0227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6BD5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9ABF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14EE149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BBBF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lastRenderedPageBreak/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66A5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A58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8AED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890A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12E9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5BA0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7BCB1B33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5643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282C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EC16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DD14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344C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1420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0034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BE91B34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F744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BBDB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95EE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BC7A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7EAF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D417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5869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1D2FF91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59D9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C765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3B29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6B79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E5D0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36D0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946E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08260112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30EC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9DAF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292F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E02D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114B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51D1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A601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3BAACEDF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3BC6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04D8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A38A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1453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B98E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5F85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5D9D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2964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</w:t>
            </w:r>
          </w:p>
        </w:tc>
      </w:tr>
      <w:tr w:rsidR="00BD79E6" w:rsidRPr="0097359D" w14:paraId="2A3B8CD3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F0EA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163F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427D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A00C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DCF8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F4F1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96E5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FE78D11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6467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AAFA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0904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ABC2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0A98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5D62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54BB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035B855B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BA53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EC36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AAFF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284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C778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1909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4CCF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71C7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03C5D208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7A72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4A51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E2AF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3F8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7FFB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95C4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6F3D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1FD02AD6" w14:textId="77777777" w:rsidTr="009C3AE7">
        <w:trPr>
          <w:trHeight w:val="18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73CA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F5C1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BB9E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288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71EC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4353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A946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B7B2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6B4676E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818E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0227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82E0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1297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B0F8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103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0468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D71C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2612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</w:tr>
      <w:tr w:rsidR="00BD79E6" w:rsidRPr="0097359D" w14:paraId="5EA630F2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D46C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2051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AC67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266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C54B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9CA2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C97A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1B91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7D80D364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0975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AE63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F486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272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9E25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C5F7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860B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2C3D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54B3F22E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AA8E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F60D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302A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9A5B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86B8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0E28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FCE8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A7E6200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EAB5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F561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74A8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264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345D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BC57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3371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4D3C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7</w:t>
            </w:r>
          </w:p>
        </w:tc>
      </w:tr>
      <w:tr w:rsidR="00BD79E6" w:rsidRPr="0097359D" w14:paraId="4FED05B8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25D8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A375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8F8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91A5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5AE4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B350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D3A2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56E8AD9E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140F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6AE8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3617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1104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EF10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79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0F7A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429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A7DC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8956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</w:t>
            </w:r>
          </w:p>
        </w:tc>
      </w:tr>
      <w:tr w:rsidR="00BD79E6" w:rsidRPr="0097359D" w14:paraId="33AB1B8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9636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6906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E852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7ED6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17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AA0D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71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A3D7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3D4E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09B32471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CB93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9ED9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C6A5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243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82CB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899F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68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83E2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51D5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78498467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9BF5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F5B7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456F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190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93C2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5E97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116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9EAF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71DA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16C8D0C3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9637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9DCC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733C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229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B2F3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E3DF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C44C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6B55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14</w:t>
            </w:r>
          </w:p>
        </w:tc>
      </w:tr>
      <w:tr w:rsidR="00BD79E6" w:rsidRPr="0097359D" w14:paraId="6778D2BD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D74D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cat_p90_lag07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78E0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0986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39CE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742E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F655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FECB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</w:t>
            </w:r>
          </w:p>
        </w:tc>
      </w:tr>
      <w:tr w:rsidR="00BD79E6" w:rsidRPr="0097359D" w14:paraId="5774D243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9879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340B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POOLED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5667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1165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7FA5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B5D5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478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8403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128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59DD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6</w:t>
            </w:r>
          </w:p>
        </w:tc>
      </w:tr>
      <w:tr w:rsidR="00BD79E6" w:rsidRPr="0097359D" w14:paraId="19902EBA" w14:textId="77777777" w:rsidTr="009C3AE7">
        <w:trPr>
          <w:trHeight w:val="180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3450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C24F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Marrakech Safi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1EDA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6A05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21BC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1340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6D9D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</w:t>
            </w:r>
          </w:p>
        </w:tc>
      </w:tr>
      <w:tr w:rsidR="00BD79E6" w:rsidRPr="0097359D" w14:paraId="7B3CD1DC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D67C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lastRenderedPageBreak/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2AE0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Oriental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A5A7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240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D7BF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9B2C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C8CC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0A9B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</w:t>
            </w:r>
          </w:p>
        </w:tc>
      </w:tr>
      <w:tr w:rsidR="00BD79E6" w:rsidRPr="0097359D" w14:paraId="5A321A6A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BDE1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39A8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Rabat Sale Kenitra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C112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AAC0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7795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106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6D9C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E1CC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  <w:tr w:rsidR="00BD79E6" w:rsidRPr="0097359D" w14:paraId="4AF543CC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C297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0066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Souss Massa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2C2D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A4E2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5457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61C6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D5EA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</w:t>
            </w:r>
          </w:p>
        </w:tc>
      </w:tr>
      <w:tr w:rsidR="00BD79E6" w:rsidRPr="0097359D" w14:paraId="74B97FBA" w14:textId="77777777" w:rsidTr="009C3AE7">
        <w:trPr>
          <w:trHeight w:val="165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6D12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cat_p75_lag01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3DD6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Tangier </w:t>
            </w:r>
            <w:proofErr w:type="spellStart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Tetouan</w:t>
            </w:r>
            <w:proofErr w:type="spellEnd"/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 xml:space="preserve"> Al Hoceima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09BE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232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968D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9143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93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88C3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71F5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</w:t>
            </w:r>
          </w:p>
        </w:tc>
      </w:tr>
    </w:tbl>
    <w:p w14:paraId="0B65F4D8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p w14:paraId="616EA6A8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>
        <w:rPr>
          <w:rFonts w:asciiTheme="majorBidi" w:eastAsia="Times New Roman" w:hAnsiTheme="majorBidi" w:cstheme="majorBidi"/>
          <w:lang w:eastAsia="en-GB"/>
        </w:rPr>
        <w:t>Figure 2: sensitivity analysis by lag specifications</w:t>
      </w:r>
    </w:p>
    <w:p w14:paraId="6CFC70F7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>
        <w:rPr>
          <w:rFonts w:asciiTheme="majorBidi" w:eastAsia="Times New Roman" w:hAnsiTheme="majorBidi" w:cstheme="majorBidi"/>
          <w:lang w:eastAsia="en-GB"/>
        </w:rPr>
        <w:t xml:space="preserve"> </w:t>
      </w:r>
    </w:p>
    <w:p w14:paraId="2B86B030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 w:rsidRPr="0097359D">
        <w:rPr>
          <w:rFonts w:asciiTheme="majorBidi" w:eastAsia="Times New Roman" w:hAnsiTheme="majorBidi" w:cstheme="majorBidi"/>
          <w:noProof/>
        </w:rPr>
        <w:drawing>
          <wp:inline distT="0" distB="0" distL="0" distR="0" wp14:anchorId="52926E4E" wp14:editId="569E856B">
            <wp:extent cx="5943600" cy="3963670"/>
            <wp:effectExtent l="0" t="0" r="0" b="0"/>
            <wp:docPr id="65635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58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1F009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  <w:r>
        <w:rPr>
          <w:rFonts w:asciiTheme="majorBidi" w:eastAsia="Times New Roman" w:hAnsiTheme="majorBidi" w:cstheme="majorBidi"/>
          <w:lang w:eastAsia="en-GB"/>
        </w:rPr>
        <w:t>Table 2: interaction metrics</w:t>
      </w:r>
    </w:p>
    <w:p w14:paraId="560277DD" w14:textId="77777777" w:rsidR="00BD79E6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773"/>
        <w:gridCol w:w="772"/>
        <w:gridCol w:w="705"/>
        <w:gridCol w:w="739"/>
        <w:gridCol w:w="739"/>
        <w:gridCol w:w="739"/>
        <w:gridCol w:w="772"/>
        <w:gridCol w:w="739"/>
        <w:gridCol w:w="705"/>
        <w:gridCol w:w="785"/>
        <w:gridCol w:w="481"/>
        <w:gridCol w:w="476"/>
      </w:tblGrid>
      <w:tr w:rsidR="00BD79E6" w:rsidRPr="0097359D" w14:paraId="6BE49ADC" w14:textId="77777777" w:rsidTr="009C3AE7">
        <w:trPr>
          <w:trHeight w:val="165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D370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analysis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49D9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RERI_point</w:t>
            </w:r>
            <w:proofErr w:type="spellEnd"/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DD34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AP_point</w:t>
            </w:r>
            <w:proofErr w:type="spellEnd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085D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SI_point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B8AF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RERI_lcl</w:t>
            </w:r>
            <w:proofErr w:type="spellEnd"/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EAA8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RERI_ucl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0C87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AP_lcl</w:t>
            </w:r>
            <w:proofErr w:type="spellEnd"/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886A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AP_ucl</w:t>
            </w:r>
            <w:proofErr w:type="spellEnd"/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3933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SI_lcl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240F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SI_ucl</w:t>
            </w:r>
            <w:proofErr w:type="spellEnd"/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3749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RERI_pval_depart_zero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B859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n_boot_valid</w:t>
            </w:r>
            <w:proofErr w:type="spellEnd"/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FC99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n_boot_total</w:t>
            </w:r>
            <w:proofErr w:type="spellEnd"/>
          </w:p>
        </w:tc>
      </w:tr>
      <w:tr w:rsidR="00BD79E6" w:rsidRPr="0097359D" w14:paraId="4A4441DF" w14:textId="77777777" w:rsidTr="009C3AE7">
        <w:trPr>
          <w:trHeight w:val="18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5EC4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lastRenderedPageBreak/>
              <w:t>PRIMARY_lag0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6FB8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-0.029931931562646286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CFED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-0.02593296199565187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8E41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0.8374466520146385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3B89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-0.1323397750707036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DA8D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0.07752562367625597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3F39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-0.11895552695903859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592E5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0.06450434440341919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1324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0.41881094202065666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1EA5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1.770719230987898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8CA33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598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1ED4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7B19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</w:tr>
      <w:tr w:rsidR="00BD79E6" w:rsidRPr="0097359D" w14:paraId="112533DF" w14:textId="77777777" w:rsidTr="009C3AE7">
        <w:trPr>
          <w:trHeight w:val="165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FF050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PRIMARY_lag1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300E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-0.020559092894681497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6A7EF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-0.017896535997986025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56BFE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0.8785885688176359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CC5F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-0.12307849847295137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374A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0.08527715342676814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E7E3C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-0.11115766266730516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DA8A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0.07143979994338483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BD4E1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0.41701281654567834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276C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2.029535286836497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3B59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752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A410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D042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</w:tr>
      <w:tr w:rsidR="00BD79E6" w:rsidRPr="0097359D" w14:paraId="3FD8BC73" w14:textId="77777777" w:rsidTr="009C3AE7">
        <w:trPr>
          <w:trHeight w:val="165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3B479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PRIMARY_lag01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F6437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-0.04014309589249576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47F2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-0.034705486687267015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EC79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0.7960434029312572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BF68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-0.14273310583988602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E3B04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0.0497227159555111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AE05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-0.12694437980820808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D6C48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0.041793289697827384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FD79B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0.4357101437425007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F19CA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1.3832358556676063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D5B56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399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5BCF2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E6D6D" w14:textId="77777777" w:rsidR="00BD79E6" w:rsidRPr="0097359D" w:rsidRDefault="00BD79E6" w:rsidP="009C3AE7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97359D">
              <w:rPr>
                <w:rFonts w:ascii="Helvetica Neue" w:eastAsia="Times New Roman" w:hAnsi="Helvetica Neue" w:cs="Times New Roman"/>
                <w:color w:val="000000"/>
                <w:sz w:val="15"/>
                <w:szCs w:val="15"/>
                <w:lang w:val="en-GB" w:eastAsia="en-GB"/>
              </w:rPr>
              <w:t>2000</w:t>
            </w:r>
          </w:p>
        </w:tc>
      </w:tr>
    </w:tbl>
    <w:p w14:paraId="78C2570C" w14:textId="77777777" w:rsidR="00BD79E6" w:rsidRPr="0097359D" w:rsidRDefault="00BD79E6" w:rsidP="00BD79E6">
      <w:pPr>
        <w:spacing w:line="480" w:lineRule="auto"/>
        <w:rPr>
          <w:rFonts w:asciiTheme="majorBidi" w:eastAsia="Times New Roman" w:hAnsiTheme="majorBidi" w:cstheme="majorBidi"/>
          <w:lang w:eastAsia="en-GB"/>
        </w:rPr>
      </w:pPr>
    </w:p>
    <w:p w14:paraId="43200681" w14:textId="77777777" w:rsidR="00B11A96" w:rsidRDefault="00B11A96"/>
    <w:sectPr w:rsidR="00B11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9E6"/>
    <w:rsid w:val="00011D02"/>
    <w:rsid w:val="000F46D1"/>
    <w:rsid w:val="0053751A"/>
    <w:rsid w:val="007B1941"/>
    <w:rsid w:val="00806649"/>
    <w:rsid w:val="009D5A08"/>
    <w:rsid w:val="00AC7518"/>
    <w:rsid w:val="00B11A96"/>
    <w:rsid w:val="00B67B91"/>
    <w:rsid w:val="00BD7602"/>
    <w:rsid w:val="00BD79E6"/>
    <w:rsid w:val="00D41D08"/>
    <w:rsid w:val="00E078CA"/>
    <w:rsid w:val="00F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A02A3"/>
  <w15:chartTrackingRefBased/>
  <w15:docId w15:val="{AAD4543F-7744-4F41-AE4E-A6B104B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9E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fr-F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fr-F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9E6"/>
    <w:pPr>
      <w:keepNext/>
      <w:keepLines/>
      <w:outlineLvl w:val="8"/>
    </w:pPr>
    <w:rPr>
      <w:rFonts w:eastAsiaTheme="majorEastAsia" w:cstheme="majorBidi"/>
      <w:color w:val="272727" w:themeColor="text1" w:themeTint="D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9E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9E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9E6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9E6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9E6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9E6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9E6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9E6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9E6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BD7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BD79E6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9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BD79E6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BD79E6"/>
    <w:pPr>
      <w:spacing w:before="160" w:after="160"/>
      <w:jc w:val="center"/>
    </w:pPr>
    <w:rPr>
      <w:i/>
      <w:iCs/>
      <w:color w:val="404040" w:themeColor="text1" w:themeTint="BF"/>
      <w:lang w:val="fr-FR"/>
    </w:rPr>
  </w:style>
  <w:style w:type="character" w:customStyle="1" w:styleId="QuoteChar">
    <w:name w:val="Quote Char"/>
    <w:basedOn w:val="DefaultParagraphFont"/>
    <w:link w:val="Quote"/>
    <w:uiPriority w:val="29"/>
    <w:rsid w:val="00BD79E6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BD79E6"/>
    <w:pPr>
      <w:ind w:left="720"/>
      <w:contextualSpacing/>
    </w:pPr>
    <w:rPr>
      <w:lang w:val="fr-FR"/>
    </w:rPr>
  </w:style>
  <w:style w:type="character" w:styleId="IntenseEmphasis">
    <w:name w:val="Intense Emphasis"/>
    <w:basedOn w:val="DefaultParagraphFont"/>
    <w:uiPriority w:val="21"/>
    <w:qFormat/>
    <w:rsid w:val="00BD79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fr-F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9E6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BD7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ADARBAZ Mouaad</dc:creator>
  <cp:keywords/>
  <dc:description/>
  <cp:lastModifiedBy>ADARBAZ Mouaad</cp:lastModifiedBy>
  <cp:revision>1</cp:revision>
  <dcterms:created xsi:type="dcterms:W3CDTF">2026-08-11T15:08:00Z</dcterms:created>
  <dcterms:modified xsi:type="dcterms:W3CDTF">2026-08-11T15:09:00Z</dcterms:modified>
</cp:coreProperties>
</file>