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911" w:rsidRDefault="00E35911" w:rsidP="00E35911"/>
    <w:p w:rsidR="00E35911" w:rsidRPr="00E35911" w:rsidRDefault="00E35911" w:rsidP="00E35911">
      <w:pPr>
        <w:rPr>
          <w:b/>
          <w:bCs/>
        </w:rPr>
      </w:pPr>
    </w:p>
    <w:p w:rsidR="00E35911" w:rsidRPr="00E35911" w:rsidRDefault="00E35911" w:rsidP="00E35911">
      <w:r w:rsidRPr="00E35911">
        <w:drawing>
          <wp:inline distT="0" distB="0" distL="0" distR="0" wp14:anchorId="3709B661" wp14:editId="0AA67338">
            <wp:extent cx="5858045" cy="2485417"/>
            <wp:effectExtent l="0" t="0" r="9525" b="0"/>
            <wp:docPr id="5" name="Picture 5" descr="E:\AICRP-31\AICRP-31 DATA\03_all_models_residuals_analysi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ICRP-31\AICRP-31 DATA\03_all_models_residuals_analysis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090" cy="249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911" w:rsidRPr="00E35911" w:rsidRDefault="00E35911" w:rsidP="00E35911">
      <w:pPr>
        <w:rPr>
          <w:rFonts w:ascii="Times New Roman" w:hAnsi="Times New Roman" w:cs="Times New Roman"/>
          <w:bCs/>
          <w:sz w:val="24"/>
          <w:szCs w:val="24"/>
        </w:rPr>
      </w:pPr>
      <w:r w:rsidRPr="00E35911">
        <w:rPr>
          <w:rFonts w:ascii="Times New Roman" w:hAnsi="Times New Roman" w:cs="Times New Roman"/>
          <w:b/>
          <w:bCs/>
          <w:sz w:val="24"/>
          <w:szCs w:val="24"/>
        </w:rPr>
        <w:t xml:space="preserve">Fig. 6. - </w:t>
      </w:r>
      <w:r w:rsidRPr="00E35911">
        <w:rPr>
          <w:rFonts w:ascii="Times New Roman" w:hAnsi="Times New Roman" w:cs="Times New Roman"/>
          <w:bCs/>
          <w:sz w:val="24"/>
          <w:szCs w:val="24"/>
        </w:rPr>
        <w:t>Residuals vs. predicted scatter plot of five machine learning algorithm.</w:t>
      </w:r>
    </w:p>
    <w:p w:rsidR="00FD30B9" w:rsidRPr="00E35911" w:rsidRDefault="00FD30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30B9" w:rsidRPr="00E359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D08"/>
    <w:rsid w:val="00E24D08"/>
    <w:rsid w:val="00E35911"/>
    <w:rsid w:val="00FD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9A9FE2-0F52-4AC3-BFA3-8474874E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91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5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>HP</Company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IWST-NOV2023-2-22</dc:creator>
  <cp:keywords/>
  <dc:description/>
  <cp:lastModifiedBy>IWST-NOV2023-2-22</cp:lastModifiedBy>
  <cp:revision>2</cp:revision>
  <dcterms:created xsi:type="dcterms:W3CDTF">2026-06-30T04:36:00Z</dcterms:created>
  <dcterms:modified xsi:type="dcterms:W3CDTF">2026-06-30T04:41:00Z</dcterms:modified>
</cp:coreProperties>
</file>