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7C34A" w14:textId="3F8D52D7" w:rsidR="001548E3" w:rsidRPr="00FA1659" w:rsidRDefault="009D2515" w:rsidP="009D2515">
      <w:pPr>
        <w:ind w:firstLineChars="100" w:firstLine="225"/>
        <w:rPr>
          <w:rFonts w:ascii="Times New Roman" w:hAnsi="Times New Roman" w:cs="Times New Roman"/>
          <w:color w:val="000000"/>
          <w:spacing w:val="15"/>
          <w:szCs w:val="21"/>
        </w:rPr>
      </w:pPr>
      <w:r w:rsidRPr="009D2515">
        <w:rPr>
          <w:rFonts w:ascii="Times New Roman" w:hAnsi="Times New Roman" w:cs="Times New Roman"/>
          <w:color w:val="000000"/>
          <w:spacing w:val="15"/>
          <w:szCs w:val="21"/>
        </w:rPr>
        <w:t>Additional file</w:t>
      </w:r>
      <w:r w:rsidR="00251A1D" w:rsidRPr="009D2515">
        <w:rPr>
          <w:rFonts w:ascii="Times New Roman" w:hAnsi="Times New Roman" w:cs="Times New Roman"/>
          <w:color w:val="000000"/>
          <w:spacing w:val="15"/>
          <w:szCs w:val="21"/>
        </w:rPr>
        <w:t xml:space="preserve"> </w:t>
      </w:r>
      <w:r w:rsidRPr="009D2515">
        <w:rPr>
          <w:rFonts w:ascii="Times New Roman" w:hAnsi="Times New Roman" w:cs="Times New Roman" w:hint="eastAsia"/>
          <w:color w:val="000000"/>
          <w:spacing w:val="15"/>
          <w:szCs w:val="21"/>
        </w:rPr>
        <w:t>7</w:t>
      </w:r>
      <w:r w:rsidR="00251A1D">
        <w:rPr>
          <w:rFonts w:ascii="Times New Roman" w:hAnsi="Times New Roman" w:cs="Times New Roman"/>
          <w:color w:val="000000"/>
          <w:spacing w:val="15"/>
          <w:szCs w:val="21"/>
        </w:rPr>
        <w:t xml:space="preserve">. </w:t>
      </w:r>
      <w:bookmarkStart w:id="0" w:name="_Hlk174723130"/>
      <w:r w:rsidR="00251A1D">
        <w:rPr>
          <w:rFonts w:ascii="Times New Roman" w:hAnsi="Times New Roman" w:cs="Times New Roman"/>
          <w:color w:val="000000"/>
          <w:spacing w:val="15"/>
          <w:szCs w:val="21"/>
        </w:rPr>
        <w:t xml:space="preserve">ART time and </w:t>
      </w:r>
      <w:bookmarkStart w:id="1" w:name="_Hlk174713219"/>
      <w:r w:rsidR="00251A1D">
        <w:rPr>
          <w:rFonts w:ascii="Times New Roman" w:hAnsi="Times New Roman" w:cs="Times New Roman"/>
          <w:color w:val="000000"/>
          <w:spacing w:val="15"/>
          <w:szCs w:val="21"/>
        </w:rPr>
        <w:t>CD4 cell count</w:t>
      </w:r>
      <w:r w:rsidR="00251A1D">
        <w:rPr>
          <w:rFonts w:ascii="Times New Roman" w:hAnsi="Times New Roman" w:cs="Times New Roman"/>
          <w:color w:val="000000"/>
          <w:spacing w:val="15"/>
          <w:szCs w:val="21"/>
        </w:rPr>
        <w:t>、</w:t>
      </w:r>
      <w:r w:rsidR="00251A1D">
        <w:rPr>
          <w:rFonts w:ascii="Times New Roman" w:hAnsi="Times New Roman" w:cs="Times New Roman"/>
          <w:color w:val="000000"/>
          <w:spacing w:val="15"/>
          <w:szCs w:val="21"/>
        </w:rPr>
        <w:t xml:space="preserve">HIV load and CMV DNA </w:t>
      </w:r>
      <w:bookmarkEnd w:id="1"/>
      <w:r w:rsidR="00251A1D">
        <w:rPr>
          <w:rFonts w:ascii="Times New Roman" w:hAnsi="Times New Roman" w:cs="Times New Roman"/>
          <w:color w:val="000000"/>
          <w:spacing w:val="15"/>
          <w:szCs w:val="21"/>
        </w:rPr>
        <w:t>of 4 patients with IRIS.</w:t>
      </w:r>
    </w:p>
    <w:bookmarkEnd w:id="0"/>
    <w:p w14:paraId="22DB358D" w14:textId="77777777" w:rsidR="00CE7ED3" w:rsidRPr="00D60ACE" w:rsidRDefault="00CE7ED3">
      <w:pPr>
        <w:rPr>
          <w:rFonts w:ascii="Times New Roman" w:hAnsi="Times New Roman" w:cs="Times New Roman"/>
          <w:color w:val="000000"/>
          <w:spacing w:val="15"/>
          <w:szCs w:val="21"/>
        </w:rPr>
      </w:pPr>
    </w:p>
    <w:tbl>
      <w:tblPr>
        <w:tblStyle w:val="a7"/>
        <w:tblW w:w="4851" w:type="pct"/>
        <w:tblInd w:w="25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1496"/>
        <w:gridCol w:w="1700"/>
        <w:gridCol w:w="1702"/>
        <w:gridCol w:w="1276"/>
        <w:gridCol w:w="1416"/>
        <w:gridCol w:w="1559"/>
        <w:gridCol w:w="2269"/>
        <w:gridCol w:w="1700"/>
      </w:tblGrid>
      <w:tr w:rsidR="00C504E4" w:rsidRPr="00D60ACE" w14:paraId="681BF99C" w14:textId="77777777" w:rsidTr="008A667F">
        <w:tc>
          <w:tcPr>
            <w:tcW w:w="230" w:type="pct"/>
            <w:tcBorders>
              <w:top w:val="single" w:sz="12" w:space="0" w:color="auto"/>
              <w:bottom w:val="nil"/>
            </w:tcBorders>
          </w:tcPr>
          <w:p w14:paraId="13A7D214" w14:textId="77777777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4" w:type="pct"/>
            <w:tcBorders>
              <w:top w:val="single" w:sz="12" w:space="0" w:color="auto"/>
              <w:bottom w:val="nil"/>
            </w:tcBorders>
          </w:tcPr>
          <w:p w14:paraId="4BF01E27" w14:textId="03F0336B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CD4T counts</w:t>
            </w:r>
          </w:p>
          <w:p w14:paraId="2832F374" w14:textId="2353D881" w:rsidR="00C504E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(cells/μ L)</w:t>
            </w:r>
          </w:p>
        </w:tc>
        <w:tc>
          <w:tcPr>
            <w:tcW w:w="618" w:type="pct"/>
            <w:tcBorders>
              <w:top w:val="single" w:sz="12" w:space="0" w:color="auto"/>
              <w:bottom w:val="nil"/>
            </w:tcBorders>
          </w:tcPr>
          <w:p w14:paraId="69758779" w14:textId="62A59910" w:rsidR="00AD638A" w:rsidRPr="00D60ACE" w:rsidRDefault="00DE5C44">
            <w:pPr>
              <w:rPr>
                <w:rFonts w:ascii="Times New Roman" w:hAnsi="Times New Roman" w:cs="Times New Roman"/>
                <w:color w:val="0E101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Plasma HIV load, (</w:t>
            </w:r>
            <w:r>
              <w:rPr>
                <w:rFonts w:ascii="Times New Roman" w:hAnsi="Times New Roman" w:cs="Times New Roman"/>
                <w:color w:val="0E101A"/>
                <w:szCs w:val="21"/>
              </w:rPr>
              <w:t>copies/ml)</w:t>
            </w:r>
          </w:p>
        </w:tc>
        <w:tc>
          <w:tcPr>
            <w:tcW w:w="619" w:type="pct"/>
            <w:tcBorders>
              <w:top w:val="single" w:sz="12" w:space="0" w:color="auto"/>
              <w:bottom w:val="nil"/>
            </w:tcBorders>
          </w:tcPr>
          <w:p w14:paraId="1124DC2B" w14:textId="05EDF09B" w:rsidR="00AD638A" w:rsidRPr="00D60ACE" w:rsidRDefault="00DE5C44">
            <w:pPr>
              <w:rPr>
                <w:rFonts w:ascii="Times New Roman" w:hAnsi="Times New Roman" w:cs="Times New Roman"/>
                <w:color w:val="0E101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Serum CMV DNA (</w:t>
            </w:r>
            <w:r>
              <w:rPr>
                <w:rFonts w:ascii="Times New Roman" w:hAnsi="Times New Roman" w:cs="Times New Roman"/>
                <w:color w:val="0E101A"/>
                <w:szCs w:val="21"/>
              </w:rPr>
              <w:t>copies/ml)</w:t>
            </w:r>
          </w:p>
        </w:tc>
        <w:tc>
          <w:tcPr>
            <w:tcW w:w="464" w:type="pct"/>
            <w:tcBorders>
              <w:top w:val="single" w:sz="12" w:space="0" w:color="auto"/>
              <w:bottom w:val="nil"/>
            </w:tcBorders>
          </w:tcPr>
          <w:p w14:paraId="21DEC882" w14:textId="77777777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ART-IRIS</w:t>
            </w:r>
          </w:p>
          <w:p w14:paraId="742AD1EF" w14:textId="4076434A" w:rsidR="00AD638A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(days)</w:t>
            </w:r>
          </w:p>
        </w:tc>
        <w:tc>
          <w:tcPr>
            <w:tcW w:w="515" w:type="pct"/>
            <w:tcBorders>
              <w:top w:val="single" w:sz="12" w:space="0" w:color="auto"/>
              <w:bottom w:val="nil"/>
            </w:tcBorders>
          </w:tcPr>
          <w:p w14:paraId="140037FD" w14:textId="77777777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CD4T counts</w:t>
            </w:r>
          </w:p>
          <w:p w14:paraId="58338D84" w14:textId="14340C1B" w:rsidR="00AD638A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(cells/μ L)</w:t>
            </w:r>
          </w:p>
        </w:tc>
        <w:tc>
          <w:tcPr>
            <w:tcW w:w="567" w:type="pct"/>
            <w:tcBorders>
              <w:top w:val="single" w:sz="12" w:space="0" w:color="auto"/>
              <w:bottom w:val="nil"/>
            </w:tcBorders>
          </w:tcPr>
          <w:p w14:paraId="2FE1EF42" w14:textId="13A565F2" w:rsidR="00AD638A" w:rsidRPr="00D60ACE" w:rsidRDefault="008A667F" w:rsidP="008A667F">
            <w:pPr>
              <w:rPr>
                <w:rFonts w:ascii="Times New Roman" w:hAnsi="Times New Roman" w:cs="Times New Roman"/>
                <w:color w:val="0E101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Plasma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HIV load, </w:t>
            </w:r>
            <w:r>
              <w:rPr>
                <w:rFonts w:ascii="Times New Roman" w:hAnsi="Times New Roman" w:cs="Times New Roman"/>
                <w:color w:val="0E101A"/>
                <w:szCs w:val="21"/>
              </w:rPr>
              <w:t>copies/ml</w:t>
            </w:r>
          </w:p>
        </w:tc>
        <w:tc>
          <w:tcPr>
            <w:tcW w:w="825" w:type="pct"/>
            <w:tcBorders>
              <w:top w:val="single" w:sz="12" w:space="0" w:color="auto"/>
              <w:bottom w:val="nil"/>
            </w:tcBorders>
          </w:tcPr>
          <w:p w14:paraId="6631588A" w14:textId="238CBB0C" w:rsidR="00AD638A" w:rsidRPr="00D60ACE" w:rsidRDefault="008A667F" w:rsidP="008A667F">
            <w:pPr>
              <w:rPr>
                <w:rFonts w:ascii="Times New Roman" w:hAnsi="Times New Roman" w:cs="Times New Roman"/>
                <w:color w:val="0E101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Serum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CMV DNA (copies/ml)</w:t>
            </w:r>
          </w:p>
        </w:tc>
        <w:tc>
          <w:tcPr>
            <w:tcW w:w="619" w:type="pct"/>
            <w:tcBorders>
              <w:top w:val="single" w:sz="12" w:space="0" w:color="auto"/>
              <w:bottom w:val="nil"/>
            </w:tcBorders>
          </w:tcPr>
          <w:p w14:paraId="1D994B1D" w14:textId="77777777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CSF CMV DNA</w:t>
            </w:r>
          </w:p>
          <w:p w14:paraId="45B266BB" w14:textId="60C7E8AC" w:rsidR="00DE5C44" w:rsidRPr="00D60ACE" w:rsidRDefault="008A667F" w:rsidP="00474711">
            <w:pPr>
              <w:rPr>
                <w:rFonts w:ascii="Times New Roman" w:hAnsi="Times New Roman" w:cs="Times New Roman"/>
                <w:color w:val="0E101A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5"/>
                <w:szCs w:val="21"/>
              </w:rPr>
              <w:t xml:space="preserve">PC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color w:val="0E101A"/>
                <w:szCs w:val="21"/>
              </w:rPr>
              <w:t>copies/ml)</w:t>
            </w:r>
          </w:p>
        </w:tc>
      </w:tr>
      <w:tr w:rsidR="00C504E4" w:rsidRPr="00D60ACE" w14:paraId="290FA911" w14:textId="77777777" w:rsidTr="008A667F">
        <w:tc>
          <w:tcPr>
            <w:tcW w:w="230" w:type="pct"/>
            <w:tcBorders>
              <w:top w:val="nil"/>
              <w:bottom w:val="single" w:sz="8" w:space="0" w:color="auto"/>
            </w:tcBorders>
          </w:tcPr>
          <w:p w14:paraId="360A67CF" w14:textId="77777777" w:rsidR="00C504E4" w:rsidRPr="00D60ACE" w:rsidRDefault="00C504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1" w:type="pct"/>
            <w:gridSpan w:val="3"/>
            <w:tcBorders>
              <w:top w:val="nil"/>
              <w:bottom w:val="single" w:sz="8" w:space="0" w:color="auto"/>
            </w:tcBorders>
          </w:tcPr>
          <w:p w14:paraId="40E0D8DA" w14:textId="34A88F33" w:rsidR="00C504E4" w:rsidRPr="00D60ACE" w:rsidRDefault="008A667F" w:rsidP="00C504E4">
            <w:pPr>
              <w:pBdr>
                <w:top w:val="single" w:sz="8" w:space="1" w:color="auto"/>
              </w:pBd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            Base line</w:t>
            </w:r>
          </w:p>
        </w:tc>
        <w:tc>
          <w:tcPr>
            <w:tcW w:w="2989" w:type="pct"/>
            <w:gridSpan w:val="5"/>
            <w:tcBorders>
              <w:top w:val="nil"/>
              <w:bottom w:val="single" w:sz="8" w:space="0" w:color="auto"/>
            </w:tcBorders>
          </w:tcPr>
          <w:p w14:paraId="72D9D00E" w14:textId="0FA85E9D" w:rsidR="00C504E4" w:rsidRPr="00D60ACE" w:rsidRDefault="008A667F" w:rsidP="00C504E4">
            <w:pPr>
              <w:pBdr>
                <w:top w:val="single" w:sz="8" w:space="1" w:color="auto"/>
              </w:pBd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                   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          IRIS</w:t>
            </w:r>
          </w:p>
        </w:tc>
      </w:tr>
      <w:tr w:rsidR="00C504E4" w:rsidRPr="00D60ACE" w14:paraId="1ED103A6" w14:textId="77777777" w:rsidTr="008A667F">
        <w:tc>
          <w:tcPr>
            <w:tcW w:w="230" w:type="pct"/>
            <w:tcBorders>
              <w:top w:val="single" w:sz="8" w:space="0" w:color="auto"/>
            </w:tcBorders>
          </w:tcPr>
          <w:p w14:paraId="1443C22C" w14:textId="4657C6AD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No.1</w:t>
            </w:r>
          </w:p>
        </w:tc>
        <w:tc>
          <w:tcPr>
            <w:tcW w:w="544" w:type="pct"/>
            <w:tcBorders>
              <w:top w:val="single" w:sz="8" w:space="0" w:color="auto"/>
            </w:tcBorders>
          </w:tcPr>
          <w:p w14:paraId="067CC610" w14:textId="39326A72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618" w:type="pct"/>
            <w:tcBorders>
              <w:top w:val="single" w:sz="8" w:space="0" w:color="auto"/>
            </w:tcBorders>
          </w:tcPr>
          <w:p w14:paraId="5C5DF239" w14:textId="3CE68AD4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9300</w:t>
            </w:r>
          </w:p>
        </w:tc>
        <w:tc>
          <w:tcPr>
            <w:tcW w:w="619" w:type="pct"/>
            <w:tcBorders>
              <w:top w:val="single" w:sz="8" w:space="0" w:color="auto"/>
            </w:tcBorders>
          </w:tcPr>
          <w:p w14:paraId="1A6F4BC8" w14:textId="2FAF9052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1910</w:t>
            </w:r>
          </w:p>
        </w:tc>
        <w:tc>
          <w:tcPr>
            <w:tcW w:w="464" w:type="pct"/>
            <w:tcBorders>
              <w:top w:val="single" w:sz="8" w:space="0" w:color="auto"/>
            </w:tcBorders>
          </w:tcPr>
          <w:p w14:paraId="7C789BC0" w14:textId="0CFA1F28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44 </w:t>
            </w:r>
          </w:p>
        </w:tc>
        <w:tc>
          <w:tcPr>
            <w:tcW w:w="515" w:type="pct"/>
            <w:tcBorders>
              <w:top w:val="single" w:sz="8" w:space="0" w:color="auto"/>
            </w:tcBorders>
          </w:tcPr>
          <w:p w14:paraId="538F2C1C" w14:textId="7289FD8C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567" w:type="pct"/>
            <w:tcBorders>
              <w:top w:val="single" w:sz="8" w:space="0" w:color="auto"/>
            </w:tcBorders>
          </w:tcPr>
          <w:p w14:paraId="06D37071" w14:textId="4F572CD3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＜</w:t>
            </w:r>
            <w:r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825" w:type="pct"/>
            <w:tcBorders>
              <w:top w:val="single" w:sz="8" w:space="0" w:color="auto"/>
            </w:tcBorders>
          </w:tcPr>
          <w:p w14:paraId="458A4953" w14:textId="352E767F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10000</w:t>
            </w:r>
          </w:p>
        </w:tc>
        <w:tc>
          <w:tcPr>
            <w:tcW w:w="619" w:type="pct"/>
            <w:tcBorders>
              <w:top w:val="single" w:sz="8" w:space="0" w:color="auto"/>
            </w:tcBorders>
          </w:tcPr>
          <w:p w14:paraId="7BC71080" w14:textId="635CA1CD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3360</w:t>
            </w:r>
          </w:p>
        </w:tc>
      </w:tr>
      <w:tr w:rsidR="00C504E4" w:rsidRPr="00D60ACE" w14:paraId="28B28236" w14:textId="77777777" w:rsidTr="008A667F">
        <w:tc>
          <w:tcPr>
            <w:tcW w:w="230" w:type="pct"/>
          </w:tcPr>
          <w:p w14:paraId="5385C89A" w14:textId="7E76F60D" w:rsidR="00DE5C44" w:rsidRPr="00D60ACE" w:rsidRDefault="00B735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No.2</w:t>
            </w:r>
          </w:p>
        </w:tc>
        <w:tc>
          <w:tcPr>
            <w:tcW w:w="544" w:type="pct"/>
          </w:tcPr>
          <w:p w14:paraId="4E6D98DB" w14:textId="68FF44C7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618" w:type="pct"/>
          </w:tcPr>
          <w:p w14:paraId="12A42F10" w14:textId="4DA1608C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850000</w:t>
            </w:r>
          </w:p>
        </w:tc>
        <w:tc>
          <w:tcPr>
            <w:tcW w:w="619" w:type="pct"/>
          </w:tcPr>
          <w:p w14:paraId="302EA546" w14:textId="39FC801B" w:rsidR="00DE5C44" w:rsidRPr="00D60ACE" w:rsidRDefault="00DE5C4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3250</w:t>
            </w:r>
          </w:p>
        </w:tc>
        <w:tc>
          <w:tcPr>
            <w:tcW w:w="464" w:type="pct"/>
          </w:tcPr>
          <w:p w14:paraId="17328103" w14:textId="49BE10DB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42 </w:t>
            </w:r>
          </w:p>
        </w:tc>
        <w:tc>
          <w:tcPr>
            <w:tcW w:w="515" w:type="pct"/>
          </w:tcPr>
          <w:p w14:paraId="1EBAA0EC" w14:textId="1B99825E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567" w:type="pct"/>
          </w:tcPr>
          <w:p w14:paraId="60507A77" w14:textId="1EE89264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136</w:t>
            </w:r>
          </w:p>
        </w:tc>
        <w:tc>
          <w:tcPr>
            <w:tcW w:w="825" w:type="pct"/>
          </w:tcPr>
          <w:p w14:paraId="5C129F0F" w14:textId="01DF7B5F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1140</w:t>
            </w:r>
          </w:p>
        </w:tc>
        <w:tc>
          <w:tcPr>
            <w:tcW w:w="619" w:type="pct"/>
          </w:tcPr>
          <w:p w14:paraId="5D8DEC63" w14:textId="2541B4D6" w:rsidR="00DE5C44" w:rsidRPr="00D60ACE" w:rsidRDefault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762</w:t>
            </w:r>
          </w:p>
        </w:tc>
      </w:tr>
      <w:tr w:rsidR="008A667F" w:rsidRPr="00D60ACE" w14:paraId="11F9BF36" w14:textId="77777777" w:rsidTr="008A667F">
        <w:tc>
          <w:tcPr>
            <w:tcW w:w="230" w:type="pct"/>
          </w:tcPr>
          <w:p w14:paraId="633A08D6" w14:textId="653B1C96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No.3</w:t>
            </w:r>
          </w:p>
        </w:tc>
        <w:tc>
          <w:tcPr>
            <w:tcW w:w="544" w:type="pct"/>
          </w:tcPr>
          <w:p w14:paraId="4471F4ED" w14:textId="61DCF09D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618" w:type="pct"/>
          </w:tcPr>
          <w:p w14:paraId="193ED50A" w14:textId="57F4C945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655000</w:t>
            </w:r>
          </w:p>
        </w:tc>
        <w:tc>
          <w:tcPr>
            <w:tcW w:w="619" w:type="pct"/>
          </w:tcPr>
          <w:p w14:paraId="48317925" w14:textId="2323AED8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7920</w:t>
            </w:r>
          </w:p>
        </w:tc>
        <w:tc>
          <w:tcPr>
            <w:tcW w:w="464" w:type="pct"/>
          </w:tcPr>
          <w:p w14:paraId="24CD1CAE" w14:textId="262D4070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81 </w:t>
            </w:r>
          </w:p>
        </w:tc>
        <w:tc>
          <w:tcPr>
            <w:tcW w:w="515" w:type="pct"/>
          </w:tcPr>
          <w:p w14:paraId="6A02F065" w14:textId="310DDC3C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161</w:t>
            </w:r>
          </w:p>
        </w:tc>
        <w:tc>
          <w:tcPr>
            <w:tcW w:w="567" w:type="pct"/>
          </w:tcPr>
          <w:p w14:paraId="130C1A3B" w14:textId="37D5E070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212</w:t>
            </w:r>
          </w:p>
        </w:tc>
        <w:tc>
          <w:tcPr>
            <w:tcW w:w="825" w:type="pct"/>
          </w:tcPr>
          <w:p w14:paraId="57B37B68" w14:textId="032ECBC4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513000</w:t>
            </w:r>
          </w:p>
        </w:tc>
        <w:tc>
          <w:tcPr>
            <w:tcW w:w="619" w:type="pct"/>
          </w:tcPr>
          <w:p w14:paraId="62CDF340" w14:textId="47E51A1D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416000</w:t>
            </w:r>
          </w:p>
        </w:tc>
      </w:tr>
      <w:tr w:rsidR="008A667F" w:rsidRPr="00D60ACE" w14:paraId="7254C687" w14:textId="77777777" w:rsidTr="008A667F">
        <w:tc>
          <w:tcPr>
            <w:tcW w:w="230" w:type="pct"/>
          </w:tcPr>
          <w:p w14:paraId="35292FBE" w14:textId="39C69FAE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No.4</w:t>
            </w:r>
          </w:p>
        </w:tc>
        <w:tc>
          <w:tcPr>
            <w:tcW w:w="544" w:type="pct"/>
          </w:tcPr>
          <w:p w14:paraId="08195D8D" w14:textId="7CDAACE5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618" w:type="pct"/>
          </w:tcPr>
          <w:p w14:paraId="2BF18161" w14:textId="55B87085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430000</w:t>
            </w:r>
          </w:p>
        </w:tc>
        <w:tc>
          <w:tcPr>
            <w:tcW w:w="619" w:type="pct"/>
          </w:tcPr>
          <w:p w14:paraId="27C62FC5" w14:textId="3DB751CC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25000</w:t>
            </w:r>
          </w:p>
        </w:tc>
        <w:tc>
          <w:tcPr>
            <w:tcW w:w="464" w:type="pct"/>
          </w:tcPr>
          <w:p w14:paraId="7557420E" w14:textId="15829FAA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15 </w:t>
            </w:r>
          </w:p>
        </w:tc>
        <w:tc>
          <w:tcPr>
            <w:tcW w:w="515" w:type="pct"/>
          </w:tcPr>
          <w:p w14:paraId="16290CF0" w14:textId="4F3409EF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567" w:type="pct"/>
          </w:tcPr>
          <w:p w14:paraId="6F453BE6" w14:textId="6AE4E04E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21.9</w:t>
            </w:r>
          </w:p>
        </w:tc>
        <w:tc>
          <w:tcPr>
            <w:tcW w:w="825" w:type="pct"/>
          </w:tcPr>
          <w:p w14:paraId="5398BE4C" w14:textId="778C7E24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200000</w:t>
            </w:r>
          </w:p>
        </w:tc>
        <w:tc>
          <w:tcPr>
            <w:tcW w:w="619" w:type="pct"/>
          </w:tcPr>
          <w:p w14:paraId="50268F50" w14:textId="6FE16A36" w:rsidR="008A667F" w:rsidRPr="00D60ACE" w:rsidRDefault="008A667F" w:rsidP="008A66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16000</w:t>
            </w:r>
          </w:p>
        </w:tc>
      </w:tr>
    </w:tbl>
    <w:p w14:paraId="2DE086A9" w14:textId="545750BE" w:rsidR="0050759C" w:rsidRPr="00D60ACE" w:rsidRDefault="0050759C">
      <w:pPr>
        <w:rPr>
          <w:rFonts w:ascii="Times New Roman" w:hAnsi="Times New Roman" w:cs="Times New Roman"/>
          <w:color w:val="000000"/>
          <w:spacing w:val="15"/>
          <w:szCs w:val="21"/>
        </w:rPr>
      </w:pPr>
    </w:p>
    <w:p w14:paraId="27A16E78" w14:textId="6B2AB3B3" w:rsidR="00D20E0C" w:rsidRPr="00D60ACE" w:rsidRDefault="0076002D">
      <w:pPr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ascii="Times New Roman" w:hAnsi="Times New Roman" w:cs="Times New Roman"/>
          <w:szCs w:val="21"/>
        </w:rPr>
        <w:t xml:space="preserve">Abbreviations: </w:t>
      </w:r>
      <w:r>
        <w:rPr>
          <w:rFonts w:ascii="Times New Roman" w:hAnsi="Times New Roman" w:cs="Times New Roman"/>
          <w:color w:val="000000"/>
          <w:spacing w:val="15"/>
          <w:szCs w:val="21"/>
        </w:rPr>
        <w:t>ART: antiretroviral therapy; HIV: human immunodeficiency virus; IRIS: immune reconstruction inflammatory syndrome</w:t>
      </w:r>
      <w:r>
        <w:rPr>
          <w:rFonts w:ascii="Times New Roman" w:hAnsi="Times New Roman" w:cs="Times New Roman"/>
          <w:szCs w:val="21"/>
        </w:rPr>
        <w:t>; CMV, cytomegalovirus; CSF, cerebrospinal fluid;</w:t>
      </w:r>
    </w:p>
    <w:p w14:paraId="2752A78A" w14:textId="77777777" w:rsidR="006B38CB" w:rsidRPr="0076002D" w:rsidRDefault="006B38CB">
      <w:pPr>
        <w:rPr>
          <w:rFonts w:ascii="Times New Roman" w:hAnsi="Times New Roman" w:cs="Times New Roman"/>
          <w:color w:val="000000"/>
          <w:spacing w:val="15"/>
          <w:sz w:val="18"/>
          <w:szCs w:val="18"/>
        </w:rPr>
      </w:pPr>
    </w:p>
    <w:p w14:paraId="65D31F48" w14:textId="030A5086" w:rsidR="00D20E0C" w:rsidRPr="008A667F" w:rsidRDefault="00D20E0C">
      <w:pPr>
        <w:rPr>
          <w:rFonts w:ascii="Times New Roman" w:hAnsi="Times New Roman" w:cs="Times New Roman"/>
        </w:rPr>
      </w:pPr>
    </w:p>
    <w:sectPr w:rsidR="00D20E0C" w:rsidRPr="008A667F" w:rsidSect="000B1B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2D25" w14:textId="77777777" w:rsidR="00FC7314" w:rsidRDefault="00FC7314" w:rsidP="0050759C">
      <w:pPr>
        <w:rPr>
          <w:rFonts w:hint="eastAsia"/>
        </w:rPr>
      </w:pPr>
      <w:r>
        <w:separator/>
      </w:r>
    </w:p>
  </w:endnote>
  <w:endnote w:type="continuationSeparator" w:id="0">
    <w:p w14:paraId="55A55613" w14:textId="77777777" w:rsidR="00FC7314" w:rsidRDefault="00FC7314" w:rsidP="005075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CBA98" w14:textId="77777777" w:rsidR="00FC7314" w:rsidRDefault="00FC7314" w:rsidP="0050759C">
      <w:pPr>
        <w:rPr>
          <w:rFonts w:hint="eastAsia"/>
        </w:rPr>
      </w:pPr>
      <w:r>
        <w:separator/>
      </w:r>
    </w:p>
  </w:footnote>
  <w:footnote w:type="continuationSeparator" w:id="0">
    <w:p w14:paraId="2239C49C" w14:textId="77777777" w:rsidR="00FC7314" w:rsidRDefault="00FC7314" w:rsidP="005075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685"/>
    <w:rsid w:val="000A546A"/>
    <w:rsid w:val="000B1B19"/>
    <w:rsid w:val="001369F2"/>
    <w:rsid w:val="001548E3"/>
    <w:rsid w:val="00174D40"/>
    <w:rsid w:val="00202D54"/>
    <w:rsid w:val="002251F1"/>
    <w:rsid w:val="00245FA6"/>
    <w:rsid w:val="00251A1D"/>
    <w:rsid w:val="002A3361"/>
    <w:rsid w:val="002B067D"/>
    <w:rsid w:val="00344CB5"/>
    <w:rsid w:val="00345F4D"/>
    <w:rsid w:val="00361682"/>
    <w:rsid w:val="003747DA"/>
    <w:rsid w:val="00397170"/>
    <w:rsid w:val="003D4389"/>
    <w:rsid w:val="003F26C5"/>
    <w:rsid w:val="00402F5C"/>
    <w:rsid w:val="004254D7"/>
    <w:rsid w:val="00425AEE"/>
    <w:rsid w:val="00446FC6"/>
    <w:rsid w:val="00474711"/>
    <w:rsid w:val="00477A4F"/>
    <w:rsid w:val="004B46F2"/>
    <w:rsid w:val="004E5852"/>
    <w:rsid w:val="0050759C"/>
    <w:rsid w:val="00515794"/>
    <w:rsid w:val="0066473C"/>
    <w:rsid w:val="006B38CB"/>
    <w:rsid w:val="0071124E"/>
    <w:rsid w:val="00715D7F"/>
    <w:rsid w:val="0076002D"/>
    <w:rsid w:val="0076370E"/>
    <w:rsid w:val="007E103A"/>
    <w:rsid w:val="008A667F"/>
    <w:rsid w:val="008B17F4"/>
    <w:rsid w:val="00913449"/>
    <w:rsid w:val="009355F5"/>
    <w:rsid w:val="009727F1"/>
    <w:rsid w:val="009838F7"/>
    <w:rsid w:val="00997CBC"/>
    <w:rsid w:val="009A7528"/>
    <w:rsid w:val="009D2515"/>
    <w:rsid w:val="009E0825"/>
    <w:rsid w:val="00A15FA2"/>
    <w:rsid w:val="00A609EC"/>
    <w:rsid w:val="00A74222"/>
    <w:rsid w:val="00A93B2A"/>
    <w:rsid w:val="00AC17EF"/>
    <w:rsid w:val="00AC56C7"/>
    <w:rsid w:val="00AD638A"/>
    <w:rsid w:val="00AE02E0"/>
    <w:rsid w:val="00AF1251"/>
    <w:rsid w:val="00B12BFB"/>
    <w:rsid w:val="00B23977"/>
    <w:rsid w:val="00B25697"/>
    <w:rsid w:val="00B46496"/>
    <w:rsid w:val="00B7357F"/>
    <w:rsid w:val="00BB55B4"/>
    <w:rsid w:val="00BC19D9"/>
    <w:rsid w:val="00BC58F7"/>
    <w:rsid w:val="00BF1EED"/>
    <w:rsid w:val="00C504E4"/>
    <w:rsid w:val="00C54957"/>
    <w:rsid w:val="00CE6CD8"/>
    <w:rsid w:val="00CE7C45"/>
    <w:rsid w:val="00CE7ED3"/>
    <w:rsid w:val="00D20E0C"/>
    <w:rsid w:val="00D51662"/>
    <w:rsid w:val="00D60ACE"/>
    <w:rsid w:val="00D83574"/>
    <w:rsid w:val="00D95B6A"/>
    <w:rsid w:val="00DA1F56"/>
    <w:rsid w:val="00DE5C44"/>
    <w:rsid w:val="00E036D8"/>
    <w:rsid w:val="00E5218A"/>
    <w:rsid w:val="00E82A1F"/>
    <w:rsid w:val="00E9076F"/>
    <w:rsid w:val="00EA7083"/>
    <w:rsid w:val="00EB27A6"/>
    <w:rsid w:val="00EE518E"/>
    <w:rsid w:val="00F660D2"/>
    <w:rsid w:val="00F87D99"/>
    <w:rsid w:val="00FA1659"/>
    <w:rsid w:val="00FB6685"/>
    <w:rsid w:val="00FC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EFF9C"/>
  <w15:chartTrackingRefBased/>
  <w15:docId w15:val="{F536E9A3-71FE-4D5F-92BC-3FED322C0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C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75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75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759C"/>
    <w:rPr>
      <w:sz w:val="18"/>
      <w:szCs w:val="18"/>
    </w:rPr>
  </w:style>
  <w:style w:type="table" w:styleId="a7">
    <w:name w:val="Table Grid"/>
    <w:basedOn w:val="a1"/>
    <w:uiPriority w:val="39"/>
    <w:rsid w:val="00507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 明霞</dc:creator>
  <cp:keywords/>
  <dc:description/>
  <cp:lastModifiedBy>方 明霞</cp:lastModifiedBy>
  <cp:revision>67</cp:revision>
  <dcterms:created xsi:type="dcterms:W3CDTF">2024-06-27T13:07:00Z</dcterms:created>
  <dcterms:modified xsi:type="dcterms:W3CDTF">2026-08-11T06:53:00Z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4d6cd15d-f604-4fa2-9244-924cd8fb45ef</vt:lpwstr>
  </property>
</Properties>
</file>