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E03C" w14:textId="795534DA" w:rsidR="009F07EE" w:rsidRDefault="005A7AD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Table S</w:t>
      </w:r>
      <w:r w:rsidR="00267C01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. </w:t>
      </w:r>
      <w:r w:rsidR="00381B72">
        <w:rPr>
          <w:sz w:val="24"/>
          <w:szCs w:val="24"/>
        </w:rPr>
        <w:t>Primary antibodies and secondary antibodies</w:t>
      </w:r>
    </w:p>
    <w:tbl>
      <w:tblPr>
        <w:tblW w:w="822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843"/>
        <w:gridCol w:w="1559"/>
      </w:tblGrid>
      <w:tr w:rsidR="00D83584" w14:paraId="6E512EB5" w14:textId="77777777" w:rsidTr="00A52224">
        <w:trPr>
          <w:trHeight w:val="250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782B4DA9" w14:textId="630CC73A" w:rsidR="00D83584" w:rsidRDefault="00D83584" w:rsidP="00976414">
            <w:pPr>
              <w:jc w:val="center"/>
              <w:rPr>
                <w:sz w:val="24"/>
                <w:szCs w:val="24"/>
              </w:rPr>
            </w:pPr>
            <w:r w:rsidRPr="00D83584">
              <w:rPr>
                <w:sz w:val="24"/>
                <w:szCs w:val="24"/>
              </w:rPr>
              <w:t>Antibod</w:t>
            </w:r>
            <w:r w:rsidR="009D2B7B">
              <w:rPr>
                <w:rFonts w:hint="eastAsia"/>
                <w:sz w:val="24"/>
                <w:szCs w:val="24"/>
              </w:rPr>
              <w:t>ies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4C40A51" w14:textId="483E287D" w:rsidR="00D83584" w:rsidRPr="00E54DC6" w:rsidRDefault="00D8358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anufacturer</w:t>
            </w:r>
            <w:r w:rsidR="009D2B7B">
              <w:rPr>
                <w:rFonts w:hint="eastAsia"/>
                <w:sz w:val="24"/>
                <w:szCs w:val="24"/>
              </w:rPr>
              <w:t>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FCC911B" w14:textId="6531CD40" w:rsidR="00D83584" w:rsidRPr="00E54DC6" w:rsidRDefault="00D8358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Catalog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number</w:t>
            </w:r>
            <w:r w:rsidR="009D2B7B">
              <w:rPr>
                <w:rFonts w:hint="eastAsia"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5E77DD2" w14:textId="429C0ECE" w:rsidR="00D83584" w:rsidRPr="00E54DC6" w:rsidRDefault="00D8358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dilution ratio</w:t>
            </w:r>
            <w:r w:rsidR="009D2B7B">
              <w:rPr>
                <w:rFonts w:hint="eastAsia"/>
                <w:sz w:val="24"/>
                <w:szCs w:val="24"/>
              </w:rPr>
              <w:t>s</w:t>
            </w:r>
          </w:p>
        </w:tc>
      </w:tr>
      <w:tr w:rsidR="00A52224" w14:paraId="0750685C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C566" w14:textId="1D9403BF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4F651B">
              <w:rPr>
                <w:sz w:val="24"/>
                <w:szCs w:val="24"/>
              </w:rPr>
              <w:t>β</w:t>
            </w:r>
            <w:r>
              <w:rPr>
                <w:rFonts w:hint="eastAsia"/>
                <w:sz w:val="24"/>
                <w:szCs w:val="24"/>
              </w:rPr>
              <w:t>-actin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Mouse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8DB86" w14:textId="582330F2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rFonts w:hint="eastAsia"/>
                <w:sz w:val="24"/>
                <w:szCs w:val="24"/>
              </w:rPr>
              <w:t>roteintech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82FE" w14:textId="4828AB34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60004-1-lg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FF8D" w14:textId="51CA4294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1:5000 (WB)</w:t>
            </w:r>
          </w:p>
        </w:tc>
      </w:tr>
      <w:tr w:rsidR="00A52224" w14:paraId="35168DCF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4293" w14:textId="437412EF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F774B">
              <w:rPr>
                <w:sz w:val="24"/>
                <w:szCs w:val="24"/>
              </w:rPr>
              <w:t>β-Actin (8H10D10) Mouse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20F4" w14:textId="4BB2A176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0DED" w14:textId="6EC5E8D1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1C68" w14:textId="37B4F859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0B12DDAA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0408" w14:textId="2B50CC7E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93030F">
              <w:rPr>
                <w:sz w:val="24"/>
                <w:szCs w:val="24"/>
              </w:rPr>
              <w:t>hnRNP E1</w:t>
            </w:r>
            <w:r>
              <w:rPr>
                <w:rFonts w:hint="eastAsia"/>
                <w:sz w:val="24"/>
                <w:szCs w:val="24"/>
              </w:rPr>
              <w:t xml:space="preserve"> antibody </w:t>
            </w:r>
            <w:r>
              <w:rPr>
                <w:sz w:val="24"/>
                <w:szCs w:val="24"/>
              </w:rPr>
              <w:t>(</w:t>
            </w:r>
            <w:r w:rsidRPr="0093030F">
              <w:rPr>
                <w:sz w:val="24"/>
                <w:szCs w:val="24"/>
              </w:rPr>
              <w:t>E-2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E4CC" w14:textId="625971D4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Santa</w:t>
            </w:r>
            <w:r>
              <w:rPr>
                <w:sz w:val="24"/>
                <w:szCs w:val="24"/>
              </w:rPr>
              <w:t xml:space="preserve"> Cruz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54412" w14:textId="2C57E162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c-137249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37D6" w14:textId="34357794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1:200 (WB)</w:t>
            </w:r>
          </w:p>
        </w:tc>
      </w:tr>
      <w:tr w:rsidR="00A52224" w14:paraId="0748C1D7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6C55" w14:textId="2F2B111B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PCBP1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Rabbit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55A9" w14:textId="70E172CF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Aviva systems biology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F44F" w14:textId="205872F2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C22622">
              <w:rPr>
                <w:sz w:val="24"/>
                <w:szCs w:val="24"/>
              </w:rPr>
              <w:t>ARP40631_P050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5238" w14:textId="312CF473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10585023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1092F" w14:textId="2E161DC0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93030F">
              <w:rPr>
                <w:sz w:val="24"/>
                <w:szCs w:val="24"/>
              </w:rPr>
              <w:t>Snail (C15D3)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388C" w14:textId="4BBEE4BE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60F67" w14:textId="214C3E88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B344" w14:textId="6FA3CCAD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01E94404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FE4C" w14:textId="53C0DBD1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93030F">
              <w:rPr>
                <w:sz w:val="24"/>
                <w:szCs w:val="24"/>
              </w:rPr>
              <w:t>Vimentin (D21H3) XP®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8CFA" w14:textId="14D4BECC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721DF" w14:textId="13826A01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B33B0" w14:textId="41A6DEA4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6CF6B297" w14:textId="77777777" w:rsidTr="00A52224">
        <w:trPr>
          <w:trHeight w:val="12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1083" w14:textId="5E500F5F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E-Cadherin (24E10)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44D6" w14:textId="567F6130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70AE" w14:textId="4067C908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79C3" w14:textId="6D426F4A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70E41C02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3614" w14:textId="45D14832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PARP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DE35" w14:textId="01034329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86BF" w14:textId="6F57922E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3204" w14:textId="3012FF59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72587431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5FD3" w14:textId="2C908385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LC3B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Rabbit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18083" w14:textId="3A6CC628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Sigma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EA6B" w14:textId="2664E77E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L7543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F9FD" w14:textId="76AFD21C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7203EE7C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6048" w14:textId="62FBD404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P62, SQSTM1 Polyclonal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C4626" w14:textId="42942D01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Proteintech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1F8F" w14:textId="1DA29771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18420-1-AP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37F41" w14:textId="775BA8F8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3DBE4EE0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FC31" w14:textId="2E88CCD7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Cleaved Caspase-3 (Asp175)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82C1B" w14:textId="6725EE11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0B37E" w14:textId="4B7D7223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9661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2BEA3" w14:textId="2FB5436E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0005E4A1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C543" w14:textId="482AC192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p-H2AX</w:t>
            </w:r>
            <w:r>
              <w:rPr>
                <w:sz w:val="24"/>
                <w:szCs w:val="24"/>
              </w:rPr>
              <w:t xml:space="preserve"> antibody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3C5F">
              <w:rPr>
                <w:sz w:val="24"/>
                <w:szCs w:val="24"/>
              </w:rPr>
              <w:t>Ser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E3C5F">
              <w:rPr>
                <w:sz w:val="24"/>
                <w:szCs w:val="24"/>
              </w:rPr>
              <w:t>139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7C94" w14:textId="1BC4BA23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Santa</w:t>
            </w:r>
            <w:r>
              <w:rPr>
                <w:sz w:val="24"/>
                <w:szCs w:val="24"/>
              </w:rPr>
              <w:t xml:space="preserve"> Cruz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EB98" w14:textId="6B5B7CD3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sc-517348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BF80B" w14:textId="7F45698D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1:500 (WB)</w:t>
            </w:r>
          </w:p>
        </w:tc>
      </w:tr>
      <w:tr w:rsidR="00A52224" w14:paraId="3A745F79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42944" w14:textId="44367130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E555B2">
              <w:rPr>
                <w:sz w:val="24"/>
                <w:szCs w:val="24"/>
              </w:rPr>
              <w:t>ferritin heavy chain</w:t>
            </w:r>
            <w:r>
              <w:rPr>
                <w:rFonts w:hint="eastAsia"/>
                <w:sz w:val="24"/>
                <w:szCs w:val="24"/>
              </w:rPr>
              <w:t xml:space="preserve">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F6F5" w14:textId="7991F472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Santa Cruz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20C5D" w14:textId="2BB6421D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sc-376594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13343" w14:textId="7FB3FF40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08AEF943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D7A2E" w14:textId="62FABCD2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Bag-1</w:t>
            </w:r>
            <w:r>
              <w:rPr>
                <w:rFonts w:hint="eastAsia"/>
                <w:sz w:val="24"/>
                <w:szCs w:val="24"/>
              </w:rPr>
              <w:t xml:space="preserve"> antibody </w:t>
            </w:r>
            <w:r>
              <w:rPr>
                <w:sz w:val="24"/>
                <w:szCs w:val="24"/>
              </w:rPr>
              <w:t>(</w:t>
            </w:r>
            <w:r w:rsidRPr="000E3C5F">
              <w:rPr>
                <w:sz w:val="24"/>
                <w:szCs w:val="24"/>
              </w:rPr>
              <w:t>3.10G3E2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F846" w14:textId="02D297AC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Santa</w:t>
            </w:r>
            <w:r>
              <w:rPr>
                <w:sz w:val="24"/>
                <w:szCs w:val="24"/>
              </w:rPr>
              <w:t xml:space="preserve"> Cruz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6CCC" w14:textId="06E41F55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sc-517348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A001" w14:textId="45431D5F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1:200 (WB)</w:t>
            </w:r>
          </w:p>
        </w:tc>
      </w:tr>
      <w:tr w:rsidR="00A3627C" w14:paraId="598C6BA7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73C2C" w14:textId="2077BC2B" w:rsidR="00A3627C" w:rsidRPr="00A3627C" w:rsidRDefault="00A3627C" w:rsidP="00A3627C">
            <w:pPr>
              <w:jc w:val="center"/>
              <w:rPr>
                <w:sz w:val="24"/>
                <w:szCs w:val="24"/>
              </w:rPr>
            </w:pPr>
            <w:r w:rsidRPr="00A3627C">
              <w:rPr>
                <w:sz w:val="24"/>
                <w:szCs w:val="24"/>
              </w:rPr>
              <w:t>PTBP1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5C79" w14:textId="75BD9737" w:rsidR="00A3627C" w:rsidRDefault="00A3627C" w:rsidP="00A362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Selleck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4446F" w14:textId="3CA16232" w:rsidR="00A3627C" w:rsidRPr="000E3C5F" w:rsidRDefault="00A3627C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F5005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20BD3" w14:textId="573EEC53" w:rsidR="00A3627C" w:rsidRDefault="00A3627C" w:rsidP="00976414">
            <w:pPr>
              <w:autoSpaceDE w:val="0"/>
              <w:autoSpaceDN w:val="0"/>
              <w:adjustRightInd w:val="0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4CF88635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A545" w14:textId="66E63964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Sox2 (D6D9) XP®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B286D" w14:textId="63E7D2F5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AA7B4" w14:textId="207935A8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7085" w14:textId="03C4E405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(WB); 1:50 (ICC)</w:t>
            </w:r>
          </w:p>
        </w:tc>
      </w:tr>
      <w:tr w:rsidR="00A52224" w14:paraId="6F2643B0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146B" w14:textId="09066949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mTOR (7C10)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524C3" w14:textId="1DA84EE3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2927" w14:textId="2BB1D2D0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8E9E" w14:textId="314CD3CD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7885C328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AC345" w14:textId="227C2E8C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Phospho-mTOR (Ser2448) (D9C2) XP®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2152B" w14:textId="09B707E2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EA0F" w14:textId="5F30E2E6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40AD" w14:textId="35837F8B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51237965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A7C4C" w14:textId="0B2CEB70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Akt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378B" w14:textId="17E0E3DC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915C" w14:textId="65725DE8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F434D" w14:textId="46C451BA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66EABAF4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7B9C" w14:textId="46798DD4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Phospho-Akt (Ser473) (D9E) XP®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FF04" w14:textId="621D1EAC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6134B" w14:textId="225BFC5B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1217" w14:textId="16E1A0B8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6CB42772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4CC47" w14:textId="5A477A3D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β-Catenin Mouse Monoclonal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B85B" w14:textId="65C06136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eyotime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63892" w14:textId="584E857F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AF0069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3E1D" w14:textId="18661E92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(WB); 1:50 (ICC)</w:t>
            </w:r>
          </w:p>
        </w:tc>
      </w:tr>
      <w:tr w:rsidR="00A52224" w14:paraId="0810AA05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544A4" w14:textId="61ED3080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SMAD2/3 (D7G7) XP®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45C2" w14:textId="06FC0EC1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F8D3" w14:textId="2C698466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3C5F">
              <w:rPr>
                <w:rFonts w:hint="eastAsia"/>
                <w:sz w:val="24"/>
                <w:szCs w:val="24"/>
              </w:rPr>
              <w:t>8</w:t>
            </w:r>
            <w:r w:rsidRPr="000E3C5F">
              <w:rPr>
                <w:sz w:val="24"/>
                <w:szCs w:val="24"/>
              </w:rPr>
              <w:t>685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65DC" w14:textId="7BA9F8D2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65C3BF6E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2D22" w14:textId="16C101CC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SMAD4 (D3M6U)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65F1" w14:textId="0093E3D7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9A4E" w14:textId="255B3C2F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3C5F">
              <w:rPr>
                <w:rFonts w:hint="eastAsia"/>
                <w:sz w:val="24"/>
                <w:szCs w:val="24"/>
              </w:rPr>
              <w:t>3</w:t>
            </w:r>
            <w:r w:rsidRPr="000E3C5F">
              <w:rPr>
                <w:sz w:val="24"/>
                <w:szCs w:val="24"/>
              </w:rPr>
              <w:t>8454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6E50" w14:textId="5DF76E36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0014E776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C421" w14:textId="2C35AFFA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0E3C5F">
              <w:rPr>
                <w:sz w:val="24"/>
                <w:szCs w:val="24"/>
              </w:rPr>
              <w:t>Phospho-SMAD2 (Ser465/467) (138D4)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EADA" w14:textId="5AE7CBAF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5DE7" w14:textId="3F521C5D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3C5F">
              <w:rPr>
                <w:rFonts w:hint="eastAsia"/>
                <w:sz w:val="24"/>
                <w:szCs w:val="24"/>
              </w:rPr>
              <w:t>3</w:t>
            </w:r>
            <w:r w:rsidRPr="000E3C5F">
              <w:rPr>
                <w:sz w:val="24"/>
                <w:szCs w:val="24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1CF2" w14:textId="785698B6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241BF999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1FFA" w14:textId="4CD12C4A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 w:rsidRPr="00A6084F">
              <w:rPr>
                <w:sz w:val="24"/>
                <w:szCs w:val="24"/>
              </w:rPr>
              <w:t>β-Catenin (D10A8) XP® Rabbit mAb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7564" w14:textId="14F3F72B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4051" w14:textId="267B81F1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25BC" w14:textId="673AA31A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1:1000 (WB)</w:t>
            </w:r>
          </w:p>
        </w:tc>
      </w:tr>
      <w:tr w:rsidR="00A52224" w14:paraId="4DC8E0F9" w14:textId="77777777" w:rsidTr="00A522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CFAB" w14:textId="5B2DA6D7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Anti-rabbit IgG HRP-linked </w:t>
            </w:r>
            <w:r>
              <w:rPr>
                <w:rFonts w:hint="eastAsia"/>
                <w:sz w:val="24"/>
                <w:szCs w:val="24"/>
              </w:rPr>
              <w:lastRenderedPageBreak/>
              <w:t>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5D19A" w14:textId="5294F4E4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CBCD" w14:textId="52DEAEC1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7074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3C8E" w14:textId="227499ED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1:5000 (WB)</w:t>
            </w:r>
          </w:p>
        </w:tc>
      </w:tr>
      <w:tr w:rsidR="00A52224" w14:paraId="1A6770E9" w14:textId="77777777" w:rsidTr="00976414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02BA0" w14:textId="542567C5" w:rsidR="00A52224" w:rsidRPr="00E54DC6" w:rsidRDefault="00A52224" w:rsidP="009764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Anti-mouse IgG HRP-linked 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9941" w14:textId="4C233C85" w:rsidR="00A52224" w:rsidRPr="00E54DC6" w:rsidRDefault="00A5222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21D52" w14:textId="640BC3E8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89F1" w14:textId="10E36EAB" w:rsidR="00A52224" w:rsidRPr="00E54DC6" w:rsidRDefault="00A5222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1:5000 (WB)</w:t>
            </w:r>
          </w:p>
        </w:tc>
      </w:tr>
      <w:tr w:rsidR="00976414" w14:paraId="40BB9231" w14:textId="77777777" w:rsidTr="00A522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D7719" w14:textId="5F4DC80A" w:rsidR="00976414" w:rsidRPr="00E54DC6" w:rsidRDefault="00976414" w:rsidP="00976414">
            <w:pPr>
              <w:jc w:val="center"/>
              <w:rPr>
                <w:sz w:val="24"/>
                <w:szCs w:val="24"/>
              </w:rPr>
            </w:pPr>
            <w:r w:rsidRPr="00F11C42">
              <w:rPr>
                <w:color w:val="000000" w:themeColor="text1"/>
                <w:sz w:val="24"/>
                <w:szCs w:val="24"/>
              </w:rPr>
              <w:t>Donkey anti-Rabbit IgG (H+L) Highly Cross-Adsorbed Secondary Antibody, Alexa Fluor™ 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4EB233" w14:textId="0CA3A9D6" w:rsidR="00976414" w:rsidRPr="00E54DC6" w:rsidRDefault="00976414" w:rsidP="0097641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11C42">
              <w:rPr>
                <w:color w:val="000000" w:themeColor="text1"/>
                <w:sz w:val="24"/>
                <w:szCs w:val="24"/>
              </w:rPr>
              <w:t>Invitrogen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7509A" w14:textId="757CC7CA" w:rsidR="00976414" w:rsidRPr="00E54DC6" w:rsidRDefault="0097641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1C42">
              <w:rPr>
                <w:rFonts w:hint="eastAsia"/>
                <w:color w:val="000000" w:themeColor="text1"/>
                <w:sz w:val="24"/>
                <w:szCs w:val="24"/>
              </w:rPr>
              <w:t>A-21206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7C0A60" w14:textId="3D869608" w:rsidR="00976414" w:rsidRPr="00E54DC6" w:rsidRDefault="00976414" w:rsidP="009764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1:50 (ICC)</w:t>
            </w:r>
          </w:p>
        </w:tc>
      </w:tr>
    </w:tbl>
    <w:p w14:paraId="49F6BAAC" w14:textId="77777777" w:rsidR="009F07EE" w:rsidRDefault="009F07EE"/>
    <w:sectPr w:rsidR="009F07EE">
      <w:pgSz w:w="11850" w:h="16783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11645" w14:textId="77777777" w:rsidR="00BB5765" w:rsidRDefault="00BB5765" w:rsidP="0086387E">
      <w:r>
        <w:separator/>
      </w:r>
    </w:p>
  </w:endnote>
  <w:endnote w:type="continuationSeparator" w:id="0">
    <w:p w14:paraId="0572B5B7" w14:textId="77777777" w:rsidR="00BB5765" w:rsidRDefault="00BB5765" w:rsidP="0086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7C276" w14:textId="77777777" w:rsidR="00BB5765" w:rsidRDefault="00BB5765" w:rsidP="0086387E">
      <w:r>
        <w:separator/>
      </w:r>
    </w:p>
  </w:footnote>
  <w:footnote w:type="continuationSeparator" w:id="0">
    <w:p w14:paraId="0C6E314F" w14:textId="77777777" w:rsidR="00BB5765" w:rsidRDefault="00BB5765" w:rsidP="00863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BD"/>
    <w:rsid w:val="000660A0"/>
    <w:rsid w:val="000725DA"/>
    <w:rsid w:val="0018318C"/>
    <w:rsid w:val="001B0B67"/>
    <w:rsid w:val="002500BE"/>
    <w:rsid w:val="00267C01"/>
    <w:rsid w:val="002923E8"/>
    <w:rsid w:val="002E561A"/>
    <w:rsid w:val="002E5D4E"/>
    <w:rsid w:val="003068D9"/>
    <w:rsid w:val="00381B72"/>
    <w:rsid w:val="004808D4"/>
    <w:rsid w:val="00527771"/>
    <w:rsid w:val="00580DE7"/>
    <w:rsid w:val="005A7ADE"/>
    <w:rsid w:val="005C6F5D"/>
    <w:rsid w:val="00600994"/>
    <w:rsid w:val="00664C08"/>
    <w:rsid w:val="00780BA2"/>
    <w:rsid w:val="008014B3"/>
    <w:rsid w:val="0086387E"/>
    <w:rsid w:val="008671BD"/>
    <w:rsid w:val="00883151"/>
    <w:rsid w:val="00886FE2"/>
    <w:rsid w:val="00890BDE"/>
    <w:rsid w:val="00892195"/>
    <w:rsid w:val="00893286"/>
    <w:rsid w:val="00905EF3"/>
    <w:rsid w:val="00907149"/>
    <w:rsid w:val="0092759A"/>
    <w:rsid w:val="00976414"/>
    <w:rsid w:val="009800CF"/>
    <w:rsid w:val="009C0657"/>
    <w:rsid w:val="009D2B7B"/>
    <w:rsid w:val="009F07EE"/>
    <w:rsid w:val="00A3627C"/>
    <w:rsid w:val="00A43429"/>
    <w:rsid w:val="00A52224"/>
    <w:rsid w:val="00A9604D"/>
    <w:rsid w:val="00B13F53"/>
    <w:rsid w:val="00B16B61"/>
    <w:rsid w:val="00BB5765"/>
    <w:rsid w:val="00C468E3"/>
    <w:rsid w:val="00C61321"/>
    <w:rsid w:val="00D83584"/>
    <w:rsid w:val="00D9258A"/>
    <w:rsid w:val="00DB37E4"/>
    <w:rsid w:val="00DE32F7"/>
    <w:rsid w:val="00E54DC6"/>
    <w:rsid w:val="00EE5D15"/>
    <w:rsid w:val="00F126CA"/>
    <w:rsid w:val="00F84478"/>
    <w:rsid w:val="00FE35C6"/>
    <w:rsid w:val="00FF692E"/>
    <w:rsid w:val="02076C00"/>
    <w:rsid w:val="0A8A38BC"/>
    <w:rsid w:val="0DF01498"/>
    <w:rsid w:val="148972AA"/>
    <w:rsid w:val="158F106A"/>
    <w:rsid w:val="2A7B4492"/>
    <w:rsid w:val="2C1351F7"/>
    <w:rsid w:val="2E32768A"/>
    <w:rsid w:val="3057459F"/>
    <w:rsid w:val="31D01B8D"/>
    <w:rsid w:val="39BE3B54"/>
    <w:rsid w:val="39F1311E"/>
    <w:rsid w:val="3BAF4772"/>
    <w:rsid w:val="437E21AF"/>
    <w:rsid w:val="44577368"/>
    <w:rsid w:val="47FF59A5"/>
    <w:rsid w:val="51090376"/>
    <w:rsid w:val="51CB1374"/>
    <w:rsid w:val="5BCF09B4"/>
    <w:rsid w:val="5CF40AC4"/>
    <w:rsid w:val="67B3016B"/>
    <w:rsid w:val="70E25904"/>
    <w:rsid w:val="732977EE"/>
    <w:rsid w:val="78322E2F"/>
    <w:rsid w:val="7DB40CDB"/>
    <w:rsid w:val="7DCE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A85C9"/>
  <w15:docId w15:val="{A86C81EC-D02D-4E87-A0C3-39ED4E39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1484</Characters>
  <Application>Microsoft Office Word</Application>
  <DocSecurity>0</DocSecurity>
  <Lines>148</Lines>
  <Paragraphs>133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huangjian</dc:creator>
  <cp:lastModifiedBy>zhe li</cp:lastModifiedBy>
  <cp:revision>2</cp:revision>
  <dcterms:created xsi:type="dcterms:W3CDTF">2026-07-07T17:07:00Z</dcterms:created>
  <dcterms:modified xsi:type="dcterms:W3CDTF">2026-07-07T17:07:00Z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