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C43" w:rsidRDefault="004A0B3C" w:rsidP="004A0B3C">
      <w:pPr>
        <w:pStyle w:val="Heading1"/>
        <w:numPr>
          <w:ilvl w:val="0"/>
          <w:numId w:val="0"/>
        </w:numPr>
        <w:ind w:left="360"/>
      </w:pPr>
      <w:r>
        <w:t>Table 4. Parish-level governance, environmental stewardship and resilience profile</w:t>
      </w:r>
    </w:p>
    <w:p w:rsidR="00283C43" w:rsidRDefault="004A0B3C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283C43" w:rsidRDefault="004A0B3C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Table 4. Parish-level governance, environmental stewardship and resilience profile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783"/>
        <w:gridCol w:w="936"/>
        <w:gridCol w:w="676"/>
        <w:gridCol w:w="1074"/>
        <w:gridCol w:w="958"/>
        <w:gridCol w:w="937"/>
        <w:gridCol w:w="1473"/>
        <w:gridCol w:w="1473"/>
        <w:gridCol w:w="756"/>
      </w:tblGrid>
      <w:tr w:rsidR="00283C43" w:rsidTr="004A0B3C">
        <w:trPr>
          <w:tblHeader/>
          <w:jc w:val="center"/>
        </w:trPr>
        <w:tc>
          <w:tcPr>
            <w:tcW w:w="25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30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Households, n</w:t>
            </w:r>
          </w:p>
        </w:tc>
        <w:tc>
          <w:tcPr>
            <w:tcW w:w="46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Affected by disaster (%)</w:t>
            </w:r>
          </w:p>
        </w:tc>
        <w:tc>
          <w:tcPr>
            <w:tcW w:w="71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Disaster committee present/known (%)</w:t>
            </w:r>
          </w:p>
        </w:tc>
        <w:tc>
          <w:tcPr>
            <w:tcW w:w="62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Improved water manage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ment (%)</w:t>
            </w:r>
          </w:p>
        </w:tc>
        <w:tc>
          <w:tcPr>
            <w:tcW w:w="50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Cares for environment (%)</w:t>
            </w:r>
          </w:p>
        </w:tc>
        <w:tc>
          <w:tcPr>
            <w:tcW w:w="67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High disaster/environment score (%</w:t>
            </w: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)</w:t>
            </w:r>
          </w:p>
        </w:tc>
        <w:tc>
          <w:tcPr>
            <w:tcW w:w="73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Low disaster/environment resilience (%)</w:t>
            </w:r>
          </w:p>
        </w:tc>
        <w:tc>
          <w:tcPr>
            <w:tcW w:w="72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High WASH risk plus low resilience (%)</w:t>
            </w:r>
          </w:p>
        </w:tc>
      </w:tr>
      <w:tr w:rsidR="00283C43" w:rsidTr="004A0B3C">
        <w:trPr>
          <w:jc w:val="center"/>
        </w:trPr>
        <w:tc>
          <w:tcPr>
            <w:tcW w:w="25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283C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3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46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100.0</w:t>
            </w:r>
          </w:p>
        </w:tc>
        <w:tc>
          <w:tcPr>
            <w:tcW w:w="71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</w:t>
            </w:r>
          </w:p>
        </w:tc>
        <w:tc>
          <w:tcPr>
            <w:tcW w:w="62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</w:t>
            </w:r>
          </w:p>
        </w:tc>
        <w:tc>
          <w:tcPr>
            <w:tcW w:w="5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</w:t>
            </w:r>
          </w:p>
        </w:tc>
        <w:tc>
          <w:tcPr>
            <w:tcW w:w="67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</w:t>
            </w:r>
          </w:p>
        </w:tc>
        <w:tc>
          <w:tcPr>
            <w:tcW w:w="73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100.0</w:t>
            </w:r>
          </w:p>
        </w:tc>
        <w:tc>
          <w:tcPr>
            <w:tcW w:w="72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50.0</w:t>
            </w:r>
          </w:p>
        </w:tc>
      </w:tr>
      <w:tr w:rsidR="00283C43" w:rsidTr="004A0B3C">
        <w:trPr>
          <w:jc w:val="center"/>
        </w:trPr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3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</w:t>
            </w:r>
          </w:p>
        </w:tc>
        <w:tc>
          <w:tcPr>
            <w:tcW w:w="4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41.8</w:t>
            </w:r>
          </w:p>
        </w:tc>
        <w:tc>
          <w:tcPr>
            <w:tcW w:w="71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2.5</w:t>
            </w:r>
          </w:p>
        </w:tc>
        <w:tc>
          <w:tcPr>
            <w:tcW w:w="6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2.1</w:t>
            </w:r>
          </w:p>
        </w:tc>
        <w:tc>
          <w:tcPr>
            <w:tcW w:w="5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3.8</w:t>
            </w:r>
          </w:p>
        </w:tc>
        <w:tc>
          <w:tcPr>
            <w:tcW w:w="6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0.6</w:t>
            </w:r>
          </w:p>
        </w:tc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98.1</w:t>
            </w:r>
          </w:p>
        </w:tc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74.1</w:t>
            </w:r>
          </w:p>
        </w:tc>
      </w:tr>
      <w:tr w:rsidR="00283C43" w:rsidTr="004A0B3C">
        <w:trPr>
          <w:jc w:val="center"/>
        </w:trPr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3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318</w:t>
            </w:r>
          </w:p>
        </w:tc>
        <w:tc>
          <w:tcPr>
            <w:tcW w:w="4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42.5</w:t>
            </w:r>
          </w:p>
        </w:tc>
        <w:tc>
          <w:tcPr>
            <w:tcW w:w="71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6.3</w:t>
            </w:r>
          </w:p>
        </w:tc>
        <w:tc>
          <w:tcPr>
            <w:tcW w:w="6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4.1</w:t>
            </w:r>
          </w:p>
        </w:tc>
        <w:tc>
          <w:tcPr>
            <w:tcW w:w="5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9.1</w:t>
            </w:r>
          </w:p>
        </w:tc>
        <w:tc>
          <w:tcPr>
            <w:tcW w:w="6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2.5</w:t>
            </w:r>
          </w:p>
        </w:tc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95.9</w:t>
            </w:r>
          </w:p>
        </w:tc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65.4</w:t>
            </w:r>
          </w:p>
        </w:tc>
      </w:tr>
      <w:tr w:rsidR="00283C43" w:rsidTr="004A0B3C">
        <w:trPr>
          <w:jc w:val="center"/>
        </w:trPr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30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142</w:t>
            </w:r>
          </w:p>
        </w:tc>
        <w:tc>
          <w:tcPr>
            <w:tcW w:w="46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40.8</w:t>
            </w:r>
          </w:p>
        </w:tc>
        <w:tc>
          <w:tcPr>
            <w:tcW w:w="712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15.5</w:t>
            </w:r>
          </w:p>
        </w:tc>
        <w:tc>
          <w:tcPr>
            <w:tcW w:w="62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7.6</w:t>
            </w:r>
          </w:p>
        </w:tc>
        <w:tc>
          <w:tcPr>
            <w:tcW w:w="50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4.9</w:t>
            </w:r>
          </w:p>
        </w:tc>
        <w:tc>
          <w:tcPr>
            <w:tcW w:w="67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4.9</w:t>
            </w:r>
          </w:p>
        </w:tc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89.4</w:t>
            </w:r>
          </w:p>
        </w:tc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C43" w:rsidRDefault="004A0B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45.8</w:t>
            </w:r>
          </w:p>
        </w:tc>
      </w:tr>
    </w:tbl>
    <w:p w:rsidR="00283C43" w:rsidRDefault="004A0B3C">
      <w:r>
        <w:t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283C43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C43"/>
    <w:rsid w:val="00283C43"/>
    <w:rsid w:val="004A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C7E514-C561-427B-9377-A1ABF7A4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2026-08-10T13:35:00Z</dcterms:modified>
  <cp:category/>
</cp:coreProperties>
</file>