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0D92" w:rsidRDefault="001D270A">
      <w:pPr>
        <w:pStyle w:val="Heading1"/>
      </w:pPr>
      <w:r>
        <w:t>Table 7. Adjusted prevalence ratios for governance and resilience outcomes</w:t>
      </w:r>
    </w:p>
    <w:p w:rsidR="00260D92" w:rsidRDefault="001D270A">
      <w:r>
        <w:t xml:space="preserve">Community Water Management, Environmental Stewardship and Disaster Resilience in </w:t>
      </w:r>
      <w:proofErr w:type="spellStart"/>
      <w:r>
        <w:t>Karangura</w:t>
      </w:r>
      <w:proofErr w:type="spellEnd"/>
      <w:r>
        <w:t>, Uganda: Evidence from a Rural Household Baseline Survey</w:t>
      </w:r>
    </w:p>
    <w:p w:rsidR="00260D92" w:rsidRDefault="001D270A">
      <w:pPr>
        <w:pStyle w:val="TableCaption"/>
        <w:keepNext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60" w:after="60"/>
        <w:ind w:left="60" w:right="60"/>
      </w:pPr>
      <w:r>
        <w:t>Table 7. Adjusted prevalence ratios for governance and resilience outcomes</w:t>
      </w:r>
    </w:p>
    <w:tbl>
      <w:tblPr>
        <w:tblW w:w="5000" w:type="pct"/>
        <w:jc w:val="center"/>
        <w:tblLook w:val="0420" w:firstRow="1" w:lastRow="0" w:firstColumn="0" w:lastColumn="0" w:noHBand="0" w:noVBand="1"/>
      </w:tblPr>
      <w:tblGrid>
        <w:gridCol w:w="955"/>
        <w:gridCol w:w="1709"/>
        <w:gridCol w:w="1709"/>
        <w:gridCol w:w="1428"/>
        <w:gridCol w:w="620"/>
        <w:gridCol w:w="697"/>
        <w:gridCol w:w="992"/>
        <w:gridCol w:w="956"/>
      </w:tblGrid>
      <w:tr w:rsidR="00260D92" w:rsidTr="001D270A">
        <w:trPr>
          <w:tblHeader/>
          <w:jc w:val="center"/>
        </w:trPr>
        <w:tc>
          <w:tcPr>
            <w:tcW w:w="845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  <w:t>Table</w:t>
            </w:r>
          </w:p>
        </w:tc>
        <w:tc>
          <w:tcPr>
            <w:tcW w:w="956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  <w:t>Model</w:t>
            </w:r>
          </w:p>
        </w:tc>
        <w:tc>
          <w:tcPr>
            <w:tcW w:w="679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  <w:t>Outc</w:t>
            </w:r>
            <w:bookmarkStart w:id="0" w:name="_GoBack"/>
            <w:bookmarkEnd w:id="0"/>
            <w:r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  <w:t>ome</w:t>
            </w:r>
          </w:p>
        </w:tc>
        <w:tc>
          <w:tcPr>
            <w:tcW w:w="596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  <w:t>Variable</w:t>
            </w:r>
          </w:p>
        </w:tc>
        <w:tc>
          <w:tcPr>
            <w:tcW w:w="343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  <w:t>APR (95% CI)</w:t>
            </w:r>
          </w:p>
        </w:tc>
        <w:tc>
          <w:tcPr>
            <w:tcW w:w="197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  <w:t>p-value</w:t>
            </w:r>
          </w:p>
        </w:tc>
        <w:tc>
          <w:tcPr>
            <w:tcW w:w="367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  <w:t>Complete-case N</w:t>
            </w:r>
          </w:p>
        </w:tc>
        <w:tc>
          <w:tcPr>
            <w:tcW w:w="1017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  <w:t>Note</w:t>
            </w:r>
          </w:p>
        </w:tc>
      </w:tr>
      <w:tr w:rsidR="00260D92" w:rsidTr="001D270A">
        <w:trPr>
          <w:jc w:val="center"/>
        </w:trPr>
        <w:tc>
          <w:tcPr>
            <w:tcW w:w="845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Adjusted modified Poisson regression models</w:t>
            </w:r>
          </w:p>
        </w:tc>
        <w:tc>
          <w:tcPr>
            <w:tcW w:w="956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Adjusted model: low disaster/environment resilience</w:t>
            </w:r>
          </w:p>
        </w:tc>
        <w:tc>
          <w:tcPr>
            <w:tcW w:w="679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Low disaster/environment resilience</w:t>
            </w:r>
          </w:p>
        </w:tc>
        <w:tc>
          <w:tcPr>
            <w:tcW w:w="596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High WASH risk</w:t>
            </w:r>
          </w:p>
        </w:tc>
        <w:tc>
          <w:tcPr>
            <w:tcW w:w="343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0.93 (0.90-0.97)</w:t>
            </w:r>
          </w:p>
        </w:tc>
        <w:tc>
          <w:tcPr>
            <w:tcW w:w="197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&lt;0.001</w:t>
            </w:r>
          </w:p>
        </w:tc>
        <w:tc>
          <w:tcPr>
            <w:tcW w:w="367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618</w:t>
            </w:r>
          </w:p>
        </w:tc>
        <w:tc>
          <w:tcPr>
            <w:tcW w:w="1017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Modified Poisson regression with robust standard errors</w:t>
            </w:r>
          </w:p>
        </w:tc>
      </w:tr>
      <w:tr w:rsidR="00260D92" w:rsidTr="001D270A">
        <w:trPr>
          <w:jc w:val="center"/>
        </w:trPr>
        <w:tc>
          <w:tcPr>
            <w:tcW w:w="8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Adjusted modified Poisson regression models</w:t>
            </w:r>
          </w:p>
        </w:tc>
        <w:tc>
          <w:tcPr>
            <w:tcW w:w="95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Adjusted model: low disaster/environment resilience</w:t>
            </w:r>
          </w:p>
        </w:tc>
        <w:tc>
          <w:tcPr>
            <w:tcW w:w="6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Low disaster/environment resilience</w:t>
            </w:r>
          </w:p>
        </w:tc>
        <w:tc>
          <w:tcPr>
            <w:tcW w:w="5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Household affected by disaster</w:t>
            </w:r>
          </w:p>
        </w:tc>
        <w:tc>
          <w:tcPr>
            <w:tcW w:w="3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0.97 (0.93-1.00)</w:t>
            </w:r>
          </w:p>
        </w:tc>
        <w:tc>
          <w:tcPr>
            <w:tcW w:w="19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0.071</w:t>
            </w:r>
          </w:p>
        </w:tc>
        <w:tc>
          <w:tcPr>
            <w:tcW w:w="36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618</w:t>
            </w:r>
          </w:p>
        </w:tc>
        <w:tc>
          <w:tcPr>
            <w:tcW w:w="10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Modified Poisson regression with robust standard errors</w:t>
            </w:r>
          </w:p>
        </w:tc>
      </w:tr>
      <w:tr w:rsidR="00260D92" w:rsidTr="001D270A">
        <w:trPr>
          <w:jc w:val="center"/>
        </w:trPr>
        <w:tc>
          <w:tcPr>
            <w:tcW w:w="8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Adjusted modified Poisson regression models</w:t>
            </w:r>
          </w:p>
        </w:tc>
        <w:tc>
          <w:tcPr>
            <w:tcW w:w="95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Adjusted model: low disaster/environment resilience</w:t>
            </w:r>
          </w:p>
        </w:tc>
        <w:tc>
          <w:tcPr>
            <w:tcW w:w="6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Low disaster/environment resilience</w:t>
            </w:r>
          </w:p>
        </w:tc>
        <w:tc>
          <w:tcPr>
            <w:tcW w:w="5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Vulnerable household</w:t>
            </w:r>
          </w:p>
        </w:tc>
        <w:tc>
          <w:tcPr>
            <w:tcW w:w="3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0.98 (0.93-1.04)</w:t>
            </w:r>
          </w:p>
        </w:tc>
        <w:tc>
          <w:tcPr>
            <w:tcW w:w="19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0.517</w:t>
            </w:r>
          </w:p>
        </w:tc>
        <w:tc>
          <w:tcPr>
            <w:tcW w:w="36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618</w:t>
            </w:r>
          </w:p>
        </w:tc>
        <w:tc>
          <w:tcPr>
            <w:tcW w:w="10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Modified Poisson regression with robust standard errors</w:t>
            </w:r>
          </w:p>
        </w:tc>
      </w:tr>
      <w:tr w:rsidR="00260D92" w:rsidTr="001D270A">
        <w:trPr>
          <w:jc w:val="center"/>
        </w:trPr>
        <w:tc>
          <w:tcPr>
            <w:tcW w:w="8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Adjusted modified Poisson regression models</w:t>
            </w:r>
          </w:p>
        </w:tc>
        <w:tc>
          <w:tcPr>
            <w:tcW w:w="95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Adjusted model: low disaster/environment resilience</w:t>
            </w:r>
          </w:p>
        </w:tc>
        <w:tc>
          <w:tcPr>
            <w:tcW w:w="6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Low disaster/environment resilience</w:t>
            </w:r>
          </w:p>
        </w:tc>
        <w:tc>
          <w:tcPr>
            <w:tcW w:w="5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Asset index score</w:t>
            </w:r>
          </w:p>
        </w:tc>
        <w:tc>
          <w:tcPr>
            <w:tcW w:w="3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0.98 (0.95-1.00)</w:t>
            </w:r>
          </w:p>
        </w:tc>
        <w:tc>
          <w:tcPr>
            <w:tcW w:w="19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0.043</w:t>
            </w:r>
          </w:p>
        </w:tc>
        <w:tc>
          <w:tcPr>
            <w:tcW w:w="36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618</w:t>
            </w:r>
          </w:p>
        </w:tc>
        <w:tc>
          <w:tcPr>
            <w:tcW w:w="10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Modified Poisson regression with robust standard errors</w:t>
            </w:r>
          </w:p>
        </w:tc>
      </w:tr>
      <w:tr w:rsidR="00260D92" w:rsidTr="001D270A">
        <w:trPr>
          <w:jc w:val="center"/>
        </w:trPr>
        <w:tc>
          <w:tcPr>
            <w:tcW w:w="8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Adjusted modified Poisson regression models</w:t>
            </w:r>
          </w:p>
        </w:tc>
        <w:tc>
          <w:tcPr>
            <w:tcW w:w="95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Adjusted model: low disaster/environment resilience</w:t>
            </w:r>
          </w:p>
        </w:tc>
        <w:tc>
          <w:tcPr>
            <w:tcW w:w="6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Low disaster/environment resilience</w:t>
            </w:r>
          </w:p>
        </w:tc>
        <w:tc>
          <w:tcPr>
            <w:tcW w:w="5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Female respondent</w:t>
            </w:r>
          </w:p>
        </w:tc>
        <w:tc>
          <w:tcPr>
            <w:tcW w:w="3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1.02 (0.98-1.06)</w:t>
            </w:r>
          </w:p>
        </w:tc>
        <w:tc>
          <w:tcPr>
            <w:tcW w:w="19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0.315</w:t>
            </w:r>
          </w:p>
        </w:tc>
        <w:tc>
          <w:tcPr>
            <w:tcW w:w="36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618</w:t>
            </w:r>
          </w:p>
        </w:tc>
        <w:tc>
          <w:tcPr>
            <w:tcW w:w="10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Modified Poisson regression with robust standard errors</w:t>
            </w:r>
          </w:p>
        </w:tc>
      </w:tr>
      <w:tr w:rsidR="00260D92" w:rsidTr="001D270A">
        <w:trPr>
          <w:jc w:val="center"/>
        </w:trPr>
        <w:tc>
          <w:tcPr>
            <w:tcW w:w="8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Adjusted modified Poisson regression models</w:t>
            </w:r>
          </w:p>
        </w:tc>
        <w:tc>
          <w:tcPr>
            <w:tcW w:w="95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Adjusted model: low disaster/environment resilience</w:t>
            </w:r>
          </w:p>
        </w:tc>
        <w:tc>
          <w:tcPr>
            <w:tcW w:w="6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Low disaster/environment resilience</w:t>
            </w:r>
          </w:p>
        </w:tc>
        <w:tc>
          <w:tcPr>
            <w:tcW w:w="5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Respondent age</w:t>
            </w:r>
          </w:p>
        </w:tc>
        <w:tc>
          <w:tcPr>
            <w:tcW w:w="3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1.00 (1.00-1.00)</w:t>
            </w:r>
          </w:p>
        </w:tc>
        <w:tc>
          <w:tcPr>
            <w:tcW w:w="19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0.730</w:t>
            </w:r>
          </w:p>
        </w:tc>
        <w:tc>
          <w:tcPr>
            <w:tcW w:w="36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618</w:t>
            </w:r>
          </w:p>
        </w:tc>
        <w:tc>
          <w:tcPr>
            <w:tcW w:w="10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Modified Poisson regression with robust standard errors</w:t>
            </w:r>
          </w:p>
        </w:tc>
      </w:tr>
      <w:tr w:rsidR="00260D92" w:rsidTr="001D270A">
        <w:trPr>
          <w:jc w:val="center"/>
        </w:trPr>
        <w:tc>
          <w:tcPr>
            <w:tcW w:w="8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Adjusted modified Poisson regression models</w:t>
            </w:r>
          </w:p>
        </w:tc>
        <w:tc>
          <w:tcPr>
            <w:tcW w:w="95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Adjusted model: low disaster/environment resilience</w:t>
            </w:r>
          </w:p>
        </w:tc>
        <w:tc>
          <w:tcPr>
            <w:tcW w:w="6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Low disaster/environment resilience</w:t>
            </w:r>
          </w:p>
        </w:tc>
        <w:tc>
          <w:tcPr>
            <w:tcW w:w="5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parishKibwa</w:t>
            </w:r>
            <w:proofErr w:type="spellEnd"/>
          </w:p>
        </w:tc>
        <w:tc>
          <w:tcPr>
            <w:tcW w:w="3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0.90 (0.84-0.96)</w:t>
            </w:r>
          </w:p>
        </w:tc>
        <w:tc>
          <w:tcPr>
            <w:tcW w:w="19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&lt;0.001</w:t>
            </w:r>
          </w:p>
        </w:tc>
        <w:tc>
          <w:tcPr>
            <w:tcW w:w="36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618</w:t>
            </w:r>
          </w:p>
        </w:tc>
        <w:tc>
          <w:tcPr>
            <w:tcW w:w="10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 xml:space="preserve">Modified Poisson regression with robust </w:t>
            </w: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lastRenderedPageBreak/>
              <w:t>standard errors</w:t>
            </w:r>
          </w:p>
        </w:tc>
      </w:tr>
      <w:tr w:rsidR="00260D92" w:rsidTr="001D270A">
        <w:trPr>
          <w:jc w:val="center"/>
        </w:trPr>
        <w:tc>
          <w:tcPr>
            <w:tcW w:w="8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lastRenderedPageBreak/>
              <w:t>Adjusted modified Poisson regression models</w:t>
            </w:r>
          </w:p>
        </w:tc>
        <w:tc>
          <w:tcPr>
            <w:tcW w:w="95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Adjusted model: low disaster/environment resilience</w:t>
            </w:r>
          </w:p>
        </w:tc>
        <w:tc>
          <w:tcPr>
            <w:tcW w:w="6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Low disaster/environment resilience</w:t>
            </w:r>
          </w:p>
        </w:tc>
        <w:tc>
          <w:tcPr>
            <w:tcW w:w="5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parishNyakitokoli</w:t>
            </w:r>
            <w:proofErr w:type="spellEnd"/>
          </w:p>
        </w:tc>
        <w:tc>
          <w:tcPr>
            <w:tcW w:w="3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0.98 (0.95-1.01)</w:t>
            </w:r>
          </w:p>
        </w:tc>
        <w:tc>
          <w:tcPr>
            <w:tcW w:w="19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0.161</w:t>
            </w:r>
          </w:p>
        </w:tc>
        <w:tc>
          <w:tcPr>
            <w:tcW w:w="36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618</w:t>
            </w:r>
          </w:p>
        </w:tc>
        <w:tc>
          <w:tcPr>
            <w:tcW w:w="10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Modified Poisson regression with robust standard errors</w:t>
            </w:r>
          </w:p>
        </w:tc>
      </w:tr>
      <w:tr w:rsidR="00260D92" w:rsidTr="001D270A">
        <w:trPr>
          <w:jc w:val="center"/>
        </w:trPr>
        <w:tc>
          <w:tcPr>
            <w:tcW w:w="8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Adjusted modified Poisson regression models</w:t>
            </w:r>
          </w:p>
        </w:tc>
        <w:tc>
          <w:tcPr>
            <w:tcW w:w="95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Adjusted model: water/environment governance gap</w:t>
            </w:r>
          </w:p>
        </w:tc>
        <w:tc>
          <w:tcPr>
            <w:tcW w:w="6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Water/environment governance gap</w:t>
            </w:r>
          </w:p>
        </w:tc>
        <w:tc>
          <w:tcPr>
            <w:tcW w:w="5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High WASH risk</w:t>
            </w:r>
          </w:p>
        </w:tc>
        <w:tc>
          <w:tcPr>
            <w:tcW w:w="3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0.99 (0.97-1.01)</w:t>
            </w:r>
          </w:p>
        </w:tc>
        <w:tc>
          <w:tcPr>
            <w:tcW w:w="19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0.263</w:t>
            </w:r>
          </w:p>
        </w:tc>
        <w:tc>
          <w:tcPr>
            <w:tcW w:w="36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616</w:t>
            </w:r>
          </w:p>
        </w:tc>
        <w:tc>
          <w:tcPr>
            <w:tcW w:w="10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Modified Poisson regression with robust standard errors</w:t>
            </w:r>
          </w:p>
        </w:tc>
      </w:tr>
      <w:tr w:rsidR="00260D92" w:rsidTr="001D270A">
        <w:trPr>
          <w:jc w:val="center"/>
        </w:trPr>
        <w:tc>
          <w:tcPr>
            <w:tcW w:w="8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Adjusted modified Poisson regression models</w:t>
            </w:r>
          </w:p>
        </w:tc>
        <w:tc>
          <w:tcPr>
            <w:tcW w:w="95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Adjusted model: water/environment governance gap</w:t>
            </w:r>
          </w:p>
        </w:tc>
        <w:tc>
          <w:tcPr>
            <w:tcW w:w="6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Water/environment governance gap</w:t>
            </w:r>
          </w:p>
        </w:tc>
        <w:tc>
          <w:tcPr>
            <w:tcW w:w="5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Household affected by disaster</w:t>
            </w:r>
          </w:p>
        </w:tc>
        <w:tc>
          <w:tcPr>
            <w:tcW w:w="3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0.95 (0.93-0.98)</w:t>
            </w:r>
          </w:p>
        </w:tc>
        <w:tc>
          <w:tcPr>
            <w:tcW w:w="19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&lt;0.001</w:t>
            </w:r>
          </w:p>
        </w:tc>
        <w:tc>
          <w:tcPr>
            <w:tcW w:w="36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616</w:t>
            </w:r>
          </w:p>
        </w:tc>
        <w:tc>
          <w:tcPr>
            <w:tcW w:w="10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Modified Poisson regression with robust standard errors</w:t>
            </w:r>
          </w:p>
        </w:tc>
      </w:tr>
      <w:tr w:rsidR="00260D92" w:rsidTr="001D270A">
        <w:trPr>
          <w:jc w:val="center"/>
        </w:trPr>
        <w:tc>
          <w:tcPr>
            <w:tcW w:w="8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Adjusted modified Poisson regression models</w:t>
            </w:r>
          </w:p>
        </w:tc>
        <w:tc>
          <w:tcPr>
            <w:tcW w:w="95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Adjusted model: water/environment governance gap</w:t>
            </w:r>
          </w:p>
        </w:tc>
        <w:tc>
          <w:tcPr>
            <w:tcW w:w="6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Water/environment governance gap</w:t>
            </w:r>
          </w:p>
        </w:tc>
        <w:tc>
          <w:tcPr>
            <w:tcW w:w="5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Vulnerable household</w:t>
            </w:r>
          </w:p>
        </w:tc>
        <w:tc>
          <w:tcPr>
            <w:tcW w:w="3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0.99 (0.95-1.03)</w:t>
            </w:r>
          </w:p>
        </w:tc>
        <w:tc>
          <w:tcPr>
            <w:tcW w:w="19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0.560</w:t>
            </w:r>
          </w:p>
        </w:tc>
        <w:tc>
          <w:tcPr>
            <w:tcW w:w="36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616</w:t>
            </w:r>
          </w:p>
        </w:tc>
        <w:tc>
          <w:tcPr>
            <w:tcW w:w="10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Modified Poisson regression with robust standard errors</w:t>
            </w:r>
          </w:p>
        </w:tc>
      </w:tr>
      <w:tr w:rsidR="00260D92" w:rsidTr="001D270A">
        <w:trPr>
          <w:jc w:val="center"/>
        </w:trPr>
        <w:tc>
          <w:tcPr>
            <w:tcW w:w="8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Adjusted modified Poisson regression models</w:t>
            </w:r>
          </w:p>
        </w:tc>
        <w:tc>
          <w:tcPr>
            <w:tcW w:w="95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Adjusted model: water/environment governance gap</w:t>
            </w:r>
          </w:p>
        </w:tc>
        <w:tc>
          <w:tcPr>
            <w:tcW w:w="6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Water/environment governance gap</w:t>
            </w:r>
          </w:p>
        </w:tc>
        <w:tc>
          <w:tcPr>
            <w:tcW w:w="5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Asset index score</w:t>
            </w:r>
          </w:p>
        </w:tc>
        <w:tc>
          <w:tcPr>
            <w:tcW w:w="3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1.00 (0.99-1.01)</w:t>
            </w:r>
          </w:p>
        </w:tc>
        <w:tc>
          <w:tcPr>
            <w:tcW w:w="19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0.527</w:t>
            </w:r>
          </w:p>
        </w:tc>
        <w:tc>
          <w:tcPr>
            <w:tcW w:w="36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616</w:t>
            </w:r>
          </w:p>
        </w:tc>
        <w:tc>
          <w:tcPr>
            <w:tcW w:w="10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Modified Poisson regression with robust standard errors</w:t>
            </w:r>
          </w:p>
        </w:tc>
      </w:tr>
      <w:tr w:rsidR="00260D92" w:rsidTr="001D270A">
        <w:trPr>
          <w:jc w:val="center"/>
        </w:trPr>
        <w:tc>
          <w:tcPr>
            <w:tcW w:w="8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Adjusted modified Poisson regression models</w:t>
            </w:r>
          </w:p>
        </w:tc>
        <w:tc>
          <w:tcPr>
            <w:tcW w:w="95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Adjusted model: water/environment governance gap</w:t>
            </w:r>
          </w:p>
        </w:tc>
        <w:tc>
          <w:tcPr>
            <w:tcW w:w="6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Water/environment governance gap</w:t>
            </w:r>
          </w:p>
        </w:tc>
        <w:tc>
          <w:tcPr>
            <w:tcW w:w="5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Female respondent</w:t>
            </w:r>
          </w:p>
        </w:tc>
        <w:tc>
          <w:tcPr>
            <w:tcW w:w="3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0.99 (0.97-1.01)</w:t>
            </w:r>
          </w:p>
        </w:tc>
        <w:tc>
          <w:tcPr>
            <w:tcW w:w="19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0.367</w:t>
            </w:r>
          </w:p>
        </w:tc>
        <w:tc>
          <w:tcPr>
            <w:tcW w:w="36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616</w:t>
            </w:r>
          </w:p>
        </w:tc>
        <w:tc>
          <w:tcPr>
            <w:tcW w:w="10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Modified Poisson regression with robust standard errors</w:t>
            </w:r>
          </w:p>
        </w:tc>
      </w:tr>
      <w:tr w:rsidR="00260D92" w:rsidTr="001D270A">
        <w:trPr>
          <w:jc w:val="center"/>
        </w:trPr>
        <w:tc>
          <w:tcPr>
            <w:tcW w:w="8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Adjusted modified Poisson regression models</w:t>
            </w:r>
          </w:p>
        </w:tc>
        <w:tc>
          <w:tcPr>
            <w:tcW w:w="95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Adjusted model: water/environment governance gap</w:t>
            </w:r>
          </w:p>
        </w:tc>
        <w:tc>
          <w:tcPr>
            <w:tcW w:w="6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Water/environment governance gap</w:t>
            </w:r>
          </w:p>
        </w:tc>
        <w:tc>
          <w:tcPr>
            <w:tcW w:w="5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Respondent age</w:t>
            </w:r>
          </w:p>
        </w:tc>
        <w:tc>
          <w:tcPr>
            <w:tcW w:w="3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1.00 (1.00-1.00)</w:t>
            </w:r>
          </w:p>
        </w:tc>
        <w:tc>
          <w:tcPr>
            <w:tcW w:w="19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0.257</w:t>
            </w:r>
          </w:p>
        </w:tc>
        <w:tc>
          <w:tcPr>
            <w:tcW w:w="36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616</w:t>
            </w:r>
          </w:p>
        </w:tc>
        <w:tc>
          <w:tcPr>
            <w:tcW w:w="10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Modified Poisson regression with robust standard errors</w:t>
            </w:r>
          </w:p>
        </w:tc>
      </w:tr>
      <w:tr w:rsidR="00260D92" w:rsidTr="001D270A">
        <w:trPr>
          <w:jc w:val="center"/>
        </w:trPr>
        <w:tc>
          <w:tcPr>
            <w:tcW w:w="8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Adjusted modified Poisson regression models</w:t>
            </w:r>
          </w:p>
        </w:tc>
        <w:tc>
          <w:tcPr>
            <w:tcW w:w="95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Adjusted model: water/environment governance gap</w:t>
            </w:r>
          </w:p>
        </w:tc>
        <w:tc>
          <w:tcPr>
            <w:tcW w:w="6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Water/environment governance gap</w:t>
            </w:r>
          </w:p>
        </w:tc>
        <w:tc>
          <w:tcPr>
            <w:tcW w:w="5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parishKibwa</w:t>
            </w:r>
            <w:proofErr w:type="spellEnd"/>
          </w:p>
        </w:tc>
        <w:tc>
          <w:tcPr>
            <w:tcW w:w="3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0.95 (0.92-0.99)</w:t>
            </w:r>
          </w:p>
        </w:tc>
        <w:tc>
          <w:tcPr>
            <w:tcW w:w="19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0.009</w:t>
            </w:r>
          </w:p>
        </w:tc>
        <w:tc>
          <w:tcPr>
            <w:tcW w:w="36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616</w:t>
            </w:r>
          </w:p>
        </w:tc>
        <w:tc>
          <w:tcPr>
            <w:tcW w:w="10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Modified Poisson regression with robust standard errors</w:t>
            </w:r>
          </w:p>
        </w:tc>
      </w:tr>
      <w:tr w:rsidR="00260D92" w:rsidTr="001D270A">
        <w:trPr>
          <w:jc w:val="center"/>
        </w:trPr>
        <w:tc>
          <w:tcPr>
            <w:tcW w:w="8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lastRenderedPageBreak/>
              <w:t>Adjusted modified Poisson regression models</w:t>
            </w:r>
          </w:p>
        </w:tc>
        <w:tc>
          <w:tcPr>
            <w:tcW w:w="95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Adjusted model: water/environment governance gap</w:t>
            </w:r>
          </w:p>
        </w:tc>
        <w:tc>
          <w:tcPr>
            <w:tcW w:w="6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Water/environment governance gap</w:t>
            </w:r>
          </w:p>
        </w:tc>
        <w:tc>
          <w:tcPr>
            <w:tcW w:w="5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parishNyakitokoli</w:t>
            </w:r>
            <w:proofErr w:type="spellEnd"/>
          </w:p>
        </w:tc>
        <w:tc>
          <w:tcPr>
            <w:tcW w:w="3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0.98 (0.96-1.00)</w:t>
            </w:r>
          </w:p>
        </w:tc>
        <w:tc>
          <w:tcPr>
            <w:tcW w:w="19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0.010</w:t>
            </w:r>
          </w:p>
        </w:tc>
        <w:tc>
          <w:tcPr>
            <w:tcW w:w="36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616</w:t>
            </w:r>
          </w:p>
        </w:tc>
        <w:tc>
          <w:tcPr>
            <w:tcW w:w="10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Modified Poisson regression with robust standard errors</w:t>
            </w:r>
          </w:p>
        </w:tc>
      </w:tr>
      <w:tr w:rsidR="00260D92" w:rsidTr="001D270A">
        <w:trPr>
          <w:jc w:val="center"/>
        </w:trPr>
        <w:tc>
          <w:tcPr>
            <w:tcW w:w="8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Adjusted modified Poisson regression models</w:t>
            </w:r>
          </w:p>
        </w:tc>
        <w:tc>
          <w:tcPr>
            <w:tcW w:w="95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Adjusted model: high WASH risk plus low resilience</w:t>
            </w:r>
          </w:p>
        </w:tc>
        <w:tc>
          <w:tcPr>
            <w:tcW w:w="6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High WASH risk plus low resilience</w:t>
            </w:r>
          </w:p>
        </w:tc>
        <w:tc>
          <w:tcPr>
            <w:tcW w:w="5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Household affected by disaster</w:t>
            </w:r>
          </w:p>
        </w:tc>
        <w:tc>
          <w:tcPr>
            <w:tcW w:w="3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0.99 (0.88-1.11)</w:t>
            </w:r>
          </w:p>
        </w:tc>
        <w:tc>
          <w:tcPr>
            <w:tcW w:w="19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0.811</w:t>
            </w:r>
          </w:p>
        </w:tc>
        <w:tc>
          <w:tcPr>
            <w:tcW w:w="36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618</w:t>
            </w:r>
          </w:p>
        </w:tc>
        <w:tc>
          <w:tcPr>
            <w:tcW w:w="10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Modified Poisson regression with robust standard errors</w:t>
            </w:r>
          </w:p>
        </w:tc>
      </w:tr>
      <w:tr w:rsidR="00260D92" w:rsidTr="001D270A">
        <w:trPr>
          <w:jc w:val="center"/>
        </w:trPr>
        <w:tc>
          <w:tcPr>
            <w:tcW w:w="8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Adjusted modified Poisson regression models</w:t>
            </w:r>
          </w:p>
        </w:tc>
        <w:tc>
          <w:tcPr>
            <w:tcW w:w="95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Adjusted model: high WASH risk plus low resilience</w:t>
            </w:r>
          </w:p>
        </w:tc>
        <w:tc>
          <w:tcPr>
            <w:tcW w:w="6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High WASH risk plus low resilience</w:t>
            </w:r>
          </w:p>
        </w:tc>
        <w:tc>
          <w:tcPr>
            <w:tcW w:w="5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Vulnerable household</w:t>
            </w:r>
          </w:p>
        </w:tc>
        <w:tc>
          <w:tcPr>
            <w:tcW w:w="3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0.98 (0.84-1.14)</w:t>
            </w:r>
          </w:p>
        </w:tc>
        <w:tc>
          <w:tcPr>
            <w:tcW w:w="19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0.755</w:t>
            </w:r>
          </w:p>
        </w:tc>
        <w:tc>
          <w:tcPr>
            <w:tcW w:w="36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618</w:t>
            </w:r>
          </w:p>
        </w:tc>
        <w:tc>
          <w:tcPr>
            <w:tcW w:w="10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Modified Poisson regression with robust standard errors</w:t>
            </w:r>
          </w:p>
        </w:tc>
      </w:tr>
      <w:tr w:rsidR="00260D92" w:rsidTr="001D270A">
        <w:trPr>
          <w:jc w:val="center"/>
        </w:trPr>
        <w:tc>
          <w:tcPr>
            <w:tcW w:w="8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Adjusted modified Poisson regression models</w:t>
            </w:r>
          </w:p>
        </w:tc>
        <w:tc>
          <w:tcPr>
            <w:tcW w:w="95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Adjusted model: high WASH risk plus low resilience</w:t>
            </w:r>
          </w:p>
        </w:tc>
        <w:tc>
          <w:tcPr>
            <w:tcW w:w="6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High WASH risk plus low resilience</w:t>
            </w:r>
          </w:p>
        </w:tc>
        <w:tc>
          <w:tcPr>
            <w:tcW w:w="5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Asset index score</w:t>
            </w:r>
          </w:p>
        </w:tc>
        <w:tc>
          <w:tcPr>
            <w:tcW w:w="3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0.82 (0.76-0.89)</w:t>
            </w:r>
          </w:p>
        </w:tc>
        <w:tc>
          <w:tcPr>
            <w:tcW w:w="19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&lt;0.001</w:t>
            </w:r>
          </w:p>
        </w:tc>
        <w:tc>
          <w:tcPr>
            <w:tcW w:w="36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618</w:t>
            </w:r>
          </w:p>
        </w:tc>
        <w:tc>
          <w:tcPr>
            <w:tcW w:w="10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Modified Poisson regression with robust standard errors</w:t>
            </w:r>
          </w:p>
        </w:tc>
      </w:tr>
      <w:tr w:rsidR="00260D92" w:rsidTr="001D270A">
        <w:trPr>
          <w:jc w:val="center"/>
        </w:trPr>
        <w:tc>
          <w:tcPr>
            <w:tcW w:w="8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Adjusted modified Poisson regression models</w:t>
            </w:r>
          </w:p>
        </w:tc>
        <w:tc>
          <w:tcPr>
            <w:tcW w:w="95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Adjusted model: high WASH risk plus low resilience</w:t>
            </w:r>
          </w:p>
        </w:tc>
        <w:tc>
          <w:tcPr>
            <w:tcW w:w="6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High WASH risk plus low resilience</w:t>
            </w:r>
          </w:p>
        </w:tc>
        <w:tc>
          <w:tcPr>
            <w:tcW w:w="5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Female respondent</w:t>
            </w:r>
          </w:p>
        </w:tc>
        <w:tc>
          <w:tcPr>
            <w:tcW w:w="3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1.00 (0.89-1.13)</w:t>
            </w:r>
          </w:p>
        </w:tc>
        <w:tc>
          <w:tcPr>
            <w:tcW w:w="19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0.971</w:t>
            </w:r>
          </w:p>
        </w:tc>
        <w:tc>
          <w:tcPr>
            <w:tcW w:w="36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618</w:t>
            </w:r>
          </w:p>
        </w:tc>
        <w:tc>
          <w:tcPr>
            <w:tcW w:w="10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Modified Poisson regression with robust standard errors</w:t>
            </w:r>
          </w:p>
        </w:tc>
      </w:tr>
      <w:tr w:rsidR="00260D92" w:rsidTr="001D270A">
        <w:trPr>
          <w:jc w:val="center"/>
        </w:trPr>
        <w:tc>
          <w:tcPr>
            <w:tcW w:w="8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Adjusted modified Poisson regression models</w:t>
            </w:r>
          </w:p>
        </w:tc>
        <w:tc>
          <w:tcPr>
            <w:tcW w:w="95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Adjusted model: high WASH risk plus low resilience</w:t>
            </w:r>
          </w:p>
        </w:tc>
        <w:tc>
          <w:tcPr>
            <w:tcW w:w="6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High WASH risk plus low resilience</w:t>
            </w:r>
          </w:p>
        </w:tc>
        <w:tc>
          <w:tcPr>
            <w:tcW w:w="5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Respondent age</w:t>
            </w:r>
          </w:p>
        </w:tc>
        <w:tc>
          <w:tcPr>
            <w:tcW w:w="3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1.00 (1.00-1.00)</w:t>
            </w:r>
          </w:p>
        </w:tc>
        <w:tc>
          <w:tcPr>
            <w:tcW w:w="19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0.954</w:t>
            </w:r>
          </w:p>
        </w:tc>
        <w:tc>
          <w:tcPr>
            <w:tcW w:w="36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618</w:t>
            </w:r>
          </w:p>
        </w:tc>
        <w:tc>
          <w:tcPr>
            <w:tcW w:w="10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Modified Poisson regression with robust standard errors</w:t>
            </w:r>
          </w:p>
        </w:tc>
      </w:tr>
      <w:tr w:rsidR="00260D92" w:rsidTr="001D270A">
        <w:trPr>
          <w:jc w:val="center"/>
        </w:trPr>
        <w:tc>
          <w:tcPr>
            <w:tcW w:w="8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Adjusted modified Poisson regression models</w:t>
            </w:r>
          </w:p>
        </w:tc>
        <w:tc>
          <w:tcPr>
            <w:tcW w:w="95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Adjusted model: high WASH risk plus low resilience</w:t>
            </w:r>
          </w:p>
        </w:tc>
        <w:tc>
          <w:tcPr>
            <w:tcW w:w="6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High WASH risk plus low resilience</w:t>
            </w:r>
          </w:p>
        </w:tc>
        <w:tc>
          <w:tcPr>
            <w:tcW w:w="5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parishKibwa</w:t>
            </w:r>
            <w:proofErr w:type="spellEnd"/>
          </w:p>
        </w:tc>
        <w:tc>
          <w:tcPr>
            <w:tcW w:w="3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0.60 (0.49-0.73)</w:t>
            </w:r>
          </w:p>
        </w:tc>
        <w:tc>
          <w:tcPr>
            <w:tcW w:w="19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&lt;0.001</w:t>
            </w:r>
          </w:p>
        </w:tc>
        <w:tc>
          <w:tcPr>
            <w:tcW w:w="36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618</w:t>
            </w:r>
          </w:p>
        </w:tc>
        <w:tc>
          <w:tcPr>
            <w:tcW w:w="10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Modified Poisson regression with robust standard errors</w:t>
            </w:r>
          </w:p>
        </w:tc>
      </w:tr>
      <w:tr w:rsidR="00260D92" w:rsidTr="001D270A">
        <w:trPr>
          <w:jc w:val="center"/>
        </w:trPr>
        <w:tc>
          <w:tcPr>
            <w:tcW w:w="845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Adjusted modified Poisson regression models</w:t>
            </w:r>
          </w:p>
        </w:tc>
        <w:tc>
          <w:tcPr>
            <w:tcW w:w="956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Adjusted model: high WASH risk plus low resilience</w:t>
            </w:r>
          </w:p>
        </w:tc>
        <w:tc>
          <w:tcPr>
            <w:tcW w:w="679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High WASH risk plus low resilience</w:t>
            </w:r>
          </w:p>
        </w:tc>
        <w:tc>
          <w:tcPr>
            <w:tcW w:w="596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parishNyakitokoli</w:t>
            </w:r>
            <w:proofErr w:type="spellEnd"/>
          </w:p>
        </w:tc>
        <w:tc>
          <w:tcPr>
            <w:tcW w:w="343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0.90 (0.80-1.01)</w:t>
            </w:r>
          </w:p>
        </w:tc>
        <w:tc>
          <w:tcPr>
            <w:tcW w:w="197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0.076</w:t>
            </w:r>
          </w:p>
        </w:tc>
        <w:tc>
          <w:tcPr>
            <w:tcW w:w="367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618</w:t>
            </w:r>
          </w:p>
        </w:tc>
        <w:tc>
          <w:tcPr>
            <w:tcW w:w="1017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D92" w:rsidRDefault="001D27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Modified Poisson regression with robust standard errors</w:t>
            </w:r>
          </w:p>
        </w:tc>
      </w:tr>
    </w:tbl>
    <w:p w:rsidR="00260D92" w:rsidRDefault="001D270A">
      <w:r>
        <w:t xml:space="preserve">Notes: Percentages are based on non-missing denominators. P-values are from chi-square tests for categorical variables and Wilcoxon rank-sum tests for continuous </w:t>
      </w:r>
      <w:r>
        <w:lastRenderedPageBreak/>
        <w:t>variables. APR estimates are from mod</w:t>
      </w:r>
      <w:r>
        <w:t>ified Poisson regression with robust standard errors.</w:t>
      </w:r>
    </w:p>
    <w:sectPr w:rsidR="00260D92" w:rsidSect="00747CCE">
      <w:type w:val="continuous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ind w:left="792" w:hanging="432"/>
      </w:pPr>
    </w:lvl>
    <w:lvl w:ilvl="2">
      <w:start w:val="1"/>
      <w:numFmt w:val="decimal"/>
      <w:pStyle w:val="Heading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0D92"/>
    <w:rsid w:val="001D270A"/>
    <w:rsid w:val="00260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A34E5C0-6287-4C81-BB07-6FEF0B2FD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rong1">
    <w:name w:val="Strong1"/>
    <w:basedOn w:val="DefaultParagraphFon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ghtList-Accent2">
    <w:name w:val="Light List Accent 2"/>
    <w:basedOn w:val="Table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Professional">
    <w:name w:val="Table Professional"/>
    <w:basedOn w:val="Table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OC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DefaultParagraphFon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890</Words>
  <Characters>5073</Characters>
  <Application>Microsoft Office Word</Application>
  <DocSecurity>0</DocSecurity>
  <Lines>42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5952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Stephen</cp:lastModifiedBy>
  <cp:revision>10</cp:revision>
  <dcterms:created xsi:type="dcterms:W3CDTF">2017-02-28T11:18:00Z</dcterms:created>
  <dcterms:modified xsi:type="dcterms:W3CDTF">2026-08-10T13:36:00Z</dcterms:modified>
  <cp:category/>
</cp:coreProperties>
</file>