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755A" w14:textId="3711BA3C" w:rsidR="00353065" w:rsidRPr="00577987" w:rsidRDefault="00180901" w:rsidP="00577987">
      <w:pPr>
        <w:pStyle w:val="Caption"/>
        <w:keepNext/>
        <w:spacing w:after="0" w:line="276" w:lineRule="auto"/>
        <w:rPr>
          <w:rFonts w:ascii="Arial" w:hAnsi="Arial" w:cs="Arial"/>
          <w:b/>
          <w:i w:val="0"/>
          <w:color w:val="auto"/>
          <w:lang w:val="en-US"/>
        </w:rPr>
      </w:pPr>
      <w:r w:rsidRPr="00577987">
        <w:rPr>
          <w:rFonts w:ascii="Arial" w:hAnsi="Arial" w:cs="Arial"/>
          <w:b/>
          <w:i w:val="0"/>
          <w:color w:val="auto"/>
          <w:lang w:val="en-US"/>
        </w:rPr>
        <w:t>Supplementary Data</w:t>
      </w:r>
      <w:r w:rsidR="00353065" w:rsidRPr="00577987">
        <w:rPr>
          <w:rFonts w:ascii="Arial" w:hAnsi="Arial" w:cs="Arial"/>
          <w:b/>
          <w:i w:val="0"/>
          <w:color w:val="auto"/>
          <w:lang w:val="en-US"/>
        </w:rPr>
        <w:t xml:space="preserve"> </w:t>
      </w:r>
      <w:r w:rsidR="002A19B1" w:rsidRPr="00577987">
        <w:rPr>
          <w:rFonts w:ascii="Arial" w:hAnsi="Arial" w:cs="Arial"/>
          <w:b/>
          <w:i w:val="0"/>
          <w:color w:val="auto"/>
          <w:lang w:val="en-US"/>
        </w:rPr>
        <w:t>2</w:t>
      </w:r>
      <w:r w:rsidR="008469DB" w:rsidRPr="00577987">
        <w:rPr>
          <w:rFonts w:ascii="Arial" w:hAnsi="Arial" w:cs="Arial"/>
          <w:b/>
          <w:i w:val="0"/>
          <w:color w:val="auto"/>
          <w:lang w:val="en-US"/>
        </w:rPr>
        <w:t xml:space="preserve"> </w:t>
      </w:r>
      <w:r w:rsidR="00A11EDF" w:rsidRPr="00577987">
        <w:rPr>
          <w:rFonts w:ascii="Arial" w:hAnsi="Arial" w:cs="Arial"/>
          <w:b/>
          <w:i w:val="0"/>
          <w:color w:val="auto"/>
          <w:lang w:val="en-US"/>
        </w:rPr>
        <w:t>–</w:t>
      </w:r>
      <w:r w:rsidR="008469DB" w:rsidRPr="00577987">
        <w:rPr>
          <w:rFonts w:ascii="Arial" w:hAnsi="Arial" w:cs="Arial"/>
          <w:b/>
          <w:i w:val="0"/>
          <w:color w:val="auto"/>
          <w:lang w:val="en-US"/>
        </w:rPr>
        <w:t xml:space="preserve"> </w:t>
      </w:r>
      <w:r w:rsidR="00A11EDF" w:rsidRPr="00577987">
        <w:rPr>
          <w:rFonts w:ascii="Arial" w:hAnsi="Arial" w:cs="Arial"/>
          <w:b/>
          <w:i w:val="0"/>
          <w:color w:val="auto"/>
          <w:lang w:val="en-US"/>
        </w:rPr>
        <w:t>Primer sequence</w:t>
      </w:r>
    </w:p>
    <w:tbl>
      <w:tblPr>
        <w:tblStyle w:val="ListTable3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4819"/>
        <w:gridCol w:w="1585"/>
      </w:tblGrid>
      <w:tr w:rsidR="00577987" w:rsidRPr="00577987" w14:paraId="6E09C382" w14:textId="77777777" w:rsidTr="00577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8" w:type="pct"/>
            <w:noWrap/>
            <w:hideMark/>
          </w:tcPr>
          <w:p w14:paraId="7CA7A2E9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Name</w:t>
            </w:r>
          </w:p>
        </w:tc>
        <w:tc>
          <w:tcPr>
            <w:tcW w:w="2530" w:type="pct"/>
            <w:noWrap/>
            <w:hideMark/>
          </w:tcPr>
          <w:p w14:paraId="4621B38A" w14:textId="77777777" w:rsidR="008F2650" w:rsidRPr="00577987" w:rsidRDefault="008F2650" w:rsidP="0057798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 xml:space="preserve">Sequence </w:t>
            </w:r>
          </w:p>
        </w:tc>
        <w:tc>
          <w:tcPr>
            <w:tcW w:w="832" w:type="pct"/>
            <w:noWrap/>
            <w:hideMark/>
          </w:tcPr>
          <w:p w14:paraId="15F18862" w14:textId="77777777" w:rsidR="008F2650" w:rsidRPr="00577987" w:rsidRDefault="008F2650" w:rsidP="0057798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Purpose</w:t>
            </w:r>
          </w:p>
        </w:tc>
      </w:tr>
      <w:tr w:rsidR="00577987" w:rsidRPr="006E38B3" w14:paraId="045997A7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079E3D01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hKLRAQ AvrII rv</w:t>
            </w:r>
          </w:p>
        </w:tc>
        <w:tc>
          <w:tcPr>
            <w:tcW w:w="2530" w:type="pct"/>
            <w:noWrap/>
            <w:hideMark/>
          </w:tcPr>
          <w:p w14:paraId="5C96FCB2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TTCATTCATAAAAATAATGAAAGAATTACAC</w:t>
            </w:r>
          </w:p>
        </w:tc>
        <w:tc>
          <w:tcPr>
            <w:tcW w:w="832" w:type="pct"/>
            <w:vMerge w:val="restart"/>
            <w:noWrap/>
            <w:hideMark/>
          </w:tcPr>
          <w:p w14:paraId="27690E62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Cloning of C-terminal homology regions</w:t>
            </w:r>
          </w:p>
        </w:tc>
      </w:tr>
      <w:tr w:rsidR="00577987" w:rsidRPr="00577987" w14:paraId="49F15272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7C1B912B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hKLRAQ NotI * fw</w:t>
            </w:r>
          </w:p>
        </w:tc>
        <w:tc>
          <w:tcPr>
            <w:tcW w:w="2530" w:type="pct"/>
            <w:noWrap/>
            <w:hideMark/>
          </w:tcPr>
          <w:p w14:paraId="489D24F8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TCGAAGCATATATCTCCTCTTG</w:t>
            </w:r>
          </w:p>
        </w:tc>
        <w:tc>
          <w:tcPr>
            <w:tcW w:w="832" w:type="pct"/>
            <w:vMerge/>
            <w:noWrap/>
            <w:hideMark/>
          </w:tcPr>
          <w:p w14:paraId="4FA00BCB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48E14A6C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49F4C83D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hPF3D7_0929700 NotI * fw</w:t>
            </w:r>
          </w:p>
        </w:tc>
        <w:tc>
          <w:tcPr>
            <w:tcW w:w="2530" w:type="pct"/>
            <w:noWrap/>
            <w:hideMark/>
          </w:tcPr>
          <w:p w14:paraId="4EB2AA6B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ATGAACTATAAAGATTCACAC</w:t>
            </w:r>
          </w:p>
        </w:tc>
        <w:tc>
          <w:tcPr>
            <w:tcW w:w="832" w:type="pct"/>
            <w:vMerge/>
            <w:noWrap/>
            <w:hideMark/>
          </w:tcPr>
          <w:p w14:paraId="3740B80B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1DED875C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05F0F591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hPF3D7_0929700 AvrII rv</w:t>
            </w:r>
          </w:p>
        </w:tc>
        <w:tc>
          <w:tcPr>
            <w:tcW w:w="2530" w:type="pct"/>
            <w:noWrap/>
            <w:hideMark/>
          </w:tcPr>
          <w:p w14:paraId="08097779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AGAATGATCTTTTTCATCATCC</w:t>
            </w:r>
          </w:p>
        </w:tc>
        <w:tc>
          <w:tcPr>
            <w:tcW w:w="832" w:type="pct"/>
            <w:vMerge/>
            <w:noWrap/>
            <w:hideMark/>
          </w:tcPr>
          <w:p w14:paraId="6E390E7B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5050E446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3C6EA5DF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hGDI [PF3D7_1038100] NotI * fw</w:t>
            </w:r>
          </w:p>
        </w:tc>
        <w:tc>
          <w:tcPr>
            <w:tcW w:w="2530" w:type="pct"/>
            <w:noWrap/>
            <w:hideMark/>
          </w:tcPr>
          <w:p w14:paraId="7BDE207E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CAGTAATAATGACAATTGTTC</w:t>
            </w:r>
          </w:p>
        </w:tc>
        <w:tc>
          <w:tcPr>
            <w:tcW w:w="832" w:type="pct"/>
            <w:vMerge/>
            <w:noWrap/>
            <w:hideMark/>
          </w:tcPr>
          <w:p w14:paraId="139182BA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31055E3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4A522EF1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hGDI [PF3D7_1038100] AvrII rv</w:t>
            </w:r>
          </w:p>
        </w:tc>
        <w:tc>
          <w:tcPr>
            <w:tcW w:w="2530" w:type="pct"/>
            <w:noWrap/>
            <w:hideMark/>
          </w:tcPr>
          <w:p w14:paraId="4DDFA167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TACATTTTGATAGTTAAAAATTG</w:t>
            </w:r>
          </w:p>
        </w:tc>
        <w:tc>
          <w:tcPr>
            <w:tcW w:w="832" w:type="pct"/>
            <w:vMerge/>
            <w:noWrap/>
            <w:hideMark/>
          </w:tcPr>
          <w:p w14:paraId="173FBBB2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5EFA9698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24BB9E1D" w14:textId="3D0044D6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hPX2 [PF3D7_0704400] AvrII rv</w:t>
            </w:r>
          </w:p>
        </w:tc>
        <w:tc>
          <w:tcPr>
            <w:tcW w:w="2530" w:type="pct"/>
            <w:noWrap/>
            <w:hideMark/>
          </w:tcPr>
          <w:p w14:paraId="4CAD7E4D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TCTAAATGCCGATATTAAATC</w:t>
            </w:r>
          </w:p>
        </w:tc>
        <w:tc>
          <w:tcPr>
            <w:tcW w:w="832" w:type="pct"/>
            <w:vMerge/>
            <w:noWrap/>
            <w:hideMark/>
          </w:tcPr>
          <w:p w14:paraId="36D3308E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0E1F025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4E702B58" w14:textId="66FEDF51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hPX2 [PF3D7_0704400] NotI * fw</w:t>
            </w:r>
          </w:p>
        </w:tc>
        <w:tc>
          <w:tcPr>
            <w:tcW w:w="2530" w:type="pct"/>
            <w:noWrap/>
            <w:hideMark/>
          </w:tcPr>
          <w:p w14:paraId="403BBEE9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GATTATAAAACGGATGTAACC</w:t>
            </w:r>
          </w:p>
        </w:tc>
        <w:tc>
          <w:tcPr>
            <w:tcW w:w="832" w:type="pct"/>
            <w:vMerge/>
            <w:noWrap/>
            <w:hideMark/>
          </w:tcPr>
          <w:p w14:paraId="4F17D8B8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7432206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56C6AB75" w14:textId="7A8C563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hNBP [PF3D7_0202600] AvrII rv</w:t>
            </w:r>
          </w:p>
        </w:tc>
        <w:tc>
          <w:tcPr>
            <w:tcW w:w="2530" w:type="pct"/>
            <w:noWrap/>
            <w:hideMark/>
          </w:tcPr>
          <w:p w14:paraId="1EAC968D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AATCCCATATTCAGATAATAC</w:t>
            </w:r>
          </w:p>
        </w:tc>
        <w:tc>
          <w:tcPr>
            <w:tcW w:w="832" w:type="pct"/>
            <w:vMerge/>
            <w:noWrap/>
            <w:hideMark/>
          </w:tcPr>
          <w:p w14:paraId="5E185A0A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366B95A0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157D2BB4" w14:textId="13CFE9BA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hNBP [PF3D7_0202600] NotI * fw</w:t>
            </w:r>
          </w:p>
        </w:tc>
        <w:tc>
          <w:tcPr>
            <w:tcW w:w="2530" w:type="pct"/>
            <w:noWrap/>
            <w:hideMark/>
          </w:tcPr>
          <w:p w14:paraId="7E0264F7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TTAAATCTATTGAGGTATGTG</w:t>
            </w:r>
          </w:p>
        </w:tc>
        <w:tc>
          <w:tcPr>
            <w:tcW w:w="832" w:type="pct"/>
            <w:vMerge/>
            <w:noWrap/>
            <w:hideMark/>
          </w:tcPr>
          <w:p w14:paraId="3CE849FF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40CF1C0A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hideMark/>
          </w:tcPr>
          <w:p w14:paraId="5857FABB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hTBCK NotI * fwd</w:t>
            </w:r>
          </w:p>
        </w:tc>
        <w:tc>
          <w:tcPr>
            <w:tcW w:w="2530" w:type="pct"/>
            <w:hideMark/>
          </w:tcPr>
          <w:p w14:paraId="423ACF72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C45911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GAGA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ACAAGACACCTTTGATCCATATG</w:t>
            </w:r>
          </w:p>
        </w:tc>
        <w:tc>
          <w:tcPr>
            <w:tcW w:w="832" w:type="pct"/>
            <w:vMerge/>
            <w:noWrap/>
            <w:hideMark/>
          </w:tcPr>
          <w:p w14:paraId="65351763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C45911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5BF681BF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hideMark/>
          </w:tcPr>
          <w:p w14:paraId="647374C3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hTBCK AvrII rev</w:t>
            </w:r>
          </w:p>
        </w:tc>
        <w:tc>
          <w:tcPr>
            <w:tcW w:w="2530" w:type="pct"/>
            <w:hideMark/>
          </w:tcPr>
          <w:p w14:paraId="3C534178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C45911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GAGA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TGTAAAATATGTTGAGGGTAAGA</w:t>
            </w:r>
          </w:p>
        </w:tc>
        <w:tc>
          <w:tcPr>
            <w:tcW w:w="832" w:type="pct"/>
            <w:vMerge/>
            <w:noWrap/>
            <w:hideMark/>
          </w:tcPr>
          <w:p w14:paraId="61037042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C45911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7872D57A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1ADC5A33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Vps9 NotI * fw </w:t>
            </w:r>
          </w:p>
        </w:tc>
        <w:tc>
          <w:tcPr>
            <w:tcW w:w="2530" w:type="pct"/>
            <w:noWrap/>
            <w:hideMark/>
          </w:tcPr>
          <w:p w14:paraId="127D19E4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gcggccgc</w:t>
            </w:r>
            <w:r w:rsidRPr="00577987"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  <w:t>TAA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GCTAAAAGGAATTTAAAAAGGAAG</w:t>
            </w:r>
          </w:p>
        </w:tc>
        <w:tc>
          <w:tcPr>
            <w:tcW w:w="832" w:type="pct"/>
            <w:vMerge/>
            <w:noWrap/>
            <w:hideMark/>
          </w:tcPr>
          <w:p w14:paraId="6456FE9E" w14:textId="77777777" w:rsidR="008F2650" w:rsidRPr="00577987" w:rsidRDefault="008F2650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7DDDF316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6874A09B" w14:textId="77777777" w:rsidR="008F2650" w:rsidRPr="00577987" w:rsidRDefault="008F2650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Vps9 AvrII * rv </w:t>
            </w:r>
          </w:p>
        </w:tc>
        <w:tc>
          <w:tcPr>
            <w:tcW w:w="2530" w:type="pct"/>
            <w:noWrap/>
            <w:hideMark/>
          </w:tcPr>
          <w:p w14:paraId="5D423ABD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F4B084"/>
                <w:sz w:val="18"/>
                <w:szCs w:val="18"/>
                <w:lang w:val="en-US" w:eastAsia="de-DE"/>
              </w:rPr>
              <w:t>GGG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n-US" w:eastAsia="de-DE"/>
              </w:rPr>
              <w:t>cctagg</w:t>
            </w: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TGTTCCTTGTTGCATTAGATTATCG</w:t>
            </w:r>
          </w:p>
        </w:tc>
        <w:tc>
          <w:tcPr>
            <w:tcW w:w="832" w:type="pct"/>
            <w:vMerge/>
            <w:noWrap/>
            <w:hideMark/>
          </w:tcPr>
          <w:p w14:paraId="50D45C18" w14:textId="77777777" w:rsidR="008F2650" w:rsidRPr="00577987" w:rsidRDefault="008F2650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6E38B3" w14:paraId="619245F3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18C5D2E4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KLRAQ int fw</w:t>
            </w:r>
          </w:p>
        </w:tc>
        <w:tc>
          <w:tcPr>
            <w:tcW w:w="2530" w:type="pct"/>
            <w:noWrap/>
            <w:hideMark/>
          </w:tcPr>
          <w:p w14:paraId="78382468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GCAGAGAAAATATACAACTTC</w:t>
            </w:r>
          </w:p>
        </w:tc>
        <w:tc>
          <w:tcPr>
            <w:tcW w:w="832" w:type="pct"/>
            <w:vMerge w:val="restart"/>
            <w:noWrap/>
            <w:hideMark/>
          </w:tcPr>
          <w:p w14:paraId="1CD990BC" w14:textId="0D4D28F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Diagnostic PCR and/or sequencing</w:t>
            </w:r>
          </w:p>
        </w:tc>
      </w:tr>
      <w:tr w:rsidR="00577987" w:rsidRPr="00577987" w14:paraId="2F9EFE92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43926A52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KLRAQ int rv</w:t>
            </w:r>
          </w:p>
        </w:tc>
        <w:tc>
          <w:tcPr>
            <w:tcW w:w="2530" w:type="pct"/>
            <w:noWrap/>
            <w:hideMark/>
          </w:tcPr>
          <w:p w14:paraId="6305ACF8" w14:textId="49307A4E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GGCCCAAACAATAAATGTAATAC</w:t>
            </w:r>
          </w:p>
        </w:tc>
        <w:tc>
          <w:tcPr>
            <w:tcW w:w="832" w:type="pct"/>
            <w:vMerge/>
            <w:noWrap/>
            <w:hideMark/>
          </w:tcPr>
          <w:p w14:paraId="6BC9967C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7D5EFC5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0198F3B2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PF3D7_1227300 int fw</w:t>
            </w:r>
          </w:p>
        </w:tc>
        <w:tc>
          <w:tcPr>
            <w:tcW w:w="2530" w:type="pct"/>
            <w:noWrap/>
            <w:hideMark/>
          </w:tcPr>
          <w:p w14:paraId="63C9A02B" w14:textId="5F171675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ATTCTCCCTTGATATGTTGCTG</w:t>
            </w:r>
          </w:p>
        </w:tc>
        <w:tc>
          <w:tcPr>
            <w:tcW w:w="832" w:type="pct"/>
            <w:vMerge/>
            <w:noWrap/>
            <w:hideMark/>
          </w:tcPr>
          <w:p w14:paraId="49128DC7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646A9CE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07CF394D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PF3D7_1227300 int rv</w:t>
            </w:r>
          </w:p>
        </w:tc>
        <w:tc>
          <w:tcPr>
            <w:tcW w:w="2530" w:type="pct"/>
            <w:noWrap/>
            <w:hideMark/>
          </w:tcPr>
          <w:p w14:paraId="33D5E7BC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TCTTCCACTGGTAAAGGAGGC</w:t>
            </w:r>
          </w:p>
        </w:tc>
        <w:tc>
          <w:tcPr>
            <w:tcW w:w="832" w:type="pct"/>
            <w:vMerge/>
            <w:noWrap/>
            <w:hideMark/>
          </w:tcPr>
          <w:p w14:paraId="3027E9F2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79C83DB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155C48A9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VPS8 int rv</w:t>
            </w:r>
          </w:p>
        </w:tc>
        <w:tc>
          <w:tcPr>
            <w:tcW w:w="2530" w:type="pct"/>
            <w:noWrap/>
            <w:hideMark/>
          </w:tcPr>
          <w:p w14:paraId="105C4B0C" w14:textId="182D2933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TCGTATCAGAGTTCTCTCCTCC</w:t>
            </w:r>
          </w:p>
        </w:tc>
        <w:tc>
          <w:tcPr>
            <w:tcW w:w="832" w:type="pct"/>
            <w:vMerge/>
            <w:noWrap/>
            <w:hideMark/>
          </w:tcPr>
          <w:p w14:paraId="3FB7C20F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7F3E0619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1A7B2A33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VPS8 int fw</w:t>
            </w:r>
          </w:p>
        </w:tc>
        <w:tc>
          <w:tcPr>
            <w:tcW w:w="2530" w:type="pct"/>
            <w:noWrap/>
            <w:hideMark/>
          </w:tcPr>
          <w:p w14:paraId="020E9E81" w14:textId="642C13A4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TGTAATATGTTTATGTGTGTAC</w:t>
            </w:r>
          </w:p>
        </w:tc>
        <w:tc>
          <w:tcPr>
            <w:tcW w:w="832" w:type="pct"/>
            <w:vMerge/>
            <w:noWrap/>
            <w:hideMark/>
          </w:tcPr>
          <w:p w14:paraId="05E36248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7FCA866E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6BF3835C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PX2 int rv</w:t>
            </w:r>
          </w:p>
        </w:tc>
        <w:tc>
          <w:tcPr>
            <w:tcW w:w="2530" w:type="pct"/>
            <w:noWrap/>
            <w:hideMark/>
          </w:tcPr>
          <w:p w14:paraId="78034D70" w14:textId="106EE718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TTCGTGGATGCTCTTGTTCTG</w:t>
            </w:r>
          </w:p>
        </w:tc>
        <w:tc>
          <w:tcPr>
            <w:tcW w:w="832" w:type="pct"/>
            <w:vMerge/>
            <w:noWrap/>
            <w:hideMark/>
          </w:tcPr>
          <w:p w14:paraId="31BECCFB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C9D3E62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17943495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PX2 int fw</w:t>
            </w:r>
          </w:p>
        </w:tc>
        <w:tc>
          <w:tcPr>
            <w:tcW w:w="2530" w:type="pct"/>
            <w:noWrap/>
            <w:hideMark/>
          </w:tcPr>
          <w:p w14:paraId="2BB1ED1B" w14:textId="7DC0957E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AATTGATAGTTATAATGATG</w:t>
            </w:r>
          </w:p>
        </w:tc>
        <w:tc>
          <w:tcPr>
            <w:tcW w:w="832" w:type="pct"/>
            <w:vMerge/>
            <w:noWrap/>
            <w:hideMark/>
          </w:tcPr>
          <w:p w14:paraId="63E1E864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8C6FD7A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676F31AE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PF3D7_0929700 int rv</w:t>
            </w:r>
          </w:p>
        </w:tc>
        <w:tc>
          <w:tcPr>
            <w:tcW w:w="2530" w:type="pct"/>
            <w:noWrap/>
            <w:hideMark/>
          </w:tcPr>
          <w:p w14:paraId="2FD1D89F" w14:textId="47E7112F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CAATGTATCTTCATAGTTTTAC</w:t>
            </w:r>
          </w:p>
        </w:tc>
        <w:tc>
          <w:tcPr>
            <w:tcW w:w="832" w:type="pct"/>
            <w:vMerge/>
            <w:noWrap/>
            <w:hideMark/>
          </w:tcPr>
          <w:p w14:paraId="207021A2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C4C0288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54F6D895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PF3D7_0929700 int fw</w:t>
            </w:r>
          </w:p>
        </w:tc>
        <w:tc>
          <w:tcPr>
            <w:tcW w:w="2530" w:type="pct"/>
            <w:noWrap/>
            <w:hideMark/>
          </w:tcPr>
          <w:p w14:paraId="1CDFACDD" w14:textId="1F5DB9A4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TAAGTAGAGGTTCTTCTCAATC</w:t>
            </w:r>
          </w:p>
        </w:tc>
        <w:tc>
          <w:tcPr>
            <w:tcW w:w="832" w:type="pct"/>
            <w:vMerge/>
            <w:noWrap/>
            <w:hideMark/>
          </w:tcPr>
          <w:p w14:paraId="4BF760DE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49D0CBAD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3B0A0C19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GDI int rv</w:t>
            </w:r>
          </w:p>
        </w:tc>
        <w:tc>
          <w:tcPr>
            <w:tcW w:w="2530" w:type="pct"/>
            <w:noWrap/>
            <w:hideMark/>
          </w:tcPr>
          <w:p w14:paraId="0B7EFC1E" w14:textId="5ACD458E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TAAGTAGAATGAACAAGTGTG</w:t>
            </w:r>
          </w:p>
        </w:tc>
        <w:tc>
          <w:tcPr>
            <w:tcW w:w="832" w:type="pct"/>
            <w:vMerge/>
            <w:noWrap/>
            <w:hideMark/>
          </w:tcPr>
          <w:p w14:paraId="219AC6FE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89CC21E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6A2277AC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GDI int fw</w:t>
            </w:r>
          </w:p>
        </w:tc>
        <w:tc>
          <w:tcPr>
            <w:tcW w:w="2530" w:type="pct"/>
            <w:noWrap/>
            <w:hideMark/>
          </w:tcPr>
          <w:p w14:paraId="4755FACB" w14:textId="5D8D42D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CATATCCAAATGATGACAAACC</w:t>
            </w:r>
          </w:p>
        </w:tc>
        <w:tc>
          <w:tcPr>
            <w:tcW w:w="832" w:type="pct"/>
            <w:vMerge/>
            <w:noWrap/>
            <w:hideMark/>
          </w:tcPr>
          <w:p w14:paraId="48831A82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9932439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60CFF162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NBP int rv</w:t>
            </w:r>
          </w:p>
        </w:tc>
        <w:tc>
          <w:tcPr>
            <w:tcW w:w="2530" w:type="pct"/>
            <w:noWrap/>
            <w:hideMark/>
          </w:tcPr>
          <w:p w14:paraId="246C1971" w14:textId="2928D886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TGATTATACGTAATATAGTCG</w:t>
            </w:r>
          </w:p>
        </w:tc>
        <w:tc>
          <w:tcPr>
            <w:tcW w:w="832" w:type="pct"/>
            <w:vMerge/>
            <w:noWrap/>
            <w:hideMark/>
          </w:tcPr>
          <w:p w14:paraId="6218B98C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7C900F75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4CE17BEB" w14:textId="3E9196D3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NBP int fw</w:t>
            </w:r>
          </w:p>
        </w:tc>
        <w:tc>
          <w:tcPr>
            <w:tcW w:w="2530" w:type="pct"/>
            <w:noWrap/>
            <w:hideMark/>
          </w:tcPr>
          <w:p w14:paraId="015BBEB7" w14:textId="781A8353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AATGGTATATTAGAAAAGAG</w:t>
            </w:r>
          </w:p>
        </w:tc>
        <w:tc>
          <w:tcPr>
            <w:tcW w:w="832" w:type="pct"/>
            <w:vMerge/>
            <w:noWrap/>
            <w:hideMark/>
          </w:tcPr>
          <w:p w14:paraId="37B02BE0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7460359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hideMark/>
          </w:tcPr>
          <w:p w14:paraId="3DADF410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TBCK int fw</w:t>
            </w:r>
          </w:p>
        </w:tc>
        <w:tc>
          <w:tcPr>
            <w:tcW w:w="2530" w:type="pct"/>
            <w:hideMark/>
          </w:tcPr>
          <w:p w14:paraId="5578EDB1" w14:textId="54D972BE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TGTTCATAGATATACCTTTAAAT</w:t>
            </w:r>
          </w:p>
        </w:tc>
        <w:tc>
          <w:tcPr>
            <w:tcW w:w="832" w:type="pct"/>
            <w:vMerge/>
            <w:noWrap/>
            <w:hideMark/>
          </w:tcPr>
          <w:p w14:paraId="1B437E03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4388841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hideMark/>
          </w:tcPr>
          <w:p w14:paraId="23FB2109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TBCK int rv</w:t>
            </w:r>
          </w:p>
        </w:tc>
        <w:tc>
          <w:tcPr>
            <w:tcW w:w="2530" w:type="pct"/>
            <w:hideMark/>
          </w:tcPr>
          <w:p w14:paraId="742F167B" w14:textId="4FFC6A92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ATATGAAACACACATTCTAT</w:t>
            </w:r>
          </w:p>
        </w:tc>
        <w:tc>
          <w:tcPr>
            <w:tcW w:w="832" w:type="pct"/>
            <w:vMerge/>
            <w:noWrap/>
            <w:hideMark/>
          </w:tcPr>
          <w:p w14:paraId="4D7E6013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353CC6B8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58E8CF12" w14:textId="0226BB1A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VP2 5' Primer Fw</w:t>
            </w:r>
          </w:p>
        </w:tc>
        <w:tc>
          <w:tcPr>
            <w:tcW w:w="2530" w:type="pct"/>
          </w:tcPr>
          <w:p w14:paraId="765CBCE7" w14:textId="33C4A59C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GGAAAATGTTAAATTACAAGTGCACC</w:t>
            </w:r>
          </w:p>
        </w:tc>
        <w:tc>
          <w:tcPr>
            <w:tcW w:w="832" w:type="pct"/>
            <w:vMerge/>
            <w:noWrap/>
          </w:tcPr>
          <w:p w14:paraId="5EC7E22D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74DF3B5E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78BC7ADC" w14:textId="689FE805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VP2 5' Primer Rv</w:t>
            </w:r>
          </w:p>
        </w:tc>
        <w:tc>
          <w:tcPr>
            <w:tcW w:w="2530" w:type="pct"/>
          </w:tcPr>
          <w:p w14:paraId="71C231D8" w14:textId="02D5C500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TTTCTTTATTTCTTTTTTTTGAATATTATGG</w:t>
            </w:r>
          </w:p>
        </w:tc>
        <w:tc>
          <w:tcPr>
            <w:tcW w:w="832" w:type="pct"/>
            <w:vMerge/>
            <w:noWrap/>
          </w:tcPr>
          <w:p w14:paraId="41FF2946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F69D4CE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0BF70163" w14:textId="018C2E81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VP2 3' Primer Fw</w:t>
            </w:r>
          </w:p>
        </w:tc>
        <w:tc>
          <w:tcPr>
            <w:tcW w:w="2530" w:type="pct"/>
          </w:tcPr>
          <w:p w14:paraId="1DFCEA6A" w14:textId="402910F2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TTTTTAAATGGAACACAAATATTTGGTG</w:t>
            </w:r>
          </w:p>
        </w:tc>
        <w:tc>
          <w:tcPr>
            <w:tcW w:w="832" w:type="pct"/>
            <w:vMerge/>
            <w:noWrap/>
          </w:tcPr>
          <w:p w14:paraId="0AB9A7DF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4C8A470C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54C22177" w14:textId="490CC7F9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VP2 3' Primer Rv</w:t>
            </w:r>
          </w:p>
        </w:tc>
        <w:tc>
          <w:tcPr>
            <w:tcW w:w="2530" w:type="pct"/>
          </w:tcPr>
          <w:p w14:paraId="368AC09A" w14:textId="7B504901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TCTTCTTTGAATATTTCTCTTGTACC</w:t>
            </w:r>
          </w:p>
        </w:tc>
        <w:tc>
          <w:tcPr>
            <w:tcW w:w="832" w:type="pct"/>
            <w:vMerge/>
            <w:noWrap/>
          </w:tcPr>
          <w:p w14:paraId="040B9CC8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BAEE63C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6B541A8B" w14:textId="2E063050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rVP2 5' Primer Rv</w:t>
            </w:r>
          </w:p>
        </w:tc>
        <w:tc>
          <w:tcPr>
            <w:tcW w:w="2530" w:type="pct"/>
          </w:tcPr>
          <w:p w14:paraId="148B274E" w14:textId="66BF8AC0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ATGGTAAGTAAGGGAGAAGAAGAC</w:t>
            </w:r>
          </w:p>
        </w:tc>
        <w:tc>
          <w:tcPr>
            <w:tcW w:w="832" w:type="pct"/>
            <w:vMerge/>
            <w:noWrap/>
          </w:tcPr>
          <w:p w14:paraId="396FA8E3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4FC9519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65A26B89" w14:textId="429FD626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LoxP Fw</w:t>
            </w:r>
          </w:p>
        </w:tc>
        <w:tc>
          <w:tcPr>
            <w:tcW w:w="2530" w:type="pct"/>
          </w:tcPr>
          <w:p w14:paraId="23044388" w14:textId="7D779B29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TAACTTCGTATAGCATACATTATACG</w:t>
            </w:r>
          </w:p>
        </w:tc>
        <w:tc>
          <w:tcPr>
            <w:tcW w:w="832" w:type="pct"/>
            <w:vMerge/>
            <w:noWrap/>
          </w:tcPr>
          <w:p w14:paraId="759F8D4C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1806AE7C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6C57BECF" w14:textId="1E0B74B3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LoxP Rv</w:t>
            </w:r>
          </w:p>
        </w:tc>
        <w:tc>
          <w:tcPr>
            <w:tcW w:w="2530" w:type="pct"/>
          </w:tcPr>
          <w:p w14:paraId="7D400807" w14:textId="5731484A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AACTTCGTATAATGTATGCTATACG</w:t>
            </w:r>
          </w:p>
        </w:tc>
        <w:tc>
          <w:tcPr>
            <w:tcW w:w="832" w:type="pct"/>
            <w:vMerge/>
            <w:noWrap/>
          </w:tcPr>
          <w:p w14:paraId="1C80E610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68F6671F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28223585" w14:textId="7D039188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Genotyping of VP2 cKO (excission PCR)</w:t>
            </w:r>
          </w:p>
        </w:tc>
        <w:tc>
          <w:tcPr>
            <w:tcW w:w="2530" w:type="pct"/>
          </w:tcPr>
          <w:p w14:paraId="436BEB1C" w14:textId="00F49744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TTATAAACTACAAAATGGTAATGCTACC</w:t>
            </w:r>
          </w:p>
        </w:tc>
        <w:tc>
          <w:tcPr>
            <w:tcW w:w="832" w:type="pct"/>
            <w:vMerge/>
            <w:noWrap/>
          </w:tcPr>
          <w:p w14:paraId="1E276911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3EBB4291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</w:tcPr>
          <w:p w14:paraId="5F176F37" w14:textId="25CE8343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Genotyping of VP2 cKO (excission PCR)</w:t>
            </w:r>
          </w:p>
        </w:tc>
        <w:tc>
          <w:tcPr>
            <w:tcW w:w="2530" w:type="pct"/>
          </w:tcPr>
          <w:p w14:paraId="21126786" w14:textId="27A715B0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GGTGTAATGCTAATATTCTGTTCCC</w:t>
            </w:r>
          </w:p>
        </w:tc>
        <w:tc>
          <w:tcPr>
            <w:tcW w:w="832" w:type="pct"/>
            <w:vMerge/>
            <w:noWrap/>
          </w:tcPr>
          <w:p w14:paraId="5A1A51A6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3C58C628" w14:textId="77777777" w:rsidTr="0057798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07CFE6CE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pARL55 fw</w:t>
            </w:r>
          </w:p>
        </w:tc>
        <w:tc>
          <w:tcPr>
            <w:tcW w:w="2530" w:type="pct"/>
            <w:noWrap/>
            <w:hideMark/>
          </w:tcPr>
          <w:p w14:paraId="4DD6215C" w14:textId="5C942D01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GGAATTGTGAGCGGATAACAATTTCACACAGG</w:t>
            </w:r>
          </w:p>
        </w:tc>
        <w:tc>
          <w:tcPr>
            <w:tcW w:w="832" w:type="pct"/>
            <w:vMerge/>
            <w:noWrap/>
            <w:hideMark/>
          </w:tcPr>
          <w:p w14:paraId="2ACAACED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4AFB239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noWrap/>
            <w:hideMark/>
          </w:tcPr>
          <w:p w14:paraId="34B6C001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Neo_40 rv</w:t>
            </w:r>
          </w:p>
        </w:tc>
        <w:tc>
          <w:tcPr>
            <w:tcW w:w="2530" w:type="pct"/>
            <w:noWrap/>
            <w:hideMark/>
          </w:tcPr>
          <w:p w14:paraId="61F0A72D" w14:textId="0566912E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CGAATAGCCTCTCCACCCAAG</w:t>
            </w:r>
          </w:p>
        </w:tc>
        <w:tc>
          <w:tcPr>
            <w:tcW w:w="832" w:type="pct"/>
            <w:vMerge/>
            <w:noWrap/>
            <w:hideMark/>
          </w:tcPr>
          <w:p w14:paraId="684A47C1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0E7159BD" w14:textId="77777777" w:rsidTr="005779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hideMark/>
          </w:tcPr>
          <w:p w14:paraId="6354F8E4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mNeonGreen rv</w:t>
            </w:r>
          </w:p>
        </w:tc>
        <w:tc>
          <w:tcPr>
            <w:tcW w:w="2530" w:type="pct"/>
            <w:hideMark/>
          </w:tcPr>
          <w:p w14:paraId="4DDD27E8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AGACATTCCATCTGGATATG</w:t>
            </w:r>
          </w:p>
        </w:tc>
        <w:tc>
          <w:tcPr>
            <w:tcW w:w="832" w:type="pct"/>
            <w:vMerge/>
            <w:noWrap/>
            <w:hideMark/>
          </w:tcPr>
          <w:p w14:paraId="3850CA65" w14:textId="77777777" w:rsidR="002A19B1" w:rsidRPr="00577987" w:rsidRDefault="002A19B1" w:rsidP="0057798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577987" w:rsidRPr="00577987" w14:paraId="34B55C1D" w14:textId="77777777" w:rsidTr="00577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pct"/>
            <w:hideMark/>
          </w:tcPr>
          <w:p w14:paraId="2D8C615B" w14:textId="77777777" w:rsidR="002A19B1" w:rsidRPr="00577987" w:rsidRDefault="002A19B1" w:rsidP="00577987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mCherry88 rv</w:t>
            </w:r>
          </w:p>
        </w:tc>
        <w:tc>
          <w:tcPr>
            <w:tcW w:w="2530" w:type="pct"/>
            <w:hideMark/>
          </w:tcPr>
          <w:p w14:paraId="7D7FB4A6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57798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GGCCGTTCACGGAGCCCTC</w:t>
            </w:r>
          </w:p>
        </w:tc>
        <w:tc>
          <w:tcPr>
            <w:tcW w:w="832" w:type="pct"/>
            <w:vMerge/>
            <w:noWrap/>
            <w:hideMark/>
          </w:tcPr>
          <w:p w14:paraId="27424748" w14:textId="77777777" w:rsidR="002A19B1" w:rsidRPr="00577987" w:rsidRDefault="002A19B1" w:rsidP="005779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72F1130D" w14:textId="6DA7A54C" w:rsidR="00DC18B9" w:rsidRPr="00577987" w:rsidRDefault="00DC18B9" w:rsidP="00577987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sectPr w:rsidR="00DC18B9" w:rsidRPr="00577987" w:rsidSect="0057798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C8"/>
    <w:rsid w:val="00107900"/>
    <w:rsid w:val="001224CC"/>
    <w:rsid w:val="00180901"/>
    <w:rsid w:val="001C7846"/>
    <w:rsid w:val="002A19B1"/>
    <w:rsid w:val="002D6159"/>
    <w:rsid w:val="00337DF9"/>
    <w:rsid w:val="00353065"/>
    <w:rsid w:val="004476F9"/>
    <w:rsid w:val="004523B3"/>
    <w:rsid w:val="004B0A2C"/>
    <w:rsid w:val="00531248"/>
    <w:rsid w:val="00577987"/>
    <w:rsid w:val="00677B2B"/>
    <w:rsid w:val="006A29CA"/>
    <w:rsid w:val="006E38B3"/>
    <w:rsid w:val="00703558"/>
    <w:rsid w:val="00722F23"/>
    <w:rsid w:val="007E3F34"/>
    <w:rsid w:val="00806FB4"/>
    <w:rsid w:val="00811E56"/>
    <w:rsid w:val="00841314"/>
    <w:rsid w:val="008469DB"/>
    <w:rsid w:val="0087121B"/>
    <w:rsid w:val="008A5DF1"/>
    <w:rsid w:val="008F2650"/>
    <w:rsid w:val="009065C8"/>
    <w:rsid w:val="00966C69"/>
    <w:rsid w:val="009B4CF9"/>
    <w:rsid w:val="00A11EDF"/>
    <w:rsid w:val="00A22961"/>
    <w:rsid w:val="00A42A45"/>
    <w:rsid w:val="00B06B2E"/>
    <w:rsid w:val="00B75D3F"/>
    <w:rsid w:val="00BF2E3C"/>
    <w:rsid w:val="00BF75D1"/>
    <w:rsid w:val="00C47CA3"/>
    <w:rsid w:val="00CC35A7"/>
    <w:rsid w:val="00D82B1C"/>
    <w:rsid w:val="00DC18B9"/>
    <w:rsid w:val="00E4245A"/>
    <w:rsid w:val="00F43911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B3F8"/>
  <w15:chartTrackingRefBased/>
  <w15:docId w15:val="{7EE9B2F6-E1FC-4C81-9D13-ADA7FD7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CC35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A5DF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8710-8F36-4F0B-B285-58518665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Cubillán</dc:creator>
  <cp:keywords/>
  <dc:description/>
  <cp:lastModifiedBy>José Cubillán</cp:lastModifiedBy>
  <cp:revision>5</cp:revision>
  <dcterms:created xsi:type="dcterms:W3CDTF">2026-08-07T13:00:00Z</dcterms:created>
  <dcterms:modified xsi:type="dcterms:W3CDTF">2026-08-10T09:44:00Z</dcterms:modified>
</cp:coreProperties>
</file>