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8E93F" w14:textId="2C988DE7" w:rsidR="00C26023" w:rsidRPr="00862371" w:rsidRDefault="00C26023" w:rsidP="00C26023">
      <w:pPr>
        <w:keepNext/>
        <w:spacing w:after="200"/>
        <w:rPr>
          <w:b/>
          <w:bCs/>
          <w:color w:val="FF0000"/>
        </w:rPr>
      </w:pPr>
      <w:r w:rsidRPr="00862371">
        <w:rPr>
          <w:b/>
          <w:bCs/>
        </w:rPr>
        <w:t xml:space="preserve">Table 1: General characteristics of pregnant women included in the study: </w:t>
      </w:r>
      <w:r>
        <w:rPr>
          <w:b/>
          <w:bCs/>
        </w:rPr>
        <w:t>overall</w:t>
      </w:r>
      <w:r w:rsidRPr="00862371">
        <w:rPr>
          <w:b/>
          <w:bCs/>
        </w:rPr>
        <w:t xml:space="preserve">, UIC &lt;150 </w:t>
      </w:r>
      <w:proofErr w:type="spellStart"/>
      <w:r w:rsidRPr="00862371">
        <w:rPr>
          <w:b/>
          <w:bCs/>
        </w:rPr>
        <w:t>μg</w:t>
      </w:r>
      <w:proofErr w:type="spellEnd"/>
      <w:r>
        <w:rPr>
          <w:b/>
          <w:bCs/>
        </w:rPr>
        <w:t>/l</w:t>
      </w:r>
      <w:r w:rsidRPr="00862371">
        <w:rPr>
          <w:b/>
          <w:bCs/>
        </w:rPr>
        <w:t xml:space="preserve"> and UIC ≥150 </w:t>
      </w:r>
      <w:proofErr w:type="spellStart"/>
      <w:r w:rsidRPr="00862371">
        <w:rPr>
          <w:b/>
          <w:bCs/>
        </w:rPr>
        <w:t>μg</w:t>
      </w:r>
      <w:proofErr w:type="spellEnd"/>
      <w:r>
        <w:rPr>
          <w:b/>
          <w:bCs/>
        </w:rPr>
        <w:t>/l</w:t>
      </w:r>
      <w:r w:rsidRPr="00862371">
        <w:rPr>
          <w:b/>
          <w:bCs/>
        </w:rPr>
        <w:t>.</w:t>
      </w:r>
      <w:r>
        <w:rPr>
          <w:b/>
          <w:bCs/>
        </w:rPr>
        <w:t xml:space="preserve"> </w:t>
      </w:r>
      <w:r w:rsidRPr="00BE0152">
        <w:rPr>
          <w:b/>
          <w:bCs/>
          <w:color w:val="000000" w:themeColor="text1"/>
        </w:rPr>
        <w:t>Curitiba, 2023 (n=296)</w:t>
      </w:r>
    </w:p>
    <w:tbl>
      <w:tblPr>
        <w:tblStyle w:val="Tabelacomgrade"/>
        <w:tblW w:w="9498" w:type="dxa"/>
        <w:tblInd w:w="-289" w:type="dxa"/>
        <w:tblLook w:val="04A0" w:firstRow="1" w:lastRow="0" w:firstColumn="1" w:lastColumn="0" w:noHBand="0" w:noVBand="1"/>
      </w:tblPr>
      <w:tblGrid>
        <w:gridCol w:w="2978"/>
        <w:gridCol w:w="2126"/>
        <w:gridCol w:w="2126"/>
        <w:gridCol w:w="2268"/>
      </w:tblGrid>
      <w:tr w:rsidR="00C26023" w:rsidRPr="00EA0875" w14:paraId="2845AE31" w14:textId="77777777" w:rsidTr="00641F22">
        <w:trPr>
          <w:trHeight w:val="918"/>
        </w:trPr>
        <w:tc>
          <w:tcPr>
            <w:tcW w:w="2978" w:type="dxa"/>
          </w:tcPr>
          <w:p w14:paraId="6A28E310" w14:textId="77777777" w:rsidR="00C26023" w:rsidRPr="00EA0875" w:rsidRDefault="00C26023" w:rsidP="00641F22">
            <w:pPr>
              <w:rPr>
                <w:b/>
                <w:bCs/>
              </w:rPr>
            </w:pPr>
            <w:r>
              <w:rPr>
                <w:b/>
                <w:bCs/>
              </w:rPr>
              <w:t>Characteristic</w:t>
            </w:r>
          </w:p>
        </w:tc>
        <w:tc>
          <w:tcPr>
            <w:tcW w:w="2126" w:type="dxa"/>
          </w:tcPr>
          <w:p w14:paraId="3D9BBA19" w14:textId="77777777" w:rsidR="00C26023" w:rsidRPr="00EA0875" w:rsidRDefault="00C26023" w:rsidP="00641F22">
            <w:pPr>
              <w:jc w:val="center"/>
              <w:rPr>
                <w:b/>
                <w:bCs/>
              </w:rPr>
            </w:pPr>
            <w:r w:rsidRPr="00EA0875">
              <w:rPr>
                <w:b/>
                <w:bCs/>
              </w:rPr>
              <w:t>Overall (n=296)</w:t>
            </w:r>
          </w:p>
        </w:tc>
        <w:tc>
          <w:tcPr>
            <w:tcW w:w="2126" w:type="dxa"/>
          </w:tcPr>
          <w:p w14:paraId="1A3F3065" w14:textId="77777777" w:rsidR="00C26023" w:rsidRPr="00EA0875" w:rsidRDefault="00C26023" w:rsidP="00641F22">
            <w:pPr>
              <w:jc w:val="center"/>
              <w:rPr>
                <w:b/>
                <w:bCs/>
              </w:rPr>
            </w:pPr>
            <w:r w:rsidRPr="00EA0875">
              <w:rPr>
                <w:b/>
                <w:bCs/>
              </w:rPr>
              <w:t>&lt; 150 (n=137)</w:t>
            </w:r>
          </w:p>
        </w:tc>
        <w:tc>
          <w:tcPr>
            <w:tcW w:w="2268" w:type="dxa"/>
          </w:tcPr>
          <w:p w14:paraId="053047F8" w14:textId="77777777" w:rsidR="00C26023" w:rsidRPr="00EA0875" w:rsidRDefault="00C26023" w:rsidP="00641F22">
            <w:pPr>
              <w:rPr>
                <w:b/>
                <w:bCs/>
              </w:rPr>
            </w:pPr>
            <w:r w:rsidRPr="00BE0152">
              <w:rPr>
                <w:b/>
                <w:bCs/>
              </w:rPr>
              <w:t>≥</w:t>
            </w:r>
            <w:r w:rsidRPr="00EA0875">
              <w:rPr>
                <w:b/>
                <w:bCs/>
              </w:rPr>
              <w:t xml:space="preserve"> 150 (n=159)</w:t>
            </w:r>
          </w:p>
        </w:tc>
      </w:tr>
      <w:tr w:rsidR="00C26023" w:rsidRPr="00EA0875" w14:paraId="28D5D627" w14:textId="77777777" w:rsidTr="00641F22">
        <w:trPr>
          <w:trHeight w:val="454"/>
        </w:trPr>
        <w:tc>
          <w:tcPr>
            <w:tcW w:w="2978" w:type="dxa"/>
          </w:tcPr>
          <w:p w14:paraId="14385104" w14:textId="77777777" w:rsidR="00C26023" w:rsidRPr="00EA0875" w:rsidRDefault="00C26023" w:rsidP="00641F22">
            <w:pPr>
              <w:rPr>
                <w:b/>
                <w:bCs/>
              </w:rPr>
            </w:pPr>
            <w:r w:rsidRPr="00EA0875">
              <w:rPr>
                <w:b/>
                <w:bCs/>
              </w:rPr>
              <w:t>UIC</w:t>
            </w:r>
            <w:r>
              <w:rPr>
                <w:b/>
                <w:bCs/>
              </w:rPr>
              <w:t xml:space="preserve"> - </w:t>
            </w:r>
            <w:r w:rsidRPr="00127228">
              <w:t xml:space="preserve">median </w:t>
            </w:r>
            <w:proofErr w:type="spellStart"/>
            <w:r w:rsidRPr="00127228">
              <w:t>μg</w:t>
            </w:r>
            <w:proofErr w:type="spellEnd"/>
            <w:r>
              <w:t>/l (IQR)</w:t>
            </w:r>
          </w:p>
        </w:tc>
        <w:tc>
          <w:tcPr>
            <w:tcW w:w="2126" w:type="dxa"/>
          </w:tcPr>
          <w:p w14:paraId="4F88B74E" w14:textId="77777777" w:rsidR="00C26023" w:rsidRPr="00EA0875" w:rsidRDefault="00C26023" w:rsidP="00641F22">
            <w:pPr>
              <w:jc w:val="center"/>
            </w:pPr>
            <w:r w:rsidRPr="00EA0875">
              <w:t>160.4 (109.9 – 248.3)</w:t>
            </w:r>
          </w:p>
        </w:tc>
        <w:tc>
          <w:tcPr>
            <w:tcW w:w="2126" w:type="dxa"/>
          </w:tcPr>
          <w:p w14:paraId="4AED15A9" w14:textId="77777777" w:rsidR="00C26023" w:rsidRPr="00EA0875" w:rsidRDefault="00C26023" w:rsidP="00641F22">
            <w:pPr>
              <w:jc w:val="center"/>
            </w:pPr>
            <w:r w:rsidRPr="00EA0875">
              <w:t>105.5 (62.9 – 126.9)</w:t>
            </w:r>
          </w:p>
        </w:tc>
        <w:tc>
          <w:tcPr>
            <w:tcW w:w="2268" w:type="dxa"/>
          </w:tcPr>
          <w:p w14:paraId="0464C492" w14:textId="77777777" w:rsidR="00C26023" w:rsidRPr="00EA0875" w:rsidRDefault="00C26023" w:rsidP="00641F22">
            <w:pPr>
              <w:jc w:val="center"/>
            </w:pPr>
            <w:r w:rsidRPr="00EA0875">
              <w:t>230.4 (189.9 – 309.6)</w:t>
            </w:r>
          </w:p>
        </w:tc>
      </w:tr>
      <w:tr w:rsidR="00C26023" w:rsidRPr="00EA0875" w14:paraId="70F31841" w14:textId="77777777" w:rsidTr="00641F22">
        <w:trPr>
          <w:trHeight w:val="454"/>
        </w:trPr>
        <w:tc>
          <w:tcPr>
            <w:tcW w:w="2978" w:type="dxa"/>
          </w:tcPr>
          <w:p w14:paraId="2E856A17" w14:textId="77777777" w:rsidR="00C26023" w:rsidRPr="00EA0875" w:rsidRDefault="00C26023" w:rsidP="00641F22">
            <w:pPr>
              <w:rPr>
                <w:b/>
                <w:bCs/>
              </w:rPr>
            </w:pPr>
            <w:r w:rsidRPr="00EA0875">
              <w:rPr>
                <w:b/>
                <w:bCs/>
              </w:rPr>
              <w:t xml:space="preserve">Gestational age </w:t>
            </w:r>
            <w:r w:rsidRPr="00EA0875">
              <w:t>weeks</w:t>
            </w:r>
            <w:r>
              <w:t xml:space="preserve"> (</w:t>
            </w:r>
            <w:proofErr w:type="spellStart"/>
            <w:r>
              <w:t>mean</w:t>
            </w:r>
            <w:r w:rsidRPr="00EA0875">
              <w:t>±</w:t>
            </w:r>
            <w:r>
              <w:t>SD</w:t>
            </w:r>
            <w:proofErr w:type="spellEnd"/>
            <w:r>
              <w:t>)</w:t>
            </w:r>
          </w:p>
        </w:tc>
        <w:tc>
          <w:tcPr>
            <w:tcW w:w="2126" w:type="dxa"/>
          </w:tcPr>
          <w:p w14:paraId="4F43B89D" w14:textId="77777777" w:rsidR="00C26023" w:rsidRPr="00EA0875" w:rsidRDefault="00C26023" w:rsidP="00641F22">
            <w:pPr>
              <w:jc w:val="center"/>
            </w:pPr>
            <w:r w:rsidRPr="00EA0875">
              <w:t>11.4 ± 7.3</w:t>
            </w:r>
          </w:p>
        </w:tc>
        <w:tc>
          <w:tcPr>
            <w:tcW w:w="2126" w:type="dxa"/>
          </w:tcPr>
          <w:p w14:paraId="740E4B14" w14:textId="77777777" w:rsidR="00C26023" w:rsidRPr="00EA0875" w:rsidRDefault="00C26023" w:rsidP="00641F22">
            <w:pPr>
              <w:jc w:val="center"/>
            </w:pPr>
            <w:r w:rsidRPr="00EA0875">
              <w:t>12.2 ± 7.9</w:t>
            </w:r>
          </w:p>
        </w:tc>
        <w:tc>
          <w:tcPr>
            <w:tcW w:w="2268" w:type="dxa"/>
          </w:tcPr>
          <w:p w14:paraId="63633B9E" w14:textId="77777777" w:rsidR="00C26023" w:rsidRPr="00EA0875" w:rsidRDefault="00C26023" w:rsidP="00641F22">
            <w:pPr>
              <w:jc w:val="center"/>
            </w:pPr>
            <w:r w:rsidRPr="00EA0875">
              <w:t>10.7 ± 6.6</w:t>
            </w:r>
          </w:p>
        </w:tc>
      </w:tr>
      <w:tr w:rsidR="00C26023" w:rsidRPr="00EA0875" w14:paraId="1AEF5F01" w14:textId="77777777" w:rsidTr="00641F22">
        <w:trPr>
          <w:trHeight w:val="454"/>
        </w:trPr>
        <w:tc>
          <w:tcPr>
            <w:tcW w:w="2978" w:type="dxa"/>
          </w:tcPr>
          <w:p w14:paraId="38F6591E" w14:textId="77777777" w:rsidR="00C26023" w:rsidRPr="00EA0875" w:rsidRDefault="00C26023" w:rsidP="00641F22">
            <w:pPr>
              <w:rPr>
                <w:b/>
                <w:bCs/>
              </w:rPr>
            </w:pPr>
            <w:r w:rsidRPr="00EA0875">
              <w:rPr>
                <w:b/>
                <w:bCs/>
              </w:rPr>
              <w:t xml:space="preserve">Age </w:t>
            </w:r>
            <w:r>
              <w:rPr>
                <w:b/>
                <w:bCs/>
              </w:rPr>
              <w:t xml:space="preserve">- </w:t>
            </w:r>
            <w:r w:rsidRPr="00EA0875">
              <w:t>years</w:t>
            </w:r>
            <w:r>
              <w:t xml:space="preserve"> (</w:t>
            </w:r>
            <w:proofErr w:type="spellStart"/>
            <w:r>
              <w:t>mean</w:t>
            </w:r>
            <w:r w:rsidRPr="00EA0875">
              <w:t>±</w:t>
            </w:r>
            <w:r>
              <w:t>SD</w:t>
            </w:r>
            <w:proofErr w:type="spellEnd"/>
            <w:r w:rsidRPr="00EA0875">
              <w:t>)</w:t>
            </w:r>
          </w:p>
        </w:tc>
        <w:tc>
          <w:tcPr>
            <w:tcW w:w="2126" w:type="dxa"/>
          </w:tcPr>
          <w:p w14:paraId="5DC5B621" w14:textId="77777777" w:rsidR="00C26023" w:rsidRPr="00EA0875" w:rsidRDefault="00C26023" w:rsidP="00641F22">
            <w:pPr>
              <w:jc w:val="center"/>
            </w:pPr>
            <w:r w:rsidRPr="00EA0875">
              <w:t>28.5 ± 5.9</w:t>
            </w:r>
          </w:p>
        </w:tc>
        <w:tc>
          <w:tcPr>
            <w:tcW w:w="2126" w:type="dxa"/>
          </w:tcPr>
          <w:p w14:paraId="04E8EEDA" w14:textId="77777777" w:rsidR="00C26023" w:rsidRPr="00EA0875" w:rsidRDefault="00C26023" w:rsidP="00641F22">
            <w:pPr>
              <w:jc w:val="center"/>
            </w:pPr>
            <w:r w:rsidRPr="00EA0875">
              <w:t>28.9 ± 5.9</w:t>
            </w:r>
          </w:p>
        </w:tc>
        <w:tc>
          <w:tcPr>
            <w:tcW w:w="2268" w:type="dxa"/>
          </w:tcPr>
          <w:p w14:paraId="771FD305" w14:textId="77777777" w:rsidR="00C26023" w:rsidRPr="00EA0875" w:rsidRDefault="00C26023" w:rsidP="00641F22">
            <w:pPr>
              <w:jc w:val="center"/>
            </w:pPr>
            <w:r w:rsidRPr="00EA0875">
              <w:t>28.1 ± 6.0</w:t>
            </w:r>
          </w:p>
        </w:tc>
      </w:tr>
      <w:tr w:rsidR="00C26023" w:rsidRPr="00EA0875" w14:paraId="00DADD6E" w14:textId="77777777" w:rsidTr="00641F22">
        <w:trPr>
          <w:trHeight w:val="454"/>
        </w:trPr>
        <w:tc>
          <w:tcPr>
            <w:tcW w:w="2978" w:type="dxa"/>
          </w:tcPr>
          <w:p w14:paraId="6C1C6A53" w14:textId="77777777" w:rsidR="00C26023" w:rsidRPr="00EA0875" w:rsidRDefault="00C26023" w:rsidP="00641F22">
            <w:pPr>
              <w:rPr>
                <w:b/>
                <w:bCs/>
              </w:rPr>
            </w:pPr>
            <w:r w:rsidRPr="00EA0875">
              <w:rPr>
                <w:b/>
                <w:bCs/>
              </w:rPr>
              <w:t xml:space="preserve">Race </w:t>
            </w:r>
            <w:r w:rsidRPr="00EA0875">
              <w:t>(White)</w:t>
            </w:r>
          </w:p>
        </w:tc>
        <w:tc>
          <w:tcPr>
            <w:tcW w:w="2126" w:type="dxa"/>
          </w:tcPr>
          <w:p w14:paraId="1927DE80" w14:textId="77777777" w:rsidR="00C26023" w:rsidRPr="00EA0875" w:rsidRDefault="00C26023" w:rsidP="00641F22">
            <w:pPr>
              <w:jc w:val="center"/>
            </w:pPr>
            <w:r w:rsidRPr="00EA0875">
              <w:t>70.8% (n=175)</w:t>
            </w:r>
          </w:p>
        </w:tc>
        <w:tc>
          <w:tcPr>
            <w:tcW w:w="2126" w:type="dxa"/>
          </w:tcPr>
          <w:p w14:paraId="298FA127" w14:textId="77777777" w:rsidR="00C26023" w:rsidRPr="00EA0875" w:rsidRDefault="00C26023" w:rsidP="00641F22">
            <w:pPr>
              <w:jc w:val="center"/>
            </w:pPr>
            <w:r w:rsidRPr="00EA0875">
              <w:t>76.3% (n=87)</w:t>
            </w:r>
          </w:p>
        </w:tc>
        <w:tc>
          <w:tcPr>
            <w:tcW w:w="2268" w:type="dxa"/>
          </w:tcPr>
          <w:p w14:paraId="0626280B" w14:textId="77777777" w:rsidR="00C26023" w:rsidRPr="00EA0875" w:rsidRDefault="00C26023" w:rsidP="00641F22">
            <w:pPr>
              <w:jc w:val="center"/>
            </w:pPr>
            <w:r w:rsidRPr="00EA0875">
              <w:t>66.2 (n=88)</w:t>
            </w:r>
          </w:p>
        </w:tc>
      </w:tr>
      <w:tr w:rsidR="00C26023" w:rsidRPr="00EA0875" w14:paraId="01579A39" w14:textId="77777777" w:rsidTr="00641F22">
        <w:trPr>
          <w:trHeight w:val="454"/>
        </w:trPr>
        <w:tc>
          <w:tcPr>
            <w:tcW w:w="2978" w:type="dxa"/>
          </w:tcPr>
          <w:p w14:paraId="676D779C" w14:textId="77777777" w:rsidR="00C26023" w:rsidRPr="00EA0875" w:rsidRDefault="00C26023" w:rsidP="00641F22">
            <w:r w:rsidRPr="00EA0875">
              <w:rPr>
                <w:b/>
                <w:bCs/>
              </w:rPr>
              <w:t xml:space="preserve">BMI </w:t>
            </w:r>
            <w:r>
              <w:t>kg</w:t>
            </w:r>
            <w:r w:rsidRPr="00EA0875">
              <w:t>/</w:t>
            </w:r>
            <w:r>
              <w:t>m</w:t>
            </w:r>
            <w:r w:rsidRPr="00EA0875">
              <w:t>²</w:t>
            </w:r>
            <w:r>
              <w:t xml:space="preserve"> (</w:t>
            </w:r>
            <w:proofErr w:type="spellStart"/>
            <w:r>
              <w:t>mean</w:t>
            </w:r>
            <w:r w:rsidRPr="00EA0875">
              <w:t>±</w:t>
            </w:r>
            <w:r>
              <w:t>SD</w:t>
            </w:r>
            <w:proofErr w:type="spellEnd"/>
            <w:r w:rsidRPr="00EA0875">
              <w:t>)</w:t>
            </w:r>
          </w:p>
        </w:tc>
        <w:tc>
          <w:tcPr>
            <w:tcW w:w="2126" w:type="dxa"/>
          </w:tcPr>
          <w:p w14:paraId="6D9293C8" w14:textId="77777777" w:rsidR="00C26023" w:rsidRPr="00EA0875" w:rsidRDefault="00C26023" w:rsidP="00641F22">
            <w:pPr>
              <w:jc w:val="center"/>
            </w:pPr>
            <w:r w:rsidRPr="00EA0875">
              <w:t>27.3 ±5.7</w:t>
            </w:r>
          </w:p>
        </w:tc>
        <w:tc>
          <w:tcPr>
            <w:tcW w:w="2126" w:type="dxa"/>
          </w:tcPr>
          <w:p w14:paraId="2B3C4B7B" w14:textId="77777777" w:rsidR="00C26023" w:rsidRPr="00EA0875" w:rsidRDefault="00C26023" w:rsidP="00641F22">
            <w:pPr>
              <w:jc w:val="center"/>
            </w:pPr>
            <w:r w:rsidRPr="00EA0875">
              <w:t>27.3 ± 5.9</w:t>
            </w:r>
          </w:p>
        </w:tc>
        <w:tc>
          <w:tcPr>
            <w:tcW w:w="2268" w:type="dxa"/>
          </w:tcPr>
          <w:p w14:paraId="43286FD8" w14:textId="77777777" w:rsidR="00C26023" w:rsidRPr="00EA0875" w:rsidRDefault="00C26023" w:rsidP="00641F22">
            <w:pPr>
              <w:jc w:val="center"/>
            </w:pPr>
            <w:r w:rsidRPr="00EA0875">
              <w:t>27.3 ± 5.4</w:t>
            </w:r>
          </w:p>
        </w:tc>
      </w:tr>
      <w:tr w:rsidR="00C26023" w:rsidRPr="00EA0875" w14:paraId="0B1FE1AE" w14:textId="77777777" w:rsidTr="00641F22">
        <w:trPr>
          <w:trHeight w:val="454"/>
        </w:trPr>
        <w:tc>
          <w:tcPr>
            <w:tcW w:w="2978" w:type="dxa"/>
          </w:tcPr>
          <w:p w14:paraId="18C42DA3" w14:textId="77777777" w:rsidR="00C26023" w:rsidRPr="00EA0875" w:rsidRDefault="00C26023" w:rsidP="00641F22">
            <w:pPr>
              <w:jc w:val="right"/>
              <w:rPr>
                <w:b/>
                <w:bCs/>
              </w:rPr>
            </w:pPr>
            <w:r w:rsidRPr="00EA0875">
              <w:rPr>
                <w:b/>
                <w:bCs/>
              </w:rPr>
              <w:t xml:space="preserve">&lt; 18.5 </w:t>
            </w:r>
          </w:p>
        </w:tc>
        <w:tc>
          <w:tcPr>
            <w:tcW w:w="2126" w:type="dxa"/>
          </w:tcPr>
          <w:p w14:paraId="39179125" w14:textId="77777777" w:rsidR="00C26023" w:rsidRPr="00EA0875" w:rsidRDefault="00C26023" w:rsidP="00641F22">
            <w:pPr>
              <w:jc w:val="center"/>
            </w:pPr>
            <w:r w:rsidRPr="00EA0875">
              <w:t>3.2% (n=9)</w:t>
            </w:r>
          </w:p>
        </w:tc>
        <w:tc>
          <w:tcPr>
            <w:tcW w:w="2126" w:type="dxa"/>
          </w:tcPr>
          <w:p w14:paraId="58280FFE" w14:textId="77777777" w:rsidR="00C26023" w:rsidRPr="00EA0875" w:rsidRDefault="00C26023" w:rsidP="00641F22">
            <w:pPr>
              <w:jc w:val="center"/>
            </w:pPr>
            <w:r w:rsidRPr="00EA0875">
              <w:t>5.2% (n=7)</w:t>
            </w:r>
          </w:p>
        </w:tc>
        <w:tc>
          <w:tcPr>
            <w:tcW w:w="2268" w:type="dxa"/>
          </w:tcPr>
          <w:p w14:paraId="13FA79D0" w14:textId="77777777" w:rsidR="00C26023" w:rsidRPr="00EA0875" w:rsidRDefault="00C26023" w:rsidP="00641F22">
            <w:pPr>
              <w:jc w:val="center"/>
            </w:pPr>
            <w:r w:rsidRPr="00EA0875">
              <w:t>1.3% (n=2)</w:t>
            </w:r>
          </w:p>
        </w:tc>
      </w:tr>
      <w:tr w:rsidR="00C26023" w:rsidRPr="00EA0875" w14:paraId="2B0A2B50" w14:textId="77777777" w:rsidTr="00641F22">
        <w:trPr>
          <w:trHeight w:val="454"/>
        </w:trPr>
        <w:tc>
          <w:tcPr>
            <w:tcW w:w="2978" w:type="dxa"/>
          </w:tcPr>
          <w:p w14:paraId="61217DC4" w14:textId="77777777" w:rsidR="00C26023" w:rsidRPr="00EA0875" w:rsidRDefault="00C26023" w:rsidP="00641F22">
            <w:pPr>
              <w:jc w:val="right"/>
              <w:rPr>
                <w:b/>
                <w:bCs/>
              </w:rPr>
            </w:pPr>
            <w:r w:rsidRPr="00EA0875">
              <w:rPr>
                <w:b/>
                <w:bCs/>
              </w:rPr>
              <w:t>18.5 to 24.9</w:t>
            </w:r>
          </w:p>
        </w:tc>
        <w:tc>
          <w:tcPr>
            <w:tcW w:w="2126" w:type="dxa"/>
          </w:tcPr>
          <w:p w14:paraId="5CE2B2D3" w14:textId="77777777" w:rsidR="00C26023" w:rsidRPr="00EA0875" w:rsidRDefault="00C26023" w:rsidP="00641F22">
            <w:pPr>
              <w:jc w:val="center"/>
            </w:pPr>
            <w:r w:rsidRPr="00EA0875">
              <w:t>35.1% (n=100)</w:t>
            </w:r>
          </w:p>
        </w:tc>
        <w:tc>
          <w:tcPr>
            <w:tcW w:w="2126" w:type="dxa"/>
          </w:tcPr>
          <w:p w14:paraId="7FF334B2" w14:textId="77777777" w:rsidR="00C26023" w:rsidRPr="00EA0875" w:rsidRDefault="00C26023" w:rsidP="00641F22">
            <w:pPr>
              <w:jc w:val="center"/>
            </w:pPr>
            <w:r w:rsidRPr="00EA0875">
              <w:t>34.3% (n=46)</w:t>
            </w:r>
          </w:p>
        </w:tc>
        <w:tc>
          <w:tcPr>
            <w:tcW w:w="2268" w:type="dxa"/>
          </w:tcPr>
          <w:p w14:paraId="30398E05" w14:textId="77777777" w:rsidR="00C26023" w:rsidRPr="00EA0875" w:rsidRDefault="00C26023" w:rsidP="00641F22">
            <w:pPr>
              <w:jc w:val="center"/>
            </w:pPr>
            <w:r w:rsidRPr="00EA0875">
              <w:t>35.8% (n=54)</w:t>
            </w:r>
          </w:p>
        </w:tc>
      </w:tr>
      <w:tr w:rsidR="00C26023" w:rsidRPr="00EA0875" w14:paraId="55CE5957" w14:textId="77777777" w:rsidTr="00641F22">
        <w:trPr>
          <w:trHeight w:val="454"/>
        </w:trPr>
        <w:tc>
          <w:tcPr>
            <w:tcW w:w="2978" w:type="dxa"/>
          </w:tcPr>
          <w:p w14:paraId="402C5934" w14:textId="77777777" w:rsidR="00C26023" w:rsidRPr="00EA0875" w:rsidRDefault="00C26023" w:rsidP="00641F22">
            <w:pPr>
              <w:jc w:val="right"/>
              <w:rPr>
                <w:b/>
                <w:bCs/>
              </w:rPr>
            </w:pPr>
            <w:r w:rsidRPr="00EA0875">
              <w:rPr>
                <w:b/>
                <w:bCs/>
              </w:rPr>
              <w:t>25 to 29.9</w:t>
            </w:r>
          </w:p>
        </w:tc>
        <w:tc>
          <w:tcPr>
            <w:tcW w:w="2126" w:type="dxa"/>
          </w:tcPr>
          <w:p w14:paraId="00670220" w14:textId="77777777" w:rsidR="00C26023" w:rsidRPr="00EA0875" w:rsidRDefault="00C26023" w:rsidP="00641F22">
            <w:pPr>
              <w:jc w:val="center"/>
            </w:pPr>
            <w:r w:rsidRPr="00EA0875">
              <w:t>30.2% (n=86)</w:t>
            </w:r>
          </w:p>
        </w:tc>
        <w:tc>
          <w:tcPr>
            <w:tcW w:w="2126" w:type="dxa"/>
          </w:tcPr>
          <w:p w14:paraId="0AC93E20" w14:textId="77777777" w:rsidR="00C26023" w:rsidRPr="00EA0875" w:rsidRDefault="00C26023" w:rsidP="00641F22">
            <w:pPr>
              <w:jc w:val="center"/>
            </w:pPr>
            <w:r w:rsidRPr="00EA0875">
              <w:t>25.4% (n=34)</w:t>
            </w:r>
          </w:p>
        </w:tc>
        <w:tc>
          <w:tcPr>
            <w:tcW w:w="2268" w:type="dxa"/>
          </w:tcPr>
          <w:p w14:paraId="65610374" w14:textId="77777777" w:rsidR="00C26023" w:rsidRPr="00EA0875" w:rsidRDefault="00C26023" w:rsidP="00641F22">
            <w:pPr>
              <w:jc w:val="center"/>
            </w:pPr>
            <w:r w:rsidRPr="00EA0875">
              <w:t>34.4% (n=52)</w:t>
            </w:r>
          </w:p>
        </w:tc>
      </w:tr>
      <w:tr w:rsidR="00C26023" w:rsidRPr="00EA0875" w14:paraId="3254394C" w14:textId="77777777" w:rsidTr="00641F22">
        <w:trPr>
          <w:trHeight w:val="454"/>
        </w:trPr>
        <w:tc>
          <w:tcPr>
            <w:tcW w:w="2978" w:type="dxa"/>
          </w:tcPr>
          <w:p w14:paraId="684631D9" w14:textId="77777777" w:rsidR="00C26023" w:rsidRPr="00EA0875" w:rsidRDefault="00C26023" w:rsidP="00641F22">
            <w:pPr>
              <w:jc w:val="right"/>
              <w:rPr>
                <w:b/>
                <w:bCs/>
              </w:rPr>
            </w:pPr>
            <w:r w:rsidRPr="00EA0875">
              <w:rPr>
                <w:b/>
                <w:bCs/>
              </w:rPr>
              <w:t>&gt; 30</w:t>
            </w:r>
          </w:p>
        </w:tc>
        <w:tc>
          <w:tcPr>
            <w:tcW w:w="2126" w:type="dxa"/>
          </w:tcPr>
          <w:p w14:paraId="67F34A77" w14:textId="77777777" w:rsidR="00C26023" w:rsidRPr="00EA0875" w:rsidRDefault="00C26023" w:rsidP="00641F22">
            <w:pPr>
              <w:jc w:val="center"/>
            </w:pPr>
            <w:r w:rsidRPr="00EA0875">
              <w:t>31.6% (n=90)</w:t>
            </w:r>
          </w:p>
        </w:tc>
        <w:tc>
          <w:tcPr>
            <w:tcW w:w="2126" w:type="dxa"/>
          </w:tcPr>
          <w:p w14:paraId="7B7CA200" w14:textId="77777777" w:rsidR="00C26023" w:rsidRPr="00EA0875" w:rsidRDefault="00C26023" w:rsidP="00641F22">
            <w:pPr>
              <w:jc w:val="center"/>
            </w:pPr>
            <w:r w:rsidRPr="00EA0875">
              <w:t>35.1% (n=47)</w:t>
            </w:r>
          </w:p>
        </w:tc>
        <w:tc>
          <w:tcPr>
            <w:tcW w:w="2268" w:type="dxa"/>
          </w:tcPr>
          <w:p w14:paraId="775FD3FB" w14:textId="77777777" w:rsidR="00C26023" w:rsidRPr="00EA0875" w:rsidRDefault="00C26023" w:rsidP="00641F22">
            <w:pPr>
              <w:jc w:val="center"/>
            </w:pPr>
            <w:r w:rsidRPr="00EA0875">
              <w:t>28.5% (n=43)</w:t>
            </w:r>
          </w:p>
        </w:tc>
      </w:tr>
      <w:tr w:rsidR="00C26023" w:rsidRPr="00EA0875" w14:paraId="216421E0" w14:textId="77777777" w:rsidTr="00641F22">
        <w:trPr>
          <w:trHeight w:val="454"/>
        </w:trPr>
        <w:tc>
          <w:tcPr>
            <w:tcW w:w="2978" w:type="dxa"/>
          </w:tcPr>
          <w:p w14:paraId="6426EEDA" w14:textId="77777777" w:rsidR="00C26023" w:rsidRPr="00EA0875" w:rsidRDefault="00C26023" w:rsidP="00641F22">
            <w:pPr>
              <w:rPr>
                <w:b/>
                <w:bCs/>
              </w:rPr>
            </w:pPr>
            <w:r w:rsidRPr="00EA0875">
              <w:rPr>
                <w:b/>
                <w:bCs/>
              </w:rPr>
              <w:t>TSH</w:t>
            </w:r>
            <w:r>
              <w:rPr>
                <w:b/>
                <w:bCs/>
              </w:rPr>
              <w:t xml:space="preserve"> </w:t>
            </w:r>
            <w:r w:rsidRPr="00127228">
              <w:t>(µUI/ml</w:t>
            </w:r>
            <w:r>
              <w:t xml:space="preserve"> – mean </w:t>
            </w:r>
            <w:r w:rsidRPr="00EA0875">
              <w:t>±</w:t>
            </w:r>
            <w:r>
              <w:t>SD</w:t>
            </w:r>
            <w:r w:rsidRPr="00127228">
              <w:t>)</w:t>
            </w:r>
          </w:p>
        </w:tc>
        <w:tc>
          <w:tcPr>
            <w:tcW w:w="2126" w:type="dxa"/>
          </w:tcPr>
          <w:p w14:paraId="44A5FDA8" w14:textId="77777777" w:rsidR="00C26023" w:rsidRPr="00EA0875" w:rsidRDefault="00C26023" w:rsidP="00641F22">
            <w:pPr>
              <w:jc w:val="center"/>
            </w:pPr>
            <w:r w:rsidRPr="00EA0875">
              <w:t>2.1±1.6</w:t>
            </w:r>
          </w:p>
        </w:tc>
        <w:tc>
          <w:tcPr>
            <w:tcW w:w="2126" w:type="dxa"/>
          </w:tcPr>
          <w:p w14:paraId="2F00F56B" w14:textId="77777777" w:rsidR="00C26023" w:rsidRPr="00EA0875" w:rsidRDefault="00C26023" w:rsidP="00641F22">
            <w:pPr>
              <w:jc w:val="center"/>
            </w:pPr>
            <w:r w:rsidRPr="00EA0875">
              <w:t>2.1±1.6</w:t>
            </w:r>
          </w:p>
        </w:tc>
        <w:tc>
          <w:tcPr>
            <w:tcW w:w="2268" w:type="dxa"/>
          </w:tcPr>
          <w:p w14:paraId="52D3C61D" w14:textId="77777777" w:rsidR="00C26023" w:rsidRPr="00EA0875" w:rsidRDefault="00C26023" w:rsidP="00641F22">
            <w:pPr>
              <w:jc w:val="center"/>
            </w:pPr>
            <w:r w:rsidRPr="00EA0875">
              <w:t>2.2±1.6</w:t>
            </w:r>
          </w:p>
        </w:tc>
      </w:tr>
      <w:tr w:rsidR="00C26023" w:rsidRPr="00EA0875" w14:paraId="5811A802" w14:textId="77777777" w:rsidTr="00641F22">
        <w:trPr>
          <w:trHeight w:val="454"/>
        </w:trPr>
        <w:tc>
          <w:tcPr>
            <w:tcW w:w="2978" w:type="dxa"/>
          </w:tcPr>
          <w:p w14:paraId="197451F7" w14:textId="77777777" w:rsidR="00C26023" w:rsidRPr="00EA0875" w:rsidRDefault="00C26023" w:rsidP="00641F22">
            <w:pPr>
              <w:rPr>
                <w:b/>
                <w:bCs/>
              </w:rPr>
            </w:pPr>
            <w:r w:rsidRPr="00EA0875">
              <w:rPr>
                <w:b/>
                <w:bCs/>
              </w:rPr>
              <w:t>TT4</w:t>
            </w:r>
            <w:r>
              <w:rPr>
                <w:b/>
                <w:bCs/>
              </w:rPr>
              <w:t xml:space="preserve"> (</w:t>
            </w:r>
            <w:r w:rsidRPr="00127228">
              <w:t>µ</w:t>
            </w:r>
            <w:r>
              <w:t xml:space="preserve">g/ml – mean </w:t>
            </w:r>
            <w:r w:rsidRPr="00EA0875">
              <w:t>±</w:t>
            </w:r>
            <w:r>
              <w:t>SD)</w:t>
            </w:r>
          </w:p>
        </w:tc>
        <w:tc>
          <w:tcPr>
            <w:tcW w:w="2126" w:type="dxa"/>
          </w:tcPr>
          <w:p w14:paraId="1E791E11" w14:textId="77777777" w:rsidR="00C26023" w:rsidRPr="00EA0875" w:rsidRDefault="00C26023" w:rsidP="00641F22">
            <w:pPr>
              <w:jc w:val="center"/>
            </w:pPr>
            <w:r w:rsidRPr="00EA0875">
              <w:t>10.5±2.4</w:t>
            </w:r>
          </w:p>
        </w:tc>
        <w:tc>
          <w:tcPr>
            <w:tcW w:w="2126" w:type="dxa"/>
          </w:tcPr>
          <w:p w14:paraId="27832188" w14:textId="77777777" w:rsidR="00C26023" w:rsidRPr="00EA0875" w:rsidRDefault="00C26023" w:rsidP="00641F22">
            <w:pPr>
              <w:jc w:val="center"/>
            </w:pPr>
            <w:r w:rsidRPr="00EA0875">
              <w:t>10.7±2.4</w:t>
            </w:r>
          </w:p>
        </w:tc>
        <w:tc>
          <w:tcPr>
            <w:tcW w:w="2268" w:type="dxa"/>
          </w:tcPr>
          <w:p w14:paraId="6CAA3073" w14:textId="77777777" w:rsidR="00C26023" w:rsidRPr="00EA0875" w:rsidRDefault="00C26023" w:rsidP="00641F22">
            <w:pPr>
              <w:jc w:val="center"/>
            </w:pPr>
            <w:r w:rsidRPr="00EA0875">
              <w:t>10.4±2.4</w:t>
            </w:r>
          </w:p>
        </w:tc>
      </w:tr>
      <w:tr w:rsidR="00C26023" w:rsidRPr="00EA0875" w14:paraId="0FB45513" w14:textId="77777777" w:rsidTr="00641F22">
        <w:trPr>
          <w:trHeight w:val="454"/>
        </w:trPr>
        <w:tc>
          <w:tcPr>
            <w:tcW w:w="2978" w:type="dxa"/>
          </w:tcPr>
          <w:p w14:paraId="386734DC" w14:textId="77777777" w:rsidR="00C26023" w:rsidRPr="00EA0875" w:rsidRDefault="00C26023" w:rsidP="00641F22">
            <w:pPr>
              <w:rPr>
                <w:b/>
                <w:bCs/>
              </w:rPr>
            </w:pPr>
            <w:r w:rsidRPr="00EA0875">
              <w:rPr>
                <w:b/>
                <w:bCs/>
              </w:rPr>
              <w:t>Smoking</w:t>
            </w:r>
            <w:r>
              <w:rPr>
                <w:b/>
                <w:bCs/>
              </w:rPr>
              <w:t xml:space="preserve"> </w:t>
            </w:r>
            <w:r w:rsidRPr="00127228">
              <w:t>(</w:t>
            </w:r>
            <w:r>
              <w:t>y</w:t>
            </w:r>
            <w:r w:rsidRPr="00127228">
              <w:t>es)</w:t>
            </w:r>
          </w:p>
        </w:tc>
        <w:tc>
          <w:tcPr>
            <w:tcW w:w="2126" w:type="dxa"/>
          </w:tcPr>
          <w:p w14:paraId="6A63B77B" w14:textId="77777777" w:rsidR="00C26023" w:rsidRPr="00EA0875" w:rsidRDefault="00C26023" w:rsidP="00641F22">
            <w:pPr>
              <w:jc w:val="center"/>
            </w:pPr>
            <w:r w:rsidRPr="00EA0875">
              <w:t>5.7% (n=17)</w:t>
            </w:r>
          </w:p>
        </w:tc>
        <w:tc>
          <w:tcPr>
            <w:tcW w:w="2126" w:type="dxa"/>
          </w:tcPr>
          <w:p w14:paraId="0E82E88A" w14:textId="77777777" w:rsidR="00C26023" w:rsidRPr="00EA0875" w:rsidRDefault="00C26023" w:rsidP="00641F22">
            <w:pPr>
              <w:jc w:val="center"/>
            </w:pPr>
            <w:r w:rsidRPr="00EA0875">
              <w:t>6.2% (n=10)</w:t>
            </w:r>
          </w:p>
        </w:tc>
        <w:tc>
          <w:tcPr>
            <w:tcW w:w="2268" w:type="dxa"/>
          </w:tcPr>
          <w:p w14:paraId="4F1FBD77" w14:textId="77777777" w:rsidR="00C26023" w:rsidRPr="00EA0875" w:rsidRDefault="00C26023" w:rsidP="00641F22">
            <w:pPr>
              <w:jc w:val="center"/>
            </w:pPr>
            <w:r w:rsidRPr="00EA0875">
              <w:t>5.1% (n=7)</w:t>
            </w:r>
          </w:p>
        </w:tc>
      </w:tr>
      <w:tr w:rsidR="00C26023" w:rsidRPr="00EA0875" w14:paraId="7640417C" w14:textId="77777777" w:rsidTr="00641F22">
        <w:trPr>
          <w:trHeight w:val="454"/>
        </w:trPr>
        <w:tc>
          <w:tcPr>
            <w:tcW w:w="2978" w:type="dxa"/>
          </w:tcPr>
          <w:p w14:paraId="14308163" w14:textId="77777777" w:rsidR="00C26023" w:rsidRPr="00EA0875" w:rsidRDefault="00C26023" w:rsidP="00641F22">
            <w:pPr>
              <w:rPr>
                <w:b/>
                <w:bCs/>
              </w:rPr>
            </w:pPr>
            <w:r w:rsidRPr="00EA0875">
              <w:rPr>
                <w:b/>
                <w:bCs/>
              </w:rPr>
              <w:t xml:space="preserve">Family history of thyroid disease </w:t>
            </w:r>
            <w:r w:rsidRPr="00EA0875">
              <w:t>(yes)</w:t>
            </w:r>
          </w:p>
        </w:tc>
        <w:tc>
          <w:tcPr>
            <w:tcW w:w="2126" w:type="dxa"/>
          </w:tcPr>
          <w:p w14:paraId="23E07162" w14:textId="77777777" w:rsidR="00C26023" w:rsidRPr="00EA0875" w:rsidRDefault="00C26023" w:rsidP="00641F22">
            <w:pPr>
              <w:jc w:val="center"/>
            </w:pPr>
            <w:r w:rsidRPr="00EA0875">
              <w:t>11.1% (n=33)</w:t>
            </w:r>
          </w:p>
        </w:tc>
        <w:tc>
          <w:tcPr>
            <w:tcW w:w="2126" w:type="dxa"/>
          </w:tcPr>
          <w:p w14:paraId="746A7BD7" w14:textId="77777777" w:rsidR="00C26023" w:rsidRPr="00EA0875" w:rsidRDefault="00C26023" w:rsidP="00641F22">
            <w:pPr>
              <w:jc w:val="center"/>
            </w:pPr>
            <w:r w:rsidRPr="00EA0875">
              <w:t>9.4% (n=15)</w:t>
            </w:r>
          </w:p>
        </w:tc>
        <w:tc>
          <w:tcPr>
            <w:tcW w:w="2268" w:type="dxa"/>
          </w:tcPr>
          <w:p w14:paraId="341DCCA2" w14:textId="77777777" w:rsidR="00C26023" w:rsidRPr="00EA0875" w:rsidRDefault="00C26023" w:rsidP="00641F22">
            <w:pPr>
              <w:jc w:val="center"/>
            </w:pPr>
            <w:r w:rsidRPr="00EA0875">
              <w:t>13.1% (n=18)</w:t>
            </w:r>
          </w:p>
        </w:tc>
      </w:tr>
    </w:tbl>
    <w:p w14:paraId="1A1D1BB3" w14:textId="77777777" w:rsidR="00C26023" w:rsidRPr="00127228" w:rsidRDefault="00C26023" w:rsidP="00C26023">
      <w:pPr>
        <w:jc w:val="both"/>
      </w:pPr>
      <w:r w:rsidRPr="00127228">
        <w:rPr>
          <w:i/>
          <w:iCs/>
        </w:rPr>
        <w:t>Legend: There were 11 patients with missing data on BMI,67 for TT4 and 64 for TSH; The subgroups based on iodine levels were compared using t-test, Chi-Square, or Mann-Whitney test, depending on the variable. There was no significant difference between groups for any variable.</w:t>
      </w:r>
      <w:r>
        <w:rPr>
          <w:i/>
          <w:iCs/>
        </w:rPr>
        <w:t xml:space="preserve"> UIC: Urinary Iodine Concentration; IQR: interquartile Range; SD: Standard Deviation; BMI Body Mass Index; TSH: Thyroid Stimulating Hormone; TT4: Total T4.</w:t>
      </w:r>
    </w:p>
    <w:p w14:paraId="63C15451" w14:textId="77777777" w:rsidR="00E60F16" w:rsidRDefault="00E60F16"/>
    <w:sectPr w:rsidR="00E60F1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023"/>
    <w:rsid w:val="00401828"/>
    <w:rsid w:val="00AE3E96"/>
    <w:rsid w:val="00C26023"/>
    <w:rsid w:val="00E6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750E9"/>
  <w15:chartTrackingRefBased/>
  <w15:docId w15:val="{843D5532-FE81-4458-88A4-48A3B9502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6023"/>
    <w:pPr>
      <w:spacing w:after="0" w:line="240" w:lineRule="auto"/>
    </w:pPr>
    <w:rPr>
      <w:rFonts w:ascii="Times New Roman" w:eastAsia="Times New Roman" w:hAnsi="Times New Roman" w:cs="Times New Roman"/>
      <w:kern w:val="0"/>
      <w:lang w:val="en-GB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C2602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BR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2602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BR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2602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BR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2602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pt-BR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2602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pt-BR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2602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pt-BR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2602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pt-BR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2602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pt-BR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2602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260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260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260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2602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2602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2602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2602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2602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2602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260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C260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2602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C260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2602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C2602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2602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C2602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260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2602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26023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C26023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Cesar Zimmermann Felchner</dc:creator>
  <cp:keywords/>
  <dc:description/>
  <cp:lastModifiedBy>Paulo Cesar Zimmermann Felchner</cp:lastModifiedBy>
  <cp:revision>1</cp:revision>
  <dcterms:created xsi:type="dcterms:W3CDTF">2026-08-09T00:34:00Z</dcterms:created>
  <dcterms:modified xsi:type="dcterms:W3CDTF">2026-08-09T00:35:00Z</dcterms:modified>
</cp:coreProperties>
</file>