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EBA7" w14:textId="4D4B58CF" w:rsidR="000E1D62" w:rsidRPr="000E1D62" w:rsidRDefault="003B129C" w:rsidP="000E1D62">
      <w:pPr>
        <w:pStyle w:val="BIEmailAddress"/>
        <w:rPr>
          <w:b/>
          <w:bCs/>
        </w:rPr>
      </w:pPr>
      <w:r>
        <w:rPr>
          <w:b/>
        </w:rPr>
        <w:t>NISTmAb-Based Small-Scale RP-HPLC Screening for DAR Adjustment in Cysteine Antibody-Drug Conjugation</w:t>
      </w:r>
    </w:p>
    <w:p w14:paraId="62A993BA" w14:textId="77777777" w:rsidR="003B129C" w:rsidRPr="004D7B03" w:rsidRDefault="003B129C" w:rsidP="003B129C">
      <w:pPr>
        <w:pStyle w:val="BCAuthorAddress"/>
        <w:jc w:val="left"/>
        <w:rPr>
          <w:rFonts w:hint="eastAsia"/>
          <w:b/>
          <w:lang w:eastAsia="ja-JP"/>
        </w:rPr>
      </w:pPr>
      <w:r w:rsidRPr="004D7B03">
        <w:rPr>
          <w:b/>
        </w:rPr>
        <w:t>Yutaka Matsuda</w:t>
      </w:r>
      <w:r w:rsidRPr="00744484">
        <w:rPr>
          <w:rFonts w:hint="eastAsia"/>
          <w:b/>
          <w:vertAlign w:val="superscript"/>
          <w:lang w:eastAsia="ja-JP"/>
        </w:rPr>
        <w:t>1</w:t>
      </w:r>
      <w:r>
        <w:rPr>
          <w:rFonts w:hint="eastAsia"/>
          <w:b/>
          <w:vertAlign w:val="superscript"/>
          <w:lang w:eastAsia="ja-JP"/>
        </w:rPr>
        <w:t>,2</w:t>
      </w:r>
      <w:r w:rsidRPr="004D7B03">
        <w:rPr>
          <w:rFonts w:ascii="Times New Roman" w:hAnsi="Times New Roman"/>
          <w:szCs w:val="24"/>
        </w:rPr>
        <w:t>*</w:t>
      </w:r>
      <w:r>
        <w:rPr>
          <w:rFonts w:ascii="Times New Roman" w:hAnsi="Times New Roman" w:hint="eastAsia"/>
          <w:szCs w:val="24"/>
          <w:lang w:eastAsia="ja-JP"/>
        </w:rPr>
        <w:t xml:space="preserve">, </w:t>
      </w:r>
      <w:r>
        <w:rPr>
          <w:rFonts w:hint="eastAsia"/>
          <w:b/>
          <w:lang w:eastAsia="ja-JP"/>
        </w:rPr>
        <w:t>Monica Leung</w:t>
      </w:r>
      <w:r w:rsidRPr="00744484">
        <w:rPr>
          <w:rFonts w:hint="eastAsia"/>
          <w:b/>
          <w:vertAlign w:val="superscript"/>
          <w:lang w:eastAsia="ja-JP"/>
        </w:rPr>
        <w:t>1</w:t>
      </w:r>
      <w:r w:rsidRPr="004D7B03">
        <w:rPr>
          <w:b/>
        </w:rPr>
        <w:t xml:space="preserve">, </w:t>
      </w:r>
      <w:r>
        <w:rPr>
          <w:rFonts w:hint="eastAsia"/>
          <w:b/>
          <w:lang w:eastAsia="ja-JP"/>
        </w:rPr>
        <w:t>Zhala Tawfiq</w:t>
      </w:r>
      <w:r w:rsidRPr="00744484">
        <w:rPr>
          <w:rFonts w:hint="eastAsia"/>
          <w:b/>
          <w:vertAlign w:val="superscript"/>
          <w:lang w:eastAsia="ja-JP"/>
        </w:rPr>
        <w:t>1</w:t>
      </w:r>
      <w:r>
        <w:rPr>
          <w:rFonts w:hint="eastAsia"/>
          <w:b/>
          <w:lang w:eastAsia="ja-JP"/>
        </w:rPr>
        <w:t>, Veronica Robles</w:t>
      </w:r>
      <w:r w:rsidRPr="00744484">
        <w:rPr>
          <w:rFonts w:hint="eastAsia"/>
          <w:b/>
          <w:vertAlign w:val="superscript"/>
          <w:lang w:eastAsia="ja-JP"/>
        </w:rPr>
        <w:t>1</w:t>
      </w:r>
      <w:r>
        <w:rPr>
          <w:rFonts w:hint="eastAsia"/>
          <w:b/>
          <w:lang w:eastAsia="ja-JP"/>
        </w:rPr>
        <w:t>, Yuichi Nakahara</w:t>
      </w:r>
      <w:r w:rsidRPr="00744484">
        <w:rPr>
          <w:rFonts w:hint="eastAsia"/>
          <w:b/>
          <w:vertAlign w:val="superscript"/>
          <w:lang w:eastAsia="ja-JP"/>
        </w:rPr>
        <w:t>2</w:t>
      </w:r>
      <w:r w:rsidRPr="004D7B03">
        <w:rPr>
          <w:rFonts w:ascii="Times New Roman" w:hAnsi="Times New Roman"/>
          <w:szCs w:val="24"/>
        </w:rPr>
        <w:t>*</w:t>
      </w:r>
      <w:r w:rsidRPr="004D7B03">
        <w:rPr>
          <w:b/>
        </w:rPr>
        <w:t xml:space="preserve">, </w:t>
      </w:r>
      <w:r>
        <w:rPr>
          <w:rFonts w:hint="eastAsia"/>
          <w:b/>
          <w:lang w:eastAsia="ja-JP"/>
        </w:rPr>
        <w:t>Brian A. Mendelsohn</w:t>
      </w:r>
      <w:r w:rsidRPr="00744484">
        <w:rPr>
          <w:rFonts w:hint="eastAsia"/>
          <w:b/>
          <w:vertAlign w:val="superscript"/>
          <w:lang w:eastAsia="ja-JP"/>
        </w:rPr>
        <w:t>1</w:t>
      </w:r>
    </w:p>
    <w:p w14:paraId="1E954487" w14:textId="77777777" w:rsidR="003B129C" w:rsidRPr="00744484" w:rsidRDefault="003B129C" w:rsidP="003B129C">
      <w:pPr>
        <w:pStyle w:val="BDAbstract"/>
        <w:spacing w:line="360" w:lineRule="auto"/>
        <w:rPr>
          <w:rFonts w:hint="eastAsia"/>
          <w:bCs/>
          <w:lang w:eastAsia="ja-JP"/>
        </w:rPr>
      </w:pPr>
      <w:r>
        <w:rPr>
          <w:rFonts w:hint="eastAsia"/>
          <w:bCs/>
          <w:lang w:eastAsia="ja-JP"/>
        </w:rPr>
        <w:t>1</w:t>
      </w:r>
      <w:r w:rsidRPr="00744484">
        <w:rPr>
          <w:rFonts w:hint="eastAsia"/>
          <w:bCs/>
          <w:lang w:eastAsia="ja-JP"/>
        </w:rPr>
        <w:t xml:space="preserve">: </w:t>
      </w:r>
      <w:r w:rsidRPr="00744484">
        <w:rPr>
          <w:bCs/>
          <w:lang w:eastAsia="ja-JP"/>
        </w:rPr>
        <w:t>Ajinomoto Bio-Pharma Services, 11040 Roselle Street, San Diego, California 92121, United States</w:t>
      </w:r>
    </w:p>
    <w:p w14:paraId="5F72AF7B" w14:textId="77777777" w:rsidR="003B129C" w:rsidRPr="00744484" w:rsidRDefault="003B129C" w:rsidP="003B129C">
      <w:pPr>
        <w:pStyle w:val="AIReceivedDate"/>
        <w:spacing w:line="360" w:lineRule="auto"/>
        <w:rPr>
          <w:b w:val="0"/>
          <w:bCs/>
        </w:rPr>
      </w:pPr>
      <w:r>
        <w:rPr>
          <w:rFonts w:hint="eastAsia"/>
          <w:b w:val="0"/>
          <w:bCs/>
          <w:lang w:eastAsia="ja-JP"/>
        </w:rPr>
        <w:t>2</w:t>
      </w:r>
      <w:r w:rsidRPr="00744484">
        <w:rPr>
          <w:rFonts w:hint="eastAsia"/>
          <w:b w:val="0"/>
          <w:bCs/>
          <w:lang w:eastAsia="ja-JP"/>
        </w:rPr>
        <w:t xml:space="preserve">: </w:t>
      </w:r>
      <w:r w:rsidRPr="00744484">
        <w:rPr>
          <w:b w:val="0"/>
          <w:bCs/>
        </w:rPr>
        <w:t>Ajinomoto Co., Inc., 1-1 Suzuki-cho, Kawasaki, Kanagawa 210-8681, Japan.</w:t>
      </w:r>
    </w:p>
    <w:p w14:paraId="4DC2E39D" w14:textId="77777777" w:rsidR="003B129C" w:rsidRPr="004D7B03" w:rsidRDefault="003B129C" w:rsidP="003B129C">
      <w:pPr>
        <w:pStyle w:val="BIEmailAddress"/>
        <w:rPr>
          <w:rFonts w:ascii="Times New Roman" w:hAnsi="Times New Roman"/>
          <w:szCs w:val="24"/>
        </w:rPr>
      </w:pPr>
    </w:p>
    <w:p w14:paraId="48A2E762" w14:textId="77777777" w:rsidR="003B129C" w:rsidRPr="004D7B03" w:rsidRDefault="003B129C" w:rsidP="003B129C">
      <w:pPr>
        <w:pStyle w:val="BIEmailAddress"/>
        <w:rPr>
          <w:rFonts w:ascii="Times New Roman" w:hAnsi="Times New Roman"/>
          <w:szCs w:val="24"/>
          <w:lang w:val="de-DE"/>
        </w:rPr>
      </w:pPr>
      <w:r w:rsidRPr="004D7B03">
        <w:rPr>
          <w:rFonts w:ascii="Times New Roman" w:hAnsi="Times New Roman"/>
          <w:szCs w:val="24"/>
        </w:rPr>
        <w:t xml:space="preserve">*Corresponding authors: </w:t>
      </w:r>
      <w:r w:rsidRPr="004D7B03">
        <w:t xml:space="preserve">Ajinomoto Co., Inc, 1-1 Suzuki-cho, Kawasaki, Kanagawa 210-8681, Japan. </w:t>
      </w:r>
      <w:r w:rsidRPr="004D7B03">
        <w:rPr>
          <w:rFonts w:ascii="Times New Roman" w:hAnsi="Times New Roman"/>
          <w:szCs w:val="24"/>
          <w:lang w:val="de-DE"/>
        </w:rPr>
        <w:t xml:space="preserve">Tel +81 (44) 244-7470; </w:t>
      </w:r>
    </w:p>
    <w:p w14:paraId="2C938347" w14:textId="77777777" w:rsidR="003B129C" w:rsidRPr="004D7B03" w:rsidRDefault="003B129C" w:rsidP="003B129C">
      <w:pPr>
        <w:pStyle w:val="BIEmailAddress"/>
        <w:rPr>
          <w:rFonts w:ascii="Times New Roman" w:hAnsi="Times New Roman"/>
          <w:szCs w:val="24"/>
          <w:lang w:val="de-DE"/>
        </w:rPr>
      </w:pPr>
      <w:r w:rsidRPr="004D7B03">
        <w:rPr>
          <w:rFonts w:ascii="Times New Roman" w:hAnsi="Times New Roman"/>
          <w:szCs w:val="24"/>
          <w:lang w:val="de-DE"/>
        </w:rPr>
        <w:t xml:space="preserve">e-mail: </w:t>
      </w:r>
    </w:p>
    <w:p w14:paraId="32200B1E" w14:textId="77777777" w:rsidR="003B129C" w:rsidRPr="007B2E23" w:rsidRDefault="003B129C" w:rsidP="003B129C">
      <w:pPr>
        <w:pStyle w:val="BIEmailAddress"/>
        <w:rPr>
          <w:lang w:eastAsia="ja-JP"/>
        </w:rPr>
      </w:pPr>
      <w:r w:rsidRPr="004D7B03">
        <w:rPr>
          <w:rFonts w:ascii="Times New Roman" w:hAnsi="Times New Roman"/>
          <w:szCs w:val="24"/>
          <w:lang w:val="de-DE"/>
        </w:rPr>
        <w:t xml:space="preserve">Y.M.: </w:t>
      </w:r>
      <w:hyperlink r:id="rId11" w:history="1">
        <w:r w:rsidRPr="00993449">
          <w:rPr>
            <w:rStyle w:val="a7"/>
            <w:lang w:val="de-DE"/>
          </w:rPr>
          <w:t>yutakamatsuda.official@gmail.com</w:t>
        </w:r>
      </w:hyperlink>
    </w:p>
    <w:p w14:paraId="12574CF3" w14:textId="77777777" w:rsidR="003B129C" w:rsidRPr="00744484" w:rsidRDefault="003B129C" w:rsidP="003B129C">
      <w:pPr>
        <w:pStyle w:val="BIEmailAddress"/>
        <w:rPr>
          <w:rFonts w:ascii="Times New Roman" w:hAnsi="Times New Roman" w:hint="eastAsia"/>
          <w:szCs w:val="24"/>
          <w:lang w:val="de-DE"/>
        </w:rPr>
      </w:pPr>
      <w:r>
        <w:rPr>
          <w:rFonts w:ascii="Times New Roman" w:hAnsi="Times New Roman" w:hint="eastAsia"/>
          <w:szCs w:val="24"/>
          <w:lang w:val="en-GB" w:eastAsia="ja-JP"/>
        </w:rPr>
        <w:t>Y. N</w:t>
      </w:r>
      <w:r w:rsidRPr="004D7B03">
        <w:rPr>
          <w:rFonts w:ascii="Times New Roman" w:hAnsi="Times New Roman"/>
          <w:szCs w:val="24"/>
          <w:lang w:val="de-DE"/>
        </w:rPr>
        <w:t xml:space="preserve">.: </w:t>
      </w:r>
      <w:hyperlink r:id="rId12" w:tgtFrame="_blank" w:history="1">
        <w:r w:rsidRPr="00744484">
          <w:rPr>
            <w:rStyle w:val="a7"/>
          </w:rPr>
          <w:t>yuichi.nakahara.s5k@asv.ajinomoto.com</w:t>
        </w:r>
      </w:hyperlink>
      <w:r w:rsidRPr="00744484">
        <w:t> </w:t>
      </w:r>
    </w:p>
    <w:p w14:paraId="7172E2EA" w14:textId="1D5861B8" w:rsidR="000E1D62" w:rsidRPr="003B129C" w:rsidRDefault="000E1D62" w:rsidP="000E1D62">
      <w:pPr>
        <w:pStyle w:val="BIEmailAddress"/>
        <w:rPr>
          <w:b/>
          <w:lang w:val="de-DE"/>
        </w:rPr>
      </w:pPr>
    </w:p>
    <w:p w14:paraId="70867CC8" w14:textId="4819173E" w:rsidR="000E1D62" w:rsidRDefault="000E1D62">
      <w:pPr>
        <w:spacing w:after="0"/>
        <w:jc w:val="left"/>
        <w:rPr>
          <w:b/>
          <w:lang w:val="de-DE"/>
        </w:rPr>
      </w:pPr>
    </w:p>
    <w:p w14:paraId="0E056E65" w14:textId="77777777" w:rsidR="0004168F" w:rsidRDefault="00363BDD" w:rsidP="003B129C">
      <w:pPr>
        <w:rPr>
          <w:rFonts w:cs="Times"/>
          <w:szCs w:val="24"/>
        </w:rPr>
      </w:pPr>
      <w:r>
        <w:rPr>
          <w:rFonts w:cs="Times"/>
          <w:szCs w:val="24"/>
        </w:rPr>
        <w:br w:type="page"/>
      </w:r>
    </w:p>
    <w:p w14:paraId="4DAD47DB" w14:textId="45FB27DE" w:rsidR="0004168F" w:rsidRDefault="0004168F" w:rsidP="003B129C">
      <w:pPr>
        <w:rPr>
          <w:rFonts w:cs="Times"/>
          <w:b/>
          <w:bCs/>
          <w:szCs w:val="24"/>
        </w:rPr>
      </w:pPr>
      <w:r w:rsidRPr="0004168F">
        <w:rPr>
          <w:rFonts w:cs="Times"/>
          <w:b/>
          <w:bCs/>
          <w:szCs w:val="24"/>
        </w:rPr>
        <w:lastRenderedPageBreak/>
        <w:t>Supplementary Method S1. Representative 1-mg preparation of the DAR ≈ 4 NISTmAb-MMAE model conjugate</w:t>
      </w:r>
    </w:p>
    <w:p w14:paraId="3EBBA4DD" w14:textId="6818EE8C" w:rsidR="0004168F" w:rsidRDefault="0004168F" w:rsidP="003B129C">
      <w:pPr>
        <w:rPr>
          <w:rFonts w:cs="Times"/>
          <w:szCs w:val="24"/>
        </w:rPr>
      </w:pPr>
      <w:r w:rsidRPr="0004168F">
        <w:rPr>
          <w:rFonts w:cs="Times"/>
          <w:szCs w:val="24"/>
        </w:rPr>
        <w:t>An aliquot of the 13.3 mg/mL NISTmAb working stock (75.2 µL, corresponding to approximately 1.0 mg antibody) was diluted with conjugation buffer to an antibody concentration of 7.5 mg/mL. TCEP (1.0 mM stock solution) was added to 2.75 molar equivalents relative to antibody, and the mixture was incubated for 45 min at 37 °C. mc-vc-PABC-MMAE (10 mM in DMSO, 5.3 µL; 7.5 equivalents) was then added, followed by incubation for 1 h at 25 °C. Excess maleimide-containing linker-payload was quenched by addition of NAC (50 mM, 6.7 µL; 50 equivalents), followed by incubation for 15 min at 25 °C. The resulting conjugate was analyzed by reduced RP-HPLC as described in the main manuscript and gave an RP-HPLC-estimated DAR of 4.1.</w:t>
      </w:r>
    </w:p>
    <w:p w14:paraId="4F138418" w14:textId="77777777" w:rsidR="0004168F" w:rsidRPr="0004168F" w:rsidRDefault="0004168F" w:rsidP="003B129C">
      <w:pPr>
        <w:rPr>
          <w:rFonts w:cs="Times"/>
          <w:szCs w:val="24"/>
        </w:rPr>
      </w:pPr>
    </w:p>
    <w:p w14:paraId="066E0651" w14:textId="21B52E3D" w:rsidR="003B129C" w:rsidRPr="003B129C" w:rsidRDefault="003B129C" w:rsidP="003B129C">
      <w:pPr>
        <w:rPr>
          <w:b/>
          <w:bCs/>
        </w:rPr>
      </w:pPr>
      <w:r w:rsidRPr="003B129C">
        <w:rPr>
          <w:b/>
          <w:bCs/>
        </w:rPr>
        <w:t xml:space="preserve">Table S1. </w:t>
      </w:r>
      <w:r w:rsidR="0004168F" w:rsidRPr="0004168F">
        <w:rPr>
          <w:b/>
          <w:bCs/>
        </w:rPr>
        <w:t>Reduced RP-HPLC gradient program and operating conditions</w:t>
      </w:r>
    </w:p>
    <w:tbl>
      <w:tblPr>
        <w:tblStyle w:val="af1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3124"/>
        <w:gridCol w:w="3113"/>
        <w:gridCol w:w="3113"/>
      </w:tblGrid>
      <w:tr w:rsidR="003B129C" w14:paraId="34A41731" w14:textId="77777777" w:rsidTr="0004168F">
        <w:trPr>
          <w:tblHeader/>
          <w:jc w:val="center"/>
        </w:trPr>
        <w:tc>
          <w:tcPr>
            <w:tcW w:w="3124" w:type="dxa"/>
            <w:shd w:val="clear" w:color="auto" w:fill="E7E6E6"/>
            <w:vAlign w:val="center"/>
          </w:tcPr>
          <w:p w14:paraId="45F510AB" w14:textId="77777777" w:rsidR="003B129C" w:rsidRDefault="003B129C" w:rsidP="00EF7968">
            <w:r>
              <w:t>Time (min)</w:t>
            </w:r>
          </w:p>
        </w:tc>
        <w:tc>
          <w:tcPr>
            <w:tcW w:w="3113" w:type="dxa"/>
            <w:shd w:val="clear" w:color="auto" w:fill="E7E6E6"/>
            <w:vAlign w:val="center"/>
          </w:tcPr>
          <w:p w14:paraId="658D4647" w14:textId="77777777" w:rsidR="003B129C" w:rsidRDefault="003B129C" w:rsidP="00EF7968">
            <w:r>
              <w:t>A (%)</w:t>
            </w:r>
          </w:p>
        </w:tc>
        <w:tc>
          <w:tcPr>
            <w:tcW w:w="3113" w:type="dxa"/>
            <w:shd w:val="clear" w:color="auto" w:fill="E7E6E6"/>
            <w:vAlign w:val="center"/>
          </w:tcPr>
          <w:p w14:paraId="77CDFE5C" w14:textId="77777777" w:rsidR="003B129C" w:rsidRDefault="003B129C" w:rsidP="00EF7968">
            <w:r>
              <w:t>B (%)</w:t>
            </w:r>
          </w:p>
        </w:tc>
      </w:tr>
      <w:tr w:rsidR="003B129C" w14:paraId="7E036897" w14:textId="77777777" w:rsidTr="0004168F">
        <w:trPr>
          <w:jc w:val="center"/>
        </w:trPr>
        <w:tc>
          <w:tcPr>
            <w:tcW w:w="3124" w:type="dxa"/>
          </w:tcPr>
          <w:p w14:paraId="161A91BD" w14:textId="77777777" w:rsidR="003B129C" w:rsidRDefault="003B129C" w:rsidP="00EF7968">
            <w:r>
              <w:t>0.0</w:t>
            </w:r>
          </w:p>
        </w:tc>
        <w:tc>
          <w:tcPr>
            <w:tcW w:w="3113" w:type="dxa"/>
          </w:tcPr>
          <w:p w14:paraId="1455B875" w14:textId="77777777" w:rsidR="003B129C" w:rsidRDefault="003B129C" w:rsidP="00EF7968">
            <w:r>
              <w:t>68</w:t>
            </w:r>
          </w:p>
        </w:tc>
        <w:tc>
          <w:tcPr>
            <w:tcW w:w="3113" w:type="dxa"/>
          </w:tcPr>
          <w:p w14:paraId="37922E35" w14:textId="77777777" w:rsidR="003B129C" w:rsidRDefault="003B129C" w:rsidP="00EF7968">
            <w:r>
              <w:t>32</w:t>
            </w:r>
          </w:p>
        </w:tc>
      </w:tr>
      <w:tr w:rsidR="003B129C" w14:paraId="4FF4AB85" w14:textId="77777777" w:rsidTr="0004168F">
        <w:trPr>
          <w:jc w:val="center"/>
        </w:trPr>
        <w:tc>
          <w:tcPr>
            <w:tcW w:w="3124" w:type="dxa"/>
          </w:tcPr>
          <w:p w14:paraId="63D051AE" w14:textId="77777777" w:rsidR="003B129C" w:rsidRDefault="003B129C" w:rsidP="00EF7968">
            <w:r>
              <w:t>2.0</w:t>
            </w:r>
          </w:p>
        </w:tc>
        <w:tc>
          <w:tcPr>
            <w:tcW w:w="3113" w:type="dxa"/>
          </w:tcPr>
          <w:p w14:paraId="49DA5E8C" w14:textId="77777777" w:rsidR="003B129C" w:rsidRDefault="003B129C" w:rsidP="00EF7968">
            <w:r>
              <w:t>68</w:t>
            </w:r>
          </w:p>
        </w:tc>
        <w:tc>
          <w:tcPr>
            <w:tcW w:w="3113" w:type="dxa"/>
          </w:tcPr>
          <w:p w14:paraId="5969EEA2" w14:textId="77777777" w:rsidR="003B129C" w:rsidRDefault="003B129C" w:rsidP="00EF7968">
            <w:r>
              <w:t>32</w:t>
            </w:r>
          </w:p>
        </w:tc>
      </w:tr>
      <w:tr w:rsidR="003B129C" w14:paraId="48F14CA7" w14:textId="77777777" w:rsidTr="0004168F">
        <w:trPr>
          <w:jc w:val="center"/>
        </w:trPr>
        <w:tc>
          <w:tcPr>
            <w:tcW w:w="3124" w:type="dxa"/>
          </w:tcPr>
          <w:p w14:paraId="7864F204" w14:textId="77777777" w:rsidR="003B129C" w:rsidRDefault="003B129C" w:rsidP="00EF7968">
            <w:r>
              <w:t>27.0</w:t>
            </w:r>
          </w:p>
        </w:tc>
        <w:tc>
          <w:tcPr>
            <w:tcW w:w="3113" w:type="dxa"/>
          </w:tcPr>
          <w:p w14:paraId="53A58873" w14:textId="77777777" w:rsidR="003B129C" w:rsidRDefault="003B129C" w:rsidP="00EF7968">
            <w:r>
              <w:t>52</w:t>
            </w:r>
          </w:p>
        </w:tc>
        <w:tc>
          <w:tcPr>
            <w:tcW w:w="3113" w:type="dxa"/>
          </w:tcPr>
          <w:p w14:paraId="10708D81" w14:textId="77777777" w:rsidR="003B129C" w:rsidRDefault="003B129C" w:rsidP="00EF7968">
            <w:r>
              <w:t>48</w:t>
            </w:r>
          </w:p>
        </w:tc>
      </w:tr>
      <w:tr w:rsidR="003B129C" w14:paraId="25D3B072" w14:textId="77777777" w:rsidTr="0004168F">
        <w:trPr>
          <w:jc w:val="center"/>
        </w:trPr>
        <w:tc>
          <w:tcPr>
            <w:tcW w:w="3124" w:type="dxa"/>
          </w:tcPr>
          <w:p w14:paraId="6C1684BF" w14:textId="77777777" w:rsidR="003B129C" w:rsidRDefault="003B129C" w:rsidP="00EF7968">
            <w:r>
              <w:t>27.5</w:t>
            </w:r>
          </w:p>
        </w:tc>
        <w:tc>
          <w:tcPr>
            <w:tcW w:w="3113" w:type="dxa"/>
          </w:tcPr>
          <w:p w14:paraId="36EF8AAC" w14:textId="77777777" w:rsidR="003B129C" w:rsidRDefault="003B129C" w:rsidP="00EF7968">
            <w:r>
              <w:t>5</w:t>
            </w:r>
          </w:p>
        </w:tc>
        <w:tc>
          <w:tcPr>
            <w:tcW w:w="3113" w:type="dxa"/>
          </w:tcPr>
          <w:p w14:paraId="1EA7C8EB" w14:textId="77777777" w:rsidR="003B129C" w:rsidRDefault="003B129C" w:rsidP="00EF7968">
            <w:r>
              <w:t>95</w:t>
            </w:r>
          </w:p>
        </w:tc>
      </w:tr>
      <w:tr w:rsidR="003B129C" w14:paraId="7BF0CF9C" w14:textId="77777777" w:rsidTr="0004168F">
        <w:trPr>
          <w:jc w:val="center"/>
        </w:trPr>
        <w:tc>
          <w:tcPr>
            <w:tcW w:w="3124" w:type="dxa"/>
          </w:tcPr>
          <w:p w14:paraId="4524CD6C" w14:textId="77777777" w:rsidR="003B129C" w:rsidRDefault="003B129C" w:rsidP="00EF7968">
            <w:r>
              <w:t>30.5</w:t>
            </w:r>
          </w:p>
        </w:tc>
        <w:tc>
          <w:tcPr>
            <w:tcW w:w="3113" w:type="dxa"/>
          </w:tcPr>
          <w:p w14:paraId="2FE97111" w14:textId="77777777" w:rsidR="003B129C" w:rsidRDefault="003B129C" w:rsidP="00EF7968">
            <w:r>
              <w:t>5</w:t>
            </w:r>
          </w:p>
        </w:tc>
        <w:tc>
          <w:tcPr>
            <w:tcW w:w="3113" w:type="dxa"/>
          </w:tcPr>
          <w:p w14:paraId="29A361EF" w14:textId="77777777" w:rsidR="003B129C" w:rsidRDefault="003B129C" w:rsidP="00EF7968">
            <w:r>
              <w:t>95</w:t>
            </w:r>
          </w:p>
        </w:tc>
      </w:tr>
      <w:tr w:rsidR="003B129C" w14:paraId="160F32EF" w14:textId="77777777" w:rsidTr="0004168F">
        <w:trPr>
          <w:jc w:val="center"/>
        </w:trPr>
        <w:tc>
          <w:tcPr>
            <w:tcW w:w="3124" w:type="dxa"/>
          </w:tcPr>
          <w:p w14:paraId="60597FF1" w14:textId="77777777" w:rsidR="003B129C" w:rsidRDefault="003B129C" w:rsidP="00EF7968">
            <w:r>
              <w:t>31.0</w:t>
            </w:r>
          </w:p>
        </w:tc>
        <w:tc>
          <w:tcPr>
            <w:tcW w:w="3113" w:type="dxa"/>
          </w:tcPr>
          <w:p w14:paraId="648E2C85" w14:textId="77777777" w:rsidR="003B129C" w:rsidRDefault="003B129C" w:rsidP="00EF7968">
            <w:r>
              <w:t>68</w:t>
            </w:r>
          </w:p>
        </w:tc>
        <w:tc>
          <w:tcPr>
            <w:tcW w:w="3113" w:type="dxa"/>
          </w:tcPr>
          <w:p w14:paraId="3D4EE0B4" w14:textId="77777777" w:rsidR="003B129C" w:rsidRDefault="003B129C" w:rsidP="00EF7968">
            <w:r>
              <w:t>32</w:t>
            </w:r>
          </w:p>
        </w:tc>
      </w:tr>
      <w:tr w:rsidR="003B129C" w14:paraId="32B68164" w14:textId="77777777" w:rsidTr="0004168F">
        <w:trPr>
          <w:jc w:val="center"/>
        </w:trPr>
        <w:tc>
          <w:tcPr>
            <w:tcW w:w="3124" w:type="dxa"/>
          </w:tcPr>
          <w:p w14:paraId="6021B09F" w14:textId="77777777" w:rsidR="003B129C" w:rsidRDefault="003B129C" w:rsidP="00EF7968">
            <w:r>
              <w:t>33.0</w:t>
            </w:r>
          </w:p>
        </w:tc>
        <w:tc>
          <w:tcPr>
            <w:tcW w:w="3113" w:type="dxa"/>
          </w:tcPr>
          <w:p w14:paraId="0781ADA4" w14:textId="77777777" w:rsidR="003B129C" w:rsidRDefault="003B129C" w:rsidP="00EF7968">
            <w:r>
              <w:t>68</w:t>
            </w:r>
          </w:p>
        </w:tc>
        <w:tc>
          <w:tcPr>
            <w:tcW w:w="3113" w:type="dxa"/>
          </w:tcPr>
          <w:p w14:paraId="14EF12F2" w14:textId="77777777" w:rsidR="003B129C" w:rsidRDefault="003B129C" w:rsidP="00EF7968">
            <w:r>
              <w:t>32</w:t>
            </w:r>
          </w:p>
        </w:tc>
      </w:tr>
    </w:tbl>
    <w:p w14:paraId="7FD94B24" w14:textId="5D190AD7" w:rsidR="003B129C" w:rsidRPr="0004168F" w:rsidRDefault="0004168F" w:rsidP="003B129C">
      <w:r w:rsidRPr="0004168F">
        <w:t>Mobile phase A: 0.1% formic acid and 0.01% trifluoroacetic acid in 2% acetonitrile. Mobile phase B: 0.1% formic acid and 0.01% trifluoroacetic acid in 99.9% acetonitrile. Column: Agilent AdvanceBio RP-mAb Diphenyl (2.1 × 100 mm, 3.5 µm). Flow rate: 0.3 mL/min. Column temperature: 70 °C. Injection volume: 20 µL. Detection: 280 nm.</w:t>
      </w:r>
    </w:p>
    <w:p w14:paraId="07ACBC69" w14:textId="77777777" w:rsidR="003B129C" w:rsidRDefault="003B129C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14:paraId="1E8EAB01" w14:textId="741C95D3" w:rsidR="003B129C" w:rsidRPr="003B129C" w:rsidRDefault="003B129C" w:rsidP="003B129C">
      <w:pPr>
        <w:rPr>
          <w:b/>
          <w:bCs/>
        </w:rPr>
      </w:pPr>
      <w:r w:rsidRPr="003B129C">
        <w:rPr>
          <w:b/>
          <w:bCs/>
        </w:rPr>
        <w:lastRenderedPageBreak/>
        <w:t>Table S2. Full TCEP-equivalent screening dataset</w:t>
      </w:r>
    </w:p>
    <w:p w14:paraId="6242F863" w14:textId="40EC43DB" w:rsidR="003B129C" w:rsidRDefault="003B129C" w:rsidP="003B129C">
      <w:r>
        <w:t xml:space="preserve">Conditions: </w:t>
      </w:r>
      <w:r w:rsidR="0004168F" w:rsidRPr="0004168F">
        <w:t>mc-vc-PABC-MMA</w:t>
      </w:r>
      <w:r w:rsidR="0004168F">
        <w:rPr>
          <w:rFonts w:hint="eastAsia"/>
          <w:lang w:eastAsia="ja-JP"/>
        </w:rPr>
        <w:t>E</w:t>
      </w:r>
      <w:r>
        <w:t xml:space="preserve"> 10 eq, conjugation at 25 °C for 1 h after TCEP reduction at 37 °C for 3 h. Each condition was evaluated once (n = 1).</w:t>
      </w:r>
    </w:p>
    <w:tbl>
      <w:tblPr>
        <w:tblStyle w:val="af1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325"/>
        <w:gridCol w:w="2632"/>
        <w:gridCol w:w="2053"/>
        <w:gridCol w:w="2340"/>
      </w:tblGrid>
      <w:tr w:rsidR="003B129C" w14:paraId="0AD6A69D" w14:textId="77777777" w:rsidTr="00EA20F4">
        <w:trPr>
          <w:trHeight w:val="603"/>
          <w:tblHeader/>
          <w:jc w:val="center"/>
        </w:trPr>
        <w:tc>
          <w:tcPr>
            <w:tcW w:w="2325" w:type="dxa"/>
            <w:shd w:val="clear" w:color="auto" w:fill="E7E6E6"/>
          </w:tcPr>
          <w:p w14:paraId="3E3FE28E" w14:textId="77777777" w:rsidR="003B129C" w:rsidRDefault="003B129C" w:rsidP="00EF7968">
            <w:r>
              <w:t>Sample</w:t>
            </w:r>
          </w:p>
        </w:tc>
        <w:tc>
          <w:tcPr>
            <w:tcW w:w="2632" w:type="dxa"/>
            <w:shd w:val="clear" w:color="auto" w:fill="E7E6E6"/>
          </w:tcPr>
          <w:p w14:paraId="33E32D57" w14:textId="77777777" w:rsidR="003B129C" w:rsidRDefault="003B129C" w:rsidP="00EF7968">
            <w:r>
              <w:t>NISTmAb concentration (mg/mL)</w:t>
            </w:r>
          </w:p>
        </w:tc>
        <w:tc>
          <w:tcPr>
            <w:tcW w:w="2053" w:type="dxa"/>
            <w:shd w:val="clear" w:color="auto" w:fill="E7E6E6"/>
          </w:tcPr>
          <w:p w14:paraId="2D4F2E96" w14:textId="77777777" w:rsidR="003B129C" w:rsidRDefault="003B129C" w:rsidP="00EF7968">
            <w:r>
              <w:t>TCEP (eq)</w:t>
            </w:r>
          </w:p>
        </w:tc>
        <w:tc>
          <w:tcPr>
            <w:tcW w:w="2340" w:type="dxa"/>
            <w:shd w:val="clear" w:color="auto" w:fill="E7E6E6"/>
          </w:tcPr>
          <w:p w14:paraId="51BAEB03" w14:textId="77777777" w:rsidR="003B129C" w:rsidRDefault="003B129C" w:rsidP="00EF7968">
            <w:r>
              <w:t>RP-HPLC-estimated DAR</w:t>
            </w:r>
          </w:p>
        </w:tc>
      </w:tr>
      <w:tr w:rsidR="003B129C" w14:paraId="41C359FC" w14:textId="77777777" w:rsidTr="00EA20F4">
        <w:trPr>
          <w:jc w:val="center"/>
        </w:trPr>
        <w:tc>
          <w:tcPr>
            <w:tcW w:w="2325" w:type="dxa"/>
          </w:tcPr>
          <w:p w14:paraId="67C28450" w14:textId="77777777" w:rsidR="003B129C" w:rsidRDefault="003B129C" w:rsidP="00EF7968">
            <w:r>
              <w:t>A1</w:t>
            </w:r>
          </w:p>
        </w:tc>
        <w:tc>
          <w:tcPr>
            <w:tcW w:w="2632" w:type="dxa"/>
          </w:tcPr>
          <w:p w14:paraId="2C5AE281" w14:textId="77777777" w:rsidR="003B129C" w:rsidRDefault="003B129C" w:rsidP="00EF7968">
            <w:r>
              <w:t>10.0</w:t>
            </w:r>
          </w:p>
        </w:tc>
        <w:tc>
          <w:tcPr>
            <w:tcW w:w="2053" w:type="dxa"/>
          </w:tcPr>
          <w:p w14:paraId="35B048DA" w14:textId="77777777" w:rsidR="003B129C" w:rsidRDefault="003B129C" w:rsidP="00EF7968">
            <w:r>
              <w:t>1.50</w:t>
            </w:r>
          </w:p>
        </w:tc>
        <w:tc>
          <w:tcPr>
            <w:tcW w:w="2340" w:type="dxa"/>
          </w:tcPr>
          <w:p w14:paraId="46E7B2CE" w14:textId="77777777" w:rsidR="003B129C" w:rsidRDefault="003B129C" w:rsidP="00EF7968">
            <w:r>
              <w:t>2.40</w:t>
            </w:r>
          </w:p>
        </w:tc>
      </w:tr>
      <w:tr w:rsidR="003B129C" w14:paraId="5A3B73E8" w14:textId="77777777" w:rsidTr="00EA20F4">
        <w:trPr>
          <w:jc w:val="center"/>
        </w:trPr>
        <w:tc>
          <w:tcPr>
            <w:tcW w:w="2325" w:type="dxa"/>
          </w:tcPr>
          <w:p w14:paraId="7E5FE785" w14:textId="77777777" w:rsidR="003B129C" w:rsidRDefault="003B129C" w:rsidP="00EF7968">
            <w:r>
              <w:t>A2</w:t>
            </w:r>
          </w:p>
        </w:tc>
        <w:tc>
          <w:tcPr>
            <w:tcW w:w="2632" w:type="dxa"/>
          </w:tcPr>
          <w:p w14:paraId="4041C464" w14:textId="77777777" w:rsidR="003B129C" w:rsidRDefault="003B129C" w:rsidP="00EF7968">
            <w:r>
              <w:t>10.0</w:t>
            </w:r>
          </w:p>
        </w:tc>
        <w:tc>
          <w:tcPr>
            <w:tcW w:w="2053" w:type="dxa"/>
          </w:tcPr>
          <w:p w14:paraId="3617F989" w14:textId="77777777" w:rsidR="003B129C" w:rsidRDefault="003B129C" w:rsidP="00EF7968">
            <w:r>
              <w:t>1.75</w:t>
            </w:r>
          </w:p>
        </w:tc>
        <w:tc>
          <w:tcPr>
            <w:tcW w:w="2340" w:type="dxa"/>
          </w:tcPr>
          <w:p w14:paraId="50CCC201" w14:textId="77777777" w:rsidR="003B129C" w:rsidRDefault="003B129C" w:rsidP="00EF7968">
            <w:r>
              <w:t>2.72</w:t>
            </w:r>
          </w:p>
        </w:tc>
      </w:tr>
      <w:tr w:rsidR="003B129C" w14:paraId="15F45302" w14:textId="77777777" w:rsidTr="00EA20F4">
        <w:trPr>
          <w:jc w:val="center"/>
        </w:trPr>
        <w:tc>
          <w:tcPr>
            <w:tcW w:w="2325" w:type="dxa"/>
          </w:tcPr>
          <w:p w14:paraId="35DA796D" w14:textId="77777777" w:rsidR="003B129C" w:rsidRDefault="003B129C" w:rsidP="00EF7968">
            <w:r>
              <w:t>A3</w:t>
            </w:r>
          </w:p>
        </w:tc>
        <w:tc>
          <w:tcPr>
            <w:tcW w:w="2632" w:type="dxa"/>
          </w:tcPr>
          <w:p w14:paraId="197124E4" w14:textId="77777777" w:rsidR="003B129C" w:rsidRDefault="003B129C" w:rsidP="00EF7968">
            <w:r>
              <w:t>10.0</w:t>
            </w:r>
          </w:p>
        </w:tc>
        <w:tc>
          <w:tcPr>
            <w:tcW w:w="2053" w:type="dxa"/>
          </w:tcPr>
          <w:p w14:paraId="24A0ED96" w14:textId="77777777" w:rsidR="003B129C" w:rsidRDefault="003B129C" w:rsidP="00EF7968">
            <w:r>
              <w:t>2.00</w:t>
            </w:r>
          </w:p>
        </w:tc>
        <w:tc>
          <w:tcPr>
            <w:tcW w:w="2340" w:type="dxa"/>
          </w:tcPr>
          <w:p w14:paraId="4CC75428" w14:textId="77777777" w:rsidR="003B129C" w:rsidRDefault="003B129C" w:rsidP="00EF7968">
            <w:r>
              <w:t>3.06</w:t>
            </w:r>
          </w:p>
        </w:tc>
      </w:tr>
      <w:tr w:rsidR="003B129C" w14:paraId="320E91A6" w14:textId="77777777" w:rsidTr="00EA20F4">
        <w:trPr>
          <w:jc w:val="center"/>
        </w:trPr>
        <w:tc>
          <w:tcPr>
            <w:tcW w:w="2325" w:type="dxa"/>
          </w:tcPr>
          <w:p w14:paraId="59212A59" w14:textId="77777777" w:rsidR="003B129C" w:rsidRDefault="003B129C" w:rsidP="00EF7968">
            <w:r>
              <w:t>A4</w:t>
            </w:r>
          </w:p>
        </w:tc>
        <w:tc>
          <w:tcPr>
            <w:tcW w:w="2632" w:type="dxa"/>
          </w:tcPr>
          <w:p w14:paraId="68628221" w14:textId="77777777" w:rsidR="003B129C" w:rsidRDefault="003B129C" w:rsidP="00EF7968">
            <w:r>
              <w:t>10.0</w:t>
            </w:r>
          </w:p>
        </w:tc>
        <w:tc>
          <w:tcPr>
            <w:tcW w:w="2053" w:type="dxa"/>
          </w:tcPr>
          <w:p w14:paraId="2627181D" w14:textId="77777777" w:rsidR="003B129C" w:rsidRDefault="003B129C" w:rsidP="00EF7968">
            <w:r>
              <w:t>2.25</w:t>
            </w:r>
          </w:p>
        </w:tc>
        <w:tc>
          <w:tcPr>
            <w:tcW w:w="2340" w:type="dxa"/>
          </w:tcPr>
          <w:p w14:paraId="44D4C822" w14:textId="77777777" w:rsidR="003B129C" w:rsidRDefault="003B129C" w:rsidP="00EF7968">
            <w:r>
              <w:t>3.66</w:t>
            </w:r>
          </w:p>
        </w:tc>
      </w:tr>
      <w:tr w:rsidR="003B129C" w14:paraId="5D274EEC" w14:textId="77777777" w:rsidTr="00EA20F4">
        <w:trPr>
          <w:jc w:val="center"/>
        </w:trPr>
        <w:tc>
          <w:tcPr>
            <w:tcW w:w="2325" w:type="dxa"/>
          </w:tcPr>
          <w:p w14:paraId="73F66A37" w14:textId="77777777" w:rsidR="003B129C" w:rsidRDefault="003B129C" w:rsidP="00EF7968">
            <w:r>
              <w:t>A5</w:t>
            </w:r>
          </w:p>
        </w:tc>
        <w:tc>
          <w:tcPr>
            <w:tcW w:w="2632" w:type="dxa"/>
          </w:tcPr>
          <w:p w14:paraId="4F55A2CF" w14:textId="77777777" w:rsidR="003B129C" w:rsidRDefault="003B129C" w:rsidP="00EF7968">
            <w:r>
              <w:t>10.0</w:t>
            </w:r>
          </w:p>
        </w:tc>
        <w:tc>
          <w:tcPr>
            <w:tcW w:w="2053" w:type="dxa"/>
          </w:tcPr>
          <w:p w14:paraId="2353CF85" w14:textId="77777777" w:rsidR="003B129C" w:rsidRDefault="003B129C" w:rsidP="00EF7968">
            <w:r>
              <w:t>2.50</w:t>
            </w:r>
          </w:p>
        </w:tc>
        <w:tc>
          <w:tcPr>
            <w:tcW w:w="2340" w:type="dxa"/>
          </w:tcPr>
          <w:p w14:paraId="614CDF81" w14:textId="77777777" w:rsidR="003B129C" w:rsidRDefault="003B129C" w:rsidP="00EF7968">
            <w:r>
              <w:t>3.71</w:t>
            </w:r>
          </w:p>
        </w:tc>
      </w:tr>
      <w:tr w:rsidR="003B129C" w14:paraId="2B472D29" w14:textId="77777777" w:rsidTr="00EA20F4">
        <w:trPr>
          <w:jc w:val="center"/>
        </w:trPr>
        <w:tc>
          <w:tcPr>
            <w:tcW w:w="2325" w:type="dxa"/>
          </w:tcPr>
          <w:p w14:paraId="480BA5A0" w14:textId="77777777" w:rsidR="003B129C" w:rsidRDefault="003B129C" w:rsidP="00EF7968">
            <w:r>
              <w:t>A6</w:t>
            </w:r>
          </w:p>
        </w:tc>
        <w:tc>
          <w:tcPr>
            <w:tcW w:w="2632" w:type="dxa"/>
          </w:tcPr>
          <w:p w14:paraId="01DDC891" w14:textId="77777777" w:rsidR="003B129C" w:rsidRDefault="003B129C" w:rsidP="00EF7968">
            <w:r>
              <w:t>10.0</w:t>
            </w:r>
          </w:p>
        </w:tc>
        <w:tc>
          <w:tcPr>
            <w:tcW w:w="2053" w:type="dxa"/>
          </w:tcPr>
          <w:p w14:paraId="34640332" w14:textId="77777777" w:rsidR="003B129C" w:rsidRDefault="003B129C" w:rsidP="00EF7968">
            <w:r>
              <w:t>2.75</w:t>
            </w:r>
          </w:p>
        </w:tc>
        <w:tc>
          <w:tcPr>
            <w:tcW w:w="2340" w:type="dxa"/>
          </w:tcPr>
          <w:p w14:paraId="7BDB688F" w14:textId="77777777" w:rsidR="003B129C" w:rsidRDefault="003B129C" w:rsidP="00EF7968">
            <w:r>
              <w:t>4.12</w:t>
            </w:r>
          </w:p>
        </w:tc>
      </w:tr>
      <w:tr w:rsidR="003B129C" w14:paraId="064135B6" w14:textId="77777777" w:rsidTr="00EA20F4">
        <w:trPr>
          <w:jc w:val="center"/>
        </w:trPr>
        <w:tc>
          <w:tcPr>
            <w:tcW w:w="2325" w:type="dxa"/>
          </w:tcPr>
          <w:p w14:paraId="649C576F" w14:textId="77777777" w:rsidR="003B129C" w:rsidRDefault="003B129C" w:rsidP="00EF7968">
            <w:r>
              <w:t>A7</w:t>
            </w:r>
          </w:p>
        </w:tc>
        <w:tc>
          <w:tcPr>
            <w:tcW w:w="2632" w:type="dxa"/>
          </w:tcPr>
          <w:p w14:paraId="5CD3197C" w14:textId="77777777" w:rsidR="003B129C" w:rsidRDefault="003B129C" w:rsidP="00EF7968">
            <w:r>
              <w:t>10.0</w:t>
            </w:r>
          </w:p>
        </w:tc>
        <w:tc>
          <w:tcPr>
            <w:tcW w:w="2053" w:type="dxa"/>
          </w:tcPr>
          <w:p w14:paraId="298593EC" w14:textId="77777777" w:rsidR="003B129C" w:rsidRDefault="003B129C" w:rsidP="00EF7968">
            <w:r>
              <w:t>3.00</w:t>
            </w:r>
          </w:p>
        </w:tc>
        <w:tc>
          <w:tcPr>
            <w:tcW w:w="2340" w:type="dxa"/>
          </w:tcPr>
          <w:p w14:paraId="04889177" w14:textId="77777777" w:rsidR="003B129C" w:rsidRDefault="003B129C" w:rsidP="00EF7968">
            <w:r>
              <w:t>4.50</w:t>
            </w:r>
          </w:p>
        </w:tc>
      </w:tr>
      <w:tr w:rsidR="003B129C" w14:paraId="01319993" w14:textId="77777777" w:rsidTr="00EA20F4">
        <w:trPr>
          <w:jc w:val="center"/>
        </w:trPr>
        <w:tc>
          <w:tcPr>
            <w:tcW w:w="2325" w:type="dxa"/>
          </w:tcPr>
          <w:p w14:paraId="0EB6326E" w14:textId="77777777" w:rsidR="003B129C" w:rsidRDefault="003B129C" w:rsidP="00EF7968">
            <w:r>
              <w:t>B1</w:t>
            </w:r>
          </w:p>
        </w:tc>
        <w:tc>
          <w:tcPr>
            <w:tcW w:w="2632" w:type="dxa"/>
          </w:tcPr>
          <w:p w14:paraId="7EB958FC" w14:textId="77777777" w:rsidR="003B129C" w:rsidRDefault="003B129C" w:rsidP="00EF7968">
            <w:r>
              <w:t>7.5</w:t>
            </w:r>
          </w:p>
        </w:tc>
        <w:tc>
          <w:tcPr>
            <w:tcW w:w="2053" w:type="dxa"/>
          </w:tcPr>
          <w:p w14:paraId="2797B023" w14:textId="77777777" w:rsidR="003B129C" w:rsidRDefault="003B129C" w:rsidP="00EF7968">
            <w:r>
              <w:t>1.50</w:t>
            </w:r>
          </w:p>
        </w:tc>
        <w:tc>
          <w:tcPr>
            <w:tcW w:w="2340" w:type="dxa"/>
          </w:tcPr>
          <w:p w14:paraId="014CFA79" w14:textId="77777777" w:rsidR="003B129C" w:rsidRDefault="003B129C" w:rsidP="00EF7968">
            <w:r>
              <w:t>2.30</w:t>
            </w:r>
          </w:p>
        </w:tc>
      </w:tr>
      <w:tr w:rsidR="003B129C" w14:paraId="4CC970C9" w14:textId="77777777" w:rsidTr="00EA20F4">
        <w:trPr>
          <w:jc w:val="center"/>
        </w:trPr>
        <w:tc>
          <w:tcPr>
            <w:tcW w:w="2325" w:type="dxa"/>
          </w:tcPr>
          <w:p w14:paraId="66DD56EC" w14:textId="77777777" w:rsidR="003B129C" w:rsidRDefault="003B129C" w:rsidP="00EF7968">
            <w:r>
              <w:t>B2</w:t>
            </w:r>
          </w:p>
        </w:tc>
        <w:tc>
          <w:tcPr>
            <w:tcW w:w="2632" w:type="dxa"/>
          </w:tcPr>
          <w:p w14:paraId="545C7BC0" w14:textId="77777777" w:rsidR="003B129C" w:rsidRDefault="003B129C" w:rsidP="00EF7968">
            <w:r>
              <w:t>7.5</w:t>
            </w:r>
          </w:p>
        </w:tc>
        <w:tc>
          <w:tcPr>
            <w:tcW w:w="2053" w:type="dxa"/>
          </w:tcPr>
          <w:p w14:paraId="7B046870" w14:textId="77777777" w:rsidR="003B129C" w:rsidRDefault="003B129C" w:rsidP="00EF7968">
            <w:r>
              <w:t>1.75</w:t>
            </w:r>
          </w:p>
        </w:tc>
        <w:tc>
          <w:tcPr>
            <w:tcW w:w="2340" w:type="dxa"/>
          </w:tcPr>
          <w:p w14:paraId="73277BE8" w14:textId="77777777" w:rsidR="003B129C" w:rsidRDefault="003B129C" w:rsidP="00EF7968">
            <w:r>
              <w:t>2.64</w:t>
            </w:r>
          </w:p>
        </w:tc>
      </w:tr>
      <w:tr w:rsidR="003B129C" w14:paraId="37353D69" w14:textId="77777777" w:rsidTr="00EA20F4">
        <w:trPr>
          <w:jc w:val="center"/>
        </w:trPr>
        <w:tc>
          <w:tcPr>
            <w:tcW w:w="2325" w:type="dxa"/>
          </w:tcPr>
          <w:p w14:paraId="66F8B273" w14:textId="77777777" w:rsidR="003B129C" w:rsidRDefault="003B129C" w:rsidP="00EF7968">
            <w:r>
              <w:t>B3</w:t>
            </w:r>
          </w:p>
        </w:tc>
        <w:tc>
          <w:tcPr>
            <w:tcW w:w="2632" w:type="dxa"/>
          </w:tcPr>
          <w:p w14:paraId="6DE2C10A" w14:textId="77777777" w:rsidR="003B129C" w:rsidRDefault="003B129C" w:rsidP="00EF7968">
            <w:r>
              <w:t>7.5</w:t>
            </w:r>
          </w:p>
        </w:tc>
        <w:tc>
          <w:tcPr>
            <w:tcW w:w="2053" w:type="dxa"/>
          </w:tcPr>
          <w:p w14:paraId="2F147F9D" w14:textId="77777777" w:rsidR="003B129C" w:rsidRDefault="003B129C" w:rsidP="00EF7968">
            <w:r>
              <w:t>2.00</w:t>
            </w:r>
          </w:p>
        </w:tc>
        <w:tc>
          <w:tcPr>
            <w:tcW w:w="2340" w:type="dxa"/>
          </w:tcPr>
          <w:p w14:paraId="407081ED" w14:textId="77777777" w:rsidR="003B129C" w:rsidRDefault="003B129C" w:rsidP="00EF7968">
            <w:r>
              <w:t>3.03</w:t>
            </w:r>
          </w:p>
        </w:tc>
      </w:tr>
      <w:tr w:rsidR="003B129C" w14:paraId="653A651A" w14:textId="77777777" w:rsidTr="00EA20F4">
        <w:trPr>
          <w:jc w:val="center"/>
        </w:trPr>
        <w:tc>
          <w:tcPr>
            <w:tcW w:w="2325" w:type="dxa"/>
          </w:tcPr>
          <w:p w14:paraId="1081B698" w14:textId="77777777" w:rsidR="003B129C" w:rsidRDefault="003B129C" w:rsidP="00EF7968">
            <w:r>
              <w:t>B4</w:t>
            </w:r>
          </w:p>
        </w:tc>
        <w:tc>
          <w:tcPr>
            <w:tcW w:w="2632" w:type="dxa"/>
          </w:tcPr>
          <w:p w14:paraId="5B46A9B4" w14:textId="77777777" w:rsidR="003B129C" w:rsidRDefault="003B129C" w:rsidP="00EF7968">
            <w:r>
              <w:t>7.5</w:t>
            </w:r>
          </w:p>
        </w:tc>
        <w:tc>
          <w:tcPr>
            <w:tcW w:w="2053" w:type="dxa"/>
          </w:tcPr>
          <w:p w14:paraId="40E938FB" w14:textId="77777777" w:rsidR="003B129C" w:rsidRDefault="003B129C" w:rsidP="00EF7968">
            <w:r>
              <w:t>2.25</w:t>
            </w:r>
          </w:p>
        </w:tc>
        <w:tc>
          <w:tcPr>
            <w:tcW w:w="2340" w:type="dxa"/>
          </w:tcPr>
          <w:p w14:paraId="4E3BBFD0" w14:textId="77777777" w:rsidR="003B129C" w:rsidRDefault="003B129C" w:rsidP="00EF7968">
            <w:r>
              <w:t>3.42</w:t>
            </w:r>
          </w:p>
        </w:tc>
      </w:tr>
      <w:tr w:rsidR="003B129C" w14:paraId="2488C07B" w14:textId="77777777" w:rsidTr="00EA20F4">
        <w:trPr>
          <w:jc w:val="center"/>
        </w:trPr>
        <w:tc>
          <w:tcPr>
            <w:tcW w:w="2325" w:type="dxa"/>
          </w:tcPr>
          <w:p w14:paraId="0C458EC9" w14:textId="77777777" w:rsidR="003B129C" w:rsidRDefault="003B129C" w:rsidP="00EF7968">
            <w:r>
              <w:t>B5</w:t>
            </w:r>
          </w:p>
        </w:tc>
        <w:tc>
          <w:tcPr>
            <w:tcW w:w="2632" w:type="dxa"/>
          </w:tcPr>
          <w:p w14:paraId="63835D8E" w14:textId="77777777" w:rsidR="003B129C" w:rsidRDefault="003B129C" w:rsidP="00EF7968">
            <w:r>
              <w:t>7.5</w:t>
            </w:r>
          </w:p>
        </w:tc>
        <w:tc>
          <w:tcPr>
            <w:tcW w:w="2053" w:type="dxa"/>
          </w:tcPr>
          <w:p w14:paraId="41A8F4B1" w14:textId="77777777" w:rsidR="003B129C" w:rsidRDefault="003B129C" w:rsidP="00EF7968">
            <w:r>
              <w:t>2.50</w:t>
            </w:r>
          </w:p>
        </w:tc>
        <w:tc>
          <w:tcPr>
            <w:tcW w:w="2340" w:type="dxa"/>
          </w:tcPr>
          <w:p w14:paraId="09BFF78E" w14:textId="77777777" w:rsidR="003B129C" w:rsidRDefault="003B129C" w:rsidP="00EF7968">
            <w:r>
              <w:t>3.75</w:t>
            </w:r>
          </w:p>
        </w:tc>
      </w:tr>
      <w:tr w:rsidR="003B129C" w14:paraId="340975C2" w14:textId="77777777" w:rsidTr="00EA20F4">
        <w:trPr>
          <w:jc w:val="center"/>
        </w:trPr>
        <w:tc>
          <w:tcPr>
            <w:tcW w:w="2325" w:type="dxa"/>
          </w:tcPr>
          <w:p w14:paraId="2D4CE382" w14:textId="77777777" w:rsidR="003B129C" w:rsidRDefault="003B129C" w:rsidP="00EF7968">
            <w:r>
              <w:t>B6</w:t>
            </w:r>
          </w:p>
        </w:tc>
        <w:tc>
          <w:tcPr>
            <w:tcW w:w="2632" w:type="dxa"/>
          </w:tcPr>
          <w:p w14:paraId="79C0CE3C" w14:textId="77777777" w:rsidR="003B129C" w:rsidRDefault="003B129C" w:rsidP="00EF7968">
            <w:r>
              <w:t>7.5</w:t>
            </w:r>
          </w:p>
        </w:tc>
        <w:tc>
          <w:tcPr>
            <w:tcW w:w="2053" w:type="dxa"/>
          </w:tcPr>
          <w:p w14:paraId="74B4D618" w14:textId="77777777" w:rsidR="003B129C" w:rsidRDefault="003B129C" w:rsidP="00EF7968">
            <w:r>
              <w:t>2.75</w:t>
            </w:r>
          </w:p>
        </w:tc>
        <w:tc>
          <w:tcPr>
            <w:tcW w:w="2340" w:type="dxa"/>
          </w:tcPr>
          <w:p w14:paraId="58865220" w14:textId="77777777" w:rsidR="003B129C" w:rsidRDefault="003B129C" w:rsidP="00EF7968">
            <w:r>
              <w:t>4.12</w:t>
            </w:r>
          </w:p>
        </w:tc>
      </w:tr>
      <w:tr w:rsidR="003B129C" w14:paraId="33637E51" w14:textId="77777777" w:rsidTr="00EA20F4">
        <w:trPr>
          <w:jc w:val="center"/>
        </w:trPr>
        <w:tc>
          <w:tcPr>
            <w:tcW w:w="2325" w:type="dxa"/>
          </w:tcPr>
          <w:p w14:paraId="69F76F09" w14:textId="77777777" w:rsidR="003B129C" w:rsidRDefault="003B129C" w:rsidP="00EF7968">
            <w:r>
              <w:t>B7</w:t>
            </w:r>
          </w:p>
        </w:tc>
        <w:tc>
          <w:tcPr>
            <w:tcW w:w="2632" w:type="dxa"/>
          </w:tcPr>
          <w:p w14:paraId="546BAB1F" w14:textId="77777777" w:rsidR="003B129C" w:rsidRDefault="003B129C" w:rsidP="00EF7968">
            <w:r>
              <w:t>7.5</w:t>
            </w:r>
          </w:p>
        </w:tc>
        <w:tc>
          <w:tcPr>
            <w:tcW w:w="2053" w:type="dxa"/>
          </w:tcPr>
          <w:p w14:paraId="4190B1F5" w14:textId="77777777" w:rsidR="003B129C" w:rsidRDefault="003B129C" w:rsidP="00EF7968">
            <w:r>
              <w:t>3.00</w:t>
            </w:r>
          </w:p>
        </w:tc>
        <w:tc>
          <w:tcPr>
            <w:tcW w:w="2340" w:type="dxa"/>
          </w:tcPr>
          <w:p w14:paraId="6707DAD8" w14:textId="77777777" w:rsidR="003B129C" w:rsidRDefault="003B129C" w:rsidP="00EF7968">
            <w:r>
              <w:t>4.40</w:t>
            </w:r>
          </w:p>
        </w:tc>
      </w:tr>
      <w:tr w:rsidR="003B129C" w14:paraId="45D40C08" w14:textId="77777777" w:rsidTr="00EA20F4">
        <w:trPr>
          <w:jc w:val="center"/>
        </w:trPr>
        <w:tc>
          <w:tcPr>
            <w:tcW w:w="2325" w:type="dxa"/>
          </w:tcPr>
          <w:p w14:paraId="0AF1A7D8" w14:textId="77777777" w:rsidR="003B129C" w:rsidRDefault="003B129C" w:rsidP="00EF7968">
            <w:r>
              <w:t>C1</w:t>
            </w:r>
          </w:p>
        </w:tc>
        <w:tc>
          <w:tcPr>
            <w:tcW w:w="2632" w:type="dxa"/>
          </w:tcPr>
          <w:p w14:paraId="73C0C8B5" w14:textId="77777777" w:rsidR="003B129C" w:rsidRDefault="003B129C" w:rsidP="00EF7968">
            <w:r>
              <w:t>5.0</w:t>
            </w:r>
          </w:p>
        </w:tc>
        <w:tc>
          <w:tcPr>
            <w:tcW w:w="2053" w:type="dxa"/>
          </w:tcPr>
          <w:p w14:paraId="45E0AD48" w14:textId="77777777" w:rsidR="003B129C" w:rsidRDefault="003B129C" w:rsidP="00EF7968">
            <w:r>
              <w:t>1.50</w:t>
            </w:r>
          </w:p>
        </w:tc>
        <w:tc>
          <w:tcPr>
            <w:tcW w:w="2340" w:type="dxa"/>
          </w:tcPr>
          <w:p w14:paraId="576481CA" w14:textId="77777777" w:rsidR="003B129C" w:rsidRDefault="003B129C" w:rsidP="00EF7968">
            <w:r>
              <w:t>2.30</w:t>
            </w:r>
          </w:p>
        </w:tc>
      </w:tr>
      <w:tr w:rsidR="003B129C" w14:paraId="43DD7709" w14:textId="77777777" w:rsidTr="00EA20F4">
        <w:trPr>
          <w:jc w:val="center"/>
        </w:trPr>
        <w:tc>
          <w:tcPr>
            <w:tcW w:w="2325" w:type="dxa"/>
          </w:tcPr>
          <w:p w14:paraId="72DE6D17" w14:textId="77777777" w:rsidR="003B129C" w:rsidRDefault="003B129C" w:rsidP="00EF7968">
            <w:r>
              <w:t>C2</w:t>
            </w:r>
          </w:p>
        </w:tc>
        <w:tc>
          <w:tcPr>
            <w:tcW w:w="2632" w:type="dxa"/>
          </w:tcPr>
          <w:p w14:paraId="5A0BF18E" w14:textId="77777777" w:rsidR="003B129C" w:rsidRDefault="003B129C" w:rsidP="00EF7968">
            <w:r>
              <w:t>5.0</w:t>
            </w:r>
          </w:p>
        </w:tc>
        <w:tc>
          <w:tcPr>
            <w:tcW w:w="2053" w:type="dxa"/>
          </w:tcPr>
          <w:p w14:paraId="173ECB80" w14:textId="77777777" w:rsidR="003B129C" w:rsidRDefault="003B129C" w:rsidP="00EF7968">
            <w:r>
              <w:t>1.75</w:t>
            </w:r>
          </w:p>
        </w:tc>
        <w:tc>
          <w:tcPr>
            <w:tcW w:w="2340" w:type="dxa"/>
          </w:tcPr>
          <w:p w14:paraId="5F11AB17" w14:textId="77777777" w:rsidR="003B129C" w:rsidRDefault="003B129C" w:rsidP="00EF7968">
            <w:r>
              <w:t>2.79</w:t>
            </w:r>
          </w:p>
        </w:tc>
      </w:tr>
      <w:tr w:rsidR="003B129C" w14:paraId="092A3584" w14:textId="77777777" w:rsidTr="00EA20F4">
        <w:trPr>
          <w:jc w:val="center"/>
        </w:trPr>
        <w:tc>
          <w:tcPr>
            <w:tcW w:w="2325" w:type="dxa"/>
          </w:tcPr>
          <w:p w14:paraId="222C5A68" w14:textId="77777777" w:rsidR="003B129C" w:rsidRDefault="003B129C" w:rsidP="00EF7968">
            <w:r>
              <w:t>C3</w:t>
            </w:r>
          </w:p>
        </w:tc>
        <w:tc>
          <w:tcPr>
            <w:tcW w:w="2632" w:type="dxa"/>
          </w:tcPr>
          <w:p w14:paraId="1A94FBDC" w14:textId="77777777" w:rsidR="003B129C" w:rsidRDefault="003B129C" w:rsidP="00EF7968">
            <w:r>
              <w:t>5.0</w:t>
            </w:r>
          </w:p>
        </w:tc>
        <w:tc>
          <w:tcPr>
            <w:tcW w:w="2053" w:type="dxa"/>
          </w:tcPr>
          <w:p w14:paraId="608EE39D" w14:textId="77777777" w:rsidR="003B129C" w:rsidRDefault="003B129C" w:rsidP="00EF7968">
            <w:r>
              <w:t>2.00</w:t>
            </w:r>
          </w:p>
        </w:tc>
        <w:tc>
          <w:tcPr>
            <w:tcW w:w="2340" w:type="dxa"/>
          </w:tcPr>
          <w:p w14:paraId="64BEDCD1" w14:textId="77777777" w:rsidR="003B129C" w:rsidRDefault="003B129C" w:rsidP="00EF7968">
            <w:r>
              <w:t>3.06</w:t>
            </w:r>
          </w:p>
        </w:tc>
      </w:tr>
      <w:tr w:rsidR="003B129C" w14:paraId="7495A750" w14:textId="77777777" w:rsidTr="00EA20F4">
        <w:trPr>
          <w:jc w:val="center"/>
        </w:trPr>
        <w:tc>
          <w:tcPr>
            <w:tcW w:w="2325" w:type="dxa"/>
          </w:tcPr>
          <w:p w14:paraId="3353B889" w14:textId="77777777" w:rsidR="003B129C" w:rsidRDefault="003B129C" w:rsidP="00EF7968">
            <w:r>
              <w:t>C4</w:t>
            </w:r>
          </w:p>
        </w:tc>
        <w:tc>
          <w:tcPr>
            <w:tcW w:w="2632" w:type="dxa"/>
          </w:tcPr>
          <w:p w14:paraId="2DDB205C" w14:textId="77777777" w:rsidR="003B129C" w:rsidRDefault="003B129C" w:rsidP="00EF7968">
            <w:r>
              <w:t>5.0</w:t>
            </w:r>
          </w:p>
        </w:tc>
        <w:tc>
          <w:tcPr>
            <w:tcW w:w="2053" w:type="dxa"/>
          </w:tcPr>
          <w:p w14:paraId="4A7532ED" w14:textId="77777777" w:rsidR="003B129C" w:rsidRDefault="003B129C" w:rsidP="00EF7968">
            <w:r>
              <w:t>2.25</w:t>
            </w:r>
          </w:p>
        </w:tc>
        <w:tc>
          <w:tcPr>
            <w:tcW w:w="2340" w:type="dxa"/>
          </w:tcPr>
          <w:p w14:paraId="0D2F8F35" w14:textId="77777777" w:rsidR="003B129C" w:rsidRDefault="003B129C" w:rsidP="00EF7968">
            <w:r>
              <w:t>3.23</w:t>
            </w:r>
          </w:p>
        </w:tc>
      </w:tr>
      <w:tr w:rsidR="003B129C" w14:paraId="1D0FBE26" w14:textId="77777777" w:rsidTr="00EA20F4">
        <w:trPr>
          <w:jc w:val="center"/>
        </w:trPr>
        <w:tc>
          <w:tcPr>
            <w:tcW w:w="2325" w:type="dxa"/>
          </w:tcPr>
          <w:p w14:paraId="2C4097B5" w14:textId="77777777" w:rsidR="003B129C" w:rsidRDefault="003B129C" w:rsidP="00EF7968">
            <w:r>
              <w:t>C5</w:t>
            </w:r>
          </w:p>
        </w:tc>
        <w:tc>
          <w:tcPr>
            <w:tcW w:w="2632" w:type="dxa"/>
          </w:tcPr>
          <w:p w14:paraId="4508C71B" w14:textId="77777777" w:rsidR="003B129C" w:rsidRDefault="003B129C" w:rsidP="00EF7968">
            <w:r>
              <w:t>5.0</w:t>
            </w:r>
          </w:p>
        </w:tc>
        <w:tc>
          <w:tcPr>
            <w:tcW w:w="2053" w:type="dxa"/>
          </w:tcPr>
          <w:p w14:paraId="7CCB342A" w14:textId="77777777" w:rsidR="003B129C" w:rsidRDefault="003B129C" w:rsidP="00EF7968">
            <w:r>
              <w:t>2.50</w:t>
            </w:r>
          </w:p>
        </w:tc>
        <w:tc>
          <w:tcPr>
            <w:tcW w:w="2340" w:type="dxa"/>
          </w:tcPr>
          <w:p w14:paraId="1A9D3BE7" w14:textId="77777777" w:rsidR="003B129C" w:rsidRDefault="003B129C" w:rsidP="00EF7968">
            <w:r>
              <w:t>3.88</w:t>
            </w:r>
          </w:p>
        </w:tc>
      </w:tr>
      <w:tr w:rsidR="003B129C" w14:paraId="322BD135" w14:textId="77777777" w:rsidTr="00EA20F4">
        <w:trPr>
          <w:jc w:val="center"/>
        </w:trPr>
        <w:tc>
          <w:tcPr>
            <w:tcW w:w="2325" w:type="dxa"/>
          </w:tcPr>
          <w:p w14:paraId="7FFE783D" w14:textId="77777777" w:rsidR="003B129C" w:rsidRDefault="003B129C" w:rsidP="00EF7968">
            <w:r>
              <w:t>C6</w:t>
            </w:r>
          </w:p>
        </w:tc>
        <w:tc>
          <w:tcPr>
            <w:tcW w:w="2632" w:type="dxa"/>
          </w:tcPr>
          <w:p w14:paraId="6057C474" w14:textId="77777777" w:rsidR="003B129C" w:rsidRDefault="003B129C" w:rsidP="00EF7968">
            <w:r>
              <w:t>5.0</w:t>
            </w:r>
          </w:p>
        </w:tc>
        <w:tc>
          <w:tcPr>
            <w:tcW w:w="2053" w:type="dxa"/>
          </w:tcPr>
          <w:p w14:paraId="22187F91" w14:textId="77777777" w:rsidR="003B129C" w:rsidRDefault="003B129C" w:rsidP="00EF7968">
            <w:r>
              <w:t>2.75</w:t>
            </w:r>
          </w:p>
        </w:tc>
        <w:tc>
          <w:tcPr>
            <w:tcW w:w="2340" w:type="dxa"/>
          </w:tcPr>
          <w:p w14:paraId="20E2A6F5" w14:textId="77777777" w:rsidR="003B129C" w:rsidRDefault="003B129C" w:rsidP="00EF7968">
            <w:r>
              <w:t>4.11</w:t>
            </w:r>
          </w:p>
        </w:tc>
      </w:tr>
      <w:tr w:rsidR="003B129C" w14:paraId="5DBC5200" w14:textId="77777777" w:rsidTr="00EA20F4">
        <w:trPr>
          <w:jc w:val="center"/>
        </w:trPr>
        <w:tc>
          <w:tcPr>
            <w:tcW w:w="2325" w:type="dxa"/>
          </w:tcPr>
          <w:p w14:paraId="5605ADAD" w14:textId="77777777" w:rsidR="003B129C" w:rsidRDefault="003B129C" w:rsidP="00EF7968">
            <w:r>
              <w:t>C7</w:t>
            </w:r>
          </w:p>
        </w:tc>
        <w:tc>
          <w:tcPr>
            <w:tcW w:w="2632" w:type="dxa"/>
          </w:tcPr>
          <w:p w14:paraId="32E4B45E" w14:textId="77777777" w:rsidR="003B129C" w:rsidRDefault="003B129C" w:rsidP="00EF7968">
            <w:r>
              <w:t>5.0</w:t>
            </w:r>
          </w:p>
        </w:tc>
        <w:tc>
          <w:tcPr>
            <w:tcW w:w="2053" w:type="dxa"/>
          </w:tcPr>
          <w:p w14:paraId="0AE850EB" w14:textId="77777777" w:rsidR="003B129C" w:rsidRDefault="003B129C" w:rsidP="00EF7968">
            <w:r>
              <w:t>3.00</w:t>
            </w:r>
          </w:p>
        </w:tc>
        <w:tc>
          <w:tcPr>
            <w:tcW w:w="2340" w:type="dxa"/>
          </w:tcPr>
          <w:p w14:paraId="0D7507E3" w14:textId="77777777" w:rsidR="003B129C" w:rsidRDefault="003B129C" w:rsidP="00EF7968">
            <w:r>
              <w:t>4.38</w:t>
            </w:r>
          </w:p>
        </w:tc>
      </w:tr>
    </w:tbl>
    <w:p w14:paraId="2BEB48BA" w14:textId="77777777" w:rsidR="003B129C" w:rsidRDefault="003B129C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14:paraId="1CA2AF3B" w14:textId="338446BA" w:rsidR="003B129C" w:rsidRPr="003B129C" w:rsidRDefault="003B129C" w:rsidP="003B129C">
      <w:pPr>
        <w:rPr>
          <w:b/>
          <w:bCs/>
        </w:rPr>
      </w:pPr>
      <w:r w:rsidRPr="003B129C">
        <w:rPr>
          <w:b/>
          <w:bCs/>
        </w:rPr>
        <w:lastRenderedPageBreak/>
        <w:t xml:space="preserve">Table S3. </w:t>
      </w:r>
      <w:r w:rsidR="0004168F" w:rsidRPr="00EA20F4">
        <w:rPr>
          <w:b/>
          <w:bCs/>
        </w:rPr>
        <w:t>mc-vc-PABC-MMA</w:t>
      </w:r>
      <w:r w:rsidR="0004168F" w:rsidRPr="00EA20F4">
        <w:rPr>
          <w:rFonts w:hint="eastAsia"/>
          <w:b/>
          <w:bCs/>
          <w:lang w:eastAsia="ja-JP"/>
        </w:rPr>
        <w:t>E</w:t>
      </w:r>
      <w:r w:rsidRPr="00EA20F4">
        <w:rPr>
          <w:b/>
          <w:bCs/>
        </w:rPr>
        <w:t>-</w:t>
      </w:r>
      <w:r w:rsidRPr="003B129C">
        <w:rPr>
          <w:b/>
          <w:bCs/>
        </w:rPr>
        <w:t>equivalent screening dataset</w:t>
      </w:r>
    </w:p>
    <w:p w14:paraId="28292D1F" w14:textId="77777777" w:rsidR="003B129C" w:rsidRDefault="003B129C" w:rsidP="003B129C">
      <w:r>
        <w:t>Conditions: NISTmAb 7.5 mg/mL, TCEP 2.75 eq, reduction 3 h at 37 °C, conjugation 1 h at 25 °C. Each condition was evaluated once (n = 1).</w:t>
      </w:r>
    </w:p>
    <w:tbl>
      <w:tblPr>
        <w:tblStyle w:val="af1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670"/>
        <w:gridCol w:w="4680"/>
      </w:tblGrid>
      <w:tr w:rsidR="003B129C" w14:paraId="6EE7724F" w14:textId="77777777" w:rsidTr="00EF7968">
        <w:trPr>
          <w:jc w:val="center"/>
        </w:trPr>
        <w:tc>
          <w:tcPr>
            <w:tcW w:w="4896" w:type="dxa"/>
            <w:shd w:val="clear" w:color="auto" w:fill="E7E6E6"/>
          </w:tcPr>
          <w:p w14:paraId="4EB4CB10" w14:textId="54B2C90E" w:rsidR="003B129C" w:rsidRDefault="0004168F" w:rsidP="00EF7968">
            <w:r w:rsidRPr="0004168F">
              <w:t>mc-vc-PABC-MMA</w:t>
            </w:r>
            <w:r>
              <w:rPr>
                <w:rFonts w:hint="eastAsia"/>
                <w:lang w:eastAsia="ja-JP"/>
              </w:rPr>
              <w:t>E</w:t>
            </w:r>
            <w:r w:rsidR="003B129C">
              <w:t xml:space="preserve"> (eq)</w:t>
            </w:r>
          </w:p>
        </w:tc>
        <w:tc>
          <w:tcPr>
            <w:tcW w:w="4896" w:type="dxa"/>
            <w:shd w:val="clear" w:color="auto" w:fill="E7E6E6"/>
          </w:tcPr>
          <w:p w14:paraId="08DF05A0" w14:textId="77777777" w:rsidR="003B129C" w:rsidRDefault="003B129C" w:rsidP="00EF7968">
            <w:r>
              <w:t>RP-HPLC-estimated DAR</w:t>
            </w:r>
          </w:p>
        </w:tc>
      </w:tr>
      <w:tr w:rsidR="003B129C" w14:paraId="4FAB6318" w14:textId="77777777" w:rsidTr="00EF7968">
        <w:trPr>
          <w:jc w:val="center"/>
        </w:trPr>
        <w:tc>
          <w:tcPr>
            <w:tcW w:w="4896" w:type="dxa"/>
          </w:tcPr>
          <w:p w14:paraId="401940D4" w14:textId="77777777" w:rsidR="003B129C" w:rsidRDefault="003B129C" w:rsidP="00EF7968">
            <w:r>
              <w:t>4</w:t>
            </w:r>
          </w:p>
        </w:tc>
        <w:tc>
          <w:tcPr>
            <w:tcW w:w="4896" w:type="dxa"/>
          </w:tcPr>
          <w:p w14:paraId="23D8CFDF" w14:textId="77777777" w:rsidR="003B129C" w:rsidRDefault="003B129C" w:rsidP="00EF7968">
            <w:r>
              <w:t>3.1</w:t>
            </w:r>
          </w:p>
        </w:tc>
      </w:tr>
      <w:tr w:rsidR="003B129C" w14:paraId="49441AB1" w14:textId="77777777" w:rsidTr="00EF7968">
        <w:trPr>
          <w:jc w:val="center"/>
        </w:trPr>
        <w:tc>
          <w:tcPr>
            <w:tcW w:w="4896" w:type="dxa"/>
          </w:tcPr>
          <w:p w14:paraId="7D057BB0" w14:textId="77777777" w:rsidR="003B129C" w:rsidRDefault="003B129C" w:rsidP="00EF7968">
            <w:r>
              <w:t>5</w:t>
            </w:r>
          </w:p>
        </w:tc>
        <w:tc>
          <w:tcPr>
            <w:tcW w:w="4896" w:type="dxa"/>
          </w:tcPr>
          <w:p w14:paraId="56670553" w14:textId="77777777" w:rsidR="003B129C" w:rsidRDefault="003B129C" w:rsidP="00EF7968">
            <w:r>
              <w:t>3.9</w:t>
            </w:r>
          </w:p>
        </w:tc>
      </w:tr>
      <w:tr w:rsidR="003B129C" w14:paraId="13C0F1C1" w14:textId="77777777" w:rsidTr="00EF7968">
        <w:trPr>
          <w:jc w:val="center"/>
        </w:trPr>
        <w:tc>
          <w:tcPr>
            <w:tcW w:w="4896" w:type="dxa"/>
          </w:tcPr>
          <w:p w14:paraId="54C0D476" w14:textId="77777777" w:rsidR="003B129C" w:rsidRDefault="003B129C" w:rsidP="00EF7968">
            <w:r>
              <w:t>7.5</w:t>
            </w:r>
          </w:p>
        </w:tc>
        <w:tc>
          <w:tcPr>
            <w:tcW w:w="4896" w:type="dxa"/>
          </w:tcPr>
          <w:p w14:paraId="04A39CBF" w14:textId="77777777" w:rsidR="003B129C" w:rsidRDefault="003B129C" w:rsidP="00EF7968">
            <w:r>
              <w:t>4.1</w:t>
            </w:r>
          </w:p>
        </w:tc>
      </w:tr>
      <w:tr w:rsidR="003B129C" w14:paraId="2B0B0A95" w14:textId="77777777" w:rsidTr="00EF7968">
        <w:trPr>
          <w:jc w:val="center"/>
        </w:trPr>
        <w:tc>
          <w:tcPr>
            <w:tcW w:w="4896" w:type="dxa"/>
          </w:tcPr>
          <w:p w14:paraId="6C072C96" w14:textId="77777777" w:rsidR="003B129C" w:rsidRDefault="003B129C" w:rsidP="00EF7968">
            <w:r>
              <w:t>10</w:t>
            </w:r>
          </w:p>
        </w:tc>
        <w:tc>
          <w:tcPr>
            <w:tcW w:w="4896" w:type="dxa"/>
          </w:tcPr>
          <w:p w14:paraId="6A466E86" w14:textId="77777777" w:rsidR="003B129C" w:rsidRDefault="003B129C" w:rsidP="00EF7968">
            <w:r>
              <w:t>4.1</w:t>
            </w:r>
          </w:p>
        </w:tc>
      </w:tr>
      <w:tr w:rsidR="003B129C" w14:paraId="50F9C134" w14:textId="77777777" w:rsidTr="00EF7968">
        <w:trPr>
          <w:jc w:val="center"/>
        </w:trPr>
        <w:tc>
          <w:tcPr>
            <w:tcW w:w="4896" w:type="dxa"/>
          </w:tcPr>
          <w:p w14:paraId="61A1D24A" w14:textId="77777777" w:rsidR="003B129C" w:rsidRDefault="003B129C" w:rsidP="00EF7968">
            <w:r>
              <w:t>15</w:t>
            </w:r>
          </w:p>
        </w:tc>
        <w:tc>
          <w:tcPr>
            <w:tcW w:w="4896" w:type="dxa"/>
          </w:tcPr>
          <w:p w14:paraId="180D4AC2" w14:textId="77777777" w:rsidR="003B129C" w:rsidRDefault="003B129C" w:rsidP="00EF7968">
            <w:r>
              <w:t>4.1</w:t>
            </w:r>
          </w:p>
        </w:tc>
      </w:tr>
    </w:tbl>
    <w:p w14:paraId="5CB1C2CF" w14:textId="77777777" w:rsidR="003B129C" w:rsidRDefault="003B129C" w:rsidP="003B129C">
      <w:pPr>
        <w:rPr>
          <w:b/>
          <w:bCs/>
        </w:rPr>
      </w:pPr>
    </w:p>
    <w:p w14:paraId="3FD51B71" w14:textId="77777777" w:rsidR="003B129C" w:rsidRDefault="003B129C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14:paraId="1875C1BB" w14:textId="2A8B5F55" w:rsidR="003B129C" w:rsidRPr="003B129C" w:rsidRDefault="003B129C" w:rsidP="003B129C">
      <w:pPr>
        <w:rPr>
          <w:b/>
          <w:bCs/>
        </w:rPr>
      </w:pPr>
      <w:r w:rsidRPr="003B129C">
        <w:rPr>
          <w:b/>
          <w:bCs/>
        </w:rPr>
        <w:lastRenderedPageBreak/>
        <w:t>Table S4. Reduction-time screening dataset</w:t>
      </w:r>
    </w:p>
    <w:p w14:paraId="7895F49A" w14:textId="7FBEB528" w:rsidR="003B129C" w:rsidRDefault="003B129C" w:rsidP="003B129C">
      <w:r>
        <w:t xml:space="preserve">Conditions: NISTmAb 7.5 mg/mL, TCEP 2.75 eq at 37 °C, followed by </w:t>
      </w:r>
      <w:r w:rsidR="0004168F" w:rsidRPr="0004168F">
        <w:t>mc-vc-PABC-MMA</w:t>
      </w:r>
      <w:r w:rsidR="0004168F">
        <w:rPr>
          <w:rFonts w:hint="eastAsia"/>
          <w:lang w:eastAsia="ja-JP"/>
        </w:rPr>
        <w:t>E</w:t>
      </w:r>
      <w:r>
        <w:t xml:space="preserve"> 7.5 eq for 1 h at 25 °C. Values are reported at the precision used for Fig. 4; each time point was evaluated once (n = 1).</w:t>
      </w:r>
    </w:p>
    <w:tbl>
      <w:tblPr>
        <w:tblStyle w:val="af1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677"/>
        <w:gridCol w:w="4673"/>
      </w:tblGrid>
      <w:tr w:rsidR="003B129C" w14:paraId="164C953D" w14:textId="77777777" w:rsidTr="00EF7968">
        <w:trPr>
          <w:jc w:val="center"/>
        </w:trPr>
        <w:tc>
          <w:tcPr>
            <w:tcW w:w="4896" w:type="dxa"/>
            <w:shd w:val="clear" w:color="auto" w:fill="E7E6E6"/>
          </w:tcPr>
          <w:p w14:paraId="2BD5B7B3" w14:textId="77777777" w:rsidR="003B129C" w:rsidRDefault="003B129C" w:rsidP="00EF7968">
            <w:r>
              <w:t>Reduction time (min)</w:t>
            </w:r>
          </w:p>
        </w:tc>
        <w:tc>
          <w:tcPr>
            <w:tcW w:w="4896" w:type="dxa"/>
            <w:shd w:val="clear" w:color="auto" w:fill="E7E6E6"/>
          </w:tcPr>
          <w:p w14:paraId="40F51C54" w14:textId="77777777" w:rsidR="003B129C" w:rsidRDefault="003B129C" w:rsidP="00EF7968">
            <w:r>
              <w:t>RP-HPLC-estimated DAR</w:t>
            </w:r>
          </w:p>
        </w:tc>
      </w:tr>
      <w:tr w:rsidR="003B129C" w14:paraId="09829E1E" w14:textId="77777777" w:rsidTr="00EF7968">
        <w:trPr>
          <w:jc w:val="center"/>
        </w:trPr>
        <w:tc>
          <w:tcPr>
            <w:tcW w:w="4896" w:type="dxa"/>
          </w:tcPr>
          <w:p w14:paraId="13060D05" w14:textId="77777777" w:rsidR="003B129C" w:rsidRDefault="003B129C" w:rsidP="00EF7968">
            <w:r>
              <w:t>15</w:t>
            </w:r>
          </w:p>
        </w:tc>
        <w:tc>
          <w:tcPr>
            <w:tcW w:w="4896" w:type="dxa"/>
          </w:tcPr>
          <w:p w14:paraId="6A2E33B5" w14:textId="77777777" w:rsidR="003B129C" w:rsidRDefault="003B129C" w:rsidP="00EF7968">
            <w:r>
              <w:t>2.3</w:t>
            </w:r>
          </w:p>
        </w:tc>
      </w:tr>
      <w:tr w:rsidR="003B129C" w14:paraId="2AEBEE89" w14:textId="77777777" w:rsidTr="00EF7968">
        <w:trPr>
          <w:jc w:val="center"/>
        </w:trPr>
        <w:tc>
          <w:tcPr>
            <w:tcW w:w="4896" w:type="dxa"/>
          </w:tcPr>
          <w:p w14:paraId="72F8A5EF" w14:textId="77777777" w:rsidR="003B129C" w:rsidRDefault="003B129C" w:rsidP="00EF7968">
            <w:r>
              <w:t>30</w:t>
            </w:r>
          </w:p>
        </w:tc>
        <w:tc>
          <w:tcPr>
            <w:tcW w:w="4896" w:type="dxa"/>
          </w:tcPr>
          <w:p w14:paraId="4802B524" w14:textId="77777777" w:rsidR="003B129C" w:rsidRDefault="003B129C" w:rsidP="00EF7968">
            <w:r>
              <w:t>3.9</w:t>
            </w:r>
          </w:p>
        </w:tc>
      </w:tr>
      <w:tr w:rsidR="003B129C" w14:paraId="02412427" w14:textId="77777777" w:rsidTr="00EF7968">
        <w:trPr>
          <w:jc w:val="center"/>
        </w:trPr>
        <w:tc>
          <w:tcPr>
            <w:tcW w:w="4896" w:type="dxa"/>
          </w:tcPr>
          <w:p w14:paraId="382ACA0C" w14:textId="77777777" w:rsidR="003B129C" w:rsidRDefault="003B129C" w:rsidP="00EF7968">
            <w:r>
              <w:t>45</w:t>
            </w:r>
          </w:p>
        </w:tc>
        <w:tc>
          <w:tcPr>
            <w:tcW w:w="4896" w:type="dxa"/>
          </w:tcPr>
          <w:p w14:paraId="5C9604C0" w14:textId="77777777" w:rsidR="003B129C" w:rsidRDefault="003B129C" w:rsidP="00EF7968">
            <w:r>
              <w:t>4.1</w:t>
            </w:r>
          </w:p>
        </w:tc>
      </w:tr>
      <w:tr w:rsidR="003B129C" w14:paraId="4B16E95D" w14:textId="77777777" w:rsidTr="00EF7968">
        <w:trPr>
          <w:jc w:val="center"/>
        </w:trPr>
        <w:tc>
          <w:tcPr>
            <w:tcW w:w="4896" w:type="dxa"/>
          </w:tcPr>
          <w:p w14:paraId="18149CF3" w14:textId="77777777" w:rsidR="003B129C" w:rsidRDefault="003B129C" w:rsidP="00EF7968">
            <w:r>
              <w:t>60</w:t>
            </w:r>
          </w:p>
        </w:tc>
        <w:tc>
          <w:tcPr>
            <w:tcW w:w="4896" w:type="dxa"/>
          </w:tcPr>
          <w:p w14:paraId="69D5D345" w14:textId="77777777" w:rsidR="003B129C" w:rsidRDefault="003B129C" w:rsidP="00EF7968">
            <w:r>
              <w:t>4.1</w:t>
            </w:r>
          </w:p>
        </w:tc>
      </w:tr>
      <w:tr w:rsidR="003B129C" w14:paraId="7AF9B25F" w14:textId="77777777" w:rsidTr="00EF7968">
        <w:trPr>
          <w:jc w:val="center"/>
        </w:trPr>
        <w:tc>
          <w:tcPr>
            <w:tcW w:w="4896" w:type="dxa"/>
          </w:tcPr>
          <w:p w14:paraId="490372D2" w14:textId="77777777" w:rsidR="003B129C" w:rsidRDefault="003B129C" w:rsidP="00EF7968">
            <w:r>
              <w:t>75</w:t>
            </w:r>
          </w:p>
        </w:tc>
        <w:tc>
          <w:tcPr>
            <w:tcW w:w="4896" w:type="dxa"/>
          </w:tcPr>
          <w:p w14:paraId="2458BA8E" w14:textId="77777777" w:rsidR="003B129C" w:rsidRDefault="003B129C" w:rsidP="00EF7968">
            <w:r>
              <w:t>4.1</w:t>
            </w:r>
          </w:p>
        </w:tc>
      </w:tr>
      <w:tr w:rsidR="003B129C" w14:paraId="21E581E4" w14:textId="77777777" w:rsidTr="00EF7968">
        <w:trPr>
          <w:jc w:val="center"/>
        </w:trPr>
        <w:tc>
          <w:tcPr>
            <w:tcW w:w="4896" w:type="dxa"/>
          </w:tcPr>
          <w:p w14:paraId="583CF014" w14:textId="77777777" w:rsidR="003B129C" w:rsidRDefault="003B129C" w:rsidP="00EF7968">
            <w:r>
              <w:t>90</w:t>
            </w:r>
          </w:p>
        </w:tc>
        <w:tc>
          <w:tcPr>
            <w:tcW w:w="4896" w:type="dxa"/>
          </w:tcPr>
          <w:p w14:paraId="34D31BFD" w14:textId="77777777" w:rsidR="003B129C" w:rsidRDefault="003B129C" w:rsidP="00EF7968">
            <w:r>
              <w:t>4.1</w:t>
            </w:r>
          </w:p>
        </w:tc>
      </w:tr>
      <w:tr w:rsidR="003B129C" w14:paraId="687C9BBA" w14:textId="77777777" w:rsidTr="00EF7968">
        <w:trPr>
          <w:jc w:val="center"/>
        </w:trPr>
        <w:tc>
          <w:tcPr>
            <w:tcW w:w="4896" w:type="dxa"/>
          </w:tcPr>
          <w:p w14:paraId="7CB4DE84" w14:textId="77777777" w:rsidR="003B129C" w:rsidRDefault="003B129C" w:rsidP="00EF7968">
            <w:r>
              <w:t>120</w:t>
            </w:r>
          </w:p>
        </w:tc>
        <w:tc>
          <w:tcPr>
            <w:tcW w:w="4896" w:type="dxa"/>
          </w:tcPr>
          <w:p w14:paraId="41C9743A" w14:textId="77777777" w:rsidR="003B129C" w:rsidRDefault="003B129C" w:rsidP="00EF7968">
            <w:r>
              <w:t>4.1</w:t>
            </w:r>
          </w:p>
        </w:tc>
      </w:tr>
      <w:tr w:rsidR="003B129C" w14:paraId="12FD7A3F" w14:textId="77777777" w:rsidTr="00EF7968">
        <w:trPr>
          <w:jc w:val="center"/>
        </w:trPr>
        <w:tc>
          <w:tcPr>
            <w:tcW w:w="4896" w:type="dxa"/>
          </w:tcPr>
          <w:p w14:paraId="0F6F136D" w14:textId="77777777" w:rsidR="003B129C" w:rsidRDefault="003B129C" w:rsidP="00EF7968">
            <w:r>
              <w:t>180</w:t>
            </w:r>
          </w:p>
        </w:tc>
        <w:tc>
          <w:tcPr>
            <w:tcW w:w="4896" w:type="dxa"/>
          </w:tcPr>
          <w:p w14:paraId="334902CE" w14:textId="77777777" w:rsidR="003B129C" w:rsidRDefault="003B129C" w:rsidP="00EF7968">
            <w:r>
              <w:t>4.1</w:t>
            </w:r>
          </w:p>
        </w:tc>
      </w:tr>
    </w:tbl>
    <w:p w14:paraId="18BCAC0D" w14:textId="77777777" w:rsidR="003B129C" w:rsidRDefault="003B129C" w:rsidP="003B129C">
      <w:pPr>
        <w:rPr>
          <w:b/>
          <w:bCs/>
        </w:rPr>
      </w:pPr>
    </w:p>
    <w:p w14:paraId="3117AB5C" w14:textId="2AAD7309" w:rsidR="00EA20F4" w:rsidRPr="003B129C" w:rsidRDefault="003B129C" w:rsidP="00EA20F4">
      <w:pPr>
        <w:rPr>
          <w:b/>
          <w:bCs/>
        </w:rPr>
      </w:pPr>
      <w:r>
        <w:rPr>
          <w:b/>
          <w:bCs/>
        </w:rPr>
        <w:br w:type="page"/>
      </w:r>
      <w:r w:rsidR="00EA20F4" w:rsidRPr="003B129C">
        <w:rPr>
          <w:b/>
          <w:bCs/>
        </w:rPr>
        <w:lastRenderedPageBreak/>
        <w:t>Table S</w:t>
      </w:r>
      <w:r w:rsidR="00EA20F4">
        <w:rPr>
          <w:rFonts w:hint="eastAsia"/>
          <w:b/>
          <w:bCs/>
          <w:lang w:eastAsia="ja-JP"/>
        </w:rPr>
        <w:t>5</w:t>
      </w:r>
      <w:r w:rsidR="00EA20F4" w:rsidRPr="003B129C">
        <w:rPr>
          <w:b/>
          <w:bCs/>
        </w:rPr>
        <w:t xml:space="preserve">. </w:t>
      </w:r>
      <w:r w:rsidR="00EA20F4" w:rsidRPr="00EA20F4">
        <w:rPr>
          <w:b/>
          <w:bCs/>
        </w:rPr>
        <w:t>Representative peak-integration data used for RP-HPLC-estimated DAR calculation for the selected NISTmAb-vcMMAE model conjugate</w:t>
      </w:r>
    </w:p>
    <w:tbl>
      <w:tblPr>
        <w:tblStyle w:val="af1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1588"/>
        <w:gridCol w:w="1961"/>
        <w:gridCol w:w="1414"/>
        <w:gridCol w:w="1128"/>
        <w:gridCol w:w="1762"/>
        <w:gridCol w:w="1497"/>
      </w:tblGrid>
      <w:tr w:rsidR="00EA20F4" w14:paraId="01DD6DE3" w14:textId="41558457" w:rsidTr="00EA20F4">
        <w:trPr>
          <w:trHeight w:val="603"/>
          <w:tblHeader/>
          <w:jc w:val="center"/>
        </w:trPr>
        <w:tc>
          <w:tcPr>
            <w:tcW w:w="1588" w:type="dxa"/>
            <w:shd w:val="clear" w:color="auto" w:fill="E7E6E6"/>
            <w:vAlign w:val="center"/>
          </w:tcPr>
          <w:p w14:paraId="00CD6166" w14:textId="1C1FCE7C" w:rsidR="00EA20F4" w:rsidRPr="00EA20F4" w:rsidRDefault="00EA20F4" w:rsidP="00EA20F4">
            <w:r w:rsidRPr="00EA20F4">
              <w:t>Provisional peak assignment</w:t>
            </w:r>
          </w:p>
        </w:tc>
        <w:tc>
          <w:tcPr>
            <w:tcW w:w="1961" w:type="dxa"/>
            <w:shd w:val="clear" w:color="auto" w:fill="E7E6E6"/>
            <w:vAlign w:val="center"/>
          </w:tcPr>
          <w:p w14:paraId="621E2440" w14:textId="5F6767E1" w:rsidR="00EA20F4" w:rsidRPr="00EA20F4" w:rsidRDefault="00EA20F4" w:rsidP="00EA20F4">
            <w:r w:rsidRPr="00EA20F4">
              <w:t>Retention time (min)</w:t>
            </w:r>
          </w:p>
        </w:tc>
        <w:tc>
          <w:tcPr>
            <w:tcW w:w="1414" w:type="dxa"/>
            <w:shd w:val="clear" w:color="auto" w:fill="E7E6E6"/>
            <w:vAlign w:val="center"/>
          </w:tcPr>
          <w:p w14:paraId="39618CCF" w14:textId="00CDDD67" w:rsidR="00EA20F4" w:rsidRPr="00EA20F4" w:rsidRDefault="00EA20F4" w:rsidP="00EA20F4">
            <w:r w:rsidRPr="00EA20F4">
              <w:t>Integrated area (mAU·min)</w:t>
            </w:r>
          </w:p>
        </w:tc>
        <w:tc>
          <w:tcPr>
            <w:tcW w:w="1128" w:type="dxa"/>
            <w:shd w:val="clear" w:color="auto" w:fill="E7E6E6"/>
            <w:vAlign w:val="center"/>
          </w:tcPr>
          <w:p w14:paraId="6E63B32B" w14:textId="20C952AE" w:rsidR="00EA20F4" w:rsidRPr="00EA20F4" w:rsidRDefault="00EA20F4" w:rsidP="00EA20F4">
            <w:r w:rsidRPr="00EA20F4">
              <w:t>Assigned drug load</w:t>
            </w:r>
          </w:p>
        </w:tc>
        <w:tc>
          <w:tcPr>
            <w:tcW w:w="1762" w:type="dxa"/>
            <w:shd w:val="clear" w:color="auto" w:fill="E7E6E6"/>
            <w:vAlign w:val="center"/>
          </w:tcPr>
          <w:p w14:paraId="549AFDFC" w14:textId="66759A6D" w:rsidR="00EA20F4" w:rsidRPr="00EA20F4" w:rsidRDefault="00EA20F4" w:rsidP="00EA20F4">
            <w:r w:rsidRPr="00EA20F4">
              <w:t>Relative area within chain group (%)</w:t>
            </w:r>
          </w:p>
        </w:tc>
        <w:tc>
          <w:tcPr>
            <w:tcW w:w="1497" w:type="dxa"/>
            <w:shd w:val="clear" w:color="auto" w:fill="E7E6E6"/>
            <w:vAlign w:val="center"/>
          </w:tcPr>
          <w:p w14:paraId="08C2CCF5" w14:textId="48B230CC" w:rsidR="00EA20F4" w:rsidRPr="00EA20F4" w:rsidRDefault="00EA20F4" w:rsidP="00EA20F4">
            <w:r w:rsidRPr="00EA20F4">
              <w:t>Weighted area contribution (%)</w:t>
            </w:r>
          </w:p>
        </w:tc>
      </w:tr>
      <w:tr w:rsidR="00EA20F4" w14:paraId="69496FE1" w14:textId="343D9431" w:rsidTr="00EA20F4">
        <w:trPr>
          <w:jc w:val="center"/>
        </w:trPr>
        <w:tc>
          <w:tcPr>
            <w:tcW w:w="1588" w:type="dxa"/>
            <w:vAlign w:val="center"/>
          </w:tcPr>
          <w:p w14:paraId="26CD5B48" w14:textId="0A57E3EA" w:rsidR="00EA20F4" w:rsidRDefault="00EA20F4" w:rsidP="00EA20F4">
            <w:r>
              <w:t>LC0</w:t>
            </w:r>
          </w:p>
        </w:tc>
        <w:tc>
          <w:tcPr>
            <w:tcW w:w="1961" w:type="dxa"/>
            <w:vAlign w:val="center"/>
          </w:tcPr>
          <w:p w14:paraId="2F33AD61" w14:textId="7126F5D8" w:rsidR="00EA20F4" w:rsidRDefault="00EA20F4" w:rsidP="00EA20F4">
            <w:r>
              <w:t>7.93</w:t>
            </w:r>
          </w:p>
        </w:tc>
        <w:tc>
          <w:tcPr>
            <w:tcW w:w="1414" w:type="dxa"/>
            <w:vAlign w:val="center"/>
          </w:tcPr>
          <w:p w14:paraId="6C8F3302" w14:textId="1C99F4D2" w:rsidR="00EA20F4" w:rsidRDefault="00EA20F4" w:rsidP="00EA20F4">
            <w:r>
              <w:t>2.91</w:t>
            </w:r>
          </w:p>
        </w:tc>
        <w:tc>
          <w:tcPr>
            <w:tcW w:w="1128" w:type="dxa"/>
            <w:vAlign w:val="center"/>
          </w:tcPr>
          <w:p w14:paraId="4CA4CC96" w14:textId="36C9B3C4" w:rsidR="00EA20F4" w:rsidRDefault="00EA20F4" w:rsidP="00EA20F4">
            <w:r>
              <w:t>0</w:t>
            </w:r>
          </w:p>
        </w:tc>
        <w:tc>
          <w:tcPr>
            <w:tcW w:w="1762" w:type="dxa"/>
            <w:vAlign w:val="center"/>
          </w:tcPr>
          <w:p w14:paraId="1F881BA5" w14:textId="3887F5DC" w:rsidR="00EA20F4" w:rsidRDefault="00EA20F4" w:rsidP="00EA20F4">
            <w:r>
              <w:t>37.6</w:t>
            </w:r>
          </w:p>
        </w:tc>
        <w:tc>
          <w:tcPr>
            <w:tcW w:w="1497" w:type="dxa"/>
            <w:vAlign w:val="center"/>
          </w:tcPr>
          <w:p w14:paraId="396AF6B1" w14:textId="527E76A7" w:rsidR="00EA20F4" w:rsidRDefault="00EA20F4" w:rsidP="00EA20F4">
            <w:r>
              <w:t>0</w:t>
            </w:r>
          </w:p>
        </w:tc>
      </w:tr>
      <w:tr w:rsidR="00EA20F4" w14:paraId="0137CE43" w14:textId="5786A470" w:rsidTr="00EA20F4">
        <w:trPr>
          <w:jc w:val="center"/>
        </w:trPr>
        <w:tc>
          <w:tcPr>
            <w:tcW w:w="1588" w:type="dxa"/>
            <w:vAlign w:val="center"/>
          </w:tcPr>
          <w:p w14:paraId="4155FF54" w14:textId="458AFBE1" w:rsidR="00EA20F4" w:rsidRDefault="00EA20F4" w:rsidP="00EA20F4">
            <w:r>
              <w:t>LC1</w:t>
            </w:r>
          </w:p>
        </w:tc>
        <w:tc>
          <w:tcPr>
            <w:tcW w:w="1961" w:type="dxa"/>
            <w:vAlign w:val="center"/>
          </w:tcPr>
          <w:p w14:paraId="1B310545" w14:textId="5E3E483B" w:rsidR="00EA20F4" w:rsidRDefault="00EA20F4" w:rsidP="00EA20F4">
            <w:r>
              <w:t>10.7</w:t>
            </w:r>
          </w:p>
        </w:tc>
        <w:tc>
          <w:tcPr>
            <w:tcW w:w="1414" w:type="dxa"/>
            <w:vAlign w:val="center"/>
          </w:tcPr>
          <w:p w14:paraId="42A3F40B" w14:textId="5E021071" w:rsidR="00EA20F4" w:rsidRDefault="00EA20F4" w:rsidP="00EA20F4">
            <w:r>
              <w:t>4.84</w:t>
            </w:r>
          </w:p>
        </w:tc>
        <w:tc>
          <w:tcPr>
            <w:tcW w:w="1128" w:type="dxa"/>
            <w:vAlign w:val="center"/>
          </w:tcPr>
          <w:p w14:paraId="26D62AE1" w14:textId="29EAC8CA" w:rsidR="00EA20F4" w:rsidRDefault="00EA20F4" w:rsidP="00EA20F4">
            <w:r>
              <w:t>1</w:t>
            </w:r>
          </w:p>
        </w:tc>
        <w:tc>
          <w:tcPr>
            <w:tcW w:w="1762" w:type="dxa"/>
            <w:vAlign w:val="center"/>
          </w:tcPr>
          <w:p w14:paraId="6AF72C4A" w14:textId="55813C96" w:rsidR="00EA20F4" w:rsidRDefault="00EA20F4" w:rsidP="00EA20F4">
            <w:r>
              <w:t>62.5</w:t>
            </w:r>
          </w:p>
        </w:tc>
        <w:tc>
          <w:tcPr>
            <w:tcW w:w="1497" w:type="dxa"/>
            <w:vAlign w:val="center"/>
          </w:tcPr>
          <w:p w14:paraId="635F491B" w14:textId="08A64677" w:rsidR="00EA20F4" w:rsidRDefault="00EA20F4" w:rsidP="00EA20F4">
            <w:r>
              <w:t>62.5</w:t>
            </w:r>
          </w:p>
        </w:tc>
      </w:tr>
      <w:tr w:rsidR="00EA20F4" w14:paraId="33BC3FEF" w14:textId="59848AA4" w:rsidTr="00EA20F4">
        <w:trPr>
          <w:jc w:val="center"/>
        </w:trPr>
        <w:tc>
          <w:tcPr>
            <w:tcW w:w="1588" w:type="dxa"/>
            <w:vAlign w:val="center"/>
          </w:tcPr>
          <w:p w14:paraId="54F08F9E" w14:textId="41DE641E" w:rsidR="00EA20F4" w:rsidRDefault="00EA20F4" w:rsidP="00EA20F4">
            <w:r>
              <w:t>HC0</w:t>
            </w:r>
          </w:p>
        </w:tc>
        <w:tc>
          <w:tcPr>
            <w:tcW w:w="1961" w:type="dxa"/>
            <w:vAlign w:val="center"/>
          </w:tcPr>
          <w:p w14:paraId="2BC291D8" w14:textId="07FF1470" w:rsidR="00EA20F4" w:rsidRDefault="00EA20F4" w:rsidP="00EA20F4">
            <w:r>
              <w:t>13.1</w:t>
            </w:r>
          </w:p>
        </w:tc>
        <w:tc>
          <w:tcPr>
            <w:tcW w:w="1414" w:type="dxa"/>
            <w:vAlign w:val="center"/>
          </w:tcPr>
          <w:p w14:paraId="6261CA8E" w14:textId="5AD715F2" w:rsidR="00EA20F4" w:rsidRDefault="00EA20F4" w:rsidP="00EA20F4">
            <w:r>
              <w:t>1.24</w:t>
            </w:r>
          </w:p>
        </w:tc>
        <w:tc>
          <w:tcPr>
            <w:tcW w:w="1128" w:type="dxa"/>
            <w:vAlign w:val="center"/>
          </w:tcPr>
          <w:p w14:paraId="5CA4A78A" w14:textId="0FC3B760" w:rsidR="00EA20F4" w:rsidRDefault="00EA20F4" w:rsidP="00EA20F4">
            <w:r>
              <w:t>0</w:t>
            </w:r>
          </w:p>
        </w:tc>
        <w:tc>
          <w:tcPr>
            <w:tcW w:w="1762" w:type="dxa"/>
            <w:vAlign w:val="center"/>
          </w:tcPr>
          <w:p w14:paraId="4D139ADA" w14:textId="5F1DD0D5" w:rsidR="00EA20F4" w:rsidRDefault="00EA20F4" w:rsidP="00EA20F4">
            <w:r>
              <w:t>19.2</w:t>
            </w:r>
          </w:p>
        </w:tc>
        <w:tc>
          <w:tcPr>
            <w:tcW w:w="1497" w:type="dxa"/>
            <w:vAlign w:val="center"/>
          </w:tcPr>
          <w:p w14:paraId="4CC79CC1" w14:textId="054660B4" w:rsidR="00EA20F4" w:rsidRDefault="00EA20F4" w:rsidP="00EA20F4">
            <w:r>
              <w:t>0</w:t>
            </w:r>
          </w:p>
        </w:tc>
      </w:tr>
      <w:tr w:rsidR="00EA20F4" w14:paraId="435F3857" w14:textId="20D57686" w:rsidTr="00EA20F4">
        <w:trPr>
          <w:jc w:val="center"/>
        </w:trPr>
        <w:tc>
          <w:tcPr>
            <w:tcW w:w="1588" w:type="dxa"/>
            <w:vAlign w:val="center"/>
          </w:tcPr>
          <w:p w14:paraId="57ED95C1" w14:textId="14833ADC" w:rsidR="00EA20F4" w:rsidRDefault="00EA20F4" w:rsidP="00EA20F4">
            <w:r>
              <w:t>HC1</w:t>
            </w:r>
          </w:p>
        </w:tc>
        <w:tc>
          <w:tcPr>
            <w:tcW w:w="1961" w:type="dxa"/>
            <w:vAlign w:val="center"/>
          </w:tcPr>
          <w:p w14:paraId="5096F676" w14:textId="0562BE8F" w:rsidR="00EA20F4" w:rsidRDefault="00EA20F4" w:rsidP="00EA20F4">
            <w:r>
              <w:t>14.8</w:t>
            </w:r>
          </w:p>
        </w:tc>
        <w:tc>
          <w:tcPr>
            <w:tcW w:w="1414" w:type="dxa"/>
            <w:vAlign w:val="center"/>
          </w:tcPr>
          <w:p w14:paraId="4A79F58B" w14:textId="687026B3" w:rsidR="00EA20F4" w:rsidRDefault="00EA20F4" w:rsidP="00EA20F4">
            <w:r>
              <w:t>2.49</w:t>
            </w:r>
          </w:p>
        </w:tc>
        <w:tc>
          <w:tcPr>
            <w:tcW w:w="1128" w:type="dxa"/>
            <w:vAlign w:val="center"/>
          </w:tcPr>
          <w:p w14:paraId="43CDA5D2" w14:textId="07C1A8B2" w:rsidR="00EA20F4" w:rsidRDefault="00EA20F4" w:rsidP="00EA20F4">
            <w:r>
              <w:t>1</w:t>
            </w:r>
          </w:p>
        </w:tc>
        <w:tc>
          <w:tcPr>
            <w:tcW w:w="1762" w:type="dxa"/>
            <w:vAlign w:val="center"/>
          </w:tcPr>
          <w:p w14:paraId="1F688613" w14:textId="397E35B3" w:rsidR="00EA20F4" w:rsidRDefault="00EA20F4" w:rsidP="00EA20F4">
            <w:r>
              <w:t>38.6</w:t>
            </w:r>
          </w:p>
        </w:tc>
        <w:tc>
          <w:tcPr>
            <w:tcW w:w="1497" w:type="dxa"/>
            <w:vAlign w:val="center"/>
          </w:tcPr>
          <w:p w14:paraId="3830C76D" w14:textId="354A527F" w:rsidR="00EA20F4" w:rsidRDefault="00EA20F4" w:rsidP="00EA20F4">
            <w:r>
              <w:t>38.6</w:t>
            </w:r>
          </w:p>
        </w:tc>
      </w:tr>
      <w:tr w:rsidR="00EA20F4" w14:paraId="79C1B406" w14:textId="425F64C8" w:rsidTr="00EA20F4">
        <w:trPr>
          <w:jc w:val="center"/>
        </w:trPr>
        <w:tc>
          <w:tcPr>
            <w:tcW w:w="1588" w:type="dxa"/>
            <w:vAlign w:val="center"/>
          </w:tcPr>
          <w:p w14:paraId="37012D49" w14:textId="164219C9" w:rsidR="00EA20F4" w:rsidRDefault="00EA20F4" w:rsidP="00EA20F4">
            <w:r>
              <w:t>HC2</w:t>
            </w:r>
          </w:p>
        </w:tc>
        <w:tc>
          <w:tcPr>
            <w:tcW w:w="1961" w:type="dxa"/>
            <w:vAlign w:val="center"/>
          </w:tcPr>
          <w:p w14:paraId="43330E87" w14:textId="45AA1CFA" w:rsidR="00EA20F4" w:rsidRDefault="00EA20F4" w:rsidP="00EA20F4">
            <w:r>
              <w:t>17.6</w:t>
            </w:r>
          </w:p>
        </w:tc>
        <w:tc>
          <w:tcPr>
            <w:tcW w:w="1414" w:type="dxa"/>
            <w:vAlign w:val="center"/>
          </w:tcPr>
          <w:p w14:paraId="18C1360D" w14:textId="20F98300" w:rsidR="00EA20F4" w:rsidRDefault="00EA20F4" w:rsidP="00EA20F4">
            <w:r>
              <w:t>1.60</w:t>
            </w:r>
          </w:p>
        </w:tc>
        <w:tc>
          <w:tcPr>
            <w:tcW w:w="1128" w:type="dxa"/>
            <w:vAlign w:val="center"/>
          </w:tcPr>
          <w:p w14:paraId="47433E81" w14:textId="28CA5209" w:rsidR="00EA20F4" w:rsidRDefault="00EA20F4" w:rsidP="00EA20F4">
            <w:r>
              <w:t>2</w:t>
            </w:r>
          </w:p>
        </w:tc>
        <w:tc>
          <w:tcPr>
            <w:tcW w:w="1762" w:type="dxa"/>
            <w:vAlign w:val="center"/>
          </w:tcPr>
          <w:p w14:paraId="0D154694" w14:textId="1C8F1F99" w:rsidR="00EA20F4" w:rsidRDefault="00EA20F4" w:rsidP="00EA20F4">
            <w:r>
              <w:t>24.8</w:t>
            </w:r>
          </w:p>
        </w:tc>
        <w:tc>
          <w:tcPr>
            <w:tcW w:w="1497" w:type="dxa"/>
            <w:vAlign w:val="center"/>
          </w:tcPr>
          <w:p w14:paraId="60AA31BC" w14:textId="7B6A7F9D" w:rsidR="00EA20F4" w:rsidRDefault="00EA20F4" w:rsidP="00EA20F4">
            <w:r>
              <w:t>49.7</w:t>
            </w:r>
          </w:p>
        </w:tc>
      </w:tr>
      <w:tr w:rsidR="00EA20F4" w14:paraId="547065B0" w14:textId="7C42D468" w:rsidTr="00EA20F4">
        <w:trPr>
          <w:jc w:val="center"/>
        </w:trPr>
        <w:tc>
          <w:tcPr>
            <w:tcW w:w="1588" w:type="dxa"/>
            <w:vAlign w:val="center"/>
          </w:tcPr>
          <w:p w14:paraId="1724503B" w14:textId="29D442C6" w:rsidR="00EA20F4" w:rsidRDefault="00EA20F4" w:rsidP="00EA20F4">
            <w:r>
              <w:t>HC3</w:t>
            </w:r>
          </w:p>
        </w:tc>
        <w:tc>
          <w:tcPr>
            <w:tcW w:w="1961" w:type="dxa"/>
            <w:vAlign w:val="center"/>
          </w:tcPr>
          <w:p w14:paraId="67269942" w14:textId="0F194FA7" w:rsidR="00EA20F4" w:rsidRDefault="00EA20F4" w:rsidP="00EA20F4">
            <w:r>
              <w:t>20.1</w:t>
            </w:r>
          </w:p>
        </w:tc>
        <w:tc>
          <w:tcPr>
            <w:tcW w:w="1414" w:type="dxa"/>
            <w:vAlign w:val="center"/>
          </w:tcPr>
          <w:p w14:paraId="4ED27129" w14:textId="0E9D3EB5" w:rsidR="00EA20F4" w:rsidRDefault="00EA20F4" w:rsidP="00EA20F4">
            <w:r>
              <w:t>1.13</w:t>
            </w:r>
          </w:p>
        </w:tc>
        <w:tc>
          <w:tcPr>
            <w:tcW w:w="1128" w:type="dxa"/>
            <w:vAlign w:val="center"/>
          </w:tcPr>
          <w:p w14:paraId="7A4C1938" w14:textId="373CFA06" w:rsidR="00EA20F4" w:rsidRDefault="00EA20F4" w:rsidP="00EA20F4">
            <w:r>
              <w:t>3</w:t>
            </w:r>
          </w:p>
        </w:tc>
        <w:tc>
          <w:tcPr>
            <w:tcW w:w="1762" w:type="dxa"/>
            <w:vAlign w:val="center"/>
          </w:tcPr>
          <w:p w14:paraId="56F4816E" w14:textId="63187A53" w:rsidR="00EA20F4" w:rsidRDefault="00EA20F4" w:rsidP="00EA20F4">
            <w:r>
              <w:t>17.5</w:t>
            </w:r>
          </w:p>
        </w:tc>
        <w:tc>
          <w:tcPr>
            <w:tcW w:w="1497" w:type="dxa"/>
            <w:vAlign w:val="center"/>
          </w:tcPr>
          <w:p w14:paraId="2ADB9531" w14:textId="1AA1CF86" w:rsidR="00EA20F4" w:rsidRDefault="00EA20F4" w:rsidP="00EA20F4">
            <w:r>
              <w:t>52.4</w:t>
            </w:r>
          </w:p>
        </w:tc>
      </w:tr>
    </w:tbl>
    <w:p w14:paraId="292C590D" w14:textId="30FE64FE" w:rsidR="003B129C" w:rsidRPr="00EA20F4" w:rsidRDefault="00EA20F4">
      <w:pPr>
        <w:spacing w:after="0"/>
        <w:jc w:val="left"/>
      </w:pPr>
      <w:r w:rsidRPr="00EA20F4">
        <w:t>Weighted area contribution was calculated as assigned drug load × relative peak area within the corresponding chain group. The resulting RP-HPLC-estimated DAR was calculated as 2 × (62.5/100) + 2 × [(38.</w:t>
      </w:r>
      <w:r>
        <w:rPr>
          <w:rFonts w:hint="eastAsia"/>
          <w:lang w:eastAsia="ja-JP"/>
        </w:rPr>
        <w:t>6</w:t>
      </w:r>
      <w:r w:rsidRPr="00EA20F4">
        <w:t xml:space="preserve"> + 49.</w:t>
      </w:r>
      <w:r>
        <w:rPr>
          <w:rFonts w:hint="eastAsia"/>
          <w:lang w:eastAsia="ja-JP"/>
        </w:rPr>
        <w:t>7</w:t>
      </w:r>
      <w:r w:rsidRPr="00EA20F4">
        <w:t xml:space="preserve"> + 52.4)/100] = 4.06, reported as DAR = 4.1. Peak assignments are provisional; see Supplementary Note S1.</w:t>
      </w:r>
    </w:p>
    <w:p w14:paraId="21477B76" w14:textId="6ACD96E2" w:rsidR="00EA20F4" w:rsidRDefault="00EA20F4">
      <w:pPr>
        <w:spacing w:after="0"/>
        <w:jc w:val="left"/>
        <w:rPr>
          <w:b/>
          <w:bCs/>
        </w:rPr>
      </w:pPr>
      <w:r>
        <w:rPr>
          <w:b/>
          <w:bCs/>
        </w:rPr>
        <w:br w:type="page"/>
      </w:r>
    </w:p>
    <w:p w14:paraId="6C224F44" w14:textId="77777777" w:rsidR="003B129C" w:rsidRPr="003B129C" w:rsidRDefault="003B129C" w:rsidP="003B129C">
      <w:pPr>
        <w:rPr>
          <w:b/>
          <w:bCs/>
        </w:rPr>
      </w:pPr>
    </w:p>
    <w:p w14:paraId="4E5816AA" w14:textId="77777777" w:rsidR="003B129C" w:rsidRDefault="003B129C" w:rsidP="003B129C">
      <w:pPr>
        <w:jc w:val="center"/>
      </w:pPr>
      <w:r>
        <w:rPr>
          <w:noProof/>
        </w:rPr>
        <w:drawing>
          <wp:inline distT="0" distB="0" distL="0" distR="0" wp14:anchorId="25FD906C" wp14:editId="4B85904E">
            <wp:extent cx="5757062" cy="2780606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_starting_mAb.png"/>
                    <pic:cNvPicPr/>
                  </pic:nvPicPr>
                  <pic:blipFill rotWithShape="1">
                    <a:blip r:embed="rId13"/>
                    <a:srcRect t="25773" r="4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74" cy="2781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A4576" w14:textId="3A42F078" w:rsidR="003B129C" w:rsidRPr="003B129C" w:rsidRDefault="003B129C" w:rsidP="003B129C">
      <w:pPr>
        <w:pStyle w:val="af8"/>
        <w:rPr>
          <w:rFonts w:ascii="Times" w:hAnsi="Times" w:cs="Times"/>
        </w:rPr>
      </w:pPr>
      <w:r w:rsidRPr="00EA20F4">
        <w:rPr>
          <w:rFonts w:ascii="Times" w:hAnsi="Times" w:cs="Times"/>
          <w:b/>
          <w:bCs w:val="0"/>
        </w:rPr>
        <w:t>Fig</w:t>
      </w:r>
      <w:r w:rsidRPr="00EA20F4">
        <w:rPr>
          <w:rFonts w:ascii="Times" w:hAnsi="Times" w:cs="Times" w:hint="eastAsia"/>
          <w:b/>
          <w:bCs w:val="0"/>
          <w:lang w:eastAsia="ja-JP"/>
        </w:rPr>
        <w:t>ure</w:t>
      </w:r>
      <w:r w:rsidRPr="00EA20F4">
        <w:rPr>
          <w:rFonts w:ascii="Times" w:hAnsi="Times" w:cs="Times"/>
          <w:b/>
          <w:bCs w:val="0"/>
        </w:rPr>
        <w:t>. S1</w:t>
      </w:r>
      <w:r w:rsidRPr="003B129C">
        <w:rPr>
          <w:rFonts w:ascii="Times" w:hAnsi="Times" w:cs="Times"/>
        </w:rPr>
        <w:t xml:space="preserve"> Original data-system export for the unconjugated Sartorius-supplied NISTmAb working stock. The reduced RP-HPLC profile shows the major light-chain (LC0) and heavy-chain (HC0) peaks used as retention anchors for provisional assignment of drug-loaded chain species in the conjugated sample</w:t>
      </w:r>
    </w:p>
    <w:p w14:paraId="1BF78135" w14:textId="77777777" w:rsidR="003B129C" w:rsidRDefault="003B129C" w:rsidP="003B129C">
      <w:r>
        <w:br w:type="page"/>
      </w:r>
    </w:p>
    <w:p w14:paraId="012490B8" w14:textId="77777777" w:rsidR="003B129C" w:rsidRPr="00EA20F4" w:rsidRDefault="003B129C" w:rsidP="00EA20F4">
      <w:pPr>
        <w:rPr>
          <w:b/>
          <w:bCs/>
        </w:rPr>
      </w:pPr>
      <w:r w:rsidRPr="00EA20F4">
        <w:rPr>
          <w:b/>
          <w:bCs/>
        </w:rPr>
        <w:lastRenderedPageBreak/>
        <w:t>Supplementary Note S1. Basis and limitation of peak assignments</w:t>
      </w:r>
    </w:p>
    <w:p w14:paraId="72D09ABD" w14:textId="1E72FE79" w:rsidR="003B129C" w:rsidRDefault="00EA20F4" w:rsidP="003B129C">
      <w:r w:rsidRPr="00EA20F4">
        <w:t>The unconjugated starting-antibody chromatogram in Fig. S1 provided retention-time anchors for LC0 and HC0. In the conjugated samples, later-eluting peaks within the corresponding light- and heavy-chain regions were provisionally assigned to progressively drug-loaded species based on the starting-material retention profile and the expected increase in reversed-phase retention associated with vcMMAE conjugation. These assignments were used solely for screening-level DAR estimation. Individual LC1 and HC1–HC3 peak identities were not independently confirmed by mass spectrometry or another orthogonal method. Accordingly, the values reported in the manuscript are designated RP-HPLC-estimated DAR rather than orthogonally confirmed absolute DAR.</w:t>
      </w:r>
    </w:p>
    <w:p w14:paraId="016528BE" w14:textId="47CD31D5" w:rsidR="00187DD0" w:rsidRPr="003B129C" w:rsidRDefault="00187DD0" w:rsidP="003B129C">
      <w:pPr>
        <w:spacing w:after="0"/>
        <w:jc w:val="left"/>
        <w:rPr>
          <w:rFonts w:cs="Times"/>
          <w:szCs w:val="24"/>
          <w:lang w:eastAsia="ja-JP"/>
        </w:rPr>
      </w:pPr>
    </w:p>
    <w:sectPr w:rsidR="00187DD0" w:rsidRPr="003B129C" w:rsidSect="00363BDD">
      <w:footerReference w:type="even" r:id="rId14"/>
      <w:footerReference w:type="default" r:id="rId15"/>
      <w:pgSz w:w="12240" w:h="15840"/>
      <w:pgMar w:top="1440" w:right="1440" w:bottom="1440" w:left="1440" w:header="0" w:footer="0" w:gutter="0"/>
      <w:lnNumType w:countBy="1" w:restart="continuous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A10A8" w14:textId="77777777" w:rsidR="000D43AB" w:rsidRDefault="000D43AB">
      <w:r>
        <w:separator/>
      </w:r>
    </w:p>
  </w:endnote>
  <w:endnote w:type="continuationSeparator" w:id="0">
    <w:p w14:paraId="68D69D57" w14:textId="77777777" w:rsidR="000D43AB" w:rsidRDefault="000D43AB">
      <w:r>
        <w:continuationSeparator/>
      </w:r>
    </w:p>
  </w:endnote>
  <w:endnote w:type="continuationNotice" w:id="1">
    <w:p w14:paraId="3519AF9D" w14:textId="77777777" w:rsidR="000D43AB" w:rsidRDefault="000D43A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30BA2" w14:textId="77777777" w:rsidR="00613839" w:rsidRDefault="0061383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47122C47" w14:textId="77777777" w:rsidR="00613839" w:rsidRDefault="0061383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99979" w14:textId="7FC5DAB6" w:rsidR="00613839" w:rsidRDefault="0061383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63CCA">
      <w:rPr>
        <w:rStyle w:val="a9"/>
        <w:noProof/>
      </w:rPr>
      <w:t>8</w:t>
    </w:r>
    <w:r>
      <w:rPr>
        <w:rStyle w:val="a9"/>
      </w:rPr>
      <w:fldChar w:fldCharType="end"/>
    </w:r>
  </w:p>
  <w:p w14:paraId="7741C41E" w14:textId="77777777" w:rsidR="00613839" w:rsidRDefault="0061383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994E3" w14:textId="77777777" w:rsidR="000D43AB" w:rsidRDefault="000D43AB">
      <w:r>
        <w:separator/>
      </w:r>
    </w:p>
  </w:footnote>
  <w:footnote w:type="continuationSeparator" w:id="0">
    <w:p w14:paraId="3C9D9B3B" w14:textId="77777777" w:rsidR="000D43AB" w:rsidRDefault="000D43AB">
      <w:r>
        <w:continuationSeparator/>
      </w:r>
    </w:p>
  </w:footnote>
  <w:footnote w:type="continuationNotice" w:id="1">
    <w:p w14:paraId="44663857" w14:textId="77777777" w:rsidR="000D43AB" w:rsidRDefault="000D43AB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F402EC4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9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0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63992272"/>
    <w:multiLevelType w:val="hybridMultilevel"/>
    <w:tmpl w:val="EC6CA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36BEE"/>
    <w:multiLevelType w:val="hybridMultilevel"/>
    <w:tmpl w:val="B2D05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83AD2"/>
    <w:multiLevelType w:val="hybridMultilevel"/>
    <w:tmpl w:val="4D7A9A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830734">
    <w:abstractNumId w:val="9"/>
  </w:num>
  <w:num w:numId="2" w16cid:durableId="317854523">
    <w:abstractNumId w:val="7"/>
  </w:num>
  <w:num w:numId="3" w16cid:durableId="863786368">
    <w:abstractNumId w:val="10"/>
  </w:num>
  <w:num w:numId="4" w16cid:durableId="1388987758">
    <w:abstractNumId w:val="8"/>
  </w:num>
  <w:num w:numId="5" w16cid:durableId="154686305">
    <w:abstractNumId w:val="6"/>
  </w:num>
  <w:num w:numId="6" w16cid:durableId="625887822">
    <w:abstractNumId w:val="5"/>
  </w:num>
  <w:num w:numId="7" w16cid:durableId="645014073">
    <w:abstractNumId w:val="4"/>
  </w:num>
  <w:num w:numId="8" w16cid:durableId="1644577935">
    <w:abstractNumId w:val="2"/>
  </w:num>
  <w:num w:numId="9" w16cid:durableId="161432173">
    <w:abstractNumId w:val="1"/>
  </w:num>
  <w:num w:numId="10" w16cid:durableId="1840346924">
    <w:abstractNumId w:val="3"/>
  </w:num>
  <w:num w:numId="11" w16cid:durableId="1865631776">
    <w:abstractNumId w:val="12"/>
  </w:num>
  <w:num w:numId="12" w16cid:durableId="39399196">
    <w:abstractNumId w:val="11"/>
  </w:num>
  <w:num w:numId="13" w16cid:durableId="862133199">
    <w:abstractNumId w:val="13"/>
  </w:num>
  <w:num w:numId="14" w16cid:durableId="47048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9DA"/>
    <w:rsid w:val="000002F2"/>
    <w:rsid w:val="000004A7"/>
    <w:rsid w:val="00004BE3"/>
    <w:rsid w:val="0000629B"/>
    <w:rsid w:val="00011A26"/>
    <w:rsid w:val="00012018"/>
    <w:rsid w:val="000120BE"/>
    <w:rsid w:val="00017F21"/>
    <w:rsid w:val="0002265E"/>
    <w:rsid w:val="0002271B"/>
    <w:rsid w:val="0002370C"/>
    <w:rsid w:val="0002621A"/>
    <w:rsid w:val="00030621"/>
    <w:rsid w:val="00032250"/>
    <w:rsid w:val="00032EFD"/>
    <w:rsid w:val="00037781"/>
    <w:rsid w:val="0004168F"/>
    <w:rsid w:val="00046301"/>
    <w:rsid w:val="0004671C"/>
    <w:rsid w:val="00046CFB"/>
    <w:rsid w:val="00046D84"/>
    <w:rsid w:val="00047D4B"/>
    <w:rsid w:val="00051118"/>
    <w:rsid w:val="00051DAA"/>
    <w:rsid w:val="000520C5"/>
    <w:rsid w:val="0005489E"/>
    <w:rsid w:val="00054FE8"/>
    <w:rsid w:val="00055464"/>
    <w:rsid w:val="0005660F"/>
    <w:rsid w:val="0006122A"/>
    <w:rsid w:val="00063A17"/>
    <w:rsid w:val="00063C8C"/>
    <w:rsid w:val="00064EFD"/>
    <w:rsid w:val="0006600D"/>
    <w:rsid w:val="000702AD"/>
    <w:rsid w:val="00070C56"/>
    <w:rsid w:val="00070E3B"/>
    <w:rsid w:val="0007133F"/>
    <w:rsid w:val="00071E69"/>
    <w:rsid w:val="00075672"/>
    <w:rsid w:val="0007605C"/>
    <w:rsid w:val="000764E7"/>
    <w:rsid w:val="0007795D"/>
    <w:rsid w:val="00082FB2"/>
    <w:rsid w:val="000842BD"/>
    <w:rsid w:val="00086D60"/>
    <w:rsid w:val="00086DCD"/>
    <w:rsid w:val="00090268"/>
    <w:rsid w:val="00090752"/>
    <w:rsid w:val="000910BA"/>
    <w:rsid w:val="00091AE8"/>
    <w:rsid w:val="00093BAA"/>
    <w:rsid w:val="00094249"/>
    <w:rsid w:val="00094254"/>
    <w:rsid w:val="0009541C"/>
    <w:rsid w:val="000A1139"/>
    <w:rsid w:val="000A3CE2"/>
    <w:rsid w:val="000A47D3"/>
    <w:rsid w:val="000B2695"/>
    <w:rsid w:val="000B2EEB"/>
    <w:rsid w:val="000B429E"/>
    <w:rsid w:val="000B5610"/>
    <w:rsid w:val="000B6AF6"/>
    <w:rsid w:val="000C04CA"/>
    <w:rsid w:val="000C05CC"/>
    <w:rsid w:val="000C2353"/>
    <w:rsid w:val="000C3117"/>
    <w:rsid w:val="000C6F94"/>
    <w:rsid w:val="000C7650"/>
    <w:rsid w:val="000D1500"/>
    <w:rsid w:val="000D43AB"/>
    <w:rsid w:val="000D48F7"/>
    <w:rsid w:val="000D5492"/>
    <w:rsid w:val="000D668C"/>
    <w:rsid w:val="000E0CCF"/>
    <w:rsid w:val="000E1137"/>
    <w:rsid w:val="000E1D62"/>
    <w:rsid w:val="000E1ECA"/>
    <w:rsid w:val="000E364B"/>
    <w:rsid w:val="000E3C8E"/>
    <w:rsid w:val="000E6539"/>
    <w:rsid w:val="000F07E9"/>
    <w:rsid w:val="000F0E8D"/>
    <w:rsid w:val="000F157B"/>
    <w:rsid w:val="000F1AA7"/>
    <w:rsid w:val="000F5CCC"/>
    <w:rsid w:val="000F6448"/>
    <w:rsid w:val="00100310"/>
    <w:rsid w:val="001014EF"/>
    <w:rsid w:val="00101EFE"/>
    <w:rsid w:val="0010449B"/>
    <w:rsid w:val="00104990"/>
    <w:rsid w:val="001066CD"/>
    <w:rsid w:val="0010753C"/>
    <w:rsid w:val="00110C4E"/>
    <w:rsid w:val="00111876"/>
    <w:rsid w:val="00111C10"/>
    <w:rsid w:val="0011376E"/>
    <w:rsid w:val="00113878"/>
    <w:rsid w:val="00113945"/>
    <w:rsid w:val="00114B32"/>
    <w:rsid w:val="001153FC"/>
    <w:rsid w:val="00115AAB"/>
    <w:rsid w:val="00116DB8"/>
    <w:rsid w:val="001203F9"/>
    <w:rsid w:val="001222EB"/>
    <w:rsid w:val="0013157F"/>
    <w:rsid w:val="001321A1"/>
    <w:rsid w:val="001346DC"/>
    <w:rsid w:val="00135F59"/>
    <w:rsid w:val="00137474"/>
    <w:rsid w:val="0013749C"/>
    <w:rsid w:val="00137D8E"/>
    <w:rsid w:val="00142890"/>
    <w:rsid w:val="00151FCA"/>
    <w:rsid w:val="00152134"/>
    <w:rsid w:val="0015479F"/>
    <w:rsid w:val="001601E8"/>
    <w:rsid w:val="00160FED"/>
    <w:rsid w:val="0016103E"/>
    <w:rsid w:val="0016183D"/>
    <w:rsid w:val="0016200A"/>
    <w:rsid w:val="001625FD"/>
    <w:rsid w:val="001635BC"/>
    <w:rsid w:val="00167045"/>
    <w:rsid w:val="00171871"/>
    <w:rsid w:val="00171A3E"/>
    <w:rsid w:val="00171C45"/>
    <w:rsid w:val="00172099"/>
    <w:rsid w:val="00173371"/>
    <w:rsid w:val="00174906"/>
    <w:rsid w:val="0017519C"/>
    <w:rsid w:val="00176EFA"/>
    <w:rsid w:val="0018095A"/>
    <w:rsid w:val="00181B17"/>
    <w:rsid w:val="00182CE1"/>
    <w:rsid w:val="00182D83"/>
    <w:rsid w:val="001831FC"/>
    <w:rsid w:val="001855EC"/>
    <w:rsid w:val="00185A98"/>
    <w:rsid w:val="0018736C"/>
    <w:rsid w:val="00187DD0"/>
    <w:rsid w:val="00193E78"/>
    <w:rsid w:val="0019470E"/>
    <w:rsid w:val="00195ACA"/>
    <w:rsid w:val="00197DBF"/>
    <w:rsid w:val="001A1A48"/>
    <w:rsid w:val="001A7A90"/>
    <w:rsid w:val="001B0F53"/>
    <w:rsid w:val="001B187A"/>
    <w:rsid w:val="001B23BC"/>
    <w:rsid w:val="001B2482"/>
    <w:rsid w:val="001B3185"/>
    <w:rsid w:val="001B3731"/>
    <w:rsid w:val="001B4862"/>
    <w:rsid w:val="001C1A1D"/>
    <w:rsid w:val="001C5202"/>
    <w:rsid w:val="001C6572"/>
    <w:rsid w:val="001C6CD5"/>
    <w:rsid w:val="001D16D2"/>
    <w:rsid w:val="001D2E7D"/>
    <w:rsid w:val="001D3539"/>
    <w:rsid w:val="001D44A6"/>
    <w:rsid w:val="001D46C0"/>
    <w:rsid w:val="001D4C4F"/>
    <w:rsid w:val="001D53A5"/>
    <w:rsid w:val="001E2856"/>
    <w:rsid w:val="001E4C05"/>
    <w:rsid w:val="001E4CE7"/>
    <w:rsid w:val="001E7F28"/>
    <w:rsid w:val="001F04DE"/>
    <w:rsid w:val="001F0F13"/>
    <w:rsid w:val="001F1C89"/>
    <w:rsid w:val="001F3464"/>
    <w:rsid w:val="001F3CB6"/>
    <w:rsid w:val="001F49D7"/>
    <w:rsid w:val="001F5619"/>
    <w:rsid w:val="00201F66"/>
    <w:rsid w:val="002021D2"/>
    <w:rsid w:val="0020235F"/>
    <w:rsid w:val="002037DF"/>
    <w:rsid w:val="00206372"/>
    <w:rsid w:val="00207D70"/>
    <w:rsid w:val="00210CEE"/>
    <w:rsid w:val="00212B1D"/>
    <w:rsid w:val="002150E9"/>
    <w:rsid w:val="00215887"/>
    <w:rsid w:val="00216500"/>
    <w:rsid w:val="00217145"/>
    <w:rsid w:val="002207D1"/>
    <w:rsid w:val="00220E0F"/>
    <w:rsid w:val="002224B8"/>
    <w:rsid w:val="00226079"/>
    <w:rsid w:val="00232A16"/>
    <w:rsid w:val="00232A38"/>
    <w:rsid w:val="00235A3F"/>
    <w:rsid w:val="00240EEF"/>
    <w:rsid w:val="0024556A"/>
    <w:rsid w:val="002520B0"/>
    <w:rsid w:val="00254138"/>
    <w:rsid w:val="002552AC"/>
    <w:rsid w:val="00256C41"/>
    <w:rsid w:val="00260EE7"/>
    <w:rsid w:val="00261B41"/>
    <w:rsid w:val="00263A9B"/>
    <w:rsid w:val="002645FE"/>
    <w:rsid w:val="002647E4"/>
    <w:rsid w:val="00265743"/>
    <w:rsid w:val="00267FC4"/>
    <w:rsid w:val="00271A02"/>
    <w:rsid w:val="00271EEF"/>
    <w:rsid w:val="00272CAC"/>
    <w:rsid w:val="00274A3A"/>
    <w:rsid w:val="00274BFF"/>
    <w:rsid w:val="00276CBD"/>
    <w:rsid w:val="00280524"/>
    <w:rsid w:val="00282BAC"/>
    <w:rsid w:val="00282E15"/>
    <w:rsid w:val="00284100"/>
    <w:rsid w:val="002851C9"/>
    <w:rsid w:val="00285ADA"/>
    <w:rsid w:val="002914D2"/>
    <w:rsid w:val="00293B03"/>
    <w:rsid w:val="002A1B57"/>
    <w:rsid w:val="002A1ED2"/>
    <w:rsid w:val="002A37E3"/>
    <w:rsid w:val="002A5C70"/>
    <w:rsid w:val="002A638B"/>
    <w:rsid w:val="002A6AD3"/>
    <w:rsid w:val="002A7493"/>
    <w:rsid w:val="002B2CEF"/>
    <w:rsid w:val="002B40AC"/>
    <w:rsid w:val="002B490B"/>
    <w:rsid w:val="002B49BF"/>
    <w:rsid w:val="002B6CDA"/>
    <w:rsid w:val="002C2112"/>
    <w:rsid w:val="002C3431"/>
    <w:rsid w:val="002C5AAC"/>
    <w:rsid w:val="002C762C"/>
    <w:rsid w:val="002D0E4C"/>
    <w:rsid w:val="002D15F7"/>
    <w:rsid w:val="002D21D8"/>
    <w:rsid w:val="002D3553"/>
    <w:rsid w:val="002D5348"/>
    <w:rsid w:val="002D5E66"/>
    <w:rsid w:val="002D6083"/>
    <w:rsid w:val="002E0E2F"/>
    <w:rsid w:val="002E1DAE"/>
    <w:rsid w:val="002E1F4B"/>
    <w:rsid w:val="002E26C1"/>
    <w:rsid w:val="002E3366"/>
    <w:rsid w:val="002E6BD7"/>
    <w:rsid w:val="002F18BF"/>
    <w:rsid w:val="002F2DBA"/>
    <w:rsid w:val="002F49DE"/>
    <w:rsid w:val="002F790B"/>
    <w:rsid w:val="0030053E"/>
    <w:rsid w:val="003040F6"/>
    <w:rsid w:val="00304737"/>
    <w:rsid w:val="00313109"/>
    <w:rsid w:val="003135D1"/>
    <w:rsid w:val="0031373B"/>
    <w:rsid w:val="00313AD1"/>
    <w:rsid w:val="00316298"/>
    <w:rsid w:val="00316A81"/>
    <w:rsid w:val="00320B1C"/>
    <w:rsid w:val="00321594"/>
    <w:rsid w:val="0032286B"/>
    <w:rsid w:val="00324128"/>
    <w:rsid w:val="00324177"/>
    <w:rsid w:val="00324FF8"/>
    <w:rsid w:val="0032669E"/>
    <w:rsid w:val="00332F6C"/>
    <w:rsid w:val="00335019"/>
    <w:rsid w:val="00340ED1"/>
    <w:rsid w:val="00343453"/>
    <w:rsid w:val="003437D9"/>
    <w:rsid w:val="0034499E"/>
    <w:rsid w:val="00346CF1"/>
    <w:rsid w:val="003516FE"/>
    <w:rsid w:val="00352CE2"/>
    <w:rsid w:val="00353F34"/>
    <w:rsid w:val="0035598A"/>
    <w:rsid w:val="00357119"/>
    <w:rsid w:val="0036018B"/>
    <w:rsid w:val="00361E35"/>
    <w:rsid w:val="00363548"/>
    <w:rsid w:val="00363BDD"/>
    <w:rsid w:val="0036428B"/>
    <w:rsid w:val="003653F3"/>
    <w:rsid w:val="003664E9"/>
    <w:rsid w:val="003679A1"/>
    <w:rsid w:val="003713D4"/>
    <w:rsid w:val="00372F3D"/>
    <w:rsid w:val="003754E6"/>
    <w:rsid w:val="0037696F"/>
    <w:rsid w:val="003812F6"/>
    <w:rsid w:val="00381668"/>
    <w:rsid w:val="00382720"/>
    <w:rsid w:val="00383D46"/>
    <w:rsid w:val="00386646"/>
    <w:rsid w:val="00391F6C"/>
    <w:rsid w:val="00392629"/>
    <w:rsid w:val="0039276B"/>
    <w:rsid w:val="003937E2"/>
    <w:rsid w:val="00393B8B"/>
    <w:rsid w:val="00397189"/>
    <w:rsid w:val="00397C3F"/>
    <w:rsid w:val="003A0F11"/>
    <w:rsid w:val="003A1FB2"/>
    <w:rsid w:val="003A2A87"/>
    <w:rsid w:val="003A42F0"/>
    <w:rsid w:val="003A4B2F"/>
    <w:rsid w:val="003B129C"/>
    <w:rsid w:val="003B12EB"/>
    <w:rsid w:val="003B40C7"/>
    <w:rsid w:val="003B4AF3"/>
    <w:rsid w:val="003B750F"/>
    <w:rsid w:val="003C03D2"/>
    <w:rsid w:val="003C273B"/>
    <w:rsid w:val="003C276C"/>
    <w:rsid w:val="003C2A19"/>
    <w:rsid w:val="003C3A86"/>
    <w:rsid w:val="003C44DA"/>
    <w:rsid w:val="003C7B24"/>
    <w:rsid w:val="003D0770"/>
    <w:rsid w:val="003D093B"/>
    <w:rsid w:val="003D3CF0"/>
    <w:rsid w:val="003D4B49"/>
    <w:rsid w:val="003E1CE7"/>
    <w:rsid w:val="003E1D26"/>
    <w:rsid w:val="003E1F76"/>
    <w:rsid w:val="003E3C58"/>
    <w:rsid w:val="003E6584"/>
    <w:rsid w:val="003E7970"/>
    <w:rsid w:val="003F0DFF"/>
    <w:rsid w:val="003F2236"/>
    <w:rsid w:val="00401EA7"/>
    <w:rsid w:val="00401FAD"/>
    <w:rsid w:val="00402758"/>
    <w:rsid w:val="00402943"/>
    <w:rsid w:val="00402C7A"/>
    <w:rsid w:val="00413709"/>
    <w:rsid w:val="00416053"/>
    <w:rsid w:val="004163D3"/>
    <w:rsid w:val="00417F01"/>
    <w:rsid w:val="00420874"/>
    <w:rsid w:val="00423E84"/>
    <w:rsid w:val="004243F8"/>
    <w:rsid w:val="00426ED8"/>
    <w:rsid w:val="004337E4"/>
    <w:rsid w:val="00436D00"/>
    <w:rsid w:val="004374E1"/>
    <w:rsid w:val="0044077E"/>
    <w:rsid w:val="00440CE6"/>
    <w:rsid w:val="00441908"/>
    <w:rsid w:val="00443A71"/>
    <w:rsid w:val="004447C7"/>
    <w:rsid w:val="00446C79"/>
    <w:rsid w:val="0044709C"/>
    <w:rsid w:val="0045041D"/>
    <w:rsid w:val="00451B77"/>
    <w:rsid w:val="0045206A"/>
    <w:rsid w:val="0045719C"/>
    <w:rsid w:val="004572C4"/>
    <w:rsid w:val="004573D2"/>
    <w:rsid w:val="00461D9E"/>
    <w:rsid w:val="00462764"/>
    <w:rsid w:val="00462EAB"/>
    <w:rsid w:val="004643B4"/>
    <w:rsid w:val="0046655A"/>
    <w:rsid w:val="00471A20"/>
    <w:rsid w:val="00472E6C"/>
    <w:rsid w:val="004739F0"/>
    <w:rsid w:val="00473C7B"/>
    <w:rsid w:val="00475FD2"/>
    <w:rsid w:val="00480D97"/>
    <w:rsid w:val="00483647"/>
    <w:rsid w:val="00483D12"/>
    <w:rsid w:val="00484BD9"/>
    <w:rsid w:val="00486C1B"/>
    <w:rsid w:val="00492303"/>
    <w:rsid w:val="004963A5"/>
    <w:rsid w:val="00497108"/>
    <w:rsid w:val="0049719D"/>
    <w:rsid w:val="004B28B5"/>
    <w:rsid w:val="004B3A18"/>
    <w:rsid w:val="004C16C4"/>
    <w:rsid w:val="004C20B0"/>
    <w:rsid w:val="004C3619"/>
    <w:rsid w:val="004C53D9"/>
    <w:rsid w:val="004D09E7"/>
    <w:rsid w:val="004D0CA8"/>
    <w:rsid w:val="004D1694"/>
    <w:rsid w:val="004D23F2"/>
    <w:rsid w:val="004D3211"/>
    <w:rsid w:val="004D3845"/>
    <w:rsid w:val="004D486B"/>
    <w:rsid w:val="004D5453"/>
    <w:rsid w:val="004E06A6"/>
    <w:rsid w:val="004E096C"/>
    <w:rsid w:val="004E0F51"/>
    <w:rsid w:val="004E1EF1"/>
    <w:rsid w:val="004E2686"/>
    <w:rsid w:val="004E280B"/>
    <w:rsid w:val="004E283C"/>
    <w:rsid w:val="004E4B8E"/>
    <w:rsid w:val="004E68DB"/>
    <w:rsid w:val="004E7185"/>
    <w:rsid w:val="004F0876"/>
    <w:rsid w:val="004F21F6"/>
    <w:rsid w:val="004F29D9"/>
    <w:rsid w:val="004F36D0"/>
    <w:rsid w:val="004F4711"/>
    <w:rsid w:val="004F7A28"/>
    <w:rsid w:val="004F7A9A"/>
    <w:rsid w:val="005005A7"/>
    <w:rsid w:val="00500EE2"/>
    <w:rsid w:val="005028EC"/>
    <w:rsid w:val="00505828"/>
    <w:rsid w:val="00507BF9"/>
    <w:rsid w:val="00513F6A"/>
    <w:rsid w:val="00523004"/>
    <w:rsid w:val="00526671"/>
    <w:rsid w:val="00530D5D"/>
    <w:rsid w:val="00532905"/>
    <w:rsid w:val="00541AD2"/>
    <w:rsid w:val="00541F64"/>
    <w:rsid w:val="005472C4"/>
    <w:rsid w:val="0055291C"/>
    <w:rsid w:val="00554F53"/>
    <w:rsid w:val="005553EF"/>
    <w:rsid w:val="00555C83"/>
    <w:rsid w:val="00555CF2"/>
    <w:rsid w:val="00555DCB"/>
    <w:rsid w:val="005562EF"/>
    <w:rsid w:val="00560C16"/>
    <w:rsid w:val="00561C4D"/>
    <w:rsid w:val="005637BA"/>
    <w:rsid w:val="0056611D"/>
    <w:rsid w:val="005661BD"/>
    <w:rsid w:val="00566CA4"/>
    <w:rsid w:val="00567E81"/>
    <w:rsid w:val="005727EF"/>
    <w:rsid w:val="00572932"/>
    <w:rsid w:val="0058417B"/>
    <w:rsid w:val="005850DC"/>
    <w:rsid w:val="005859D4"/>
    <w:rsid w:val="00586AE5"/>
    <w:rsid w:val="005874CF"/>
    <w:rsid w:val="00590FC9"/>
    <w:rsid w:val="00591A57"/>
    <w:rsid w:val="00591CC5"/>
    <w:rsid w:val="00592BF3"/>
    <w:rsid w:val="00593743"/>
    <w:rsid w:val="00593DF0"/>
    <w:rsid w:val="00595512"/>
    <w:rsid w:val="00597D08"/>
    <w:rsid w:val="00597E2B"/>
    <w:rsid w:val="005A1A02"/>
    <w:rsid w:val="005A3ABE"/>
    <w:rsid w:val="005A6800"/>
    <w:rsid w:val="005A68C4"/>
    <w:rsid w:val="005B1C66"/>
    <w:rsid w:val="005B2859"/>
    <w:rsid w:val="005B4F45"/>
    <w:rsid w:val="005B635C"/>
    <w:rsid w:val="005C0710"/>
    <w:rsid w:val="005C089B"/>
    <w:rsid w:val="005C75F5"/>
    <w:rsid w:val="005C7D59"/>
    <w:rsid w:val="005D0187"/>
    <w:rsid w:val="005D0C10"/>
    <w:rsid w:val="005D3104"/>
    <w:rsid w:val="005D34B5"/>
    <w:rsid w:val="005E28FC"/>
    <w:rsid w:val="005E3A5B"/>
    <w:rsid w:val="005E59D5"/>
    <w:rsid w:val="005F09AC"/>
    <w:rsid w:val="005F2BBD"/>
    <w:rsid w:val="005F363D"/>
    <w:rsid w:val="005F4DAB"/>
    <w:rsid w:val="005F7CF9"/>
    <w:rsid w:val="0060404F"/>
    <w:rsid w:val="00604E86"/>
    <w:rsid w:val="006062C8"/>
    <w:rsid w:val="00606A6E"/>
    <w:rsid w:val="00606E85"/>
    <w:rsid w:val="00607FCB"/>
    <w:rsid w:val="00611120"/>
    <w:rsid w:val="00611623"/>
    <w:rsid w:val="006119C9"/>
    <w:rsid w:val="0061290C"/>
    <w:rsid w:val="00613839"/>
    <w:rsid w:val="00613F94"/>
    <w:rsid w:val="006148A0"/>
    <w:rsid w:val="00614A9A"/>
    <w:rsid w:val="00615068"/>
    <w:rsid w:val="00615B93"/>
    <w:rsid w:val="00616336"/>
    <w:rsid w:val="00617646"/>
    <w:rsid w:val="006220F7"/>
    <w:rsid w:val="00622CCD"/>
    <w:rsid w:val="0062306D"/>
    <w:rsid w:val="006275A8"/>
    <w:rsid w:val="00631E28"/>
    <w:rsid w:val="006337CB"/>
    <w:rsid w:val="006424DB"/>
    <w:rsid w:val="00642A53"/>
    <w:rsid w:val="00643022"/>
    <w:rsid w:val="0064303A"/>
    <w:rsid w:val="0064327E"/>
    <w:rsid w:val="006455A5"/>
    <w:rsid w:val="00645C1C"/>
    <w:rsid w:val="00646973"/>
    <w:rsid w:val="00650C33"/>
    <w:rsid w:val="00651172"/>
    <w:rsid w:val="006521BD"/>
    <w:rsid w:val="0065274A"/>
    <w:rsid w:val="006547F9"/>
    <w:rsid w:val="00655720"/>
    <w:rsid w:val="006558D6"/>
    <w:rsid w:val="00656BD0"/>
    <w:rsid w:val="00657632"/>
    <w:rsid w:val="006600F1"/>
    <w:rsid w:val="006602AF"/>
    <w:rsid w:val="00661655"/>
    <w:rsid w:val="00662ED0"/>
    <w:rsid w:val="00667592"/>
    <w:rsid w:val="00667626"/>
    <w:rsid w:val="00671403"/>
    <w:rsid w:val="00671AA7"/>
    <w:rsid w:val="00673DFD"/>
    <w:rsid w:val="00683131"/>
    <w:rsid w:val="00685C26"/>
    <w:rsid w:val="006867AC"/>
    <w:rsid w:val="006907F4"/>
    <w:rsid w:val="00691E11"/>
    <w:rsid w:val="00692909"/>
    <w:rsid w:val="00695FBF"/>
    <w:rsid w:val="00696BE8"/>
    <w:rsid w:val="006A07CA"/>
    <w:rsid w:val="006A149D"/>
    <w:rsid w:val="006A24D2"/>
    <w:rsid w:val="006A3E34"/>
    <w:rsid w:val="006A64B3"/>
    <w:rsid w:val="006A7B4C"/>
    <w:rsid w:val="006B01A2"/>
    <w:rsid w:val="006B0B83"/>
    <w:rsid w:val="006B0DDE"/>
    <w:rsid w:val="006B2581"/>
    <w:rsid w:val="006B35C0"/>
    <w:rsid w:val="006B5B5B"/>
    <w:rsid w:val="006B5DEA"/>
    <w:rsid w:val="006B6D96"/>
    <w:rsid w:val="006B7858"/>
    <w:rsid w:val="006C1C5C"/>
    <w:rsid w:val="006C2E22"/>
    <w:rsid w:val="006C39A3"/>
    <w:rsid w:val="006C4B77"/>
    <w:rsid w:val="006C5E5F"/>
    <w:rsid w:val="006C71C9"/>
    <w:rsid w:val="006D06B0"/>
    <w:rsid w:val="006E01DC"/>
    <w:rsid w:val="006E123B"/>
    <w:rsid w:val="006E130A"/>
    <w:rsid w:val="006E4B4F"/>
    <w:rsid w:val="006E67A5"/>
    <w:rsid w:val="006F0E57"/>
    <w:rsid w:val="006F43AD"/>
    <w:rsid w:val="007000D9"/>
    <w:rsid w:val="0070060B"/>
    <w:rsid w:val="00700A8B"/>
    <w:rsid w:val="00702B28"/>
    <w:rsid w:val="00704732"/>
    <w:rsid w:val="00704F27"/>
    <w:rsid w:val="00705028"/>
    <w:rsid w:val="00705251"/>
    <w:rsid w:val="007073D2"/>
    <w:rsid w:val="00707D02"/>
    <w:rsid w:val="00710E18"/>
    <w:rsid w:val="007120C1"/>
    <w:rsid w:val="00715FB8"/>
    <w:rsid w:val="0071786E"/>
    <w:rsid w:val="00723C60"/>
    <w:rsid w:val="00725DA7"/>
    <w:rsid w:val="007272E2"/>
    <w:rsid w:val="00730206"/>
    <w:rsid w:val="00730483"/>
    <w:rsid w:val="00730736"/>
    <w:rsid w:val="00731D5F"/>
    <w:rsid w:val="007322DB"/>
    <w:rsid w:val="00733363"/>
    <w:rsid w:val="00736642"/>
    <w:rsid w:val="0074000B"/>
    <w:rsid w:val="00741CA7"/>
    <w:rsid w:val="00742263"/>
    <w:rsid w:val="0074390E"/>
    <w:rsid w:val="00744753"/>
    <w:rsid w:val="0074700B"/>
    <w:rsid w:val="00747701"/>
    <w:rsid w:val="00750C01"/>
    <w:rsid w:val="00751840"/>
    <w:rsid w:val="0075253C"/>
    <w:rsid w:val="0075254F"/>
    <w:rsid w:val="00752610"/>
    <w:rsid w:val="00755B9D"/>
    <w:rsid w:val="00756DB4"/>
    <w:rsid w:val="007579A4"/>
    <w:rsid w:val="00761022"/>
    <w:rsid w:val="00761FD4"/>
    <w:rsid w:val="00762556"/>
    <w:rsid w:val="007629D3"/>
    <w:rsid w:val="00763A2E"/>
    <w:rsid w:val="00764177"/>
    <w:rsid w:val="007649E4"/>
    <w:rsid w:val="00764FBB"/>
    <w:rsid w:val="00766FB1"/>
    <w:rsid w:val="00770C41"/>
    <w:rsid w:val="00773362"/>
    <w:rsid w:val="007755CB"/>
    <w:rsid w:val="0077590D"/>
    <w:rsid w:val="00775B09"/>
    <w:rsid w:val="00775C4C"/>
    <w:rsid w:val="00777A85"/>
    <w:rsid w:val="00777AA5"/>
    <w:rsid w:val="007831FF"/>
    <w:rsid w:val="00784903"/>
    <w:rsid w:val="007864FD"/>
    <w:rsid w:val="007867AA"/>
    <w:rsid w:val="00787965"/>
    <w:rsid w:val="00792848"/>
    <w:rsid w:val="007931CF"/>
    <w:rsid w:val="00794616"/>
    <w:rsid w:val="0079571D"/>
    <w:rsid w:val="00797748"/>
    <w:rsid w:val="007A11AD"/>
    <w:rsid w:val="007A1FB2"/>
    <w:rsid w:val="007A3F34"/>
    <w:rsid w:val="007A5929"/>
    <w:rsid w:val="007A6B17"/>
    <w:rsid w:val="007A6B33"/>
    <w:rsid w:val="007B1534"/>
    <w:rsid w:val="007B3492"/>
    <w:rsid w:val="007B6234"/>
    <w:rsid w:val="007C3D40"/>
    <w:rsid w:val="007C75E2"/>
    <w:rsid w:val="007C77EF"/>
    <w:rsid w:val="007D112F"/>
    <w:rsid w:val="007D4051"/>
    <w:rsid w:val="007D4330"/>
    <w:rsid w:val="007D470D"/>
    <w:rsid w:val="007D56DA"/>
    <w:rsid w:val="007D7662"/>
    <w:rsid w:val="007E0F06"/>
    <w:rsid w:val="007E286E"/>
    <w:rsid w:val="007E308C"/>
    <w:rsid w:val="007E4196"/>
    <w:rsid w:val="007E434A"/>
    <w:rsid w:val="007E57F3"/>
    <w:rsid w:val="007E68CC"/>
    <w:rsid w:val="007E7F56"/>
    <w:rsid w:val="007F009F"/>
    <w:rsid w:val="007F2D13"/>
    <w:rsid w:val="007F3CCA"/>
    <w:rsid w:val="007F5506"/>
    <w:rsid w:val="007F726C"/>
    <w:rsid w:val="007F7644"/>
    <w:rsid w:val="00800196"/>
    <w:rsid w:val="00801260"/>
    <w:rsid w:val="008047DE"/>
    <w:rsid w:val="00804D96"/>
    <w:rsid w:val="00807339"/>
    <w:rsid w:val="00812A76"/>
    <w:rsid w:val="00813923"/>
    <w:rsid w:val="00815FA4"/>
    <w:rsid w:val="00817729"/>
    <w:rsid w:val="00821169"/>
    <w:rsid w:val="008211BE"/>
    <w:rsid w:val="00823D34"/>
    <w:rsid w:val="00824BD6"/>
    <w:rsid w:val="00832031"/>
    <w:rsid w:val="00846D91"/>
    <w:rsid w:val="008474D0"/>
    <w:rsid w:val="00847A7A"/>
    <w:rsid w:val="00847EE2"/>
    <w:rsid w:val="00853C03"/>
    <w:rsid w:val="00855481"/>
    <w:rsid w:val="00856CC9"/>
    <w:rsid w:val="00857BAB"/>
    <w:rsid w:val="0086060E"/>
    <w:rsid w:val="00862FF0"/>
    <w:rsid w:val="008633FA"/>
    <w:rsid w:val="0086531B"/>
    <w:rsid w:val="008655C0"/>
    <w:rsid w:val="00870BAA"/>
    <w:rsid w:val="00873CF3"/>
    <w:rsid w:val="00873D45"/>
    <w:rsid w:val="00874560"/>
    <w:rsid w:val="0087790C"/>
    <w:rsid w:val="00877CFA"/>
    <w:rsid w:val="00881292"/>
    <w:rsid w:val="00881D0A"/>
    <w:rsid w:val="00883A19"/>
    <w:rsid w:val="00884263"/>
    <w:rsid w:val="00885E0A"/>
    <w:rsid w:val="00885F54"/>
    <w:rsid w:val="008861FB"/>
    <w:rsid w:val="00886881"/>
    <w:rsid w:val="00886884"/>
    <w:rsid w:val="00891E87"/>
    <w:rsid w:val="00893036"/>
    <w:rsid w:val="008933CA"/>
    <w:rsid w:val="0089725C"/>
    <w:rsid w:val="008A1D50"/>
    <w:rsid w:val="008A289A"/>
    <w:rsid w:val="008A2C15"/>
    <w:rsid w:val="008A79D5"/>
    <w:rsid w:val="008B04EA"/>
    <w:rsid w:val="008B27B1"/>
    <w:rsid w:val="008B55FC"/>
    <w:rsid w:val="008B56E0"/>
    <w:rsid w:val="008B5BD0"/>
    <w:rsid w:val="008B7F69"/>
    <w:rsid w:val="008C294D"/>
    <w:rsid w:val="008C4B0E"/>
    <w:rsid w:val="008C4CBE"/>
    <w:rsid w:val="008C559B"/>
    <w:rsid w:val="008D13E6"/>
    <w:rsid w:val="008D2843"/>
    <w:rsid w:val="008D30F9"/>
    <w:rsid w:val="008D46B2"/>
    <w:rsid w:val="008D53B2"/>
    <w:rsid w:val="008D5F68"/>
    <w:rsid w:val="008D6053"/>
    <w:rsid w:val="008E4C27"/>
    <w:rsid w:val="008E6CB3"/>
    <w:rsid w:val="008E77B4"/>
    <w:rsid w:val="008F01AF"/>
    <w:rsid w:val="008F0426"/>
    <w:rsid w:val="00900603"/>
    <w:rsid w:val="00901EEF"/>
    <w:rsid w:val="00903BB6"/>
    <w:rsid w:val="0090502E"/>
    <w:rsid w:val="0090621F"/>
    <w:rsid w:val="00906C54"/>
    <w:rsid w:val="00906C9C"/>
    <w:rsid w:val="00907EF2"/>
    <w:rsid w:val="009103CC"/>
    <w:rsid w:val="00912169"/>
    <w:rsid w:val="0092037A"/>
    <w:rsid w:val="00920B5E"/>
    <w:rsid w:val="00923342"/>
    <w:rsid w:val="009246AD"/>
    <w:rsid w:val="00931102"/>
    <w:rsid w:val="00933428"/>
    <w:rsid w:val="0093552A"/>
    <w:rsid w:val="00936DAE"/>
    <w:rsid w:val="009403A9"/>
    <w:rsid w:val="00940AEA"/>
    <w:rsid w:val="00942B00"/>
    <w:rsid w:val="00942E7E"/>
    <w:rsid w:val="00946371"/>
    <w:rsid w:val="00954ECA"/>
    <w:rsid w:val="00956788"/>
    <w:rsid w:val="00960048"/>
    <w:rsid w:val="00960EA7"/>
    <w:rsid w:val="00964E39"/>
    <w:rsid w:val="00965EE9"/>
    <w:rsid w:val="00966FAB"/>
    <w:rsid w:val="00974FAF"/>
    <w:rsid w:val="009758FD"/>
    <w:rsid w:val="0098457C"/>
    <w:rsid w:val="0098487C"/>
    <w:rsid w:val="009858DD"/>
    <w:rsid w:val="00985B40"/>
    <w:rsid w:val="00995C15"/>
    <w:rsid w:val="009A26D1"/>
    <w:rsid w:val="009A3C04"/>
    <w:rsid w:val="009A5949"/>
    <w:rsid w:val="009A627B"/>
    <w:rsid w:val="009B0656"/>
    <w:rsid w:val="009B0977"/>
    <w:rsid w:val="009B1BF8"/>
    <w:rsid w:val="009B3938"/>
    <w:rsid w:val="009B4ECF"/>
    <w:rsid w:val="009B750A"/>
    <w:rsid w:val="009C2268"/>
    <w:rsid w:val="009C30BC"/>
    <w:rsid w:val="009C4C3F"/>
    <w:rsid w:val="009C4E89"/>
    <w:rsid w:val="009D31C5"/>
    <w:rsid w:val="009D3BC1"/>
    <w:rsid w:val="009D4F41"/>
    <w:rsid w:val="009D64B9"/>
    <w:rsid w:val="009D6756"/>
    <w:rsid w:val="009E3DA0"/>
    <w:rsid w:val="009E3E56"/>
    <w:rsid w:val="009E4D7F"/>
    <w:rsid w:val="009E5642"/>
    <w:rsid w:val="009E5BD5"/>
    <w:rsid w:val="009F2E7E"/>
    <w:rsid w:val="009F3679"/>
    <w:rsid w:val="009F42AB"/>
    <w:rsid w:val="009F468F"/>
    <w:rsid w:val="009F60A1"/>
    <w:rsid w:val="009F6899"/>
    <w:rsid w:val="009F703D"/>
    <w:rsid w:val="00A0004E"/>
    <w:rsid w:val="00A0133D"/>
    <w:rsid w:val="00A0246E"/>
    <w:rsid w:val="00A02D62"/>
    <w:rsid w:val="00A0400A"/>
    <w:rsid w:val="00A063A8"/>
    <w:rsid w:val="00A10D66"/>
    <w:rsid w:val="00A11E3E"/>
    <w:rsid w:val="00A1464A"/>
    <w:rsid w:val="00A150B6"/>
    <w:rsid w:val="00A20EB5"/>
    <w:rsid w:val="00A23221"/>
    <w:rsid w:val="00A26B01"/>
    <w:rsid w:val="00A27B6A"/>
    <w:rsid w:val="00A31D3C"/>
    <w:rsid w:val="00A33A93"/>
    <w:rsid w:val="00A33CAA"/>
    <w:rsid w:val="00A33EEB"/>
    <w:rsid w:val="00A34A18"/>
    <w:rsid w:val="00A41F3B"/>
    <w:rsid w:val="00A45F2A"/>
    <w:rsid w:val="00A51456"/>
    <w:rsid w:val="00A549DA"/>
    <w:rsid w:val="00A56E6F"/>
    <w:rsid w:val="00A63D0C"/>
    <w:rsid w:val="00A64A30"/>
    <w:rsid w:val="00A651C5"/>
    <w:rsid w:val="00A65BF8"/>
    <w:rsid w:val="00A67748"/>
    <w:rsid w:val="00A72402"/>
    <w:rsid w:val="00A73B79"/>
    <w:rsid w:val="00A764EF"/>
    <w:rsid w:val="00A76740"/>
    <w:rsid w:val="00A77E87"/>
    <w:rsid w:val="00A8220E"/>
    <w:rsid w:val="00A844F9"/>
    <w:rsid w:val="00A856BA"/>
    <w:rsid w:val="00A86C17"/>
    <w:rsid w:val="00A90F1C"/>
    <w:rsid w:val="00A94285"/>
    <w:rsid w:val="00A94772"/>
    <w:rsid w:val="00AA0B93"/>
    <w:rsid w:val="00AB0D1A"/>
    <w:rsid w:val="00AB1578"/>
    <w:rsid w:val="00AB34C5"/>
    <w:rsid w:val="00AB46B3"/>
    <w:rsid w:val="00AB58B2"/>
    <w:rsid w:val="00AB58F6"/>
    <w:rsid w:val="00AB5C5F"/>
    <w:rsid w:val="00AC3C0C"/>
    <w:rsid w:val="00AC40C6"/>
    <w:rsid w:val="00AC578A"/>
    <w:rsid w:val="00AC6A71"/>
    <w:rsid w:val="00AC71ED"/>
    <w:rsid w:val="00AC75E2"/>
    <w:rsid w:val="00AD5E86"/>
    <w:rsid w:val="00AD694C"/>
    <w:rsid w:val="00AE2D51"/>
    <w:rsid w:val="00AE2F49"/>
    <w:rsid w:val="00AE523D"/>
    <w:rsid w:val="00AF3036"/>
    <w:rsid w:val="00AF4F6D"/>
    <w:rsid w:val="00AF7F6A"/>
    <w:rsid w:val="00B00502"/>
    <w:rsid w:val="00B01679"/>
    <w:rsid w:val="00B0394A"/>
    <w:rsid w:val="00B04AC9"/>
    <w:rsid w:val="00B05A88"/>
    <w:rsid w:val="00B0660F"/>
    <w:rsid w:val="00B06BC5"/>
    <w:rsid w:val="00B07EAA"/>
    <w:rsid w:val="00B1086E"/>
    <w:rsid w:val="00B11BEA"/>
    <w:rsid w:val="00B129BB"/>
    <w:rsid w:val="00B12CC6"/>
    <w:rsid w:val="00B1317A"/>
    <w:rsid w:val="00B1545B"/>
    <w:rsid w:val="00B21063"/>
    <w:rsid w:val="00B21B81"/>
    <w:rsid w:val="00B32C13"/>
    <w:rsid w:val="00B33991"/>
    <w:rsid w:val="00B34C82"/>
    <w:rsid w:val="00B362D2"/>
    <w:rsid w:val="00B3789F"/>
    <w:rsid w:val="00B42073"/>
    <w:rsid w:val="00B430EA"/>
    <w:rsid w:val="00B44641"/>
    <w:rsid w:val="00B46410"/>
    <w:rsid w:val="00B46B7C"/>
    <w:rsid w:val="00B514A8"/>
    <w:rsid w:val="00B5189F"/>
    <w:rsid w:val="00B64953"/>
    <w:rsid w:val="00B6598C"/>
    <w:rsid w:val="00B679D4"/>
    <w:rsid w:val="00B70DA2"/>
    <w:rsid w:val="00B71F5E"/>
    <w:rsid w:val="00B73A09"/>
    <w:rsid w:val="00B74828"/>
    <w:rsid w:val="00B7532F"/>
    <w:rsid w:val="00B75FA0"/>
    <w:rsid w:val="00B7618D"/>
    <w:rsid w:val="00B76742"/>
    <w:rsid w:val="00B77B1C"/>
    <w:rsid w:val="00B77DEE"/>
    <w:rsid w:val="00B8020E"/>
    <w:rsid w:val="00B81BD2"/>
    <w:rsid w:val="00B84B1B"/>
    <w:rsid w:val="00B85261"/>
    <w:rsid w:val="00B8646E"/>
    <w:rsid w:val="00B939D0"/>
    <w:rsid w:val="00B94A99"/>
    <w:rsid w:val="00B9624B"/>
    <w:rsid w:val="00B9704E"/>
    <w:rsid w:val="00BA197E"/>
    <w:rsid w:val="00BB3653"/>
    <w:rsid w:val="00BB52E8"/>
    <w:rsid w:val="00BB6275"/>
    <w:rsid w:val="00BB7BB1"/>
    <w:rsid w:val="00BC2AE8"/>
    <w:rsid w:val="00BC6878"/>
    <w:rsid w:val="00BC7176"/>
    <w:rsid w:val="00BD04A7"/>
    <w:rsid w:val="00BD2C44"/>
    <w:rsid w:val="00BD5797"/>
    <w:rsid w:val="00BD5F40"/>
    <w:rsid w:val="00BD6050"/>
    <w:rsid w:val="00BD6208"/>
    <w:rsid w:val="00BD643E"/>
    <w:rsid w:val="00BE0603"/>
    <w:rsid w:val="00BE1A3B"/>
    <w:rsid w:val="00BE34CE"/>
    <w:rsid w:val="00BE6AE1"/>
    <w:rsid w:val="00BF1301"/>
    <w:rsid w:val="00BF2470"/>
    <w:rsid w:val="00BF2857"/>
    <w:rsid w:val="00BF2ADC"/>
    <w:rsid w:val="00BF50BF"/>
    <w:rsid w:val="00BF761A"/>
    <w:rsid w:val="00BF7C01"/>
    <w:rsid w:val="00C0093B"/>
    <w:rsid w:val="00C00A5F"/>
    <w:rsid w:val="00C01859"/>
    <w:rsid w:val="00C03EF8"/>
    <w:rsid w:val="00C06F1A"/>
    <w:rsid w:val="00C103FC"/>
    <w:rsid w:val="00C10EE0"/>
    <w:rsid w:val="00C10F9F"/>
    <w:rsid w:val="00C12556"/>
    <w:rsid w:val="00C127FB"/>
    <w:rsid w:val="00C12E51"/>
    <w:rsid w:val="00C13FFD"/>
    <w:rsid w:val="00C14F06"/>
    <w:rsid w:val="00C15E25"/>
    <w:rsid w:val="00C16A1C"/>
    <w:rsid w:val="00C176C1"/>
    <w:rsid w:val="00C207C1"/>
    <w:rsid w:val="00C21D85"/>
    <w:rsid w:val="00C270BD"/>
    <w:rsid w:val="00C336ED"/>
    <w:rsid w:val="00C3427B"/>
    <w:rsid w:val="00C35B09"/>
    <w:rsid w:val="00C36DE2"/>
    <w:rsid w:val="00C374B6"/>
    <w:rsid w:val="00C4154B"/>
    <w:rsid w:val="00C419DC"/>
    <w:rsid w:val="00C42A99"/>
    <w:rsid w:val="00C43C64"/>
    <w:rsid w:val="00C44F97"/>
    <w:rsid w:val="00C45DEB"/>
    <w:rsid w:val="00C5065E"/>
    <w:rsid w:val="00C52987"/>
    <w:rsid w:val="00C5357A"/>
    <w:rsid w:val="00C5429D"/>
    <w:rsid w:val="00C54438"/>
    <w:rsid w:val="00C55D97"/>
    <w:rsid w:val="00C56549"/>
    <w:rsid w:val="00C571DF"/>
    <w:rsid w:val="00C5725F"/>
    <w:rsid w:val="00C574C0"/>
    <w:rsid w:val="00C6170A"/>
    <w:rsid w:val="00C62484"/>
    <w:rsid w:val="00C62F99"/>
    <w:rsid w:val="00C633FE"/>
    <w:rsid w:val="00C63CCA"/>
    <w:rsid w:val="00C63F26"/>
    <w:rsid w:val="00C655B1"/>
    <w:rsid w:val="00C66DEF"/>
    <w:rsid w:val="00C70556"/>
    <w:rsid w:val="00C71054"/>
    <w:rsid w:val="00C723B9"/>
    <w:rsid w:val="00C73448"/>
    <w:rsid w:val="00C73557"/>
    <w:rsid w:val="00C73974"/>
    <w:rsid w:val="00C75215"/>
    <w:rsid w:val="00C753DB"/>
    <w:rsid w:val="00C76A59"/>
    <w:rsid w:val="00C84595"/>
    <w:rsid w:val="00C86393"/>
    <w:rsid w:val="00C8659D"/>
    <w:rsid w:val="00C92A70"/>
    <w:rsid w:val="00C92DCE"/>
    <w:rsid w:val="00C97890"/>
    <w:rsid w:val="00CA28D3"/>
    <w:rsid w:val="00CA308A"/>
    <w:rsid w:val="00CA3EAB"/>
    <w:rsid w:val="00CA4969"/>
    <w:rsid w:val="00CA6616"/>
    <w:rsid w:val="00CB01AB"/>
    <w:rsid w:val="00CB3227"/>
    <w:rsid w:val="00CB4107"/>
    <w:rsid w:val="00CC14A4"/>
    <w:rsid w:val="00CC1E46"/>
    <w:rsid w:val="00CC3C23"/>
    <w:rsid w:val="00CC42E2"/>
    <w:rsid w:val="00CC5213"/>
    <w:rsid w:val="00CD02B7"/>
    <w:rsid w:val="00CD4953"/>
    <w:rsid w:val="00CD4ABA"/>
    <w:rsid w:val="00CD67BE"/>
    <w:rsid w:val="00CE1003"/>
    <w:rsid w:val="00CE1C5D"/>
    <w:rsid w:val="00CE2F15"/>
    <w:rsid w:val="00CE656D"/>
    <w:rsid w:val="00CF00EE"/>
    <w:rsid w:val="00CF0BB5"/>
    <w:rsid w:val="00CF43D6"/>
    <w:rsid w:val="00CF4DB6"/>
    <w:rsid w:val="00CF7420"/>
    <w:rsid w:val="00D01ECE"/>
    <w:rsid w:val="00D0443E"/>
    <w:rsid w:val="00D060E1"/>
    <w:rsid w:val="00D10DC9"/>
    <w:rsid w:val="00D11918"/>
    <w:rsid w:val="00D14311"/>
    <w:rsid w:val="00D20428"/>
    <w:rsid w:val="00D2280A"/>
    <w:rsid w:val="00D22DB5"/>
    <w:rsid w:val="00D24A57"/>
    <w:rsid w:val="00D254CC"/>
    <w:rsid w:val="00D318E5"/>
    <w:rsid w:val="00D32E24"/>
    <w:rsid w:val="00D33E64"/>
    <w:rsid w:val="00D341A7"/>
    <w:rsid w:val="00D4002F"/>
    <w:rsid w:val="00D43BB2"/>
    <w:rsid w:val="00D446EF"/>
    <w:rsid w:val="00D44D18"/>
    <w:rsid w:val="00D469E2"/>
    <w:rsid w:val="00D46CF5"/>
    <w:rsid w:val="00D50A23"/>
    <w:rsid w:val="00D53C93"/>
    <w:rsid w:val="00D54CD1"/>
    <w:rsid w:val="00D63B8A"/>
    <w:rsid w:val="00D64840"/>
    <w:rsid w:val="00D665E7"/>
    <w:rsid w:val="00D66CB9"/>
    <w:rsid w:val="00D67495"/>
    <w:rsid w:val="00D67AD6"/>
    <w:rsid w:val="00D710D1"/>
    <w:rsid w:val="00D74BA7"/>
    <w:rsid w:val="00D7636B"/>
    <w:rsid w:val="00D77DB3"/>
    <w:rsid w:val="00D81902"/>
    <w:rsid w:val="00D87809"/>
    <w:rsid w:val="00D91A3C"/>
    <w:rsid w:val="00D91D34"/>
    <w:rsid w:val="00D95647"/>
    <w:rsid w:val="00D96313"/>
    <w:rsid w:val="00D9746B"/>
    <w:rsid w:val="00D9781D"/>
    <w:rsid w:val="00DA0B55"/>
    <w:rsid w:val="00DA39AC"/>
    <w:rsid w:val="00DA4F32"/>
    <w:rsid w:val="00DB49D8"/>
    <w:rsid w:val="00DC0B13"/>
    <w:rsid w:val="00DC12DE"/>
    <w:rsid w:val="00DC1843"/>
    <w:rsid w:val="00DC299C"/>
    <w:rsid w:val="00DC37F8"/>
    <w:rsid w:val="00DC3FDB"/>
    <w:rsid w:val="00DC4304"/>
    <w:rsid w:val="00DC486B"/>
    <w:rsid w:val="00DC541A"/>
    <w:rsid w:val="00DC7D38"/>
    <w:rsid w:val="00DD1007"/>
    <w:rsid w:val="00DD13B5"/>
    <w:rsid w:val="00DD1A94"/>
    <w:rsid w:val="00DD1A9D"/>
    <w:rsid w:val="00DD6398"/>
    <w:rsid w:val="00DD68F7"/>
    <w:rsid w:val="00DD6DBB"/>
    <w:rsid w:val="00DD768C"/>
    <w:rsid w:val="00DD7B18"/>
    <w:rsid w:val="00DE53BC"/>
    <w:rsid w:val="00DE5F3D"/>
    <w:rsid w:val="00DE6473"/>
    <w:rsid w:val="00DE74A4"/>
    <w:rsid w:val="00DF1158"/>
    <w:rsid w:val="00DF41C7"/>
    <w:rsid w:val="00DF5524"/>
    <w:rsid w:val="00E03D22"/>
    <w:rsid w:val="00E04DDF"/>
    <w:rsid w:val="00E06129"/>
    <w:rsid w:val="00E074F2"/>
    <w:rsid w:val="00E10CCE"/>
    <w:rsid w:val="00E11CB4"/>
    <w:rsid w:val="00E16E7E"/>
    <w:rsid w:val="00E17044"/>
    <w:rsid w:val="00E21B70"/>
    <w:rsid w:val="00E27664"/>
    <w:rsid w:val="00E32CF9"/>
    <w:rsid w:val="00E333DA"/>
    <w:rsid w:val="00E34C45"/>
    <w:rsid w:val="00E40696"/>
    <w:rsid w:val="00E45421"/>
    <w:rsid w:val="00E46454"/>
    <w:rsid w:val="00E50617"/>
    <w:rsid w:val="00E50A96"/>
    <w:rsid w:val="00E51A25"/>
    <w:rsid w:val="00E5274E"/>
    <w:rsid w:val="00E52C47"/>
    <w:rsid w:val="00E552E2"/>
    <w:rsid w:val="00E55EE0"/>
    <w:rsid w:val="00E6014B"/>
    <w:rsid w:val="00E60767"/>
    <w:rsid w:val="00E61983"/>
    <w:rsid w:val="00E67DA7"/>
    <w:rsid w:val="00E71620"/>
    <w:rsid w:val="00E81D0E"/>
    <w:rsid w:val="00E821CC"/>
    <w:rsid w:val="00E82604"/>
    <w:rsid w:val="00E8643E"/>
    <w:rsid w:val="00E86A3E"/>
    <w:rsid w:val="00E875D1"/>
    <w:rsid w:val="00E91482"/>
    <w:rsid w:val="00E91F74"/>
    <w:rsid w:val="00E94876"/>
    <w:rsid w:val="00E95DBE"/>
    <w:rsid w:val="00E96302"/>
    <w:rsid w:val="00E96FC6"/>
    <w:rsid w:val="00EA000D"/>
    <w:rsid w:val="00EA20F4"/>
    <w:rsid w:val="00EB066C"/>
    <w:rsid w:val="00EB23C4"/>
    <w:rsid w:val="00EB7AED"/>
    <w:rsid w:val="00EC19FF"/>
    <w:rsid w:val="00EC7420"/>
    <w:rsid w:val="00EC781E"/>
    <w:rsid w:val="00ED37AB"/>
    <w:rsid w:val="00ED4C12"/>
    <w:rsid w:val="00ED6431"/>
    <w:rsid w:val="00ED6491"/>
    <w:rsid w:val="00ED7C22"/>
    <w:rsid w:val="00EE2440"/>
    <w:rsid w:val="00EE491F"/>
    <w:rsid w:val="00EE5462"/>
    <w:rsid w:val="00EE6B67"/>
    <w:rsid w:val="00EF46DB"/>
    <w:rsid w:val="00EF7424"/>
    <w:rsid w:val="00EF7968"/>
    <w:rsid w:val="00F0044E"/>
    <w:rsid w:val="00F02981"/>
    <w:rsid w:val="00F03FEF"/>
    <w:rsid w:val="00F05C4F"/>
    <w:rsid w:val="00F10A14"/>
    <w:rsid w:val="00F13264"/>
    <w:rsid w:val="00F134F5"/>
    <w:rsid w:val="00F13826"/>
    <w:rsid w:val="00F13BA1"/>
    <w:rsid w:val="00F14060"/>
    <w:rsid w:val="00F15441"/>
    <w:rsid w:val="00F20CE9"/>
    <w:rsid w:val="00F2366C"/>
    <w:rsid w:val="00F247BE"/>
    <w:rsid w:val="00F24847"/>
    <w:rsid w:val="00F254E9"/>
    <w:rsid w:val="00F263BD"/>
    <w:rsid w:val="00F26638"/>
    <w:rsid w:val="00F3076E"/>
    <w:rsid w:val="00F30A16"/>
    <w:rsid w:val="00F30BFF"/>
    <w:rsid w:val="00F31081"/>
    <w:rsid w:val="00F31E3E"/>
    <w:rsid w:val="00F349DB"/>
    <w:rsid w:val="00F43132"/>
    <w:rsid w:val="00F4699A"/>
    <w:rsid w:val="00F478C8"/>
    <w:rsid w:val="00F47B85"/>
    <w:rsid w:val="00F51DBD"/>
    <w:rsid w:val="00F52800"/>
    <w:rsid w:val="00F52D0F"/>
    <w:rsid w:val="00F54BDD"/>
    <w:rsid w:val="00F55203"/>
    <w:rsid w:val="00F557CE"/>
    <w:rsid w:val="00F5645C"/>
    <w:rsid w:val="00F57E5A"/>
    <w:rsid w:val="00F60A40"/>
    <w:rsid w:val="00F60BF4"/>
    <w:rsid w:val="00F60F73"/>
    <w:rsid w:val="00F63984"/>
    <w:rsid w:val="00F64AA4"/>
    <w:rsid w:val="00F65CAA"/>
    <w:rsid w:val="00F72907"/>
    <w:rsid w:val="00F74EA4"/>
    <w:rsid w:val="00F74FEA"/>
    <w:rsid w:val="00F7559B"/>
    <w:rsid w:val="00F80281"/>
    <w:rsid w:val="00F823E2"/>
    <w:rsid w:val="00F83030"/>
    <w:rsid w:val="00F9479A"/>
    <w:rsid w:val="00FA1395"/>
    <w:rsid w:val="00FA6D2F"/>
    <w:rsid w:val="00FA7254"/>
    <w:rsid w:val="00FB064A"/>
    <w:rsid w:val="00FB2EA2"/>
    <w:rsid w:val="00FB3563"/>
    <w:rsid w:val="00FB5BB3"/>
    <w:rsid w:val="00FB5DEF"/>
    <w:rsid w:val="00FB76F6"/>
    <w:rsid w:val="00FC2044"/>
    <w:rsid w:val="00FC397D"/>
    <w:rsid w:val="00FC47DB"/>
    <w:rsid w:val="00FC4DE9"/>
    <w:rsid w:val="00FC5D00"/>
    <w:rsid w:val="00FD51C3"/>
    <w:rsid w:val="00FE07ED"/>
    <w:rsid w:val="00FE0AD0"/>
    <w:rsid w:val="00FE5E11"/>
    <w:rsid w:val="00FE60B9"/>
    <w:rsid w:val="00FE6219"/>
    <w:rsid w:val="00FE707E"/>
    <w:rsid w:val="00FF2B3F"/>
    <w:rsid w:val="00FF2D4B"/>
    <w:rsid w:val="00FF3694"/>
    <w:rsid w:val="00FF4609"/>
    <w:rsid w:val="00FF7591"/>
    <w:rsid w:val="292AA8F0"/>
    <w:rsid w:val="3AB66A13"/>
    <w:rsid w:val="3CDD9E0D"/>
    <w:rsid w:val="4FC361EE"/>
    <w:rsid w:val="7534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934C9"/>
  <w15:docId w15:val="{DA4209C5-C4BC-4E07-9A18-B003B4E3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MS Mincho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1">
    <w:name w:val="heading 1"/>
    <w:basedOn w:val="a0"/>
    <w:next w:val="a0"/>
    <w:link w:val="10"/>
    <w:qFormat/>
    <w:rsid w:val="00BD60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5725F"/>
    <w:pPr>
      <w:keepNext/>
      <w:keepLines/>
      <w:spacing w:before="40" w:after="0" w:line="264" w:lineRule="auto"/>
      <w:jc w:val="left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sz w:val="20"/>
      <w:lang w:eastAsia="ja-JP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rPr>
      <w:color w:val="800080"/>
      <w:u w:val="single"/>
    </w:rPr>
  </w:style>
  <w:style w:type="paragraph" w:styleId="a5">
    <w:name w:val="Body Text"/>
    <w:basedOn w:val="a0"/>
    <w:pPr>
      <w:jc w:val="center"/>
    </w:pPr>
    <w:rPr>
      <w:b/>
      <w:sz w:val="40"/>
    </w:rPr>
  </w:style>
  <w:style w:type="paragraph" w:styleId="a6">
    <w:name w:val="footnote text"/>
    <w:basedOn w:val="a0"/>
    <w:next w:val="TFReferencesSection"/>
    <w:semiHidden/>
  </w:style>
  <w:style w:type="paragraph" w:customStyle="1" w:styleId="TFReferencesSection">
    <w:name w:val="TF_References_Section"/>
    <w:basedOn w:val="a0"/>
    <w:pPr>
      <w:spacing w:line="480" w:lineRule="auto"/>
      <w:ind w:firstLine="187"/>
    </w:pPr>
  </w:style>
  <w:style w:type="paragraph" w:customStyle="1" w:styleId="TAMainText">
    <w:name w:val="TA_Main_Text"/>
    <w:basedOn w:val="a0"/>
    <w:pPr>
      <w:spacing w:after="0" w:line="480" w:lineRule="auto"/>
      <w:ind w:firstLine="202"/>
    </w:pPr>
  </w:style>
  <w:style w:type="paragraph" w:customStyle="1" w:styleId="BATitle">
    <w:name w:val="BA_Title"/>
    <w:basedOn w:val="a0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0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0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0"/>
    <w:next w:val="AIReceivedDate"/>
    <w:pPr>
      <w:spacing w:line="480" w:lineRule="auto"/>
    </w:pPr>
  </w:style>
  <w:style w:type="paragraph" w:customStyle="1" w:styleId="AIReceivedDate">
    <w:name w:val="AI_Received_Date"/>
    <w:basedOn w:val="a0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0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0"/>
    <w:next w:val="a0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0"/>
    <w:next w:val="a0"/>
    <w:pPr>
      <w:spacing w:line="480" w:lineRule="auto"/>
      <w:ind w:firstLine="187"/>
    </w:pPr>
  </w:style>
  <w:style w:type="paragraph" w:customStyle="1" w:styleId="VCSchemeTitle">
    <w:name w:val="VC_Scheme_Title"/>
    <w:basedOn w:val="a0"/>
    <w:next w:val="a0"/>
    <w:pPr>
      <w:spacing w:line="480" w:lineRule="auto"/>
    </w:pPr>
  </w:style>
  <w:style w:type="paragraph" w:customStyle="1" w:styleId="VDTableTitle">
    <w:name w:val="VD_Table_Title"/>
    <w:basedOn w:val="a0"/>
    <w:next w:val="a0"/>
    <w:pPr>
      <w:spacing w:line="480" w:lineRule="auto"/>
    </w:pPr>
  </w:style>
  <w:style w:type="paragraph" w:customStyle="1" w:styleId="VAFigureCaption">
    <w:name w:val="VA_Figure_Caption"/>
    <w:basedOn w:val="a0"/>
    <w:next w:val="a0"/>
    <w:pPr>
      <w:spacing w:line="480" w:lineRule="auto"/>
    </w:pPr>
  </w:style>
  <w:style w:type="paragraph" w:customStyle="1" w:styleId="VBChartTitle">
    <w:name w:val="VB_Chart_Title"/>
    <w:basedOn w:val="a0"/>
    <w:next w:val="a0"/>
    <w:pPr>
      <w:spacing w:line="480" w:lineRule="auto"/>
    </w:pPr>
  </w:style>
  <w:style w:type="paragraph" w:customStyle="1" w:styleId="FETableFootnote">
    <w:name w:val="FE_Table_Footnote"/>
    <w:basedOn w:val="a0"/>
    <w:next w:val="a0"/>
    <w:pPr>
      <w:ind w:firstLine="187"/>
    </w:pPr>
  </w:style>
  <w:style w:type="paragraph" w:customStyle="1" w:styleId="FCChartFootnote">
    <w:name w:val="FC_Chart_Footnote"/>
    <w:basedOn w:val="a0"/>
    <w:next w:val="a0"/>
    <w:pPr>
      <w:ind w:firstLine="187"/>
    </w:pPr>
  </w:style>
  <w:style w:type="paragraph" w:customStyle="1" w:styleId="FDSchemeFootnote">
    <w:name w:val="FD_Scheme_Footnote"/>
    <w:basedOn w:val="a0"/>
    <w:next w:val="a0"/>
    <w:pPr>
      <w:ind w:firstLine="187"/>
    </w:pPr>
  </w:style>
  <w:style w:type="paragraph" w:customStyle="1" w:styleId="TCTableBody">
    <w:name w:val="TC_Table_Body"/>
    <w:basedOn w:val="a0"/>
  </w:style>
  <w:style w:type="paragraph" w:customStyle="1" w:styleId="AFTitleRunningHead">
    <w:name w:val="AF_Title_Running_Head"/>
    <w:basedOn w:val="a0"/>
    <w:next w:val="TAMainText"/>
    <w:pPr>
      <w:spacing w:line="480" w:lineRule="auto"/>
    </w:pPr>
  </w:style>
  <w:style w:type="paragraph" w:customStyle="1" w:styleId="BEAuthorBiography">
    <w:name w:val="BE_Author_Biography"/>
    <w:basedOn w:val="a0"/>
    <w:pPr>
      <w:spacing w:line="480" w:lineRule="auto"/>
    </w:pPr>
  </w:style>
  <w:style w:type="paragraph" w:customStyle="1" w:styleId="FACorrespondingAuthorFootnote">
    <w:name w:val="FA_Corresponding_Author_Footnote"/>
    <w:basedOn w:val="a0"/>
    <w:next w:val="TAMainText"/>
    <w:pPr>
      <w:spacing w:line="480" w:lineRule="auto"/>
    </w:pPr>
  </w:style>
  <w:style w:type="paragraph" w:customStyle="1" w:styleId="SNSynopsisTOC">
    <w:name w:val="SN_Synopsis_TOC"/>
    <w:basedOn w:val="a0"/>
    <w:pPr>
      <w:spacing w:line="480" w:lineRule="auto"/>
    </w:pPr>
  </w:style>
  <w:style w:type="character" w:styleId="a7">
    <w:name w:val="Hyperlink"/>
    <w:rPr>
      <w:color w:val="0000FF"/>
      <w:u w:val="single"/>
    </w:rPr>
  </w:style>
  <w:style w:type="paragraph" w:styleId="a8">
    <w:name w:val="footer"/>
    <w:basedOn w:val="a0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0"/>
    <w:pPr>
      <w:spacing w:line="480" w:lineRule="auto"/>
    </w:pPr>
  </w:style>
  <w:style w:type="paragraph" w:customStyle="1" w:styleId="BHBriefs">
    <w:name w:val="BH_Briefs"/>
    <w:basedOn w:val="a0"/>
    <w:pPr>
      <w:spacing w:line="480" w:lineRule="auto"/>
    </w:pPr>
  </w:style>
  <w:style w:type="character" w:styleId="a9">
    <w:name w:val="page number"/>
    <w:basedOn w:val="a1"/>
  </w:style>
  <w:style w:type="paragraph" w:styleId="aa">
    <w:name w:val="Balloon Text"/>
    <w:basedOn w:val="a0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0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0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HTML">
    <w:name w:val="HTML Cite"/>
    <w:basedOn w:val="a1"/>
    <w:uiPriority w:val="99"/>
    <w:semiHidden/>
    <w:unhideWhenUsed/>
    <w:rsid w:val="00E6014B"/>
    <w:rPr>
      <w:i/>
      <w:iCs/>
    </w:rPr>
  </w:style>
  <w:style w:type="character" w:customStyle="1" w:styleId="citationyear">
    <w:name w:val="citation_year"/>
    <w:basedOn w:val="a1"/>
    <w:rsid w:val="00E6014B"/>
  </w:style>
  <w:style w:type="character" w:customStyle="1" w:styleId="citationvolume">
    <w:name w:val="citation_volume"/>
    <w:basedOn w:val="a1"/>
    <w:rsid w:val="00E6014B"/>
  </w:style>
  <w:style w:type="paragraph" w:styleId="Web">
    <w:name w:val="Normal (Web)"/>
    <w:basedOn w:val="a0"/>
    <w:uiPriority w:val="99"/>
    <w:semiHidden/>
    <w:unhideWhenUsed/>
    <w:rsid w:val="004E280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ja-JP"/>
    </w:rPr>
  </w:style>
  <w:style w:type="character" w:customStyle="1" w:styleId="90">
    <w:name w:val="見出し 9 (文字)"/>
    <w:basedOn w:val="a1"/>
    <w:link w:val="9"/>
    <w:uiPriority w:val="9"/>
    <w:semiHidden/>
    <w:rsid w:val="00C5725F"/>
    <w:rPr>
      <w:rFonts w:asciiTheme="majorHAnsi" w:eastAsiaTheme="majorEastAsia" w:hAnsiTheme="majorHAnsi" w:cstheme="majorBidi"/>
      <w:b/>
      <w:bCs/>
      <w:i/>
      <w:iCs/>
      <w:color w:val="1F497D" w:themeColor="text2"/>
      <w:lang w:eastAsia="ja-JP"/>
    </w:rPr>
  </w:style>
  <w:style w:type="character" w:customStyle="1" w:styleId="10">
    <w:name w:val="見出し 1 (文字)"/>
    <w:basedOn w:val="a1"/>
    <w:link w:val="1"/>
    <w:rsid w:val="00BD60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Placeholder Text"/>
    <w:basedOn w:val="a1"/>
    <w:uiPriority w:val="99"/>
    <w:semiHidden/>
    <w:rsid w:val="00807339"/>
    <w:rPr>
      <w:color w:val="808080"/>
    </w:rPr>
  </w:style>
  <w:style w:type="character" w:styleId="ac">
    <w:name w:val="annotation reference"/>
    <w:basedOn w:val="a1"/>
    <w:uiPriority w:val="99"/>
    <w:semiHidden/>
    <w:unhideWhenUsed/>
    <w:rsid w:val="00884263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884263"/>
    <w:rPr>
      <w:sz w:val="20"/>
    </w:rPr>
  </w:style>
  <w:style w:type="character" w:customStyle="1" w:styleId="ae">
    <w:name w:val="コメント文字列 (文字)"/>
    <w:basedOn w:val="a1"/>
    <w:link w:val="ad"/>
    <w:uiPriority w:val="99"/>
    <w:rsid w:val="00884263"/>
    <w:rPr>
      <w:rFonts w:ascii="Times" w:hAnsi="Times"/>
    </w:rPr>
  </w:style>
  <w:style w:type="paragraph" w:styleId="af">
    <w:name w:val="annotation subject"/>
    <w:basedOn w:val="ad"/>
    <w:next w:val="ad"/>
    <w:link w:val="af0"/>
    <w:semiHidden/>
    <w:unhideWhenUsed/>
    <w:rsid w:val="00884263"/>
    <w:rPr>
      <w:b/>
      <w:bCs/>
    </w:rPr>
  </w:style>
  <w:style w:type="character" w:customStyle="1" w:styleId="af0">
    <w:name w:val="コメント内容 (文字)"/>
    <w:basedOn w:val="ae"/>
    <w:link w:val="af"/>
    <w:semiHidden/>
    <w:rsid w:val="00884263"/>
    <w:rPr>
      <w:rFonts w:ascii="Times" w:hAnsi="Times"/>
      <w:b/>
      <w:bCs/>
    </w:rPr>
  </w:style>
  <w:style w:type="table" w:styleId="af1">
    <w:name w:val="Table Grid"/>
    <w:basedOn w:val="a2"/>
    <w:uiPriority w:val="59"/>
    <w:rsid w:val="00CF7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basedOn w:val="a1"/>
    <w:uiPriority w:val="99"/>
    <w:semiHidden/>
    <w:unhideWhenUsed/>
    <w:rsid w:val="001D4C4F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933428"/>
    <w:rPr>
      <w:rFonts w:ascii="Times" w:hAnsi="Times"/>
      <w:sz w:val="24"/>
    </w:rPr>
  </w:style>
  <w:style w:type="character" w:styleId="af3">
    <w:name w:val="line number"/>
    <w:basedOn w:val="a1"/>
    <w:semiHidden/>
    <w:unhideWhenUsed/>
    <w:rsid w:val="0060404F"/>
  </w:style>
  <w:style w:type="paragraph" w:styleId="af4">
    <w:name w:val="header"/>
    <w:basedOn w:val="a0"/>
    <w:link w:val="af5"/>
    <w:unhideWhenUsed/>
    <w:rsid w:val="0044190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1"/>
    <w:link w:val="af4"/>
    <w:rsid w:val="00441908"/>
    <w:rPr>
      <w:rFonts w:ascii="Times" w:hAnsi="Times"/>
      <w:sz w:val="24"/>
    </w:rPr>
  </w:style>
  <w:style w:type="character" w:styleId="af6">
    <w:name w:val="Unresolved Mention"/>
    <w:basedOn w:val="a1"/>
    <w:uiPriority w:val="99"/>
    <w:semiHidden/>
    <w:unhideWhenUsed/>
    <w:rsid w:val="003B750F"/>
    <w:rPr>
      <w:color w:val="605E5C"/>
      <w:shd w:val="clear" w:color="auto" w:fill="E1DFDD"/>
    </w:rPr>
  </w:style>
  <w:style w:type="paragraph" w:styleId="a">
    <w:name w:val="List Bullet"/>
    <w:basedOn w:val="a0"/>
    <w:unhideWhenUsed/>
    <w:rsid w:val="00F13264"/>
    <w:pPr>
      <w:numPr>
        <w:numId w:val="14"/>
      </w:numPr>
      <w:contextualSpacing/>
    </w:pPr>
  </w:style>
  <w:style w:type="paragraph" w:styleId="af7">
    <w:name w:val="List Paragraph"/>
    <w:basedOn w:val="a0"/>
    <w:uiPriority w:val="34"/>
    <w:qFormat/>
    <w:rsid w:val="00B129BB"/>
    <w:pPr>
      <w:ind w:leftChars="400" w:left="840"/>
    </w:pPr>
  </w:style>
  <w:style w:type="paragraph" w:styleId="af8">
    <w:name w:val="caption"/>
    <w:basedOn w:val="a0"/>
    <w:next w:val="a0"/>
    <w:uiPriority w:val="35"/>
    <w:semiHidden/>
    <w:unhideWhenUsed/>
    <w:qFormat/>
    <w:rsid w:val="003B129C"/>
    <w:pPr>
      <w:spacing w:after="120"/>
      <w:jc w:val="left"/>
    </w:pPr>
    <w:rPr>
      <w:rFonts w:ascii="Arial" w:eastAsiaTheme="minorEastAsia" w:hAnsi="Arial" w:cstheme="minorBidi"/>
      <w:bCs/>
      <w:color w:val="00000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460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yuichi.nakahara.s5k@asv.ajinomot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utakamatsuda.official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taka.matsuda\Downloads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77c177-f9b7-424b-adc8-11e778aa4e23">
      <Terms xmlns="http://schemas.microsoft.com/office/infopath/2007/PartnerControls"/>
    </lcf76f155ced4ddcb4097134ff3c332f>
    <TaxCatchAll xmlns="1463ed96-960a-4aa7-9b4d-e5e6fc7557c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226B09AC32234448E08A0D538D31806" ma:contentTypeVersion="13" ma:contentTypeDescription="新しいドキュメントを作成します。" ma:contentTypeScope="" ma:versionID="b49e19a4895d9370173008357b92c18f">
  <xsd:schema xmlns:xsd="http://www.w3.org/2001/XMLSchema" xmlns:xs="http://www.w3.org/2001/XMLSchema" xmlns:p="http://schemas.microsoft.com/office/2006/metadata/properties" xmlns:ns2="fc77c177-f9b7-424b-adc8-11e778aa4e23" xmlns:ns3="1463ed96-960a-4aa7-9b4d-e5e6fc7557cd" targetNamespace="http://schemas.microsoft.com/office/2006/metadata/properties" ma:root="true" ma:fieldsID="299005879ce6fb23fbebb42521c28dc3" ns2:_="" ns3:_="">
    <xsd:import namespace="fc77c177-f9b7-424b-adc8-11e778aa4e23"/>
    <xsd:import namespace="1463ed96-960a-4aa7-9b4d-e5e6fc755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7c177-f9b7-424b-adc8-11e778aa4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36a9a807-bed2-4354-ba49-c91c3560ed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3ed96-960a-4aa7-9b4d-e5e6fc755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6d71c0b-166b-4cc1-ba53-1a02fb35816e}" ma:internalName="TaxCatchAll" ma:showField="CatchAllData" ma:web="1463ed96-960a-4aa7-9b4d-e5e6fc755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DF086-6154-428F-AD21-E4D91D609C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82754C-1ED4-42AE-84DC-E6B0CBC27E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D00213-14AE-465D-B5BA-02F51BEEA455}">
  <ds:schemaRefs>
    <ds:schemaRef ds:uri="http://schemas.microsoft.com/office/2006/metadata/properties"/>
    <ds:schemaRef ds:uri="http://schemas.microsoft.com/office/infopath/2007/PartnerControls"/>
    <ds:schemaRef ds:uri="fc77c177-f9b7-424b-adc8-11e778aa4e23"/>
    <ds:schemaRef ds:uri="1463ed96-960a-4aa7-9b4d-e5e6fc7557cd"/>
  </ds:schemaRefs>
</ds:datastoreItem>
</file>

<file path=customXml/itemProps4.xml><?xml version="1.0" encoding="utf-8"?>
<ds:datastoreItem xmlns:ds="http://schemas.openxmlformats.org/officeDocument/2006/customXml" ds:itemID="{017C740E-14CA-47E9-8448-8B759F65C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7c177-f9b7-424b-adc8-11e778aa4e23"/>
    <ds:schemaRef ds:uri="1463ed96-960a-4aa7-9b4d-e5e6fc755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</Template>
  <TotalTime>18</TotalTime>
  <Pages>8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Matsuda, Yutaka</dc:creator>
  <cp:keywords/>
  <dc:description/>
  <cp:lastModifiedBy>Matsuda Yutaka</cp:lastModifiedBy>
  <cp:revision>4</cp:revision>
  <cp:lastPrinted>2019-03-20T13:02:00Z</cp:lastPrinted>
  <dcterms:created xsi:type="dcterms:W3CDTF">2026-08-09T08:26:00Z</dcterms:created>
  <dcterms:modified xsi:type="dcterms:W3CDTF">2026-08-09T08:54:00Z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0x010100F9018959FB399F4CAEE0F2E0203AA29C</vt:lpwstr>
  </property>
  <property fmtid="{D5CDD505-2E9C-101B-9397-08002B2CF9AE}" pid="3" name="MediaServiceImageTags">
    <vt:lpwstr/>
  </property>
</Properties>
</file>