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6"/>
        <w:gridCol w:w="2487"/>
        <w:gridCol w:w="2496"/>
        <w:gridCol w:w="1307"/>
      </w:tblGrid>
      <w:tr w:rsidR="00EB1CEB" w14:paraId="32BC5F4F" w14:textId="77777777" w:rsidTr="00401244">
        <w:tc>
          <w:tcPr>
            <w:tcW w:w="8720" w:type="dxa"/>
            <w:gridSpan w:val="4"/>
            <w:tcBorders>
              <w:bottom w:val="nil"/>
            </w:tcBorders>
            <w:shd w:val="clear" w:color="auto" w:fill="1F4E79"/>
          </w:tcPr>
          <w:p w14:paraId="364FE978" w14:textId="77777777" w:rsidR="00EB1CEB" w:rsidRPr="00A72BD0" w:rsidRDefault="00EB1CEB" w:rsidP="00401244">
            <w:pPr>
              <w:rPr>
                <w:color w:val="FFFFFF"/>
              </w:rPr>
            </w:pPr>
            <w:r w:rsidRPr="00A72BD0">
              <w:rPr>
                <w:rFonts w:hint="eastAsia"/>
                <w:color w:val="FFFFFF"/>
              </w:rPr>
              <w:t>TAB</w:t>
            </w:r>
            <w:r>
              <w:rPr>
                <w:color w:val="FFFFFF"/>
              </w:rPr>
              <w:t>LE</w:t>
            </w:r>
            <w:r w:rsidRPr="00A72BD0">
              <w:rPr>
                <w:color w:val="FFFFFF"/>
              </w:rPr>
              <w:t xml:space="preserve"> 1 Preoperative </w:t>
            </w:r>
            <w:r>
              <w:rPr>
                <w:color w:val="FFFFFF"/>
              </w:rPr>
              <w:t xml:space="preserve">characteristics of patients who underwent </w:t>
            </w:r>
            <w:proofErr w:type="gramStart"/>
            <w:r>
              <w:rPr>
                <w:color w:val="FFFFFF"/>
              </w:rPr>
              <w:t>robot-assisted</w:t>
            </w:r>
            <w:proofErr w:type="gramEnd"/>
            <w:r>
              <w:rPr>
                <w:color w:val="FFFFFF"/>
              </w:rPr>
              <w:t xml:space="preserve"> TKA with or without a tourniquet</w:t>
            </w:r>
          </w:p>
        </w:tc>
      </w:tr>
      <w:tr w:rsidR="00EB1CEB" w14:paraId="4B54C573" w14:textId="77777777" w:rsidTr="00401244"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A134CF" w14:textId="77777777" w:rsidR="00EB1CEB" w:rsidRDefault="00EB1CEB" w:rsidP="00401244">
            <w:r>
              <w:t>Characteristic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73E49B" w14:textId="77777777" w:rsidR="00EB1CEB" w:rsidRDefault="00EB1CEB" w:rsidP="00401244">
            <w:pPr>
              <w:jc w:val="center"/>
            </w:pPr>
            <w:r>
              <w:t>T</w:t>
            </w:r>
            <w:r w:rsidRPr="002B662B">
              <w:t>ourniquet group</w:t>
            </w:r>
          </w:p>
          <w:p w14:paraId="0715EE72" w14:textId="6655E5AD" w:rsidR="00EB1CEB" w:rsidRDefault="00EB1CEB" w:rsidP="00401244">
            <w:pPr>
              <w:jc w:val="center"/>
            </w:pPr>
            <w:r>
              <w:t>(n=</w:t>
            </w:r>
            <w:r w:rsidR="006B1DB8">
              <w:t>14</w:t>
            </w:r>
            <w:r>
              <w:t>)</w:t>
            </w:r>
          </w:p>
        </w:tc>
        <w:tc>
          <w:tcPr>
            <w:tcW w:w="2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69409C" w14:textId="7C2F71BD" w:rsidR="00EB1CEB" w:rsidRDefault="00EB1CEB" w:rsidP="00401244">
            <w:pPr>
              <w:jc w:val="center"/>
            </w:pPr>
            <w:r>
              <w:t>N</w:t>
            </w:r>
            <w:r w:rsidRPr="002B662B">
              <w:t>on-tourniquet group</w:t>
            </w:r>
            <w:r>
              <w:t xml:space="preserve"> (n=</w:t>
            </w:r>
            <w:r w:rsidR="006B1DB8">
              <w:t>14</w:t>
            </w:r>
            <w:r>
              <w:t>)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09F87" w14:textId="77777777" w:rsidR="00EB1CEB" w:rsidRDefault="00EB1CEB" w:rsidP="00401244">
            <w:pPr>
              <w:jc w:val="center"/>
            </w:pPr>
            <w:r w:rsidRPr="004963B8">
              <w:t>P</w:t>
            </w:r>
            <w:r>
              <w:t xml:space="preserve"> *</w:t>
            </w:r>
          </w:p>
        </w:tc>
      </w:tr>
      <w:tr w:rsidR="00EB1CEB" w14:paraId="1C02BCF0" w14:textId="77777777" w:rsidTr="00401244">
        <w:trPr>
          <w:trHeight w:val="6602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0E27AA97" w14:textId="77777777" w:rsidR="00EB1CEB" w:rsidRPr="00A72BD0" w:rsidRDefault="00EB1CEB" w:rsidP="00401244">
            <w:pPr>
              <w:rPr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Sex</w:t>
            </w:r>
          </w:p>
          <w:p w14:paraId="22C82638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 Male</w:t>
            </w:r>
          </w:p>
          <w:p w14:paraId="736EF121" w14:textId="77777777" w:rsidR="00EB1CEB" w:rsidRPr="007C5B41" w:rsidRDefault="00EB1CEB" w:rsidP="00401244">
            <w:pPr>
              <w:ind w:firstLineChars="100" w:firstLine="180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Female</w:t>
            </w:r>
          </w:p>
          <w:p w14:paraId="02258770" w14:textId="77777777" w:rsidR="00EB1CEB" w:rsidRDefault="00EB1CEB" w:rsidP="00401244"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A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ge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(years)</w:t>
            </w:r>
            <w:r w:rsidRPr="000824C1"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</w:p>
          <w:p w14:paraId="74C97E52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Body mass index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 (kg/m</w:t>
            </w:r>
            <w:r w:rsidRPr="002022D4">
              <w:rPr>
                <w:rFonts w:ascii="AdvOTd86d33c5" w:hAnsi="AdvOTd86d33c5"/>
                <w:color w:val="000000"/>
                <w:sz w:val="18"/>
                <w:szCs w:val="18"/>
                <w:vertAlign w:val="superscript"/>
              </w:rPr>
              <w:t>2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)</w:t>
            </w:r>
          </w:p>
          <w:p w14:paraId="70FFF731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Knee 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range of motion </w:t>
            </w: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(</w:t>
            </w: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°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)</w:t>
            </w:r>
            <w:r w:rsidRPr="000824C1">
              <w:rPr>
                <w:rFonts w:ascii="AdvOTd86d33c5" w:hAnsi="AdvOTd86d33c5"/>
                <w:color w:val="000000"/>
                <w:sz w:val="18"/>
                <w:szCs w:val="18"/>
              </w:rPr>
              <w:t xml:space="preserve">                 </w:t>
            </w:r>
          </w:p>
          <w:p w14:paraId="26BAF6D5" w14:textId="77777777" w:rsidR="00EB1CEB" w:rsidRDefault="00EB1CEB" w:rsidP="00401244">
            <w:r>
              <w:rPr>
                <w:rFonts w:ascii="AdvOTd86d33c5" w:hAnsi="AdvOTd86d33c5"/>
                <w:color w:val="000000"/>
                <w:sz w:val="18"/>
                <w:szCs w:val="18"/>
              </w:rPr>
              <w:t>H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ospital for 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S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pecial 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S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urgery</w:t>
            </w:r>
            <w:r w:rsidRPr="00A72BD0" w:rsidDel="006402DE"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score</w:t>
            </w:r>
          </w:p>
          <w:p w14:paraId="6D9C0FBC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H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emoglobin (g/L)</w:t>
            </w:r>
          </w:p>
          <w:p w14:paraId="17148EA5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Hematocrit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(%)</w:t>
            </w:r>
          </w:p>
          <w:p w14:paraId="0AB1006C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V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isual analog scale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 score</w:t>
            </w:r>
          </w:p>
          <w:p w14:paraId="4369F6B7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0824C1">
              <w:rPr>
                <w:rFonts w:ascii="AdvOTd86d33c5" w:hAnsi="AdvOTd86d33c5" w:hint="eastAsia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Thigh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pain</w:t>
            </w:r>
          </w:p>
          <w:p w14:paraId="532AAF42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Knee rest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pain</w:t>
            </w:r>
          </w:p>
          <w:p w14:paraId="27925C95" w14:textId="77777777" w:rsidR="00EB1CEB" w:rsidRPr="000824C1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Knee active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pain</w:t>
            </w:r>
          </w:p>
          <w:p w14:paraId="34F67F4B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Circumference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(cm)</w:t>
            </w:r>
          </w:p>
          <w:p w14:paraId="6F7E3ECE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Thigh</w:t>
            </w:r>
          </w:p>
          <w:p w14:paraId="593C4784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Knee</w:t>
            </w:r>
          </w:p>
          <w:p w14:paraId="78907555" w14:textId="77777777" w:rsidR="00EB1CEB" w:rsidRPr="00A72BD0" w:rsidRDefault="00EB1CEB" w:rsidP="00401244">
            <w:pPr>
              <w:rPr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 xml:space="preserve"> C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alf</w:t>
            </w:r>
          </w:p>
        </w:tc>
        <w:tc>
          <w:tcPr>
            <w:tcW w:w="26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8F22AAC" w14:textId="77777777" w:rsidR="00EB1CEB" w:rsidRDefault="00EB1CEB" w:rsidP="00401244">
            <w:pPr>
              <w:ind w:firstLineChars="200" w:firstLine="360"/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5D5BFECB" w14:textId="73C9DEDB" w:rsidR="00EB1CEB" w:rsidRPr="00A72BD0" w:rsidRDefault="006B1DB8" w:rsidP="00401244">
            <w:pPr>
              <w:ind w:firstLineChars="200" w:firstLine="360"/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4</w:t>
            </w:r>
          </w:p>
          <w:p w14:paraId="2D4AAAAF" w14:textId="2D9E7129" w:rsidR="00EB1CEB" w:rsidRPr="00A72BD0" w:rsidRDefault="006B1DB8" w:rsidP="00401244">
            <w:pPr>
              <w:ind w:firstLineChars="150" w:firstLine="270"/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0</w:t>
            </w:r>
          </w:p>
          <w:p w14:paraId="2482B57F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64.00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(6.565)</w:t>
            </w:r>
          </w:p>
          <w:p w14:paraId="45798C46" w14:textId="77777777" w:rsidR="00EB1CEB" w:rsidRPr="00A72BD0" w:rsidRDefault="00EB1CEB" w:rsidP="00401244">
            <w:pPr>
              <w:autoSpaceDE w:val="0"/>
              <w:autoSpaceDN w:val="0"/>
              <w:adjustRightInd w:val="0"/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27.76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(3.266)</w:t>
            </w:r>
          </w:p>
          <w:p w14:paraId="630729AD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24D6C04B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90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(90,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100)</w:t>
            </w:r>
          </w:p>
          <w:p w14:paraId="5D9BCD0B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3D1609FF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59.33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(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5.352)</w:t>
            </w:r>
          </w:p>
          <w:p w14:paraId="118A3DCD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7F71A3DB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1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38.57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(12.800)</w:t>
            </w:r>
          </w:p>
          <w:p w14:paraId="45A80637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.43(0.037)</w:t>
            </w:r>
          </w:p>
          <w:p w14:paraId="5A0336FC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48613491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542A8268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.03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(0.183)</w:t>
            </w:r>
          </w:p>
          <w:p w14:paraId="7DD9A08D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(0,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5)</w:t>
            </w:r>
          </w:p>
          <w:p w14:paraId="20F13A16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(6,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8)</w:t>
            </w:r>
          </w:p>
          <w:p w14:paraId="614E1104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0AEFBB0C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4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0.22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(3.545)</w:t>
            </w:r>
          </w:p>
          <w:p w14:paraId="29E760C0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3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6.97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(2.300)</w:t>
            </w:r>
          </w:p>
          <w:p w14:paraId="2C7771BB" w14:textId="77777777" w:rsidR="00EB1CEB" w:rsidRDefault="00EB1CEB" w:rsidP="00401244">
            <w:pPr>
              <w:jc w:val="center"/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3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6.60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(2.654)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D52CD73" w14:textId="77777777" w:rsidR="00EB1CEB" w:rsidRDefault="00EB1CEB" w:rsidP="00401244">
            <w:pPr>
              <w:ind w:firstLineChars="200" w:firstLine="360"/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6CA0AFA8" w14:textId="58780C6E" w:rsidR="00EB1CEB" w:rsidRPr="00A72BD0" w:rsidRDefault="006B1DB8" w:rsidP="00401244">
            <w:pPr>
              <w:ind w:firstLineChars="200" w:firstLine="360"/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3</w:t>
            </w:r>
          </w:p>
          <w:p w14:paraId="6B7FBC09" w14:textId="5B7AF763" w:rsidR="00EB1CEB" w:rsidRDefault="006B1DB8" w:rsidP="00401244">
            <w:pPr>
              <w:ind w:firstLineChars="200" w:firstLine="420"/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</w:p>
          <w:p w14:paraId="1E5D96CA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6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5.57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(7.700)</w:t>
            </w:r>
          </w:p>
          <w:p w14:paraId="076E7E0E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2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7.40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(3.476)</w:t>
            </w:r>
          </w:p>
          <w:p w14:paraId="34E69B2E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0DDC011E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1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00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(90,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100)</w:t>
            </w:r>
          </w:p>
          <w:p w14:paraId="4C23815D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09269FBC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53.73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(7.520)</w:t>
            </w:r>
          </w:p>
          <w:p w14:paraId="29CAA5B2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5E43728E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1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37.97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(13.011)</w:t>
            </w:r>
          </w:p>
          <w:p w14:paraId="5C8EAA12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.42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(0.032)</w:t>
            </w:r>
          </w:p>
          <w:p w14:paraId="681F5160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1481ABBD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4DA63FA9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.00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(0.000)</w:t>
            </w:r>
          </w:p>
          <w:p w14:paraId="7DE5139A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(2,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5)</w:t>
            </w:r>
          </w:p>
          <w:p w14:paraId="582DF9A6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(6,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8)</w:t>
            </w:r>
          </w:p>
          <w:p w14:paraId="76CF3523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063665C5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3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9.95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(3.770)</w:t>
            </w:r>
          </w:p>
          <w:p w14:paraId="6FEAF953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3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6.80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(2.568)</w:t>
            </w:r>
          </w:p>
          <w:p w14:paraId="246BDF4A" w14:textId="77777777" w:rsidR="00EB1CEB" w:rsidRDefault="00EB1CEB" w:rsidP="00401244">
            <w:pPr>
              <w:jc w:val="center"/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3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2.60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(2.881)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5961D05B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.532</w:t>
            </w:r>
          </w:p>
          <w:p w14:paraId="18830EEC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76E041BB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1446A683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.400</w:t>
            </w:r>
          </w:p>
          <w:p w14:paraId="756EA190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.417</w:t>
            </w:r>
          </w:p>
          <w:p w14:paraId="3039176F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1944DC90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.179</w:t>
            </w:r>
          </w:p>
          <w:p w14:paraId="01CE2E9F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5DDF46FA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.068</w:t>
            </w:r>
          </w:p>
          <w:p w14:paraId="59B2CE05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3B96878F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.858</w:t>
            </w:r>
          </w:p>
          <w:p w14:paraId="18DB4873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.534</w:t>
            </w:r>
          </w:p>
          <w:p w14:paraId="2F7732E7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0AE89A91" w14:textId="77777777" w:rsidR="00EB1CEB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187E6D91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.321</w:t>
            </w:r>
          </w:p>
          <w:p w14:paraId="453E12B1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.418</w:t>
            </w:r>
          </w:p>
          <w:p w14:paraId="795FE0EC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.730</w:t>
            </w:r>
          </w:p>
          <w:p w14:paraId="6E44A8A8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5B0716A9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.779</w:t>
            </w:r>
          </w:p>
          <w:p w14:paraId="39FD454F" w14:textId="77777777" w:rsidR="00EB1CEB" w:rsidRPr="00A72BD0" w:rsidRDefault="00EB1CEB" w:rsidP="00401244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.792</w:t>
            </w:r>
          </w:p>
          <w:p w14:paraId="4458C177" w14:textId="77777777" w:rsidR="00EB1CEB" w:rsidRDefault="00EB1CEB" w:rsidP="00401244">
            <w:pPr>
              <w:jc w:val="center"/>
            </w:pPr>
            <w:r w:rsidRPr="00A72BD0"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.167</w:t>
            </w:r>
          </w:p>
        </w:tc>
      </w:tr>
      <w:tr w:rsidR="00EB1CEB" w14:paraId="1F0E3702" w14:textId="77777777" w:rsidTr="00401244">
        <w:trPr>
          <w:trHeight w:val="784"/>
        </w:trPr>
        <w:tc>
          <w:tcPr>
            <w:tcW w:w="87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16FA56" w14:textId="77777777" w:rsidR="00EB1CEB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Values are n,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mean (standard deviation)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or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median (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interquartile range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)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, unless otherwise noted.</w:t>
            </w:r>
          </w:p>
          <w:p w14:paraId="7C8E8317" w14:textId="77777777" w:rsidR="00EB1CEB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* Based on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Student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’s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 t</w:t>
            </w: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-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test or 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the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Mann-Whitney test 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(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continuous variables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) or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Fisher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’s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 exact test 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(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categorical variables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)</w:t>
            </w:r>
          </w:p>
          <w:p w14:paraId="0247FEFF" w14:textId="77777777" w:rsidR="00EB1CEB" w:rsidRPr="00A72BD0" w:rsidRDefault="00EB1CEB" w:rsidP="00401244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</w:tc>
      </w:tr>
    </w:tbl>
    <w:p w14:paraId="7A64CC5F" w14:textId="5E2CCA70" w:rsidR="00AD5AC8" w:rsidRDefault="00AD5AC8"/>
    <w:p w14:paraId="775F0F17" w14:textId="72B51F49" w:rsidR="00EB1CEB" w:rsidRDefault="00EB1CEB"/>
    <w:p w14:paraId="297E2663" w14:textId="77777777" w:rsidR="00EB1CEB" w:rsidRPr="00EB1CEB" w:rsidRDefault="00EB1CEB"/>
    <w:sectPr w:rsidR="00EB1CEB" w:rsidRPr="00EB1C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EB5AD" w14:textId="77777777" w:rsidR="00EB729E" w:rsidRDefault="00EB729E" w:rsidP="006B1DB8">
      <w:r>
        <w:separator/>
      </w:r>
    </w:p>
  </w:endnote>
  <w:endnote w:type="continuationSeparator" w:id="0">
    <w:p w14:paraId="6C27B5C5" w14:textId="77777777" w:rsidR="00EB729E" w:rsidRDefault="00EB729E" w:rsidP="006B1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d86d33c5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EA598" w14:textId="77777777" w:rsidR="00EB729E" w:rsidRDefault="00EB729E" w:rsidP="006B1DB8">
      <w:r>
        <w:separator/>
      </w:r>
    </w:p>
  </w:footnote>
  <w:footnote w:type="continuationSeparator" w:id="0">
    <w:p w14:paraId="4FA0AD57" w14:textId="77777777" w:rsidR="00EB729E" w:rsidRDefault="00EB729E" w:rsidP="006B1D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cwNDe1NLYwMbc0NbdQ0lEKTi0uzszPAykwrgUA2P+88SwAAAA="/>
  </w:docVars>
  <w:rsids>
    <w:rsidRoot w:val="000134E8"/>
    <w:rsid w:val="000134E8"/>
    <w:rsid w:val="00026FC4"/>
    <w:rsid w:val="00154469"/>
    <w:rsid w:val="004C0BCA"/>
    <w:rsid w:val="005B735B"/>
    <w:rsid w:val="006B1DB8"/>
    <w:rsid w:val="007F5378"/>
    <w:rsid w:val="00941605"/>
    <w:rsid w:val="00A551BB"/>
    <w:rsid w:val="00AD5AC8"/>
    <w:rsid w:val="00C376CE"/>
    <w:rsid w:val="00EB1CEB"/>
    <w:rsid w:val="00EB729E"/>
    <w:rsid w:val="00FD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B3A0CE"/>
  <w15:chartTrackingRefBased/>
  <w15:docId w15:val="{609D55E2-F1DA-45D3-B972-C418E30AD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1CE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1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1DB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1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1DB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Y64721</dc:creator>
  <cp:keywords/>
  <dc:description/>
  <cp:lastModifiedBy>Y64721</cp:lastModifiedBy>
  <cp:revision>9</cp:revision>
  <dcterms:created xsi:type="dcterms:W3CDTF">2021-10-04T10:39:00Z</dcterms:created>
  <dcterms:modified xsi:type="dcterms:W3CDTF">2021-11-09T10:50:00Z</dcterms:modified>
</cp:coreProperties>
</file>