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AE98B" w14:textId="531E044F" w:rsidR="00803EAC" w:rsidRDefault="00803EAC" w:rsidP="00803EAC">
      <w:pPr>
        <w:spacing w:line="240" w:lineRule="auto"/>
        <w:jc w:val="both"/>
        <w:rPr>
          <w:rFonts w:ascii="Calibri Light" w:hAnsi="Calibri Light" w:cs="Calibri Light"/>
          <w:color w:val="000000"/>
          <w:kern w:val="0"/>
        </w:rPr>
      </w:pPr>
      <w:r>
        <w:rPr>
          <w:rFonts w:ascii="Calibri Light" w:hAnsi="Calibri Light" w:cs="Calibri Light"/>
          <w:color w:val="000000"/>
          <w:kern w:val="0"/>
        </w:rPr>
        <w:t xml:space="preserve">Table </w:t>
      </w:r>
      <w:r w:rsidR="008064E7">
        <w:rPr>
          <w:rFonts w:ascii="Calibri Light" w:hAnsi="Calibri Light" w:cs="Calibri Light"/>
          <w:color w:val="000000"/>
          <w:kern w:val="0"/>
        </w:rPr>
        <w:t>2</w:t>
      </w:r>
      <w:r>
        <w:rPr>
          <w:rFonts w:ascii="Calibri Light" w:hAnsi="Calibri Light" w:cs="Calibri Light"/>
          <w:color w:val="000000"/>
          <w:kern w:val="0"/>
        </w:rPr>
        <w:t xml:space="preserve">.  Influences of ST, and </w:t>
      </w:r>
      <w:r w:rsidR="00E20BA5">
        <w:rPr>
          <w:snapToGrid w:val="0"/>
          <w:color w:val="CC00CC"/>
        </w:rPr>
        <w:t>ST/</w:t>
      </w:r>
      <w:r w:rsidR="00E20BA5" w:rsidRPr="006C7158">
        <w:rPr>
          <w:snapToGrid w:val="0"/>
          <w:color w:val="CC00CC"/>
        </w:rPr>
        <w:t>Ceria NP</w:t>
      </w:r>
      <w:r w:rsidR="00E20BA5">
        <w:rPr>
          <w:rFonts w:eastAsia="ArialUnicodeMS"/>
          <w:snapToGrid w:val="0"/>
          <w:color w:val="CC00CC"/>
          <w:sz w:val="18"/>
          <w:szCs w:val="18"/>
        </w:rPr>
        <w:t xml:space="preserve"> </w:t>
      </w:r>
      <w:r>
        <w:rPr>
          <w:rFonts w:ascii="Calibri Light" w:hAnsi="Calibri Light" w:cs="Calibri Light"/>
          <w:color w:val="000000"/>
          <w:kern w:val="0"/>
        </w:rPr>
        <w:t>on insulin release in RINm5f cells in presence and absence  of glucose (16.7mM)</w:t>
      </w:r>
    </w:p>
    <w:tbl>
      <w:tblPr>
        <w:tblStyle w:val="Tablaconcuadrcula"/>
        <w:tblW w:w="9365" w:type="dxa"/>
        <w:tblInd w:w="-10" w:type="dxa"/>
        <w:tblLook w:val="04A0" w:firstRow="1" w:lastRow="0" w:firstColumn="1" w:lastColumn="0" w:noHBand="0" w:noVBand="1"/>
      </w:tblPr>
      <w:tblGrid>
        <w:gridCol w:w="10"/>
        <w:gridCol w:w="2547"/>
        <w:gridCol w:w="2016"/>
        <w:gridCol w:w="2396"/>
        <w:gridCol w:w="53"/>
        <w:gridCol w:w="2343"/>
      </w:tblGrid>
      <w:tr w:rsidR="00C35572" w14:paraId="40A2BA10" w14:textId="77777777" w:rsidTr="009D01CE">
        <w:trPr>
          <w:gridBefore w:val="1"/>
          <w:wBefore w:w="10" w:type="dxa"/>
        </w:trPr>
        <w:tc>
          <w:tcPr>
            <w:tcW w:w="254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754A375" w14:textId="18742891" w:rsidR="00C35572" w:rsidRPr="009D01CE" w:rsidRDefault="00C35572">
            <w:pPr>
              <w:rPr>
                <w:b/>
                <w:bCs/>
              </w:rPr>
            </w:pPr>
            <w:r w:rsidRPr="009D01CE">
              <w:rPr>
                <w:rFonts w:ascii="Calibri Light" w:hAnsi="Calibri Light" w:cs="Calibri Light"/>
                <w:b/>
                <w:bCs/>
                <w:color w:val="000000"/>
                <w:kern w:val="0"/>
              </w:rPr>
              <w:t xml:space="preserve">Concentrations (µg/mL)            </w:t>
            </w:r>
          </w:p>
        </w:tc>
        <w:tc>
          <w:tcPr>
            <w:tcW w:w="201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50F81AA" w14:textId="29CC19B7" w:rsidR="00C35572" w:rsidRPr="009D01CE" w:rsidRDefault="00C35572" w:rsidP="00C35572">
            <w:pPr>
              <w:jc w:val="center"/>
              <w:rPr>
                <w:b/>
                <w:bCs/>
              </w:rPr>
            </w:pPr>
            <w:r w:rsidRPr="009D01CE">
              <w:rPr>
                <w:rFonts w:ascii="Calibri Light" w:hAnsi="Calibri Light" w:cs="Calibri Light"/>
                <w:b/>
                <w:bCs/>
                <w:color w:val="000000"/>
                <w:kern w:val="0"/>
              </w:rPr>
              <w:t>DMSO</w:t>
            </w:r>
          </w:p>
        </w:tc>
        <w:tc>
          <w:tcPr>
            <w:tcW w:w="2449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EEE3F81" w14:textId="12E0BE45" w:rsidR="00C35572" w:rsidRPr="009D01CE" w:rsidRDefault="00C35572" w:rsidP="00C35572">
            <w:pPr>
              <w:jc w:val="center"/>
              <w:rPr>
                <w:b/>
                <w:bCs/>
              </w:rPr>
            </w:pPr>
            <w:r w:rsidRPr="009D01CE">
              <w:rPr>
                <w:rFonts w:ascii="Calibri Light" w:hAnsi="Calibri Light" w:cs="Calibri Light"/>
                <w:b/>
                <w:bCs/>
                <w:color w:val="000000"/>
                <w:kern w:val="0"/>
              </w:rPr>
              <w:t>ST</w:t>
            </w:r>
          </w:p>
        </w:tc>
        <w:tc>
          <w:tcPr>
            <w:tcW w:w="2343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50735AB" w14:textId="02269022" w:rsidR="00C35572" w:rsidRPr="009D01CE" w:rsidRDefault="00E20BA5" w:rsidP="00C35572">
            <w:pPr>
              <w:jc w:val="center"/>
              <w:rPr>
                <w:b/>
                <w:bCs/>
              </w:rPr>
            </w:pPr>
            <w:r>
              <w:rPr>
                <w:snapToGrid w:val="0"/>
                <w:color w:val="CC00CC"/>
              </w:rPr>
              <w:t>ST/</w:t>
            </w:r>
            <w:r w:rsidRPr="006C7158">
              <w:rPr>
                <w:snapToGrid w:val="0"/>
                <w:color w:val="CC00CC"/>
              </w:rPr>
              <w:t>Ceria NP</w:t>
            </w:r>
          </w:p>
        </w:tc>
      </w:tr>
      <w:tr w:rsidR="00803EAC" w14:paraId="03ACA7DC" w14:textId="77777777" w:rsidTr="00C35572">
        <w:tc>
          <w:tcPr>
            <w:tcW w:w="9365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C9CBA87" w14:textId="02FB3B95" w:rsidR="00803EAC" w:rsidRDefault="00803EAC" w:rsidP="00022D1A">
            <w:pPr>
              <w:jc w:val="both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 xml:space="preserve">                                                                         In presence of glucose (16.7mM)</w:t>
            </w:r>
          </w:p>
        </w:tc>
      </w:tr>
      <w:tr w:rsidR="00803EAC" w14:paraId="0B8DD205" w14:textId="77777777" w:rsidTr="00C35572">
        <w:tc>
          <w:tcPr>
            <w:tcW w:w="255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1B05C18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10</w:t>
            </w:r>
          </w:p>
        </w:tc>
        <w:tc>
          <w:tcPr>
            <w:tcW w:w="2016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5C9CEE6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1.9±0.07</w:t>
            </w:r>
          </w:p>
        </w:tc>
        <w:tc>
          <w:tcPr>
            <w:tcW w:w="2396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A1320A7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2.8±0.04</w:t>
            </w:r>
          </w:p>
        </w:tc>
        <w:tc>
          <w:tcPr>
            <w:tcW w:w="239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AD86B00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2.9±0.09</w:t>
            </w:r>
          </w:p>
        </w:tc>
      </w:tr>
      <w:tr w:rsidR="00803EAC" w14:paraId="69489FFA" w14:textId="77777777" w:rsidTr="00C35572"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EB666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20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6843D0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1.9±0.06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p w14:paraId="77FE7DD1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3.1±0.05*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DB368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4.6±0.05**</w:t>
            </w:r>
            <w:r w:rsidRPr="00155B19">
              <w:rPr>
                <w:rFonts w:ascii="Calibri Light" w:hAnsi="Calibri Light" w:cs="Calibri Light"/>
                <w:color w:val="000000"/>
                <w:kern w:val="0"/>
                <w:vertAlign w:val="superscript"/>
              </w:rPr>
              <w:t>#</w:t>
            </w:r>
          </w:p>
        </w:tc>
      </w:tr>
      <w:tr w:rsidR="00803EAC" w14:paraId="2EC1A5EE" w14:textId="77777777" w:rsidTr="00C35572"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E3C1F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40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C5463B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1.9±0.02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p w14:paraId="45241E86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3.9±0.8**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3D366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5.1±0.8*</w:t>
            </w:r>
            <w:r w:rsidRPr="00155B19">
              <w:rPr>
                <w:rFonts w:ascii="Calibri Light" w:hAnsi="Calibri Light" w:cs="Calibri Light"/>
                <w:color w:val="000000"/>
                <w:kern w:val="0"/>
                <w:vertAlign w:val="superscript"/>
              </w:rPr>
              <w:t>#</w:t>
            </w:r>
          </w:p>
        </w:tc>
      </w:tr>
      <w:tr w:rsidR="00803EAC" w14:paraId="15F096EB" w14:textId="77777777" w:rsidTr="00C35572">
        <w:tc>
          <w:tcPr>
            <w:tcW w:w="255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60765F0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60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4DE9727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1.9±0.04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A59B3BF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4.4±0.01*</w:t>
            </w:r>
            <w:r w:rsidRPr="00155B19">
              <w:rPr>
                <w:rFonts w:ascii="Calibri Light" w:hAnsi="Calibri Light" w:cs="Calibri Light"/>
                <w:color w:val="000000"/>
                <w:kern w:val="0"/>
                <w:vertAlign w:val="superscript"/>
              </w:rPr>
              <w:t>#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E517489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5.6±0.01*</w:t>
            </w:r>
            <w:r w:rsidRPr="00155B19">
              <w:rPr>
                <w:rFonts w:ascii="Calibri Light" w:hAnsi="Calibri Light" w:cs="Calibri Light"/>
                <w:color w:val="000000"/>
                <w:kern w:val="0"/>
                <w:vertAlign w:val="superscript"/>
              </w:rPr>
              <w:t>#</w:t>
            </w:r>
          </w:p>
        </w:tc>
      </w:tr>
      <w:tr w:rsidR="00803EAC" w14:paraId="5F44ECD7" w14:textId="77777777" w:rsidTr="00C35572">
        <w:tc>
          <w:tcPr>
            <w:tcW w:w="9365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9DA859E" w14:textId="64607AA1" w:rsidR="00803EAC" w:rsidRDefault="00803EAC" w:rsidP="00022D1A">
            <w:pPr>
              <w:spacing w:line="360" w:lineRule="auto"/>
              <w:jc w:val="both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 xml:space="preserve">                                                                          In absence  of glucose</w:t>
            </w:r>
          </w:p>
        </w:tc>
      </w:tr>
      <w:tr w:rsidR="00803EAC" w14:paraId="5B37B09E" w14:textId="77777777" w:rsidTr="00C35572">
        <w:tc>
          <w:tcPr>
            <w:tcW w:w="255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23EEA44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10</w:t>
            </w:r>
          </w:p>
        </w:tc>
        <w:tc>
          <w:tcPr>
            <w:tcW w:w="2016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2AE1DB3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1.9±0.04</w:t>
            </w:r>
          </w:p>
        </w:tc>
        <w:tc>
          <w:tcPr>
            <w:tcW w:w="2396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CB6448E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2.0±0.04</w:t>
            </w:r>
          </w:p>
        </w:tc>
        <w:tc>
          <w:tcPr>
            <w:tcW w:w="239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770BE0D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2.4±0.04</w:t>
            </w:r>
          </w:p>
        </w:tc>
      </w:tr>
      <w:tr w:rsidR="00803EAC" w14:paraId="6309B7FF" w14:textId="77777777" w:rsidTr="00C35572"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F8A93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20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F3CF77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1.9±0.05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p w14:paraId="316AEC90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2.4±0.08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2231B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3.4±0.03*</w:t>
            </w:r>
          </w:p>
        </w:tc>
      </w:tr>
      <w:tr w:rsidR="00803EAC" w14:paraId="74ED4788" w14:textId="77777777" w:rsidTr="00C35572"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48EC7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40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46134E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1.9±0.01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p w14:paraId="605F54DA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3.0±0.2*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70DE8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4.0±0.07**</w:t>
            </w:r>
            <w:r w:rsidRPr="00155B19">
              <w:rPr>
                <w:rFonts w:ascii="Calibri Light" w:hAnsi="Calibri Light" w:cs="Calibri Light"/>
                <w:color w:val="000000"/>
                <w:kern w:val="0"/>
                <w:vertAlign w:val="superscript"/>
              </w:rPr>
              <w:t>#</w:t>
            </w:r>
          </w:p>
        </w:tc>
      </w:tr>
      <w:tr w:rsidR="00803EAC" w14:paraId="32A4A492" w14:textId="77777777" w:rsidTr="00C35572">
        <w:tc>
          <w:tcPr>
            <w:tcW w:w="2557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DDE2CD5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60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F6ACE1B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1.9±0.03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F71BCC6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3.4±0.09**</w:t>
            </w:r>
            <w:r w:rsidRPr="0051376E">
              <w:rPr>
                <w:rFonts w:ascii="Calibri Light" w:hAnsi="Calibri Light" w:cs="Calibri Light"/>
                <w:color w:val="000000"/>
                <w:kern w:val="0"/>
                <w:vertAlign w:val="superscript"/>
              </w:rPr>
              <w:t>#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963BF09" w14:textId="77777777" w:rsidR="00803EAC" w:rsidRDefault="00803EAC" w:rsidP="00022D1A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  <w:kern w:val="0"/>
              </w:rPr>
            </w:pPr>
            <w:r>
              <w:rPr>
                <w:rFonts w:ascii="Calibri Light" w:hAnsi="Calibri Light" w:cs="Calibri Light"/>
                <w:color w:val="000000"/>
                <w:kern w:val="0"/>
              </w:rPr>
              <w:t>4.4±0.08**</w:t>
            </w:r>
            <w:r w:rsidRPr="00155B19">
              <w:rPr>
                <w:rFonts w:ascii="Calibri Light" w:hAnsi="Calibri Light" w:cs="Calibri Light"/>
                <w:color w:val="000000"/>
                <w:kern w:val="0"/>
                <w:vertAlign w:val="superscript"/>
              </w:rPr>
              <w:t>#</w:t>
            </w:r>
          </w:p>
        </w:tc>
      </w:tr>
    </w:tbl>
    <w:p w14:paraId="4268C629" w14:textId="77777777" w:rsidR="00803EAC" w:rsidRDefault="00803EAC" w:rsidP="00803EAC">
      <w:pPr>
        <w:spacing w:line="240" w:lineRule="auto"/>
        <w:jc w:val="both"/>
        <w:rPr>
          <w:rFonts w:ascii="Calibri Light" w:hAnsi="Calibri Light" w:cs="Calibri Light"/>
          <w:color w:val="000000"/>
          <w:kern w:val="0"/>
        </w:rPr>
      </w:pPr>
      <w:r w:rsidRPr="00D52D8F">
        <w:rPr>
          <w:rFonts w:ascii="Calibri Light" w:hAnsi="Calibri Light" w:cs="Calibri Light"/>
          <w:color w:val="000000"/>
          <w:kern w:val="0"/>
        </w:rPr>
        <w:t>Each value represents</w:t>
      </w:r>
      <w:r>
        <w:rPr>
          <w:rFonts w:ascii="Calibri Light" w:hAnsi="Calibri Light" w:cs="Calibri Light"/>
          <w:color w:val="000000"/>
          <w:kern w:val="0"/>
        </w:rPr>
        <w:t xml:space="preserve"> </w:t>
      </w:r>
      <w:r w:rsidRPr="00D52D8F">
        <w:rPr>
          <w:rFonts w:ascii="Calibri Light" w:hAnsi="Calibri Light" w:cs="Calibri Light"/>
          <w:color w:val="000000"/>
          <w:kern w:val="0"/>
        </w:rPr>
        <w:t>mean</w:t>
      </w:r>
      <w:r>
        <w:rPr>
          <w:rFonts w:ascii="Calibri Light" w:hAnsi="Calibri Light" w:cs="Calibri Light"/>
          <w:color w:val="000000"/>
          <w:kern w:val="0"/>
        </w:rPr>
        <w:t xml:space="preserve"> </w:t>
      </w:r>
      <w:r w:rsidRPr="00D52D8F">
        <w:rPr>
          <w:rFonts w:ascii="Calibri Light" w:hAnsi="Calibri Light" w:cs="Calibri Light" w:hint="eastAsia"/>
          <w:color w:val="000000"/>
          <w:kern w:val="0"/>
        </w:rPr>
        <w:t>±</w:t>
      </w:r>
      <w:r>
        <w:rPr>
          <w:rFonts w:ascii="Calibri Light" w:hAnsi="Calibri Light" w:cs="Calibri Light"/>
          <w:color w:val="000000"/>
          <w:kern w:val="0"/>
        </w:rPr>
        <w:t xml:space="preserve"> SD, n=4 different test;  </w:t>
      </w:r>
      <w:r w:rsidRPr="00D52D8F">
        <w:rPr>
          <w:rFonts w:ascii="Calibri Light" w:hAnsi="Calibri Light" w:cs="Calibri Light"/>
          <w:color w:val="000000"/>
          <w:kern w:val="0"/>
        </w:rPr>
        <w:t xml:space="preserve"> *p &lt; 0.05, **p &lt; </w:t>
      </w:r>
      <w:proofErr w:type="gramStart"/>
      <w:r w:rsidRPr="00D52D8F">
        <w:rPr>
          <w:rFonts w:ascii="Calibri Light" w:hAnsi="Calibri Light" w:cs="Calibri Light"/>
          <w:color w:val="000000"/>
          <w:kern w:val="0"/>
        </w:rPr>
        <w:t>0.0</w:t>
      </w:r>
      <w:r>
        <w:rPr>
          <w:rFonts w:ascii="Calibri Light" w:hAnsi="Calibri Light" w:cs="Calibri Light"/>
          <w:color w:val="000000"/>
          <w:kern w:val="0"/>
        </w:rPr>
        <w:t>0</w:t>
      </w:r>
      <w:r w:rsidRPr="00D52D8F">
        <w:rPr>
          <w:rFonts w:ascii="Calibri Light" w:hAnsi="Calibri Light" w:cs="Calibri Light"/>
          <w:color w:val="000000"/>
          <w:kern w:val="0"/>
        </w:rPr>
        <w:t>1, #</w:t>
      </w:r>
      <w:proofErr w:type="gramEnd"/>
      <w:r w:rsidRPr="00D52D8F">
        <w:rPr>
          <w:rFonts w:ascii="Calibri Light" w:hAnsi="Calibri Light" w:cs="Calibri Light"/>
          <w:color w:val="000000"/>
          <w:kern w:val="0"/>
        </w:rPr>
        <w:t>p &lt; 0.001 vs. vehicle control</w:t>
      </w:r>
    </w:p>
    <w:sectPr w:rsidR="00803EAC" w:rsidSect="00803EAC">
      <w:pgSz w:w="12240" w:h="15840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UnicodeMS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EAC"/>
    <w:rsid w:val="001260F2"/>
    <w:rsid w:val="001C0EE8"/>
    <w:rsid w:val="001C5496"/>
    <w:rsid w:val="001F206A"/>
    <w:rsid w:val="00336EFB"/>
    <w:rsid w:val="0045411F"/>
    <w:rsid w:val="004F41BD"/>
    <w:rsid w:val="005749AC"/>
    <w:rsid w:val="0061236C"/>
    <w:rsid w:val="006950A1"/>
    <w:rsid w:val="00742C3E"/>
    <w:rsid w:val="007A3B6A"/>
    <w:rsid w:val="007B7675"/>
    <w:rsid w:val="007F28A0"/>
    <w:rsid w:val="00803EAC"/>
    <w:rsid w:val="008064E7"/>
    <w:rsid w:val="0083678C"/>
    <w:rsid w:val="00893E02"/>
    <w:rsid w:val="008B13EB"/>
    <w:rsid w:val="008E158F"/>
    <w:rsid w:val="00906493"/>
    <w:rsid w:val="009D01CE"/>
    <w:rsid w:val="00AC630E"/>
    <w:rsid w:val="00BC0853"/>
    <w:rsid w:val="00C20DF4"/>
    <w:rsid w:val="00C35572"/>
    <w:rsid w:val="00C565FF"/>
    <w:rsid w:val="00C61238"/>
    <w:rsid w:val="00CF636C"/>
    <w:rsid w:val="00D1483D"/>
    <w:rsid w:val="00D55BAD"/>
    <w:rsid w:val="00D66C6B"/>
    <w:rsid w:val="00E20BA5"/>
    <w:rsid w:val="00F0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C8FC0"/>
  <w15:chartTrackingRefBased/>
  <w15:docId w15:val="{4A29F7FD-23DB-48DA-9483-3AE0680FC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EAC"/>
  </w:style>
  <w:style w:type="paragraph" w:styleId="Ttulo1">
    <w:name w:val="heading 1"/>
    <w:basedOn w:val="Normal"/>
    <w:next w:val="Normal"/>
    <w:link w:val="Ttulo1Car"/>
    <w:uiPriority w:val="9"/>
    <w:qFormat/>
    <w:rsid w:val="00803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3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3E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3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3E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3E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3E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3E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3E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3E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3E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3E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3E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3EA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3E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3EA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3E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3EA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03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3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3E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3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3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3EA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3EA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3EA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3E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3EA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3EAC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0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Bishop Martyn Anagbogu</dc:creator>
  <cp:keywords/>
  <dc:description/>
  <cp:lastModifiedBy>Rosa Martha Pérez Gutiérrez</cp:lastModifiedBy>
  <cp:revision>2</cp:revision>
  <dcterms:created xsi:type="dcterms:W3CDTF">2026-08-05T00:12:00Z</dcterms:created>
  <dcterms:modified xsi:type="dcterms:W3CDTF">2026-08-05T00:12:00Z</dcterms:modified>
</cp:coreProperties>
</file>