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04971" w14:textId="17472F09" w:rsidR="00E868E2" w:rsidRPr="00AC48A1" w:rsidRDefault="00E868E2" w:rsidP="00E868E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="ArialUnicodeMS" w:hAnsi="Calibri Light" w:cs="Calibri Light"/>
          <w:kern w:val="0"/>
        </w:rPr>
      </w:pPr>
      <w:r w:rsidRPr="00AC48A1">
        <w:rPr>
          <w:rFonts w:ascii="Calibri Light" w:eastAsia="ArialUnicodeMS" w:hAnsi="Calibri Light" w:cs="Calibri Light"/>
          <w:kern w:val="0"/>
        </w:rPr>
        <w:t xml:space="preserve">Table </w:t>
      </w:r>
      <w:r w:rsidR="009B436C">
        <w:rPr>
          <w:rFonts w:ascii="Calibri Light" w:eastAsia="ArialUnicodeMS" w:hAnsi="Calibri Light" w:cs="Calibri Light"/>
          <w:kern w:val="0"/>
        </w:rPr>
        <w:t>4</w:t>
      </w:r>
      <w:r w:rsidRPr="00AC48A1">
        <w:rPr>
          <w:rFonts w:ascii="Calibri Light" w:eastAsia="ArialUnicodeMS" w:hAnsi="Calibri Light" w:cs="Calibri Light"/>
          <w:kern w:val="0"/>
        </w:rPr>
        <w:t xml:space="preserve">. Effect of  </w:t>
      </w:r>
      <w:r>
        <w:rPr>
          <w:rFonts w:ascii="Calibri Light" w:eastAsia="ArialUnicodeMS" w:hAnsi="Calibri Light" w:cs="Calibri Light"/>
          <w:kern w:val="0"/>
        </w:rPr>
        <w:t>ST</w:t>
      </w:r>
      <w:r w:rsidRPr="00DA342A">
        <w:rPr>
          <w:rFonts w:ascii="Calibri Light" w:eastAsia="ArialUnicodeMS" w:hAnsi="Calibri Light" w:cs="Calibri Light"/>
          <w:kern w:val="0"/>
        </w:rPr>
        <w:t xml:space="preserve"> </w:t>
      </w:r>
      <w:r w:rsidRPr="00142763">
        <w:rPr>
          <w:rFonts w:ascii="Calibri Light" w:eastAsia="ArialUnicodeMS" w:hAnsi="Calibri Light" w:cs="Calibri Light"/>
          <w:kern w:val="0"/>
        </w:rPr>
        <w:t xml:space="preserve">extract, </w:t>
      </w:r>
      <w:r w:rsidR="00F5490B" w:rsidRPr="00142763">
        <w:rPr>
          <w:snapToGrid w:val="0"/>
        </w:rPr>
        <w:t>Ceria NP</w:t>
      </w:r>
      <w:r w:rsidR="00F5490B" w:rsidRPr="00142763">
        <w:rPr>
          <w:rFonts w:eastAsia="ArialUnicodeMS"/>
          <w:snapToGrid w:val="0"/>
          <w:sz w:val="18"/>
          <w:szCs w:val="18"/>
        </w:rPr>
        <w:t xml:space="preserve">, </w:t>
      </w:r>
      <w:proofErr w:type="spellStart"/>
      <w:r w:rsidR="00F5490B" w:rsidRPr="00142763">
        <w:rPr>
          <w:rFonts w:eastAsia="ArialUnicodeMS"/>
          <w:snapToGrid w:val="0"/>
          <w:sz w:val="18"/>
          <w:szCs w:val="18"/>
          <w:lang w:val="en"/>
        </w:rPr>
        <w:t>STCeria</w:t>
      </w:r>
      <w:proofErr w:type="spellEnd"/>
      <w:r w:rsidR="00F5490B" w:rsidRPr="00142763">
        <w:rPr>
          <w:rFonts w:eastAsia="ArialUnicodeMS"/>
          <w:snapToGrid w:val="0"/>
          <w:sz w:val="18"/>
          <w:szCs w:val="18"/>
          <w:lang w:val="en"/>
        </w:rPr>
        <w:t xml:space="preserve"> NPs</w:t>
      </w:r>
      <w:r w:rsidR="00F5490B" w:rsidRPr="00142763">
        <w:rPr>
          <w:rFonts w:eastAsia="ArialUnicodeMS"/>
          <w:snapToGrid w:val="0"/>
          <w:sz w:val="18"/>
          <w:szCs w:val="18"/>
        </w:rPr>
        <w:t xml:space="preserve"> </w:t>
      </w:r>
      <w:r w:rsidRPr="00142763">
        <w:rPr>
          <w:rFonts w:ascii="Calibri Light" w:eastAsia="ArialUnicodeMS" w:hAnsi="Calibri Light" w:cs="Calibri Light"/>
          <w:kern w:val="0"/>
        </w:rPr>
        <w:t xml:space="preserve">and </w:t>
      </w:r>
      <w:proofErr w:type="spellStart"/>
      <w:r w:rsidRPr="00142763">
        <w:rPr>
          <w:rFonts w:ascii="Calibri Light" w:eastAsia="ArialUnicodeMS" w:hAnsi="Calibri Light" w:cs="Calibri Light"/>
          <w:kern w:val="0"/>
        </w:rPr>
        <w:t>Mtf</w:t>
      </w:r>
      <w:proofErr w:type="spellEnd"/>
      <w:r w:rsidRPr="00142763">
        <w:rPr>
          <w:rFonts w:ascii="Calibri Light" w:eastAsia="ArialUnicodeMS" w:hAnsi="Calibri Light" w:cs="Calibri Light"/>
          <w:kern w:val="0"/>
        </w:rPr>
        <w:t xml:space="preserve">   on </w:t>
      </w:r>
      <w:r w:rsidRPr="00AC48A1">
        <w:rPr>
          <w:rFonts w:ascii="Calibri Light" w:eastAsia="ArialUnicodeMS" w:hAnsi="Calibri Light" w:cs="Calibri Light"/>
          <w:kern w:val="0"/>
        </w:rPr>
        <w:t xml:space="preserve">Serum biochemical parameters </w:t>
      </w:r>
      <w:r>
        <w:rPr>
          <w:rFonts w:ascii="Calibri Light" w:eastAsia="ArialUnicodeMS" w:hAnsi="Calibri Light" w:cs="Calibri Light"/>
          <w:kern w:val="0"/>
        </w:rPr>
        <w:t xml:space="preserve">  </w:t>
      </w:r>
      <w:r w:rsidRPr="00AC48A1">
        <w:rPr>
          <w:rFonts w:ascii="Calibri Light" w:eastAsia="ArialUnicodeMS" w:hAnsi="Calibri Light" w:cs="Calibri Light"/>
          <w:kern w:val="0"/>
        </w:rPr>
        <w:t>against streptozotocin-induced diabetes in C57BL/6 J   mice</w:t>
      </w:r>
    </w:p>
    <w:tbl>
      <w:tblPr>
        <w:tblStyle w:val="Tablaconcuadrcula"/>
        <w:tblW w:w="10490" w:type="dxa"/>
        <w:tblInd w:w="-5" w:type="dxa"/>
        <w:tblLook w:val="04A0" w:firstRow="1" w:lastRow="0" w:firstColumn="1" w:lastColumn="0" w:noHBand="0" w:noVBand="1"/>
      </w:tblPr>
      <w:tblGrid>
        <w:gridCol w:w="1798"/>
        <w:gridCol w:w="1179"/>
        <w:gridCol w:w="1418"/>
        <w:gridCol w:w="69"/>
        <w:gridCol w:w="1450"/>
        <w:gridCol w:w="1611"/>
        <w:gridCol w:w="1424"/>
        <w:gridCol w:w="1541"/>
      </w:tblGrid>
      <w:tr w:rsidR="0034510A" w14:paraId="3E26D6B9" w14:textId="77777777" w:rsidTr="00745E98">
        <w:tc>
          <w:tcPr>
            <w:tcW w:w="179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69320BF" w14:textId="09C26FFD" w:rsidR="0034510A" w:rsidRDefault="0034510A" w:rsidP="0034510A">
            <w:pPr>
              <w:jc w:val="center"/>
            </w:pPr>
            <w:r w:rsidRPr="00311805">
              <w:rPr>
                <w:rFonts w:ascii="Calibri Light" w:eastAsia="ArialUnicodeMS" w:hAnsi="Calibri Light" w:cs="Calibri Light"/>
                <w:kern w:val="0"/>
              </w:rPr>
              <w:t>Groups</w:t>
            </w:r>
          </w:p>
        </w:tc>
        <w:tc>
          <w:tcPr>
            <w:tcW w:w="117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55C1541" w14:textId="57536450" w:rsidR="0034510A" w:rsidRDefault="0034510A" w:rsidP="0034510A">
            <w:pPr>
              <w:jc w:val="center"/>
            </w:pPr>
            <w:r w:rsidRPr="00311805">
              <w:rPr>
                <w:rFonts w:ascii="Calibri Light" w:eastAsia="ArialUnicodeMS" w:hAnsi="Calibri Light" w:cs="Calibri Light"/>
                <w:kern w:val="0"/>
              </w:rPr>
              <w:t>Control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8A83E99" w14:textId="581FE7CE" w:rsidR="0034510A" w:rsidRDefault="00745E98" w:rsidP="0034510A">
            <w:pPr>
              <w:jc w:val="center"/>
            </w:pPr>
            <w:r w:rsidRPr="00311805">
              <w:rPr>
                <w:rFonts w:ascii="Calibri Light" w:eastAsia="ArialUnicodeMS" w:hAnsi="Calibri Light" w:cs="Calibri Light"/>
                <w:kern w:val="0"/>
              </w:rPr>
              <w:t xml:space="preserve">Diabetic   </w:t>
            </w:r>
          </w:p>
        </w:tc>
        <w:tc>
          <w:tcPr>
            <w:tcW w:w="1519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9764136" w14:textId="73E10771" w:rsidR="0034510A" w:rsidRDefault="00745E98" w:rsidP="0034510A">
            <w:pPr>
              <w:jc w:val="center"/>
            </w:pPr>
            <w:r>
              <w:rPr>
                <w:rFonts w:ascii="Calibri Light" w:eastAsia="ArialUnicodeMS" w:hAnsi="Calibri Light" w:cs="Calibri Light"/>
                <w:kern w:val="0"/>
              </w:rPr>
              <w:t>ST</w:t>
            </w:r>
            <w:r w:rsidRPr="00DA342A">
              <w:rPr>
                <w:rFonts w:ascii="Calibri Light" w:eastAsia="ArialUnicodeMS" w:hAnsi="Calibri Light" w:cs="Calibri Light"/>
                <w:kern w:val="0"/>
              </w:rPr>
              <w:t xml:space="preserve"> extract</w:t>
            </w:r>
            <w:r w:rsidRPr="00311805">
              <w:rPr>
                <w:rFonts w:ascii="Calibri Light" w:eastAsia="ArialUnicodeMS" w:hAnsi="Calibri Light" w:cs="Calibri Light"/>
                <w:kern w:val="0"/>
              </w:rPr>
              <w:t xml:space="preserve">     </w:t>
            </w:r>
            <w:r>
              <w:rPr>
                <w:rFonts w:ascii="Calibri Light" w:eastAsia="ArialUnicodeMS" w:hAnsi="Calibri Light" w:cs="Calibri Light"/>
                <w:kern w:val="0"/>
              </w:rPr>
              <w:t xml:space="preserve">     </w:t>
            </w:r>
          </w:p>
        </w:tc>
        <w:tc>
          <w:tcPr>
            <w:tcW w:w="161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8B06EFD" w14:textId="066632B7" w:rsidR="0034510A" w:rsidRDefault="00FF5093" w:rsidP="0034510A">
            <w:pPr>
              <w:jc w:val="center"/>
            </w:pPr>
            <w:r>
              <w:rPr>
                <w:rFonts w:ascii="Calibri Light" w:eastAsia="ArialUnicodeMS" w:hAnsi="Calibri Light" w:cs="Calibri Light"/>
                <w:kern w:val="0"/>
              </w:rPr>
              <w:t>ceria</w:t>
            </w:r>
            <w:r w:rsidR="00745E98">
              <w:rPr>
                <w:rFonts w:ascii="Calibri Light" w:eastAsia="ArialUnicodeMS" w:hAnsi="Calibri Light" w:cs="Calibri Light"/>
                <w:kern w:val="0"/>
              </w:rPr>
              <w:t xml:space="preserve"> NP        </w:t>
            </w:r>
          </w:p>
        </w:tc>
        <w:tc>
          <w:tcPr>
            <w:tcW w:w="14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39EA67E" w14:textId="43CFFE32" w:rsidR="0034510A" w:rsidRDefault="00745E98" w:rsidP="0034510A">
            <w:pPr>
              <w:jc w:val="center"/>
            </w:pPr>
            <w:r>
              <w:rPr>
                <w:rFonts w:ascii="Calibri Light" w:eastAsia="ArialUnicodeMS" w:hAnsi="Calibri Light" w:cs="Calibri Light"/>
                <w:kern w:val="0"/>
              </w:rPr>
              <w:t>ST/</w:t>
            </w:r>
            <w:r w:rsidR="00FF5093">
              <w:rPr>
                <w:rFonts w:ascii="Calibri Light" w:eastAsia="ArialUnicodeMS" w:hAnsi="Calibri Light" w:cs="Calibri Light"/>
                <w:kern w:val="0"/>
              </w:rPr>
              <w:t>ceria</w:t>
            </w:r>
            <w:r>
              <w:rPr>
                <w:rFonts w:ascii="Calibri Light" w:eastAsia="ArialUnicodeMS" w:hAnsi="Calibri Light" w:cs="Calibri Light"/>
                <w:kern w:val="0"/>
              </w:rPr>
              <w:t xml:space="preserve"> NP             </w:t>
            </w:r>
          </w:p>
        </w:tc>
        <w:tc>
          <w:tcPr>
            <w:tcW w:w="154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8660DA9" w14:textId="23C4B3A0" w:rsidR="0034510A" w:rsidRDefault="00745E98" w:rsidP="0034510A">
            <w:pPr>
              <w:jc w:val="center"/>
            </w:pPr>
            <w:proofErr w:type="spellStart"/>
            <w:r>
              <w:rPr>
                <w:rFonts w:ascii="Calibri Light" w:eastAsia="ArialUnicodeMS" w:hAnsi="Calibri Light" w:cs="Calibri Light"/>
                <w:kern w:val="0"/>
              </w:rPr>
              <w:t>Mtf</w:t>
            </w:r>
            <w:proofErr w:type="spellEnd"/>
          </w:p>
        </w:tc>
      </w:tr>
      <w:tr w:rsidR="00E868E2" w14:paraId="7AD5531D" w14:textId="77777777" w:rsidTr="00745E98">
        <w:tc>
          <w:tcPr>
            <w:tcW w:w="179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ECF0450" w14:textId="77777777" w:rsidR="00E868E2" w:rsidRPr="004F7288" w:rsidRDefault="00E868E2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 w:rsidRPr="004F7288">
              <w:rPr>
                <w:rFonts w:ascii="Calibri Light" w:eastAsia="ArialUnicodeMS" w:hAnsi="Calibri Light" w:cs="Calibri Light"/>
                <w:b/>
                <w:bCs/>
                <w:kern w:val="0"/>
              </w:rPr>
              <w:t>Serum</w:t>
            </w:r>
          </w:p>
        </w:tc>
        <w:tc>
          <w:tcPr>
            <w:tcW w:w="117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6E55F5C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</w:p>
        </w:tc>
        <w:tc>
          <w:tcPr>
            <w:tcW w:w="148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8880E48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</w:p>
        </w:tc>
        <w:tc>
          <w:tcPr>
            <w:tcW w:w="145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698D366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</w:p>
        </w:tc>
        <w:tc>
          <w:tcPr>
            <w:tcW w:w="161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FF2B19D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C94D1C4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</w:p>
        </w:tc>
        <w:tc>
          <w:tcPr>
            <w:tcW w:w="154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4401E41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</w:p>
        </w:tc>
      </w:tr>
      <w:tr w:rsidR="00E868E2" w14:paraId="2F8A1EC3" w14:textId="77777777" w:rsidTr="0034510A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64E285E1" w14:textId="77777777" w:rsidR="00E868E2" w:rsidRPr="004F7288" w:rsidRDefault="00E868E2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4F728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Glucose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(</w:t>
            </w:r>
            <w:r w:rsidRPr="00EE645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mmol/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L)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6136FCCD" w14:textId="77777777" w:rsidR="00E868E2" w:rsidRPr="00957437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18"/>
                <w:szCs w:val="18"/>
              </w:rPr>
            </w:pP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4.9±0.99*</w:t>
            </w: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D2C2D" w14:textId="017812F9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16.3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</w:t>
            </w:r>
            <w:r w:rsidR="00CF10D4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51*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63E47CCF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7.5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1.56**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4F94EF75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8.3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1.21***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1FB348AD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6</w:t>
            </w:r>
            <w:r w:rsidRPr="00C614F4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0.87**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3BF7E146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11</w:t>
            </w:r>
            <w:r w:rsidRPr="00C614F4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1.56**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E868E2" w14:paraId="0EC66785" w14:textId="77777777" w:rsidTr="0034510A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60CADAA2" w14:textId="77777777" w:rsidR="00E868E2" w:rsidRPr="004F7288" w:rsidRDefault="00E868E2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4F728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Insulin (m/Ul)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613250BE" w14:textId="77777777" w:rsidR="00E868E2" w:rsidRPr="00957437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20±2.41</w:t>
            </w: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###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06555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14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1.56*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414C65B1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18.7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1.78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2AE5FBC9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17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2.31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53F9289B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19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3.05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1897B34E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18.6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1.78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E868E2" w14:paraId="0DB2351E" w14:textId="77777777" w:rsidTr="0034510A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6C7E04EC" w14:textId="77777777" w:rsidR="00E868E2" w:rsidRPr="004F7288" w:rsidRDefault="00E868E2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4F728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HOMA-IR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398FC6FF" w14:textId="77777777" w:rsidR="00E868E2" w:rsidRPr="00805150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4.35±0.75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208D1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10.14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1.24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23A90E26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 w:rsidRPr="00C62183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6.23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0.93***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27908194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6.27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1.46***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6DC7BFF6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5.4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0.84**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231C3F39" w14:textId="77777777" w:rsidR="00E868E2" w:rsidRPr="007E55C9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18"/>
                <w:szCs w:val="18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9</w:t>
            </w:r>
            <w:r w:rsidRPr="007E55C9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 xml:space="preserve">1 </w:t>
            </w:r>
            <w:r w:rsidRPr="007E55C9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±1.24***</w:t>
            </w:r>
            <w:r w:rsidRPr="007E55C9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####</w:t>
            </w:r>
          </w:p>
        </w:tc>
      </w:tr>
      <w:tr w:rsidR="00E868E2" w14:paraId="65618980" w14:textId="77777777" w:rsidTr="0034510A">
        <w:tc>
          <w:tcPr>
            <w:tcW w:w="179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8AC7759" w14:textId="772D6D00" w:rsidR="00E868E2" w:rsidRPr="004F7288" w:rsidRDefault="0003423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03423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HbA1c</w:t>
            </w:r>
            <w:r w:rsidR="004D6E13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(%</w:t>
            </w:r>
            <w:r w:rsidRPr="0003423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B6B54B1" w14:textId="41067A13" w:rsidR="00E868E2" w:rsidRPr="00805150" w:rsidRDefault="004D6E13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4.5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16</w:t>
            </w:r>
            <w:r w:rsidR="00647254"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###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F9CEF74" w14:textId="25C0186D" w:rsidR="00E868E2" w:rsidRDefault="004D6E13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6.1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76</w:t>
            </w:r>
            <w:r w:rsidR="00C074E9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**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29B173A" w14:textId="65F296FF" w:rsidR="00E868E2" w:rsidRPr="00C62183" w:rsidRDefault="00F67326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5.2</w:t>
            </w:r>
            <w:r w:rsidR="004D6E13"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53</w:t>
            </w:r>
            <w:r w:rsidR="00C074E9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</w:t>
            </w:r>
            <w:r w:rsidR="00647254"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2D6B6A2" w14:textId="24AE1188" w:rsidR="00E868E2" w:rsidRDefault="00F67326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5.4</w:t>
            </w:r>
            <w:r w:rsidR="004D6E13"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38</w:t>
            </w:r>
            <w:r w:rsidR="00C074E9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</w:t>
            </w:r>
            <w:r w:rsidR="00647254"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2291EEC" w14:textId="71740773" w:rsidR="00E868E2" w:rsidRDefault="004D6E13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4.</w:t>
            </w:r>
            <w:r w:rsidR="00647254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7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±0.</w:t>
            </w:r>
            <w:r w:rsidR="00F67326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29</w:t>
            </w:r>
            <w:r w:rsidR="00C074E9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</w:t>
            </w:r>
            <w:r w:rsidR="00647254"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###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E942BD0" w14:textId="5DFBA5EB" w:rsidR="00E868E2" w:rsidRDefault="00F67326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5.1</w:t>
            </w:r>
            <w:r w:rsidR="004D6E13"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48</w:t>
            </w:r>
            <w:r w:rsidR="00C074E9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</w:t>
            </w:r>
            <w:r w:rsidR="00647254"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</w:p>
        </w:tc>
      </w:tr>
      <w:tr w:rsidR="00E868E2" w14:paraId="09B2CFC9" w14:textId="77777777" w:rsidTr="0034510A">
        <w:tc>
          <w:tcPr>
            <w:tcW w:w="179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9E4E384" w14:textId="77777777" w:rsidR="00E868E2" w:rsidRPr="004F7288" w:rsidRDefault="00E868E2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b/>
                <w:bCs/>
                <w:kern w:val="0"/>
              </w:rPr>
            </w:pPr>
            <w:r w:rsidRPr="004F7288">
              <w:rPr>
                <w:rFonts w:ascii="Calibri Light" w:eastAsia="ArialUnicodeMS" w:hAnsi="Calibri Light" w:cs="Calibri Light"/>
                <w:b/>
                <w:bCs/>
                <w:kern w:val="0"/>
              </w:rPr>
              <w:t>Lipid Profiles</w:t>
            </w:r>
          </w:p>
        </w:tc>
        <w:tc>
          <w:tcPr>
            <w:tcW w:w="117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CF92E00" w14:textId="77777777" w:rsidR="00E868E2" w:rsidRPr="00805150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8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E6670D1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</w:p>
        </w:tc>
        <w:tc>
          <w:tcPr>
            <w:tcW w:w="145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B02F251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</w:p>
        </w:tc>
        <w:tc>
          <w:tcPr>
            <w:tcW w:w="161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B16F8F3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B594EDB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</w:p>
        </w:tc>
        <w:tc>
          <w:tcPr>
            <w:tcW w:w="154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C32F376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</w:p>
        </w:tc>
      </w:tr>
      <w:tr w:rsidR="00E868E2" w14:paraId="3B240488" w14:textId="77777777" w:rsidTr="0034510A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2BDA044C" w14:textId="77777777" w:rsidR="00E868E2" w:rsidRPr="00AC48A1" w:rsidRDefault="00E868E2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Total cholesterol</w:t>
            </w:r>
          </w:p>
          <w:p w14:paraId="65E3ACE0" w14:textId="77777777" w:rsidR="00E868E2" w:rsidRPr="00AC48A1" w:rsidRDefault="00E868E2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(mg/ dL)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6A6C0256" w14:textId="77777777" w:rsidR="00E868E2" w:rsidRPr="00CF10D4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18"/>
                <w:szCs w:val="18"/>
              </w:rPr>
            </w:pPr>
            <w:r w:rsidRPr="00CF10D4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70.5 ±2.87</w:t>
            </w:r>
            <w:r w:rsidRPr="00CF10D4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28BD6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 w:rsidRPr="00683A8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127.4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5.29**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2DB6E7B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96</w:t>
            </w:r>
            <w:r w:rsidRPr="00683A8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2 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2.78*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072A2114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 w:rsidRPr="00683A8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01</w:t>
            </w:r>
            <w:r w:rsidRPr="00683A8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0 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3.89*</w:t>
            </w:r>
            <w:r w:rsidRPr="00DB2BC4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7643BF2C" w14:textId="77777777" w:rsidR="00E868E2" w:rsidRPr="002A1A60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76</w:t>
            </w:r>
            <w:r w:rsidRPr="00683A8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5 </w:t>
            </w:r>
            <w:r w:rsidRPr="002A1A6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4.75</w:t>
            </w:r>
            <w:r w:rsidRPr="00DB2BC4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200A030E" w14:textId="77777777" w:rsidR="00E868E2" w:rsidRPr="00DB2BC4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DB2BC4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87.7±4.12***</w:t>
            </w:r>
            <w:r w:rsidRPr="00DB2BC4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E868E2" w14:paraId="5B30985F" w14:textId="77777777" w:rsidTr="0034510A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6FCEA414" w14:textId="77777777" w:rsidR="00E868E2" w:rsidRPr="001C5ADF" w:rsidRDefault="00E868E2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HDL-C (mg/ dL)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657988D3" w14:textId="77777777" w:rsidR="00E868E2" w:rsidRPr="00805150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47.0 ±4.52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06B5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28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6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43**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77A5117C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39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6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3.90*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129CCA0C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34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2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±4.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11**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23FFEC7A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5.3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3.38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2C1FCE0D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38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7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84*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</w:tr>
      <w:tr w:rsidR="00E868E2" w14:paraId="1BE6AF77" w14:textId="77777777" w:rsidTr="0034510A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72525192" w14:textId="77777777" w:rsidR="00E868E2" w:rsidRPr="001C5ADF" w:rsidRDefault="00E868E2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LDL-C (mg/ dL)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5B103ECE" w14:textId="77777777" w:rsidR="00E868E2" w:rsidRPr="00805150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6.8 ±1.12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64CEA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16.3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41***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39016BF3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</w:t>
            </w:r>
            <w:r w:rsidRPr="00E3038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9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 0.</w:t>
            </w:r>
            <w:r w:rsidRPr="00E3038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99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**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069712F0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9.4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± 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66*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6CBE2381" w14:textId="77777777" w:rsidR="00E868E2" w:rsidRPr="00E30388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7.3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± 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76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5564ED0B" w14:textId="77777777" w:rsidR="00E868E2" w:rsidRPr="00E30388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</w:t>
            </w:r>
            <w:r w:rsidRPr="00E3038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± 0.</w:t>
            </w:r>
            <w:r w:rsidRPr="00E3038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99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**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E868E2" w14:paraId="24016D45" w14:textId="77777777" w:rsidTr="0034510A">
        <w:tc>
          <w:tcPr>
            <w:tcW w:w="179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BE6345B" w14:textId="77777777" w:rsidR="00E868E2" w:rsidRPr="00E60352" w:rsidRDefault="00E868E2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  <w:r w:rsidRPr="00E60352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Triglyceride (mg/ dL)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97375E1" w14:textId="77777777" w:rsidR="00E868E2" w:rsidRPr="00805150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80.4 3.82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###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D7E0516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141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5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70** 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69620B8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91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2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19*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871F2E9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95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3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06*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68093BB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84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1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2.83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DB06AE3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90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3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65*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E868E2" w14:paraId="200F7081" w14:textId="77777777" w:rsidTr="0034510A">
        <w:tc>
          <w:tcPr>
            <w:tcW w:w="179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5C9ABA2" w14:textId="77777777" w:rsidR="00E868E2" w:rsidRPr="004F7288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 w:rsidRPr="004F7288">
              <w:rPr>
                <w:rFonts w:ascii="Calibri Light" w:eastAsia="ArialUnicodeMS" w:hAnsi="Calibri Light" w:cs="Calibri Light"/>
                <w:b/>
                <w:bCs/>
                <w:kern w:val="0"/>
              </w:rPr>
              <w:t>Liver profiles</w:t>
            </w:r>
          </w:p>
        </w:tc>
        <w:tc>
          <w:tcPr>
            <w:tcW w:w="117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4CA4F34" w14:textId="77777777" w:rsidR="00E868E2" w:rsidRPr="00805150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8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04D4033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EA4DB38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57A9C07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BC0AA96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95D0181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</w:tr>
      <w:tr w:rsidR="00E868E2" w14:paraId="079167D6" w14:textId="77777777" w:rsidTr="0034510A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0B5BD903" w14:textId="77777777" w:rsidR="00E868E2" w:rsidRPr="00C2275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AST (mg/ dL)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5DA0FAE4" w14:textId="77777777" w:rsidR="00E868E2" w:rsidRPr="00CF10D4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18"/>
                <w:szCs w:val="18"/>
              </w:rPr>
            </w:pPr>
            <w:r w:rsidRPr="00CF10D4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90.7 ±5.12</w:t>
            </w:r>
            <w:r w:rsidRPr="00CF10D4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5DC84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188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5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6.03**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8A965B4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108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3.97***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75AF9B9B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116 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4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2.87***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6CF174C1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95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2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5.42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0618FC3D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114</w:t>
            </w:r>
            <w:r w:rsidRPr="00AC48A1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7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4.82***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E868E2" w14:paraId="59EF7D85" w14:textId="77777777" w:rsidTr="0034510A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70492EA4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 w:rsidRPr="00AC48A1">
              <w:rPr>
                <w:rFonts w:ascii="Calibri Light" w:eastAsia="ArialUnicodeMS" w:hAnsi="Calibri Light" w:cs="Calibri Light"/>
                <w:kern w:val="0"/>
              </w:rPr>
              <w:t>ALT (mg/dL)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428F48BB" w14:textId="77777777" w:rsidR="00E868E2" w:rsidRPr="00805150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60.1 ±2.48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# 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61138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180</w:t>
            </w:r>
            <w:r w:rsidRPr="00384B0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7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2.48**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4E2F384E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81</w:t>
            </w:r>
            <w:r w:rsidRPr="00384B0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1.98*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048FF390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88</w:t>
            </w:r>
            <w:r w:rsidRPr="00384B0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2.48**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217F8C05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73</w:t>
            </w:r>
            <w:r w:rsidRPr="00384B0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3.49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352B51D7" w14:textId="77777777" w:rsidR="00E868E2" w:rsidRPr="00802B7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83</w:t>
            </w:r>
            <w:r w:rsidRPr="00384B0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2.67*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</w:tr>
      <w:tr w:rsidR="00E868E2" w14:paraId="2049265B" w14:textId="77777777" w:rsidTr="0034510A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53AF3E0B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 w:rsidRPr="001B4D95">
              <w:rPr>
                <w:rFonts w:ascii="Calibri Light" w:eastAsia="ArialUnicodeMS" w:hAnsi="Calibri Light" w:cs="Calibri Light"/>
                <w:kern w:val="0"/>
              </w:rPr>
              <w:t>SGOT (IU/L)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04EC06F7" w14:textId="77777777" w:rsidR="00E868E2" w:rsidRPr="000C1DC7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18"/>
                <w:szCs w:val="18"/>
              </w:rPr>
            </w:pP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125.6± 6.18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3D279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</w:t>
            </w:r>
            <w:r w:rsidRPr="00384B0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60.1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2.48***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723E5441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142</w:t>
            </w:r>
            <w:r w:rsidRPr="00384B0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2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4.47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5C333BD2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156</w:t>
            </w:r>
            <w:r w:rsidRPr="00384B0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3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3.87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348ACB05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132</w:t>
            </w:r>
            <w:r w:rsidRPr="00384B0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5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4.97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4B9B4F97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148 </w:t>
            </w:r>
            <w:r w:rsidRPr="00384B0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4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2.98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E868E2" w14:paraId="17F0B92F" w14:textId="77777777" w:rsidTr="0034510A">
        <w:tc>
          <w:tcPr>
            <w:tcW w:w="179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1512403" w14:textId="77777777" w:rsidR="00E868E2" w:rsidRPr="005C3A07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 w:rsidRPr="005C3A07">
              <w:rPr>
                <w:rFonts w:ascii="Calibri Light" w:eastAsia="ArialUnicodeMS" w:hAnsi="Calibri Light" w:cs="Calibri Light"/>
                <w:kern w:val="0"/>
              </w:rPr>
              <w:t>SGPT (IU/L)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0DF4E5A" w14:textId="77777777" w:rsidR="00E868E2" w:rsidRPr="00805150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20"/>
                <w:szCs w:val="20"/>
              </w:rPr>
            </w:pP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90.6± 6.18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1CD7C34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161</w:t>
            </w:r>
            <w:r w:rsidRPr="00384B0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5.90**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322C8DC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110</w:t>
            </w:r>
            <w:r w:rsidRPr="00384B0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2.79*</w:t>
            </w:r>
            <w:r w:rsidRPr="000603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8805DF7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121</w:t>
            </w:r>
            <w:r w:rsidRPr="00384B0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4.32***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FA18F7E" w14:textId="77777777" w:rsidR="00E868E2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97</w:t>
            </w:r>
            <w:r w:rsidRPr="00384B0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6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5.38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40AA88B" w14:textId="77AEE05F" w:rsidR="00E868E2" w:rsidRPr="00525CBD" w:rsidRDefault="00E868E2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b/>
                <w:bCs/>
                <w:color w:val="FF0000"/>
                <w:kern w:val="0"/>
                <w:sz w:val="18"/>
                <w:szCs w:val="18"/>
              </w:rPr>
            </w:pPr>
            <w:r w:rsidRPr="00525CBD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118.7± 9</w:t>
            </w:r>
            <w:r w:rsidR="00CF10D4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.1</w:t>
            </w:r>
            <w:r w:rsidRPr="00525CBD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2***</w:t>
            </w:r>
            <w:r w:rsidRPr="00525CBD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</w:p>
        </w:tc>
      </w:tr>
    </w:tbl>
    <w:p w14:paraId="0A2CAE09" w14:textId="0E45C60B" w:rsidR="00E868E2" w:rsidRPr="0042539B" w:rsidRDefault="00E868E2" w:rsidP="00E868E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="ArialUnicodeMS" w:hAnsi="Calibri Light" w:cs="Calibri Light"/>
          <w:kern w:val="0"/>
        </w:rPr>
      </w:pPr>
      <w:r w:rsidRPr="00AC48A1">
        <w:rPr>
          <w:rFonts w:ascii="Calibri Light" w:eastAsia="ArialUnicodeMS" w:hAnsi="Calibri Light" w:cs="Calibri Light"/>
          <w:kern w:val="0"/>
        </w:rPr>
        <w:t xml:space="preserve">Values are expressed in mean ± S.D (n = </w:t>
      </w:r>
      <w:r>
        <w:rPr>
          <w:rFonts w:ascii="Calibri Light" w:eastAsia="ArialUnicodeMS" w:hAnsi="Calibri Light" w:cs="Calibri Light"/>
          <w:kern w:val="0"/>
        </w:rPr>
        <w:t>8</w:t>
      </w:r>
      <w:r w:rsidRPr="00AC48A1">
        <w:rPr>
          <w:rFonts w:ascii="Calibri Light" w:eastAsia="ArialUnicodeMS" w:hAnsi="Calibri Light" w:cs="Calibri Light"/>
          <w:kern w:val="0"/>
        </w:rPr>
        <w:t xml:space="preserve">). </w:t>
      </w:r>
      <w:r>
        <w:rPr>
          <w:rFonts w:ascii="Calibri Light" w:eastAsia="ArialUnicodeMS" w:hAnsi="Calibri Light" w:cs="Calibri Light"/>
          <w:kern w:val="0"/>
        </w:rPr>
        <w:t xml:space="preserve">Values of </w:t>
      </w:r>
      <w:r w:rsidRPr="00AC48A1">
        <w:rPr>
          <w:rFonts w:ascii="Calibri Light" w:eastAsia="ArialUnicodeMS" w:hAnsi="Calibri Light" w:cs="Calibri Light"/>
          <w:kern w:val="0"/>
        </w:rPr>
        <w:t xml:space="preserve">*p &lt; 0.05, **p &lt; 0.01, and ***p &lt; 0.001 </w:t>
      </w:r>
      <w:r>
        <w:rPr>
          <w:rFonts w:ascii="Calibri Light" w:eastAsia="ArialUnicodeMS" w:hAnsi="Calibri Light" w:cs="Calibri Light"/>
          <w:kern w:val="0"/>
        </w:rPr>
        <w:t>vs</w:t>
      </w:r>
      <w:r w:rsidRPr="00AC48A1">
        <w:rPr>
          <w:rFonts w:ascii="Calibri Light" w:eastAsia="ArialUnicodeMS" w:hAnsi="Calibri Light" w:cs="Calibri Light"/>
          <w:kern w:val="0"/>
        </w:rPr>
        <w:t xml:space="preserve"> with normal </w:t>
      </w:r>
      <w:r w:rsidR="004B4B84" w:rsidRPr="00AC48A1">
        <w:rPr>
          <w:rFonts w:ascii="Calibri Light" w:eastAsia="ArialUnicodeMS" w:hAnsi="Calibri Light" w:cs="Calibri Light"/>
          <w:kern w:val="0"/>
        </w:rPr>
        <w:t xml:space="preserve">control; </w:t>
      </w:r>
      <w:r>
        <w:rPr>
          <w:rFonts w:ascii="Calibri Light" w:eastAsia="ArialUnicodeMS" w:hAnsi="Calibri Light" w:cs="Calibri Light"/>
          <w:kern w:val="0"/>
        </w:rPr>
        <w:t>p</w:t>
      </w:r>
      <w:r w:rsidRPr="00AC48A1">
        <w:rPr>
          <w:rFonts w:ascii="Calibri Light" w:eastAsia="ArialUnicodeMS" w:hAnsi="Calibri Light" w:cs="Calibri Light"/>
          <w:kern w:val="0"/>
        </w:rPr>
        <w:t xml:space="preserve"> &lt; 0.05, </w:t>
      </w:r>
      <w:r w:rsidR="004E4A35">
        <w:rPr>
          <w:rFonts w:ascii="Calibri Light" w:eastAsia="ArialUnicodeMS" w:hAnsi="Calibri Light" w:cs="Calibri Light"/>
          <w:kern w:val="0"/>
        </w:rPr>
        <w:t xml:space="preserve"> </w:t>
      </w:r>
      <w:r w:rsidRPr="00AC48A1">
        <w:rPr>
          <w:rFonts w:ascii="Calibri Light" w:eastAsia="ArialUnicodeMS" w:hAnsi="Calibri Light" w:cs="Calibri Light"/>
          <w:kern w:val="0"/>
          <w:vertAlign w:val="superscript"/>
        </w:rPr>
        <w:t>##</w:t>
      </w:r>
      <w:r w:rsidRPr="00AC48A1">
        <w:rPr>
          <w:rFonts w:ascii="Calibri Light" w:eastAsia="ArialUnicodeMS" w:hAnsi="Calibri Light" w:cs="Calibri Light"/>
          <w:kern w:val="0"/>
        </w:rPr>
        <w:t xml:space="preserve">p &lt;0.01, and </w:t>
      </w:r>
      <w:r w:rsidRPr="00AC48A1">
        <w:rPr>
          <w:rFonts w:ascii="Calibri Light" w:eastAsia="ArialUnicodeMS" w:hAnsi="Calibri Light" w:cs="Calibri Light"/>
          <w:kern w:val="0"/>
          <w:vertAlign w:val="superscript"/>
        </w:rPr>
        <w:t>###</w:t>
      </w:r>
      <w:r w:rsidRPr="00AC48A1">
        <w:rPr>
          <w:rFonts w:ascii="Calibri Light" w:eastAsia="ArialUnicodeMS" w:hAnsi="Calibri Light" w:cs="Calibri Light"/>
          <w:kern w:val="0"/>
        </w:rPr>
        <w:t>p &lt; 0.0</w:t>
      </w:r>
      <w:r>
        <w:rPr>
          <w:rFonts w:ascii="Calibri Light" w:eastAsia="ArialUnicodeMS" w:hAnsi="Calibri Light" w:cs="Calibri Light"/>
          <w:kern w:val="0"/>
        </w:rPr>
        <w:t>0</w:t>
      </w:r>
      <w:r w:rsidRPr="00AC48A1">
        <w:rPr>
          <w:rFonts w:ascii="Calibri Light" w:eastAsia="ArialUnicodeMS" w:hAnsi="Calibri Light" w:cs="Calibri Light"/>
          <w:kern w:val="0"/>
        </w:rPr>
        <w:t xml:space="preserve">1 </w:t>
      </w:r>
      <w:r>
        <w:rPr>
          <w:rFonts w:ascii="Calibri Light" w:eastAsia="ArialUnicodeMS" w:hAnsi="Calibri Light" w:cs="Calibri Light"/>
          <w:kern w:val="0"/>
        </w:rPr>
        <w:t>vs</w:t>
      </w:r>
      <w:r w:rsidRPr="00AC48A1">
        <w:rPr>
          <w:rFonts w:ascii="Calibri Light" w:eastAsia="ArialUnicodeMS" w:hAnsi="Calibri Light" w:cs="Calibri Light"/>
          <w:kern w:val="0"/>
        </w:rPr>
        <w:t xml:space="preserve"> </w:t>
      </w:r>
      <w:r>
        <w:rPr>
          <w:rFonts w:ascii="Calibri Light" w:eastAsia="ArialUnicodeMS" w:hAnsi="Calibri Light" w:cs="Calibri Light"/>
          <w:kern w:val="0"/>
        </w:rPr>
        <w:t xml:space="preserve"> </w:t>
      </w:r>
      <w:r w:rsidRPr="00AC48A1">
        <w:rPr>
          <w:rFonts w:ascii="Calibri Light" w:eastAsia="ArialUnicodeMS" w:hAnsi="Calibri Light" w:cs="Calibri Light"/>
          <w:kern w:val="0"/>
        </w:rPr>
        <w:t xml:space="preserve"> diabetic </w:t>
      </w:r>
      <w:r>
        <w:rPr>
          <w:rFonts w:ascii="Calibri Light" w:eastAsia="ArialUnicodeMS" w:hAnsi="Calibri Light" w:cs="Calibri Light"/>
          <w:kern w:val="0"/>
        </w:rPr>
        <w:t>mice</w:t>
      </w:r>
      <w:r w:rsidRPr="00AC48A1">
        <w:rPr>
          <w:rFonts w:ascii="Calibri Light" w:eastAsia="ArialUnicodeMS" w:hAnsi="Calibri Light" w:cs="Calibri Light"/>
          <w:kern w:val="0"/>
        </w:rPr>
        <w:t xml:space="preserve">. </w:t>
      </w:r>
      <w:r>
        <w:rPr>
          <w:rFonts w:ascii="Calibri Light" w:eastAsia="ArialUnicodeMS" w:hAnsi="Calibri Light" w:cs="Calibri Light"/>
          <w:kern w:val="0"/>
        </w:rPr>
        <w:t xml:space="preserve"> </w:t>
      </w:r>
      <w:r w:rsidRPr="00792004">
        <w:rPr>
          <w:rFonts w:ascii="Calibri Light" w:eastAsia="ArialUnicodeMS" w:hAnsi="Calibri Light" w:cs="Calibri Light"/>
          <w:kern w:val="0"/>
        </w:rPr>
        <w:t>HOMA-IR values were calculated</w:t>
      </w:r>
      <w:r>
        <w:rPr>
          <w:rFonts w:ascii="Calibri Light" w:eastAsia="ArialUnicodeMS" w:hAnsi="Calibri Light" w:cs="Calibri Light"/>
          <w:kern w:val="0"/>
        </w:rPr>
        <w:t>:</w:t>
      </w:r>
      <w:r w:rsidRPr="00792004">
        <w:rPr>
          <w:rFonts w:ascii="Calibri Light" w:eastAsia="ArialUnicodeMS" w:hAnsi="Calibri Light" w:cs="Calibri Light"/>
          <w:kern w:val="0"/>
        </w:rPr>
        <w:t>(mmol/L)×insulin (</w:t>
      </w:r>
      <w:proofErr w:type="spellStart"/>
      <w:r w:rsidRPr="00792004">
        <w:rPr>
          <w:rFonts w:ascii="Calibri Light" w:eastAsia="ArialUnicodeMS" w:hAnsi="Calibri Light" w:cs="Calibri Light"/>
          <w:kern w:val="0"/>
        </w:rPr>
        <w:t>mIU</w:t>
      </w:r>
      <w:proofErr w:type="spellEnd"/>
      <w:r w:rsidRPr="00792004">
        <w:rPr>
          <w:rFonts w:ascii="Calibri Light" w:eastAsia="ArialUnicodeMS" w:hAnsi="Calibri Light" w:cs="Calibri Light"/>
          <w:kern w:val="0"/>
        </w:rPr>
        <w:t>/L)/22.5.</w:t>
      </w:r>
      <w:r>
        <w:rPr>
          <w:rFonts w:ascii="Calibri Light" w:eastAsia="ArialUnicodeMS" w:hAnsi="Calibri Light" w:cs="Calibri Light"/>
          <w:kern w:val="0"/>
        </w:rPr>
        <w:t xml:space="preserve"> G</w:t>
      </w:r>
      <w:r w:rsidRPr="007855D3">
        <w:rPr>
          <w:rFonts w:ascii="Calibri Light" w:eastAsia="ArialUnicodeMS" w:hAnsi="Calibri Light" w:cs="Calibri Light"/>
          <w:kern w:val="0"/>
        </w:rPr>
        <w:t>lutamate</w:t>
      </w:r>
      <w:r>
        <w:rPr>
          <w:rFonts w:ascii="Calibri Light" w:eastAsia="ArialUnicodeMS" w:hAnsi="Calibri Light" w:cs="Calibri Light"/>
          <w:kern w:val="0"/>
        </w:rPr>
        <w:t xml:space="preserve"> </w:t>
      </w:r>
      <w:r w:rsidRPr="007855D3">
        <w:rPr>
          <w:rFonts w:ascii="Calibri Light" w:eastAsia="ArialUnicodeMS" w:hAnsi="Calibri Light" w:cs="Calibri Light"/>
          <w:kern w:val="0"/>
        </w:rPr>
        <w:t>oxaloacetate transaminase</w:t>
      </w:r>
      <w:r>
        <w:rPr>
          <w:rFonts w:ascii="Calibri Light" w:eastAsia="ArialUnicodeMS" w:hAnsi="Calibri Light" w:cs="Calibri Light"/>
          <w:kern w:val="0"/>
        </w:rPr>
        <w:t xml:space="preserve"> (</w:t>
      </w:r>
      <w:r w:rsidRPr="001B4D95">
        <w:rPr>
          <w:rFonts w:ascii="Calibri Light" w:eastAsia="ArialUnicodeMS" w:hAnsi="Calibri Light" w:cs="Calibri Light"/>
          <w:kern w:val="0"/>
        </w:rPr>
        <w:t>SGOT</w:t>
      </w:r>
      <w:r>
        <w:rPr>
          <w:rFonts w:ascii="Calibri Light" w:eastAsia="ArialUnicodeMS" w:hAnsi="Calibri Light" w:cs="Calibri Light"/>
          <w:kern w:val="0"/>
        </w:rPr>
        <w:t xml:space="preserve">), </w:t>
      </w:r>
      <w:r w:rsidRPr="006072FD">
        <w:rPr>
          <w:rFonts w:ascii="Calibri Light" w:eastAsia="ArialUnicodeMS" w:hAnsi="Calibri Light" w:cs="Calibri Light"/>
          <w:kern w:val="0"/>
        </w:rPr>
        <w:t xml:space="preserve"> serum glutamate pyruvate </w:t>
      </w:r>
      <w:proofErr w:type="spellStart"/>
      <w:r w:rsidRPr="006072FD">
        <w:rPr>
          <w:rFonts w:ascii="Calibri Light" w:eastAsia="ArialUnicodeMS" w:hAnsi="Calibri Light" w:cs="Calibri Light"/>
          <w:kern w:val="0"/>
        </w:rPr>
        <w:t>transminase</w:t>
      </w:r>
      <w:proofErr w:type="spellEnd"/>
      <w:r w:rsidRPr="006072FD">
        <w:rPr>
          <w:rFonts w:ascii="Calibri Light" w:eastAsia="ArialUnicodeMS" w:hAnsi="Calibri Light" w:cs="Calibri Light"/>
          <w:kern w:val="0"/>
        </w:rPr>
        <w:t xml:space="preserve"> (SGPT) and </w:t>
      </w:r>
      <w:proofErr w:type="spellStart"/>
      <w:r w:rsidRPr="006072FD">
        <w:rPr>
          <w:rFonts w:ascii="Calibri Light" w:eastAsia="ArialUnicodeMS" w:hAnsi="Calibri Light" w:cs="Calibri Light"/>
          <w:kern w:val="0"/>
        </w:rPr>
        <w:t>alkanine</w:t>
      </w:r>
      <w:proofErr w:type="spellEnd"/>
      <w:r w:rsidRPr="006072FD">
        <w:rPr>
          <w:rFonts w:ascii="Calibri Light" w:eastAsia="ArialUnicodeMS" w:hAnsi="Calibri Light" w:cs="Calibri Light"/>
          <w:kern w:val="0"/>
        </w:rPr>
        <w:t xml:space="preserve"> </w:t>
      </w:r>
      <w:proofErr w:type="spellStart"/>
      <w:r w:rsidRPr="006072FD">
        <w:rPr>
          <w:rFonts w:ascii="Calibri Light" w:eastAsia="ArialUnicodeMS" w:hAnsi="Calibri Light" w:cs="Calibri Light"/>
          <w:kern w:val="0"/>
        </w:rPr>
        <w:t>phosohatase</w:t>
      </w:r>
      <w:proofErr w:type="spellEnd"/>
      <w:r w:rsidRPr="006072FD">
        <w:rPr>
          <w:rFonts w:ascii="Calibri Light" w:eastAsia="ArialUnicodeMS" w:hAnsi="Calibri Light" w:cs="Calibri Light"/>
          <w:kern w:val="0"/>
        </w:rPr>
        <w:t xml:space="preserve"> (ALP)</w:t>
      </w:r>
      <w:r>
        <w:rPr>
          <w:rFonts w:ascii="Calibri Light" w:eastAsia="ArialUnicodeMS" w:hAnsi="Calibri Light" w:cs="Calibri Light"/>
          <w:kern w:val="0"/>
        </w:rPr>
        <w:t xml:space="preserve">, </w:t>
      </w:r>
      <w:r w:rsidRPr="0042539B">
        <w:rPr>
          <w:rFonts w:ascii="Calibri Light" w:eastAsia="ArialUnicodeMS" w:hAnsi="Calibri Light" w:cs="Calibri Light"/>
          <w:kern w:val="0"/>
        </w:rPr>
        <w:t xml:space="preserve">aspartate amino transferase </w:t>
      </w:r>
      <w:r>
        <w:rPr>
          <w:rFonts w:ascii="Calibri Light" w:eastAsia="ArialUnicodeMS" w:hAnsi="Calibri Light" w:cs="Calibri Light"/>
          <w:kern w:val="0"/>
        </w:rPr>
        <w:t>(</w:t>
      </w:r>
      <w:r w:rsidRPr="0042539B">
        <w:rPr>
          <w:rFonts w:ascii="Calibri Light" w:eastAsia="ArialUnicodeMS" w:hAnsi="Calibri Light" w:cs="Calibri Light"/>
          <w:kern w:val="0"/>
        </w:rPr>
        <w:t>AST</w:t>
      </w:r>
      <w:r>
        <w:rPr>
          <w:rFonts w:ascii="Calibri Light" w:eastAsia="ArialUnicodeMS" w:hAnsi="Calibri Light" w:cs="Calibri Light"/>
          <w:kern w:val="0"/>
        </w:rPr>
        <w:t>).</w:t>
      </w:r>
    </w:p>
    <w:p w14:paraId="605C6110" w14:textId="77777777" w:rsidR="00E868E2" w:rsidRDefault="00E868E2"/>
    <w:sectPr w:rsidR="00E868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UnicodeMS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8E2"/>
    <w:rsid w:val="000120F6"/>
    <w:rsid w:val="00034238"/>
    <w:rsid w:val="000725C8"/>
    <w:rsid w:val="00086A1B"/>
    <w:rsid w:val="000A66E6"/>
    <w:rsid w:val="00134C6A"/>
    <w:rsid w:val="00142763"/>
    <w:rsid w:val="001457FD"/>
    <w:rsid w:val="00171EA1"/>
    <w:rsid w:val="001C5391"/>
    <w:rsid w:val="0029060D"/>
    <w:rsid w:val="002E4B42"/>
    <w:rsid w:val="00321E91"/>
    <w:rsid w:val="0034510A"/>
    <w:rsid w:val="00414B8F"/>
    <w:rsid w:val="0045411F"/>
    <w:rsid w:val="004863C0"/>
    <w:rsid w:val="004B095B"/>
    <w:rsid w:val="004B4B84"/>
    <w:rsid w:val="004D6E13"/>
    <w:rsid w:val="004E4A35"/>
    <w:rsid w:val="00501D4B"/>
    <w:rsid w:val="00591998"/>
    <w:rsid w:val="00603B59"/>
    <w:rsid w:val="00647254"/>
    <w:rsid w:val="006A5B39"/>
    <w:rsid w:val="00743611"/>
    <w:rsid w:val="00745E98"/>
    <w:rsid w:val="007A3B6A"/>
    <w:rsid w:val="007B3420"/>
    <w:rsid w:val="00893E02"/>
    <w:rsid w:val="00924E75"/>
    <w:rsid w:val="009516AF"/>
    <w:rsid w:val="00960D0C"/>
    <w:rsid w:val="009B436C"/>
    <w:rsid w:val="00A34537"/>
    <w:rsid w:val="00A71B48"/>
    <w:rsid w:val="00A96901"/>
    <w:rsid w:val="00B57850"/>
    <w:rsid w:val="00BC0853"/>
    <w:rsid w:val="00C074E9"/>
    <w:rsid w:val="00C07560"/>
    <w:rsid w:val="00CA123D"/>
    <w:rsid w:val="00CF10D4"/>
    <w:rsid w:val="00D632F0"/>
    <w:rsid w:val="00D67D96"/>
    <w:rsid w:val="00E868E2"/>
    <w:rsid w:val="00F23DC5"/>
    <w:rsid w:val="00F5490B"/>
    <w:rsid w:val="00F67326"/>
    <w:rsid w:val="00F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4B5D4"/>
  <w15:chartTrackingRefBased/>
  <w15:docId w15:val="{624F5E0C-B182-49E5-831C-0DB180A2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8E2"/>
  </w:style>
  <w:style w:type="paragraph" w:styleId="Ttulo1">
    <w:name w:val="heading 1"/>
    <w:basedOn w:val="Normal"/>
    <w:next w:val="Normal"/>
    <w:link w:val="Ttulo1Car"/>
    <w:uiPriority w:val="9"/>
    <w:qFormat/>
    <w:rsid w:val="00E86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6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6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6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6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6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6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6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6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6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6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6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68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68E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68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68E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68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68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6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6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6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86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6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868E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68E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868E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6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68E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68E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86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Bishop Martyn Anagbogu</dc:creator>
  <cp:keywords/>
  <dc:description/>
  <cp:lastModifiedBy>Rosa Martha Pérez Gutiérrez</cp:lastModifiedBy>
  <cp:revision>2</cp:revision>
  <dcterms:created xsi:type="dcterms:W3CDTF">2026-08-05T00:13:00Z</dcterms:created>
  <dcterms:modified xsi:type="dcterms:W3CDTF">2026-08-05T00:13:00Z</dcterms:modified>
</cp:coreProperties>
</file>