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06D4" w14:textId="77777777" w:rsidR="00AA601A" w:rsidRDefault="00AA601A" w:rsidP="007349E7">
      <w:pPr>
        <w:pStyle w:val="Header"/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752A6A87" w14:textId="388BFD09" w:rsidR="007349E7" w:rsidRDefault="007349E7" w:rsidP="007349E7">
      <w:pPr>
        <w:pStyle w:val="Header"/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9F0A4A">
        <w:rPr>
          <w:rFonts w:ascii="Times New Roman" w:hAnsi="Times New Roman" w:cs="Times New Roman"/>
          <w:b/>
          <w:bCs/>
        </w:rPr>
        <w:t>Integrating Stocks, Collection and Treatment Pathways in an Urban Material Flow Analysis of Electrical and Electronic Equipment</w:t>
      </w:r>
    </w:p>
    <w:p w14:paraId="7745B41A" w14:textId="77777777" w:rsidR="007349E7" w:rsidRPr="00F403FD" w:rsidRDefault="007349E7" w:rsidP="007349E7">
      <w:pPr>
        <w:pStyle w:val="Header"/>
        <w:spacing w:line="480" w:lineRule="auto"/>
        <w:ind w:left="360"/>
        <w:jc w:val="center"/>
        <w:rPr>
          <w:rFonts w:ascii="Calibri Light" w:hAnsi="Calibri Light" w:cs="Calibri Light"/>
          <w:lang w:val="pt-PT"/>
        </w:rPr>
      </w:pPr>
      <w:r w:rsidRPr="00F403FD">
        <w:rPr>
          <w:rFonts w:ascii="Times New Roman" w:hAnsi="Times New Roman" w:cs="Times New Roman"/>
          <w:lang w:val="pt-PT"/>
        </w:rPr>
        <w:t xml:space="preserve">Ana Outeirinho Morgado </w:t>
      </w:r>
      <w:r w:rsidRPr="00F403FD">
        <w:rPr>
          <w:rFonts w:ascii="Times New Roman" w:hAnsi="Times New Roman" w:cs="Times New Roman"/>
          <w:vertAlign w:val="superscript"/>
          <w:lang w:val="pt-PT"/>
        </w:rPr>
        <w:t xml:space="preserve">a* </w:t>
      </w:r>
      <w:r w:rsidRPr="00F403FD">
        <w:rPr>
          <w:rFonts w:ascii="Times New Roman" w:hAnsi="Times New Roman" w:cs="Times New Roman"/>
          <w:lang w:val="pt-PT"/>
        </w:rPr>
        <w:t xml:space="preserve">&amp; Lucia Corsini </w:t>
      </w:r>
      <w:r w:rsidRPr="00F403FD">
        <w:rPr>
          <w:rFonts w:ascii="Times New Roman" w:hAnsi="Times New Roman" w:cs="Times New Roman"/>
          <w:vertAlign w:val="superscript"/>
          <w:lang w:val="pt-PT"/>
        </w:rPr>
        <w:t>a</w:t>
      </w:r>
    </w:p>
    <w:p w14:paraId="481B3B69" w14:textId="77777777" w:rsidR="007349E7" w:rsidRPr="00714798" w:rsidRDefault="007349E7" w:rsidP="007349E7">
      <w:pPr>
        <w:pStyle w:val="Header"/>
        <w:spacing w:line="480" w:lineRule="auto"/>
        <w:rPr>
          <w:rFonts w:ascii="Times New Roman" w:hAnsi="Times New Roman" w:cs="Times New Roman"/>
        </w:rPr>
      </w:pPr>
      <w:r w:rsidRPr="00714798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 xml:space="preserve"> Circular Economy &amp; Sustainability Lab, Department of Engineering Science, University of Oxford, Oxford, UK</w:t>
      </w:r>
    </w:p>
    <w:p w14:paraId="57C30F9F" w14:textId="77777777" w:rsidR="007349E7" w:rsidRPr="004E0823" w:rsidRDefault="007349E7" w:rsidP="007349E7">
      <w:pPr>
        <w:pStyle w:val="Header"/>
        <w:spacing w:line="480" w:lineRule="auto"/>
        <w:rPr>
          <w:rFonts w:ascii="Times New Roman" w:hAnsi="Times New Roman" w:cs="Times New Roman"/>
        </w:rPr>
      </w:pPr>
      <w:r w:rsidRPr="00714798">
        <w:rPr>
          <w:rFonts w:ascii="Times New Roman" w:hAnsi="Times New Roman" w:cs="Times New Roman"/>
        </w:rPr>
        <w:t xml:space="preserve">* </w:t>
      </w:r>
      <w:proofErr w:type="gramStart"/>
      <w:r>
        <w:rPr>
          <w:rFonts w:ascii="Times New Roman" w:hAnsi="Times New Roman" w:cs="Times New Roman"/>
        </w:rPr>
        <w:t>corresponding</w:t>
      </w:r>
      <w:proofErr w:type="gramEnd"/>
      <w:r>
        <w:rPr>
          <w:rFonts w:ascii="Times New Roman" w:hAnsi="Times New Roman" w:cs="Times New Roman"/>
        </w:rPr>
        <w:t xml:space="preserve"> author (ana.outeirinhomorgado@eng.ox.ac.uk)</w:t>
      </w:r>
    </w:p>
    <w:p w14:paraId="46E66D26" w14:textId="1C8E616D" w:rsidR="29F6F99A" w:rsidRDefault="29F6F99A" w:rsidP="004B61F4">
      <w:pPr>
        <w:jc w:val="both"/>
        <w:rPr>
          <w:rFonts w:ascii="Aptos" w:eastAsia="Aptos" w:hAnsi="Aptos" w:cs="Aptos"/>
        </w:rPr>
      </w:pPr>
    </w:p>
    <w:p w14:paraId="637032F4" w14:textId="04C9C2AF" w:rsidR="00C93D8A" w:rsidRDefault="00C22BC3" w:rsidP="00213074">
      <w:pPr>
        <w:spacing w:after="120" w:line="480" w:lineRule="auto"/>
        <w:jc w:val="both"/>
        <w:rPr>
          <w:rFonts w:ascii="Times New Roman" w:eastAsia="Calibri Light" w:hAnsi="Times New Roman" w:cs="Times New Roman"/>
          <w:b/>
          <w:bCs/>
          <w:u w:val="single"/>
        </w:rPr>
      </w:pPr>
      <w:r>
        <w:rPr>
          <w:rFonts w:ascii="Times New Roman" w:eastAsia="Calibri Light" w:hAnsi="Times New Roman" w:cs="Times New Roman"/>
          <w:b/>
          <w:bCs/>
          <w:u w:val="single"/>
        </w:rPr>
        <w:t>Supplementary Information</w:t>
      </w:r>
    </w:p>
    <w:p w14:paraId="15E44AF2" w14:textId="77777777" w:rsidR="00EE4A1B" w:rsidRPr="00FC2122" w:rsidRDefault="00EE4A1B" w:rsidP="00FC2122">
      <w:pPr>
        <w:spacing w:before="120" w:line="48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FC2122">
        <w:rPr>
          <w:rFonts w:ascii="Times New Roman" w:hAnsi="Times New Roman" w:cs="Times New Roman"/>
          <w:b/>
          <w:bCs/>
          <w:u w:val="single"/>
        </w:rPr>
        <w:t>Electrical and electronic equipment placed on the London market in 2024</w:t>
      </w:r>
    </w:p>
    <w:p w14:paraId="42A6583E" w14:textId="06FA46B5" w:rsidR="00EE4A1B" w:rsidRPr="00632374" w:rsidRDefault="00EE4A1B" w:rsidP="00FC2122">
      <w:pPr>
        <w:pStyle w:val="Caption"/>
        <w:keepNext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Ref195104402"/>
      <w:r w:rsidRPr="00632374">
        <w:rPr>
          <w:rFonts w:ascii="Times New Roman" w:hAnsi="Times New Roman" w:cs="Times New Roman"/>
          <w:sz w:val="20"/>
          <w:szCs w:val="20"/>
        </w:rPr>
        <w:t xml:space="preserve">Table </w:t>
      </w:r>
      <w:r w:rsidRPr="00632374">
        <w:rPr>
          <w:rFonts w:ascii="Times New Roman" w:hAnsi="Times New Roman" w:cs="Times New Roman"/>
          <w:sz w:val="20"/>
          <w:szCs w:val="20"/>
        </w:rPr>
        <w:fldChar w:fldCharType="begin"/>
      </w:r>
      <w:r w:rsidRPr="00632374">
        <w:rPr>
          <w:rFonts w:ascii="Times New Roman" w:hAnsi="Times New Roman" w:cs="Times New Roman"/>
          <w:sz w:val="20"/>
          <w:szCs w:val="20"/>
        </w:rPr>
        <w:instrText>SEQ Table \* ARABIC</w:instrText>
      </w:r>
      <w:r w:rsidRPr="00632374">
        <w:rPr>
          <w:rFonts w:ascii="Times New Roman" w:hAnsi="Times New Roman" w:cs="Times New Roman"/>
          <w:sz w:val="20"/>
          <w:szCs w:val="20"/>
        </w:rPr>
        <w:fldChar w:fldCharType="separate"/>
      </w:r>
      <w:r w:rsidR="00C22BC3" w:rsidRPr="00632374">
        <w:rPr>
          <w:rFonts w:ascii="Times New Roman" w:hAnsi="Times New Roman" w:cs="Times New Roman"/>
          <w:noProof/>
          <w:sz w:val="20"/>
          <w:szCs w:val="20"/>
        </w:rPr>
        <w:t>1</w:t>
      </w:r>
      <w:r w:rsidRPr="00632374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Pr="00632374">
        <w:rPr>
          <w:rFonts w:ascii="Times New Roman" w:hAnsi="Times New Roman" w:cs="Times New Roman"/>
          <w:sz w:val="20"/>
          <w:szCs w:val="20"/>
        </w:rPr>
        <w:t xml:space="preserve"> – Percentage of EEE POM by free riders.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1"/>
        <w:gridCol w:w="2633"/>
      </w:tblGrid>
      <w:tr w:rsidR="00EE4A1B" w:rsidRPr="00632374" w14:paraId="2FCFD238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2940DC1" w14:textId="4A774C78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4E066AE" w14:textId="7FE5F89C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Assumption </w:t>
            </w:r>
            <w:r w:rsidR="009216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EE4A1B" w:rsidRPr="00632374" w14:paraId="7448177D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2C070DF" w14:textId="5DBD72B4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1. LHA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B6F0FE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EE4A1B" w:rsidRPr="00632374" w14:paraId="5E774EF0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BA00BD" w14:textId="47E65ECC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2. SMA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BAFC8B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3.00%</w:t>
            </w:r>
          </w:p>
        </w:tc>
      </w:tr>
      <w:tr w:rsidR="00EE4A1B" w:rsidRPr="00632374" w14:paraId="7BF0B70A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1C435A" w14:textId="6BCF982A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3. IT &amp; Telecoms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1509855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3.00%</w:t>
            </w:r>
          </w:p>
        </w:tc>
      </w:tr>
      <w:tr w:rsidR="00EE4A1B" w:rsidRPr="00632374" w14:paraId="52DBC4DC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AAE362" w14:textId="160D7E38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4. Consumer equipment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E1FE0C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12.50%</w:t>
            </w:r>
          </w:p>
        </w:tc>
      </w:tr>
      <w:tr w:rsidR="00EE4A1B" w:rsidRPr="00632374" w14:paraId="13893626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1C1618" w14:textId="1EAFE0AB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5. Lighting equipment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887F51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5.00%</w:t>
            </w:r>
          </w:p>
        </w:tc>
      </w:tr>
      <w:tr w:rsidR="00EE4A1B" w:rsidRPr="00632374" w14:paraId="64277822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EEFC9D" w14:textId="5C4ACE0C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6. EEE tools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5DDE57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12.50%</w:t>
            </w:r>
          </w:p>
        </w:tc>
      </w:tr>
      <w:tr w:rsidR="00EE4A1B" w:rsidRPr="00632374" w14:paraId="556D9BFD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38A9F5" w14:textId="3CCF789A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7. Toys, leisure &amp; sports equipment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DD14A3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5.00%</w:t>
            </w:r>
          </w:p>
        </w:tc>
      </w:tr>
      <w:tr w:rsidR="00EE4A1B" w:rsidRPr="00632374" w14:paraId="32231A97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060C9A" w14:textId="7E528867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8. Medical devices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1E6C07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EE4A1B" w:rsidRPr="00632374" w14:paraId="5B7EE26D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BFE8BA" w14:textId="3F47DD2A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9. Monitoring &amp; control instruments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4FE130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EE4A1B" w:rsidRPr="00632374" w14:paraId="11ACF3C1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C15055" w14:textId="42FC76F0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10. Automatic dispensers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339376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EE4A1B" w:rsidRPr="00632374" w14:paraId="7861A6F9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0FFD85" w14:textId="6A6BB77E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11. Display equipment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7D98F5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EE4A1B" w:rsidRPr="00632374" w14:paraId="6C4F0BE8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54F9298" w14:textId="416B429A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12. Cooling appliances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B7C009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EE4A1B" w:rsidRPr="00632374" w14:paraId="15686E23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F88C00A" w14:textId="4AE6E204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13. Gas discharge lamps &amp; LEDs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3C03BF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20.00%</w:t>
            </w:r>
          </w:p>
        </w:tc>
      </w:tr>
      <w:tr w:rsidR="00EE4A1B" w:rsidRPr="00632374" w14:paraId="2D10D07A" w14:textId="77777777" w:rsidTr="004F2964">
        <w:trPr>
          <w:trHeight w:val="300"/>
        </w:trPr>
        <w:tc>
          <w:tcPr>
            <w:tcW w:w="35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55ED95" w14:textId="167985A7" w:rsidR="00EE4A1B" w:rsidRPr="00632374" w:rsidRDefault="00EE4A1B" w:rsidP="00B82640">
            <w:pPr>
              <w:spacing w:line="288" w:lineRule="auto"/>
              <w:ind w:left="2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14. PVs</w:t>
            </w:r>
          </w:p>
        </w:tc>
        <w:tc>
          <w:tcPr>
            <w:tcW w:w="146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88682A" w14:textId="77777777" w:rsidR="00EE4A1B" w:rsidRPr="00632374" w:rsidRDefault="00EE4A1B" w:rsidP="00523EE0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374">
              <w:rPr>
                <w:rFonts w:ascii="Times New Roman" w:hAnsi="Times New Roman" w:cs="Times New Roman"/>
                <w:sz w:val="20"/>
                <w:szCs w:val="20"/>
              </w:rPr>
              <w:t>0.00%</w:t>
            </w:r>
          </w:p>
        </w:tc>
      </w:tr>
    </w:tbl>
    <w:p w14:paraId="6768C261" w14:textId="77777777" w:rsidR="00EE4A1B" w:rsidRPr="00FC2122" w:rsidRDefault="00EE4A1B" w:rsidP="00FC2122">
      <w:pPr>
        <w:spacing w:before="120" w:line="480" w:lineRule="auto"/>
        <w:contextualSpacing/>
        <w:jc w:val="both"/>
        <w:rPr>
          <w:rFonts w:ascii="Times New Roman" w:hAnsi="Times New Roman" w:cs="Times New Roman"/>
        </w:rPr>
      </w:pPr>
    </w:p>
    <w:p w14:paraId="6FE7E303" w14:textId="77777777" w:rsidR="00A220E5" w:rsidRDefault="00A220E5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21418B88" w14:textId="0D50CD7D" w:rsidR="00EE4A1B" w:rsidRPr="00A220E5" w:rsidRDefault="00EE4A1B" w:rsidP="00A220E5">
      <w:pPr>
        <w:spacing w:line="48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FC2122">
        <w:rPr>
          <w:rFonts w:ascii="Times New Roman" w:hAnsi="Times New Roman" w:cs="Times New Roman"/>
          <w:b/>
          <w:bCs/>
          <w:u w:val="single"/>
        </w:rPr>
        <w:lastRenderedPageBreak/>
        <w:t>Collection of WEEE generated</w:t>
      </w:r>
    </w:p>
    <w:p w14:paraId="6A929262" w14:textId="329806FC" w:rsidR="00EE4A1B" w:rsidRPr="00523EE0" w:rsidRDefault="00EE4A1B" w:rsidP="00D92571">
      <w:pPr>
        <w:pStyle w:val="Caption"/>
        <w:spacing w:after="160" w:line="480" w:lineRule="auto"/>
        <w:contextualSpacing/>
        <w:jc w:val="both"/>
        <w:rPr>
          <w:rStyle w:val="eop"/>
          <w:rFonts w:ascii="Times New Roman" w:hAnsi="Times New Roman" w:cs="Times New Roman"/>
          <w:sz w:val="20"/>
          <w:szCs w:val="20"/>
        </w:rPr>
      </w:pPr>
      <w:bookmarkStart w:id="1" w:name="_Ref219122888"/>
      <w:r w:rsidRPr="00523EE0">
        <w:rPr>
          <w:rFonts w:ascii="Times New Roman" w:hAnsi="Times New Roman" w:cs="Times New Roman"/>
          <w:sz w:val="20"/>
          <w:szCs w:val="20"/>
        </w:rPr>
        <w:t xml:space="preserve">Table </w:t>
      </w:r>
      <w:r w:rsidRPr="00523EE0">
        <w:rPr>
          <w:rFonts w:ascii="Times New Roman" w:hAnsi="Times New Roman" w:cs="Times New Roman"/>
          <w:sz w:val="20"/>
          <w:szCs w:val="20"/>
        </w:rPr>
        <w:fldChar w:fldCharType="begin"/>
      </w:r>
      <w:r w:rsidRPr="00523EE0">
        <w:rPr>
          <w:rFonts w:ascii="Times New Roman" w:hAnsi="Times New Roman" w:cs="Times New Roman"/>
          <w:sz w:val="20"/>
          <w:szCs w:val="20"/>
        </w:rPr>
        <w:instrText>SEQ Table \* ARABIC</w:instrText>
      </w:r>
      <w:r w:rsidRPr="00523EE0">
        <w:rPr>
          <w:rFonts w:ascii="Times New Roman" w:hAnsi="Times New Roman" w:cs="Times New Roman"/>
          <w:sz w:val="20"/>
          <w:szCs w:val="20"/>
        </w:rPr>
        <w:fldChar w:fldCharType="separate"/>
      </w:r>
      <w:r w:rsidR="00A220E5" w:rsidRPr="00523EE0">
        <w:rPr>
          <w:rFonts w:ascii="Times New Roman" w:hAnsi="Times New Roman" w:cs="Times New Roman"/>
          <w:noProof/>
          <w:sz w:val="20"/>
          <w:szCs w:val="20"/>
        </w:rPr>
        <w:t>2</w:t>
      </w:r>
      <w:r w:rsidRPr="00523EE0">
        <w:rPr>
          <w:rFonts w:ascii="Times New Roman" w:hAnsi="Times New Roman" w:cs="Times New Roman"/>
          <w:sz w:val="20"/>
          <w:szCs w:val="20"/>
        </w:rPr>
        <w:fldChar w:fldCharType="end"/>
      </w:r>
      <w:bookmarkEnd w:id="1"/>
      <w:r w:rsidRPr="00523EE0">
        <w:rPr>
          <w:rFonts w:ascii="Times New Roman" w:hAnsi="Times New Roman" w:cs="Times New Roman"/>
          <w:sz w:val="20"/>
          <w:szCs w:val="20"/>
        </w:rPr>
        <w:t xml:space="preserve"> - </w:t>
      </w:r>
      <w:r w:rsidRPr="00523EE0">
        <w:rPr>
          <w:rStyle w:val="normaltextrun"/>
          <w:rFonts w:ascii="Times New Roman" w:hAnsi="Times New Roman" w:cs="Times New Roman"/>
          <w:sz w:val="20"/>
          <w:szCs w:val="20"/>
        </w:rPr>
        <w:t>Correspondence between the reported Waste Data Flow and the 14 UK WEEE categories for WEEE formally collected by Local Authorities. 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4"/>
        <w:gridCol w:w="1116"/>
        <w:gridCol w:w="1132"/>
        <w:gridCol w:w="1117"/>
        <w:gridCol w:w="1137"/>
        <w:gridCol w:w="1444"/>
      </w:tblGrid>
      <w:tr w:rsidR="009269BF" w:rsidRPr="002C5D3D" w14:paraId="195F8A7C" w14:textId="77777777" w:rsidTr="00B82640">
        <w:trPr>
          <w:trHeight w:val="300"/>
        </w:trPr>
        <w:tc>
          <w:tcPr>
            <w:tcW w:w="3256" w:type="dxa"/>
          </w:tcPr>
          <w:p w14:paraId="1406995D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Category </w:t>
            </w:r>
          </w:p>
        </w:tc>
        <w:tc>
          <w:tcPr>
            <w:tcW w:w="850" w:type="dxa"/>
          </w:tcPr>
          <w:p w14:paraId="5C363D81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Large Domestic Appliances</w:t>
            </w:r>
          </w:p>
        </w:tc>
        <w:tc>
          <w:tcPr>
            <w:tcW w:w="1134" w:type="dxa"/>
          </w:tcPr>
          <w:p w14:paraId="27E26AF6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Small Domestic Appliances</w:t>
            </w:r>
          </w:p>
        </w:tc>
        <w:tc>
          <w:tcPr>
            <w:tcW w:w="1134" w:type="dxa"/>
          </w:tcPr>
          <w:p w14:paraId="342E24D4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TVs &amp; Monitors</w:t>
            </w:r>
          </w:p>
        </w:tc>
        <w:tc>
          <w:tcPr>
            <w:tcW w:w="1162" w:type="dxa"/>
          </w:tcPr>
          <w:p w14:paraId="69479B1A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Fridges &amp; Freezers</w:t>
            </w:r>
          </w:p>
        </w:tc>
        <w:tc>
          <w:tcPr>
            <w:tcW w:w="1474" w:type="dxa"/>
          </w:tcPr>
          <w:p w14:paraId="7B161639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Fluorescent tubes &amp; other light sources</w:t>
            </w:r>
          </w:p>
        </w:tc>
      </w:tr>
      <w:tr w:rsidR="009269BF" w:rsidRPr="002C5D3D" w14:paraId="13CAD22E" w14:textId="77777777" w:rsidTr="00B82640">
        <w:trPr>
          <w:trHeight w:val="300"/>
        </w:trPr>
        <w:tc>
          <w:tcPr>
            <w:tcW w:w="3256" w:type="dxa"/>
          </w:tcPr>
          <w:p w14:paraId="0150819B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1. LHA </w:t>
            </w:r>
          </w:p>
        </w:tc>
        <w:tc>
          <w:tcPr>
            <w:tcW w:w="850" w:type="dxa"/>
          </w:tcPr>
          <w:p w14:paraId="0888C086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014E846A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C3A8A2C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2CD389E6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74" w:type="dxa"/>
          </w:tcPr>
          <w:p w14:paraId="4A5E03F6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30F43FAE" w14:textId="77777777" w:rsidTr="00B82640">
        <w:trPr>
          <w:trHeight w:val="300"/>
        </w:trPr>
        <w:tc>
          <w:tcPr>
            <w:tcW w:w="3256" w:type="dxa"/>
          </w:tcPr>
          <w:p w14:paraId="66EDF212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2. SMA </w:t>
            </w:r>
          </w:p>
        </w:tc>
        <w:tc>
          <w:tcPr>
            <w:tcW w:w="850" w:type="dxa"/>
          </w:tcPr>
          <w:p w14:paraId="516C81B1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AB8456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A4A9187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39BDA21D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3B01039C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5A283B4C" w14:textId="77777777" w:rsidTr="00B82640">
        <w:trPr>
          <w:trHeight w:val="300"/>
        </w:trPr>
        <w:tc>
          <w:tcPr>
            <w:tcW w:w="3256" w:type="dxa"/>
          </w:tcPr>
          <w:p w14:paraId="253BBF0B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3. IT &amp; Telecoms </w:t>
            </w:r>
          </w:p>
        </w:tc>
        <w:tc>
          <w:tcPr>
            <w:tcW w:w="850" w:type="dxa"/>
          </w:tcPr>
          <w:p w14:paraId="001CD1C1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CA79AE6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74EE55D3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765F7A0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47D8906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4AC71053" w14:textId="77777777" w:rsidTr="00B82640">
        <w:trPr>
          <w:trHeight w:val="300"/>
        </w:trPr>
        <w:tc>
          <w:tcPr>
            <w:tcW w:w="3256" w:type="dxa"/>
          </w:tcPr>
          <w:p w14:paraId="5477ACD2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4. Consumer equipment </w:t>
            </w:r>
          </w:p>
        </w:tc>
        <w:tc>
          <w:tcPr>
            <w:tcW w:w="850" w:type="dxa"/>
          </w:tcPr>
          <w:p w14:paraId="0E2DE8C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248EBA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28402DD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6D6E926D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45F45E0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269BF" w:rsidRPr="002C5D3D" w14:paraId="4134DDF1" w14:textId="77777777" w:rsidTr="00B82640">
        <w:trPr>
          <w:trHeight w:val="300"/>
        </w:trPr>
        <w:tc>
          <w:tcPr>
            <w:tcW w:w="3256" w:type="dxa"/>
          </w:tcPr>
          <w:p w14:paraId="51CA1053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5. Lighting equipment </w:t>
            </w:r>
          </w:p>
        </w:tc>
        <w:tc>
          <w:tcPr>
            <w:tcW w:w="850" w:type="dxa"/>
          </w:tcPr>
          <w:p w14:paraId="4FE127A1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BBA1F6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E53C367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6E7C3276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2DA8D66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269BF" w:rsidRPr="002C5D3D" w14:paraId="1FA3D4F3" w14:textId="77777777" w:rsidTr="00B82640">
        <w:trPr>
          <w:trHeight w:val="300"/>
        </w:trPr>
        <w:tc>
          <w:tcPr>
            <w:tcW w:w="3256" w:type="dxa"/>
          </w:tcPr>
          <w:p w14:paraId="243341D1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6. EEE tools </w:t>
            </w:r>
          </w:p>
        </w:tc>
        <w:tc>
          <w:tcPr>
            <w:tcW w:w="850" w:type="dxa"/>
          </w:tcPr>
          <w:p w14:paraId="5D70AB8B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671CB5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691916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6984185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0BA6F8CF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4F07BDD2" w14:textId="77777777" w:rsidTr="00B82640">
        <w:trPr>
          <w:trHeight w:val="300"/>
        </w:trPr>
        <w:tc>
          <w:tcPr>
            <w:tcW w:w="3256" w:type="dxa"/>
          </w:tcPr>
          <w:p w14:paraId="6B2D2725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7. Toys, leisure &amp; sports equipment </w:t>
            </w:r>
          </w:p>
        </w:tc>
        <w:tc>
          <w:tcPr>
            <w:tcW w:w="850" w:type="dxa"/>
          </w:tcPr>
          <w:p w14:paraId="3E43B17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5FC52B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7BFCFAB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332AEA9D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1077626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7F813F3F" w14:textId="77777777" w:rsidTr="00B82640">
        <w:trPr>
          <w:trHeight w:val="300"/>
        </w:trPr>
        <w:tc>
          <w:tcPr>
            <w:tcW w:w="3256" w:type="dxa"/>
          </w:tcPr>
          <w:p w14:paraId="770A1367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8. Medical devices </w:t>
            </w:r>
          </w:p>
        </w:tc>
        <w:tc>
          <w:tcPr>
            <w:tcW w:w="850" w:type="dxa"/>
          </w:tcPr>
          <w:p w14:paraId="589748C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ECF1B8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2A5F2CAF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204202FA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1F78FCA6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4ADABA67" w14:textId="77777777" w:rsidTr="00B82640">
        <w:trPr>
          <w:trHeight w:val="300"/>
        </w:trPr>
        <w:tc>
          <w:tcPr>
            <w:tcW w:w="3256" w:type="dxa"/>
          </w:tcPr>
          <w:p w14:paraId="1C645704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9. Monitoring &amp; control instruments </w:t>
            </w:r>
          </w:p>
        </w:tc>
        <w:tc>
          <w:tcPr>
            <w:tcW w:w="850" w:type="dxa"/>
          </w:tcPr>
          <w:p w14:paraId="506AE32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F986F6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05F6E3B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6B8BA64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776926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3AB564B1" w14:textId="77777777" w:rsidTr="00B82640">
        <w:trPr>
          <w:trHeight w:val="300"/>
        </w:trPr>
        <w:tc>
          <w:tcPr>
            <w:tcW w:w="3256" w:type="dxa"/>
          </w:tcPr>
          <w:p w14:paraId="442DE479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10. Automatic dispensers </w:t>
            </w:r>
          </w:p>
        </w:tc>
        <w:tc>
          <w:tcPr>
            <w:tcW w:w="850" w:type="dxa"/>
          </w:tcPr>
          <w:p w14:paraId="2FA2D4B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4C84E4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36E9CD4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258357F8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3AD28E9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07286AE7" w14:textId="77777777" w:rsidTr="00B82640">
        <w:trPr>
          <w:trHeight w:val="300"/>
        </w:trPr>
        <w:tc>
          <w:tcPr>
            <w:tcW w:w="3256" w:type="dxa"/>
          </w:tcPr>
          <w:p w14:paraId="5BE49D5C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11. Display equipment </w:t>
            </w:r>
          </w:p>
        </w:tc>
        <w:tc>
          <w:tcPr>
            <w:tcW w:w="850" w:type="dxa"/>
          </w:tcPr>
          <w:p w14:paraId="6C75C21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CA2D260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D6DA2B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62" w:type="dxa"/>
          </w:tcPr>
          <w:p w14:paraId="4208FBDC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DB3008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070BD5D3" w14:textId="77777777" w:rsidTr="00B82640">
        <w:trPr>
          <w:trHeight w:val="300"/>
        </w:trPr>
        <w:tc>
          <w:tcPr>
            <w:tcW w:w="3256" w:type="dxa"/>
          </w:tcPr>
          <w:p w14:paraId="3499DF62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12. Cooling appliances </w:t>
            </w:r>
          </w:p>
        </w:tc>
        <w:tc>
          <w:tcPr>
            <w:tcW w:w="850" w:type="dxa"/>
          </w:tcPr>
          <w:p w14:paraId="0E1B86AD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10A46A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246650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319E223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1A92A68B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62F20F5A" w14:textId="77777777" w:rsidTr="00B82640">
        <w:trPr>
          <w:trHeight w:val="300"/>
        </w:trPr>
        <w:tc>
          <w:tcPr>
            <w:tcW w:w="3256" w:type="dxa"/>
          </w:tcPr>
          <w:p w14:paraId="6C16C363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13. Gas discharge lamps &amp; LEDs </w:t>
            </w:r>
          </w:p>
        </w:tc>
        <w:tc>
          <w:tcPr>
            <w:tcW w:w="850" w:type="dxa"/>
          </w:tcPr>
          <w:p w14:paraId="40528E99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A355122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A765F1E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1A2BCC9B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1D550D7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69BF" w:rsidRPr="002C5D3D" w14:paraId="125DA781" w14:textId="77777777" w:rsidTr="00B82640">
        <w:trPr>
          <w:trHeight w:val="300"/>
        </w:trPr>
        <w:tc>
          <w:tcPr>
            <w:tcW w:w="3256" w:type="dxa"/>
          </w:tcPr>
          <w:p w14:paraId="7B43E554" w14:textId="77777777" w:rsidR="00EE4A1B" w:rsidRPr="002C5D3D" w:rsidRDefault="00EE4A1B" w:rsidP="00523EE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14. PVs </w:t>
            </w:r>
          </w:p>
        </w:tc>
        <w:tc>
          <w:tcPr>
            <w:tcW w:w="850" w:type="dxa"/>
          </w:tcPr>
          <w:p w14:paraId="76C1CE7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41A63F5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3794E74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14:paraId="5FC35E34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501D538" w14:textId="77777777" w:rsidR="00EE4A1B" w:rsidRPr="002C5D3D" w:rsidRDefault="00EE4A1B" w:rsidP="00523EE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D2614C4" w14:textId="77777777" w:rsidR="00EE4A1B" w:rsidRPr="00FC2122" w:rsidRDefault="00EE4A1B" w:rsidP="00FC2122">
      <w:pPr>
        <w:spacing w:line="480" w:lineRule="auto"/>
        <w:contextualSpacing/>
        <w:rPr>
          <w:rFonts w:ascii="Times New Roman" w:hAnsi="Times New Roman" w:cs="Times New Roman"/>
        </w:rPr>
      </w:pPr>
    </w:p>
    <w:p w14:paraId="78F77911" w14:textId="67456B8D" w:rsidR="00EE4A1B" w:rsidRPr="002C5D3D" w:rsidRDefault="00EE4A1B" w:rsidP="002C5D3D">
      <w:pPr>
        <w:pStyle w:val="Caption"/>
        <w:keepNext/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_Ref199839144"/>
      <w:r w:rsidRPr="002C5D3D">
        <w:rPr>
          <w:rFonts w:ascii="Times New Roman" w:hAnsi="Times New Roman" w:cs="Times New Roman"/>
          <w:sz w:val="20"/>
          <w:szCs w:val="20"/>
        </w:rPr>
        <w:t xml:space="preserve">Table </w:t>
      </w:r>
      <w:r w:rsidRPr="002C5D3D">
        <w:rPr>
          <w:rFonts w:ascii="Times New Roman" w:hAnsi="Times New Roman" w:cs="Times New Roman"/>
          <w:sz w:val="20"/>
          <w:szCs w:val="20"/>
        </w:rPr>
        <w:fldChar w:fldCharType="begin"/>
      </w:r>
      <w:r w:rsidRPr="002C5D3D">
        <w:rPr>
          <w:rFonts w:ascii="Times New Roman" w:hAnsi="Times New Roman" w:cs="Times New Roman"/>
          <w:sz w:val="20"/>
          <w:szCs w:val="20"/>
        </w:rPr>
        <w:instrText>SEQ Table \* ARABIC</w:instrText>
      </w:r>
      <w:r w:rsidRPr="002C5D3D">
        <w:rPr>
          <w:rFonts w:ascii="Times New Roman" w:hAnsi="Times New Roman" w:cs="Times New Roman"/>
          <w:sz w:val="20"/>
          <w:szCs w:val="20"/>
        </w:rPr>
        <w:fldChar w:fldCharType="separate"/>
      </w:r>
      <w:r w:rsidR="00A220E5" w:rsidRPr="002C5D3D">
        <w:rPr>
          <w:rFonts w:ascii="Times New Roman" w:hAnsi="Times New Roman" w:cs="Times New Roman"/>
          <w:noProof/>
          <w:sz w:val="20"/>
          <w:szCs w:val="20"/>
        </w:rPr>
        <w:t>3</w:t>
      </w:r>
      <w:r w:rsidRPr="002C5D3D">
        <w:rPr>
          <w:rFonts w:ascii="Times New Roman" w:hAnsi="Times New Roman" w:cs="Times New Roman"/>
          <w:sz w:val="20"/>
          <w:szCs w:val="20"/>
        </w:rPr>
        <w:fldChar w:fldCharType="end"/>
      </w:r>
      <w:bookmarkEnd w:id="2"/>
      <w:r w:rsidRPr="002C5D3D">
        <w:rPr>
          <w:rFonts w:ascii="Times New Roman" w:hAnsi="Times New Roman" w:cs="Times New Roman"/>
          <w:sz w:val="20"/>
          <w:szCs w:val="20"/>
        </w:rPr>
        <w:t xml:space="preserve"> – Percentage off WEEE fly-tipped per UK WEEE category found in the compositional analysis performed by a London Waste Authority.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41"/>
        <w:gridCol w:w="4269"/>
      </w:tblGrid>
      <w:tr w:rsidR="00EE4A1B" w:rsidRPr="002C5D3D" w14:paraId="71FA89F0" w14:textId="77777777" w:rsidTr="004F2964">
        <w:tc>
          <w:tcPr>
            <w:tcW w:w="2631" w:type="pct"/>
          </w:tcPr>
          <w:p w14:paraId="48EC8786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Category </w:t>
            </w:r>
          </w:p>
        </w:tc>
        <w:tc>
          <w:tcPr>
            <w:tcW w:w="2369" w:type="pct"/>
          </w:tcPr>
          <w:p w14:paraId="3517ED62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% WEEE fly-tipped</w:t>
            </w:r>
          </w:p>
        </w:tc>
      </w:tr>
      <w:tr w:rsidR="00EE4A1B" w:rsidRPr="002C5D3D" w14:paraId="57A61D5F" w14:textId="77777777" w:rsidTr="004F2964">
        <w:tc>
          <w:tcPr>
            <w:tcW w:w="2631" w:type="pct"/>
          </w:tcPr>
          <w:p w14:paraId="338AA503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1. LHA </w:t>
            </w:r>
          </w:p>
        </w:tc>
        <w:tc>
          <w:tcPr>
            <w:tcW w:w="2369" w:type="pct"/>
          </w:tcPr>
          <w:p w14:paraId="68E9426C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EE4A1B" w:rsidRPr="002C5D3D" w14:paraId="311D1A25" w14:textId="77777777" w:rsidTr="004F2964">
        <w:tc>
          <w:tcPr>
            <w:tcW w:w="2631" w:type="pct"/>
          </w:tcPr>
          <w:p w14:paraId="1AC1B42F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2. SMA </w:t>
            </w:r>
          </w:p>
        </w:tc>
        <w:tc>
          <w:tcPr>
            <w:tcW w:w="2369" w:type="pct"/>
          </w:tcPr>
          <w:p w14:paraId="142A2D6B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EE4A1B" w:rsidRPr="002C5D3D" w14:paraId="1BDB3B51" w14:textId="77777777" w:rsidTr="004F2964">
        <w:tc>
          <w:tcPr>
            <w:tcW w:w="2631" w:type="pct"/>
          </w:tcPr>
          <w:p w14:paraId="4480C0BA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3. IT &amp; Telecoms </w:t>
            </w:r>
          </w:p>
        </w:tc>
        <w:tc>
          <w:tcPr>
            <w:tcW w:w="2369" w:type="pct"/>
          </w:tcPr>
          <w:p w14:paraId="1A6E7DC2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EE4A1B" w:rsidRPr="002C5D3D" w14:paraId="616F77D2" w14:textId="77777777" w:rsidTr="004F2964">
        <w:tc>
          <w:tcPr>
            <w:tcW w:w="2631" w:type="pct"/>
          </w:tcPr>
          <w:p w14:paraId="447F62F9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4. Consumer equipment </w:t>
            </w:r>
          </w:p>
        </w:tc>
        <w:tc>
          <w:tcPr>
            <w:tcW w:w="2369" w:type="pct"/>
          </w:tcPr>
          <w:p w14:paraId="6604CE69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EE4A1B" w:rsidRPr="002C5D3D" w14:paraId="2384B790" w14:textId="77777777" w:rsidTr="004F2964">
        <w:tc>
          <w:tcPr>
            <w:tcW w:w="2631" w:type="pct"/>
          </w:tcPr>
          <w:p w14:paraId="0C549FCA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5. Lighting equipment </w:t>
            </w:r>
          </w:p>
        </w:tc>
        <w:tc>
          <w:tcPr>
            <w:tcW w:w="2369" w:type="pct"/>
          </w:tcPr>
          <w:p w14:paraId="2582BC76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182BEC43" w14:textId="77777777" w:rsidTr="004F2964">
        <w:tc>
          <w:tcPr>
            <w:tcW w:w="2631" w:type="pct"/>
          </w:tcPr>
          <w:p w14:paraId="3582C7BC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6. EEE tools </w:t>
            </w:r>
          </w:p>
        </w:tc>
        <w:tc>
          <w:tcPr>
            <w:tcW w:w="2369" w:type="pct"/>
          </w:tcPr>
          <w:p w14:paraId="75354884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36664BBB" w14:textId="77777777" w:rsidTr="004F2964">
        <w:tc>
          <w:tcPr>
            <w:tcW w:w="2631" w:type="pct"/>
          </w:tcPr>
          <w:p w14:paraId="68138700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7. Toys, leisure &amp; sports equipment </w:t>
            </w:r>
          </w:p>
        </w:tc>
        <w:tc>
          <w:tcPr>
            <w:tcW w:w="2369" w:type="pct"/>
          </w:tcPr>
          <w:p w14:paraId="502F01D6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EE4A1B" w:rsidRPr="002C5D3D" w14:paraId="28353707" w14:textId="77777777" w:rsidTr="004F2964">
        <w:tc>
          <w:tcPr>
            <w:tcW w:w="2631" w:type="pct"/>
          </w:tcPr>
          <w:p w14:paraId="0D74085F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8. Medical devices </w:t>
            </w:r>
          </w:p>
        </w:tc>
        <w:tc>
          <w:tcPr>
            <w:tcW w:w="2369" w:type="pct"/>
          </w:tcPr>
          <w:p w14:paraId="3771EA45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3999B549" w14:textId="77777777" w:rsidTr="004F2964">
        <w:tc>
          <w:tcPr>
            <w:tcW w:w="2631" w:type="pct"/>
          </w:tcPr>
          <w:p w14:paraId="1C8CD8D8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9. Monitoring &amp; control instruments </w:t>
            </w:r>
          </w:p>
        </w:tc>
        <w:tc>
          <w:tcPr>
            <w:tcW w:w="2369" w:type="pct"/>
          </w:tcPr>
          <w:p w14:paraId="62678D04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165EC966" w14:textId="77777777" w:rsidTr="004F2964">
        <w:tc>
          <w:tcPr>
            <w:tcW w:w="2631" w:type="pct"/>
          </w:tcPr>
          <w:p w14:paraId="58CC7B66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10. Automatic dispensers </w:t>
            </w:r>
          </w:p>
        </w:tc>
        <w:tc>
          <w:tcPr>
            <w:tcW w:w="2369" w:type="pct"/>
          </w:tcPr>
          <w:p w14:paraId="37A6D5A4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2082DE1B" w14:textId="77777777" w:rsidTr="004F2964">
        <w:tc>
          <w:tcPr>
            <w:tcW w:w="2631" w:type="pct"/>
          </w:tcPr>
          <w:p w14:paraId="4D611935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11. Display equipment </w:t>
            </w:r>
          </w:p>
        </w:tc>
        <w:tc>
          <w:tcPr>
            <w:tcW w:w="2369" w:type="pct"/>
          </w:tcPr>
          <w:p w14:paraId="2110E737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2DF4D659" w14:textId="77777777" w:rsidTr="004F2964">
        <w:tc>
          <w:tcPr>
            <w:tcW w:w="2631" w:type="pct"/>
          </w:tcPr>
          <w:p w14:paraId="578F8354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12. Cooling appliances </w:t>
            </w:r>
          </w:p>
        </w:tc>
        <w:tc>
          <w:tcPr>
            <w:tcW w:w="2369" w:type="pct"/>
          </w:tcPr>
          <w:p w14:paraId="37AE1F55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044B2313" w14:textId="77777777" w:rsidTr="004F2964">
        <w:tc>
          <w:tcPr>
            <w:tcW w:w="2631" w:type="pct"/>
          </w:tcPr>
          <w:p w14:paraId="24CFDF56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13. Gas discharge lamps &amp; LEDs </w:t>
            </w:r>
          </w:p>
        </w:tc>
        <w:tc>
          <w:tcPr>
            <w:tcW w:w="2369" w:type="pct"/>
          </w:tcPr>
          <w:p w14:paraId="55B7B943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E4A1B" w:rsidRPr="002C5D3D" w14:paraId="33940444" w14:textId="77777777" w:rsidTr="004F2964">
        <w:tc>
          <w:tcPr>
            <w:tcW w:w="2631" w:type="pct"/>
          </w:tcPr>
          <w:p w14:paraId="518D3A50" w14:textId="77777777" w:rsidR="00EE4A1B" w:rsidRPr="002C5D3D" w:rsidRDefault="00EE4A1B" w:rsidP="00B82640">
            <w:pPr>
              <w:spacing w:before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14. PVs </w:t>
            </w:r>
          </w:p>
        </w:tc>
        <w:tc>
          <w:tcPr>
            <w:tcW w:w="2369" w:type="pct"/>
          </w:tcPr>
          <w:p w14:paraId="3202E18F" w14:textId="77777777" w:rsidR="00EE4A1B" w:rsidRPr="002C5D3D" w:rsidRDefault="00EE4A1B" w:rsidP="00B82640">
            <w:pPr>
              <w:spacing w:before="120" w:line="28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</w:tbl>
    <w:p w14:paraId="37DBEEE1" w14:textId="711C42CC" w:rsidR="00EE4A1B" w:rsidRDefault="00EE4A1B" w:rsidP="000A3F13">
      <w:pPr>
        <w:rPr>
          <w:rFonts w:ascii="Times New Roman" w:hAnsi="Times New Roman" w:cs="Times New Roman"/>
          <w:b/>
          <w:bCs/>
          <w:u w:val="single"/>
        </w:rPr>
      </w:pPr>
      <w:r w:rsidRPr="00A220E5">
        <w:rPr>
          <w:rFonts w:ascii="Times New Roman" w:hAnsi="Times New Roman" w:cs="Times New Roman"/>
          <w:b/>
          <w:bCs/>
          <w:u w:val="single"/>
        </w:rPr>
        <w:t>End-of-life (</w:t>
      </w:r>
      <w:proofErr w:type="spellStart"/>
      <w:r w:rsidRPr="00A220E5">
        <w:rPr>
          <w:rFonts w:ascii="Times New Roman" w:hAnsi="Times New Roman" w:cs="Times New Roman"/>
          <w:b/>
          <w:bCs/>
          <w:u w:val="single"/>
        </w:rPr>
        <w:t>EoL</w:t>
      </w:r>
      <w:proofErr w:type="spellEnd"/>
      <w:r w:rsidRPr="00A220E5">
        <w:rPr>
          <w:rFonts w:ascii="Times New Roman" w:hAnsi="Times New Roman" w:cs="Times New Roman"/>
          <w:b/>
          <w:bCs/>
          <w:u w:val="single"/>
        </w:rPr>
        <w:t xml:space="preserve">)  </w:t>
      </w:r>
    </w:p>
    <w:p w14:paraId="5D68CAD3" w14:textId="77777777" w:rsidR="000A3F13" w:rsidRPr="00A220E5" w:rsidRDefault="000A3F13" w:rsidP="000A3F13">
      <w:pPr>
        <w:rPr>
          <w:rFonts w:ascii="Times New Roman" w:hAnsi="Times New Roman" w:cs="Times New Roman"/>
          <w:b/>
          <w:bCs/>
          <w:u w:val="single"/>
        </w:rPr>
      </w:pPr>
    </w:p>
    <w:p w14:paraId="0B6803FC" w14:textId="710AA7EE" w:rsidR="00EE4A1B" w:rsidRPr="002C5D3D" w:rsidRDefault="00EE4A1B" w:rsidP="00FC2122">
      <w:pPr>
        <w:pStyle w:val="Caption"/>
        <w:keepNext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3" w:name="_Ref204593293"/>
      <w:r w:rsidRPr="002C5D3D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Pr="002C5D3D">
        <w:rPr>
          <w:rFonts w:ascii="Times New Roman" w:hAnsi="Times New Roman" w:cs="Times New Roman"/>
          <w:sz w:val="20"/>
          <w:szCs w:val="20"/>
        </w:rPr>
        <w:fldChar w:fldCharType="begin"/>
      </w:r>
      <w:r w:rsidRPr="002C5D3D">
        <w:rPr>
          <w:rFonts w:ascii="Times New Roman" w:hAnsi="Times New Roman" w:cs="Times New Roman"/>
          <w:sz w:val="20"/>
          <w:szCs w:val="20"/>
        </w:rPr>
        <w:instrText>SEQ Table \* ARABIC</w:instrText>
      </w:r>
      <w:r w:rsidRPr="002C5D3D">
        <w:rPr>
          <w:rFonts w:ascii="Times New Roman" w:hAnsi="Times New Roman" w:cs="Times New Roman"/>
          <w:sz w:val="20"/>
          <w:szCs w:val="20"/>
        </w:rPr>
        <w:fldChar w:fldCharType="separate"/>
      </w:r>
      <w:r w:rsidR="00A220E5" w:rsidRPr="002C5D3D">
        <w:rPr>
          <w:rFonts w:ascii="Times New Roman" w:hAnsi="Times New Roman" w:cs="Times New Roman"/>
          <w:noProof/>
          <w:sz w:val="20"/>
          <w:szCs w:val="20"/>
        </w:rPr>
        <w:t>4</w:t>
      </w:r>
      <w:r w:rsidRPr="002C5D3D">
        <w:rPr>
          <w:rFonts w:ascii="Times New Roman" w:hAnsi="Times New Roman" w:cs="Times New Roman"/>
          <w:sz w:val="20"/>
          <w:szCs w:val="20"/>
        </w:rPr>
        <w:fldChar w:fldCharType="end"/>
      </w:r>
      <w:bookmarkEnd w:id="3"/>
      <w:r w:rsidRPr="002C5D3D">
        <w:rPr>
          <w:rFonts w:ascii="Times New Roman" w:hAnsi="Times New Roman" w:cs="Times New Roman"/>
          <w:sz w:val="20"/>
          <w:szCs w:val="20"/>
        </w:rPr>
        <w:t xml:space="preserve"> – Management of local authority collected waste in London, 2023 – 202</w:t>
      </w:r>
      <w:r w:rsidR="000A3F13">
        <w:rPr>
          <w:rFonts w:ascii="Times New Roman" w:hAnsi="Times New Roman" w:cs="Times New Roman"/>
          <w:sz w:val="20"/>
          <w:szCs w:val="20"/>
        </w:rPr>
        <w:t>4</w:t>
      </w:r>
      <w:r w:rsidR="010ACDA7" w:rsidRPr="5335B708">
        <w:rPr>
          <w:rFonts w:ascii="Times New Roman" w:hAnsi="Times New Roman" w:cs="Times New Roman"/>
          <w:sz w:val="20"/>
          <w:szCs w:val="20"/>
        </w:rPr>
        <w:t>.</w:t>
      </w:r>
      <w:r w:rsidR="000A3F13" w:rsidRPr="5335B708">
        <w:rPr>
          <w:rFonts w:ascii="Times New Roman" w:hAnsi="Times New Roman" w:cs="Times New Roman"/>
          <w:sz w:val="20"/>
          <w:szCs w:val="20"/>
        </w:rPr>
        <w:t xml:space="preserve"> </w:t>
      </w:r>
      <w:r w:rsidR="590696BF" w:rsidRPr="5335B708">
        <w:rPr>
          <w:rFonts w:ascii="Times New Roman" w:hAnsi="Times New Roman" w:cs="Times New Roman"/>
          <w:sz w:val="20"/>
          <w:szCs w:val="20"/>
          <w:vertAlign w:val="superscript"/>
        </w:rPr>
        <w:t>13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41"/>
        <w:gridCol w:w="4269"/>
      </w:tblGrid>
      <w:tr w:rsidR="00EE4A1B" w:rsidRPr="002C5D3D" w14:paraId="65CDF7C2" w14:textId="77777777" w:rsidTr="004F2964">
        <w:tc>
          <w:tcPr>
            <w:tcW w:w="2631" w:type="pct"/>
          </w:tcPr>
          <w:p w14:paraId="306D90A5" w14:textId="77777777" w:rsidR="00EE4A1B" w:rsidRPr="002C5D3D" w:rsidRDefault="00EE4A1B" w:rsidP="00FC2122">
            <w:pPr>
              <w:spacing w:before="120"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End-of-life pathways </w:t>
            </w:r>
          </w:p>
        </w:tc>
        <w:tc>
          <w:tcPr>
            <w:tcW w:w="2369" w:type="pct"/>
          </w:tcPr>
          <w:p w14:paraId="7652E952" w14:textId="0EFE5C85" w:rsidR="00EE4A1B" w:rsidRPr="002C5D3D" w:rsidRDefault="00EE4A1B" w:rsidP="00FC2122">
            <w:pPr>
              <w:spacing w:before="120"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0A3F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4A1B" w:rsidRPr="002C5D3D" w14:paraId="1B23FE4A" w14:textId="77777777" w:rsidTr="004F2964">
        <w:tc>
          <w:tcPr>
            <w:tcW w:w="2631" w:type="pct"/>
          </w:tcPr>
          <w:p w14:paraId="29A6A8D1" w14:textId="77777777" w:rsidR="00EE4A1B" w:rsidRPr="002C5D3D" w:rsidRDefault="00EE4A1B" w:rsidP="00FC2122">
            <w:pPr>
              <w:spacing w:before="120"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 xml:space="preserve">Recycling </w:t>
            </w:r>
          </w:p>
        </w:tc>
        <w:tc>
          <w:tcPr>
            <w:tcW w:w="2369" w:type="pct"/>
          </w:tcPr>
          <w:p w14:paraId="79A71D82" w14:textId="77777777" w:rsidR="00EE4A1B" w:rsidRPr="002C5D3D" w:rsidRDefault="00EE4A1B" w:rsidP="00FC2122">
            <w:pPr>
              <w:spacing w:before="120"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</w:tc>
      </w:tr>
      <w:tr w:rsidR="00EE4A1B" w:rsidRPr="002C5D3D" w14:paraId="2FD5FB04" w14:textId="77777777" w:rsidTr="004F2964">
        <w:tc>
          <w:tcPr>
            <w:tcW w:w="2631" w:type="pct"/>
          </w:tcPr>
          <w:p w14:paraId="4EDF0C50" w14:textId="77777777" w:rsidR="00EE4A1B" w:rsidRPr="002C5D3D" w:rsidRDefault="00EE4A1B" w:rsidP="00FC2122">
            <w:pPr>
              <w:spacing w:before="120"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Landfill </w:t>
            </w:r>
          </w:p>
        </w:tc>
        <w:tc>
          <w:tcPr>
            <w:tcW w:w="2369" w:type="pct"/>
          </w:tcPr>
          <w:p w14:paraId="5DE83213" w14:textId="77777777" w:rsidR="00EE4A1B" w:rsidRPr="002C5D3D" w:rsidRDefault="00EE4A1B" w:rsidP="00FC2122">
            <w:pPr>
              <w:spacing w:before="120"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EE4A1B" w:rsidRPr="002C5D3D" w14:paraId="66D78D3A" w14:textId="77777777" w:rsidTr="004F2964">
        <w:tc>
          <w:tcPr>
            <w:tcW w:w="2631" w:type="pct"/>
          </w:tcPr>
          <w:p w14:paraId="3F0B8273" w14:textId="77777777" w:rsidR="00EE4A1B" w:rsidRPr="002C5D3D" w:rsidRDefault="00EE4A1B" w:rsidP="00FC2122">
            <w:pPr>
              <w:spacing w:before="120"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Incineration with energy recovery </w:t>
            </w:r>
          </w:p>
        </w:tc>
        <w:tc>
          <w:tcPr>
            <w:tcW w:w="2369" w:type="pct"/>
          </w:tcPr>
          <w:p w14:paraId="37983FE2" w14:textId="77777777" w:rsidR="00EE4A1B" w:rsidRPr="002C5D3D" w:rsidRDefault="00EE4A1B" w:rsidP="00FC2122">
            <w:pPr>
              <w:spacing w:before="120"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</w:tr>
      <w:tr w:rsidR="00EE4A1B" w:rsidRPr="002C5D3D" w14:paraId="6E853559" w14:textId="77777777" w:rsidTr="004F2964">
        <w:tc>
          <w:tcPr>
            <w:tcW w:w="2631" w:type="pct"/>
          </w:tcPr>
          <w:p w14:paraId="7651D8E3" w14:textId="77777777" w:rsidR="00EE4A1B" w:rsidRPr="002C5D3D" w:rsidRDefault="00EE4A1B" w:rsidP="00FC2122">
            <w:pPr>
              <w:spacing w:before="120"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Incineration without energy recovery  </w:t>
            </w:r>
          </w:p>
        </w:tc>
        <w:tc>
          <w:tcPr>
            <w:tcW w:w="2369" w:type="pct"/>
          </w:tcPr>
          <w:p w14:paraId="3CFA6F1B" w14:textId="77777777" w:rsidR="00EE4A1B" w:rsidRPr="002C5D3D" w:rsidRDefault="00EE4A1B" w:rsidP="00FC2122">
            <w:pPr>
              <w:spacing w:before="120"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EE4A1B" w:rsidRPr="002C5D3D" w14:paraId="7AC2FDA9" w14:textId="77777777" w:rsidTr="004F2964">
        <w:tc>
          <w:tcPr>
            <w:tcW w:w="2631" w:type="pct"/>
          </w:tcPr>
          <w:p w14:paraId="075C8FAC" w14:textId="77777777" w:rsidR="00EE4A1B" w:rsidRPr="002C5D3D" w:rsidRDefault="00EE4A1B" w:rsidP="00FC2122">
            <w:pPr>
              <w:spacing w:before="120"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Other </w:t>
            </w:r>
          </w:p>
        </w:tc>
        <w:tc>
          <w:tcPr>
            <w:tcW w:w="2369" w:type="pct"/>
          </w:tcPr>
          <w:p w14:paraId="0500622D" w14:textId="77777777" w:rsidR="00EE4A1B" w:rsidRPr="002C5D3D" w:rsidRDefault="00EE4A1B" w:rsidP="00FC2122">
            <w:pPr>
              <w:spacing w:before="120"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D3D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</w:tr>
    </w:tbl>
    <w:p w14:paraId="24AAAC9F" w14:textId="77777777" w:rsidR="00D43343" w:rsidRPr="00A220E5" w:rsidRDefault="00D43343" w:rsidP="00D43343">
      <w:pPr>
        <w:rPr>
          <w:rFonts w:ascii="Times New Roman" w:hAnsi="Times New Roman" w:cs="Times New Roman"/>
          <w:b/>
          <w:bCs/>
          <w:u w:val="single"/>
        </w:rPr>
      </w:pPr>
    </w:p>
    <w:p w14:paraId="47F202F3" w14:textId="77777777" w:rsidR="00D43343" w:rsidRDefault="00D43343" w:rsidP="00D43343">
      <w:pPr>
        <w:spacing w:line="480" w:lineRule="auto"/>
        <w:contextualSpacing/>
        <w:rPr>
          <w:rFonts w:ascii="Times New Roman" w:hAnsi="Times New Roman" w:cs="Times New Roman"/>
          <w:b/>
          <w:bCs/>
          <w:u w:val="single"/>
        </w:rPr>
      </w:pPr>
    </w:p>
    <w:p w14:paraId="0F56A945" w14:textId="6A3B1794" w:rsidR="00063E66" w:rsidRDefault="00063E66" w:rsidP="00063E6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Data quality assessment</w:t>
      </w:r>
    </w:p>
    <w:p w14:paraId="60272DDA" w14:textId="77777777" w:rsidR="00451409" w:rsidRDefault="00451409" w:rsidP="00063E66">
      <w:pPr>
        <w:rPr>
          <w:rFonts w:ascii="Times New Roman" w:hAnsi="Times New Roman" w:cs="Times New Roman"/>
          <w:b/>
          <w:bCs/>
          <w:u w:val="single"/>
        </w:rPr>
      </w:pPr>
    </w:p>
    <w:p w14:paraId="1C7F8489" w14:textId="3DCA83EB" w:rsidR="007C1BEB" w:rsidRPr="002C5D3D" w:rsidRDefault="007C1BEB" w:rsidP="007C1BEB">
      <w:pPr>
        <w:pStyle w:val="Caption"/>
        <w:keepNext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4" w:name="_Ref236927988"/>
      <w:r w:rsidRPr="002C5D3D">
        <w:rPr>
          <w:rFonts w:ascii="Times New Roman" w:hAnsi="Times New Roman" w:cs="Times New Roman"/>
          <w:sz w:val="20"/>
          <w:szCs w:val="20"/>
        </w:rPr>
        <w:t xml:space="preserve">Table </w:t>
      </w:r>
      <w:r w:rsidRPr="002C5D3D">
        <w:rPr>
          <w:rFonts w:ascii="Times New Roman" w:hAnsi="Times New Roman" w:cs="Times New Roman"/>
          <w:sz w:val="20"/>
          <w:szCs w:val="20"/>
        </w:rPr>
        <w:fldChar w:fldCharType="begin"/>
      </w:r>
      <w:r w:rsidRPr="002C5D3D">
        <w:rPr>
          <w:rFonts w:ascii="Times New Roman" w:hAnsi="Times New Roman" w:cs="Times New Roman"/>
          <w:sz w:val="20"/>
          <w:szCs w:val="20"/>
        </w:rPr>
        <w:instrText>SEQ Table \* ARABIC</w:instrText>
      </w:r>
      <w:r w:rsidRPr="002C5D3D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5</w:t>
      </w:r>
      <w:r w:rsidRPr="002C5D3D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r w:rsidRPr="002C5D3D">
        <w:rPr>
          <w:rFonts w:ascii="Times New Roman" w:hAnsi="Times New Roman" w:cs="Times New Roman"/>
          <w:sz w:val="20"/>
          <w:szCs w:val="20"/>
        </w:rPr>
        <w:t xml:space="preserve"> – </w:t>
      </w:r>
      <w:r w:rsidR="00921669" w:rsidRPr="00921669">
        <w:rPr>
          <w:rFonts w:ascii="Times New Roman" w:hAnsi="Times New Roman" w:cs="Times New Roman"/>
          <w:sz w:val="20"/>
          <w:szCs w:val="20"/>
        </w:rPr>
        <w:t>Data Quality Indicator (DQI) matrix for the present study.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2039"/>
        <w:gridCol w:w="1339"/>
        <w:gridCol w:w="1339"/>
        <w:gridCol w:w="1275"/>
        <w:gridCol w:w="1679"/>
      </w:tblGrid>
      <w:tr w:rsidR="00921669" w:rsidRPr="00921669" w14:paraId="4A301665" w14:textId="77777777" w:rsidTr="00921669">
        <w:trPr>
          <w:trHeight w:val="28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56C9E" w14:textId="3B949984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49741" w14:textId="4ED22303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 good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B78BF" w14:textId="6E95FD8F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412F2" w14:textId="0B2D3E21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Fair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7CCC4" w14:textId="61B5301C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Poor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768E5" w14:textId="7F037DE1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 poor</w:t>
            </w:r>
          </w:p>
        </w:tc>
      </w:tr>
      <w:tr w:rsidR="00921669" w:rsidRPr="00921669" w14:paraId="67DA2912" w14:textId="77777777" w:rsidTr="00921669">
        <w:trPr>
          <w:trHeight w:val="114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80E9D" w14:textId="44012D87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Reliability of the source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5626B" w14:textId="7C3C7991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Verified data based on measurements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D845A" w14:textId="3710B499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Verified data partly based on assumptions or unverified data based on measurements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B5699" w14:textId="16ED346A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Non-verified data partly based on assumptions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6069E" w14:textId="25009064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Qualified estimate (e.g., by industrial expert)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8CFD6" w14:textId="21B0038D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Non-qualified estimate</w:t>
            </w:r>
          </w:p>
        </w:tc>
      </w:tr>
      <w:tr w:rsidR="00921669" w:rsidRPr="00921669" w14:paraId="62573BDC" w14:textId="77777777" w:rsidTr="00921669">
        <w:trPr>
          <w:trHeight w:val="153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679B2" w14:textId="78850D0A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Representative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7798D" w14:textId="23522A27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Representative data from sufficient sample of sites over an adequate period to even out normal fluctuations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F18E6" w14:textId="2227D4D7" w:rsidR="00BC7B2F" w:rsidRPr="00F817D1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Representative data from a smaller number of sites but for adequate periods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B0100" w14:textId="6D1CF832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Representative data from an adequate number of sites but from shorter periods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247D8" w14:textId="0B6A89EF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sz w:val="18"/>
                <w:szCs w:val="18"/>
              </w:rPr>
              <w:t>Representative data but from a smaller number of sites and shorter periods or incomplete data from an adequate number of sites and period</w:t>
            </w: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B2A6B" w14:textId="113A3B5E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Representativeness unknown or incomplete data from a smaller number of sites and/or from shorter periods</w:t>
            </w:r>
          </w:p>
        </w:tc>
      </w:tr>
      <w:tr w:rsidR="00921669" w:rsidRPr="00921669" w14:paraId="6DA263DA" w14:textId="77777777" w:rsidTr="00921669">
        <w:trPr>
          <w:trHeight w:val="52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063D4" w14:textId="020438B4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Temporal correlation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28DFC" w14:textId="770003AA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Less than three years of difference to year of study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DF1D0" w14:textId="56998C64" w:rsidR="00BC7B2F" w:rsidRPr="002316A5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sz w:val="18"/>
                <w:szCs w:val="18"/>
              </w:rPr>
              <w:t>Less than six years of difference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27660" w14:textId="5BABBE01" w:rsidR="00BC7B2F" w:rsidRPr="002316A5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sz w:val="18"/>
                <w:szCs w:val="18"/>
              </w:rPr>
              <w:t>Less than 10 years of difference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43B74" w14:textId="66A518DB" w:rsidR="00BC7B2F" w:rsidRPr="002316A5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sz w:val="18"/>
                <w:szCs w:val="18"/>
              </w:rPr>
              <w:t>Less than 15 years of difference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9D7A3" w14:textId="66B78A5C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Age of data unknown or more than 15 years of difference</w:t>
            </w:r>
          </w:p>
        </w:tc>
      </w:tr>
      <w:tr w:rsidR="00921669" w:rsidRPr="00921669" w14:paraId="53C94685" w14:textId="77777777" w:rsidTr="00921669">
        <w:trPr>
          <w:trHeight w:val="91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D81A8" w14:textId="2A43CE7B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Geographical correlation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3CD65" w14:textId="0654FD1C" w:rsidR="00BC7B2F" w:rsidRPr="00F817D1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from area under study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B5A7C" w14:textId="057EC609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Average data from larger area in which the area under study is included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B02C5" w14:textId="6B7FF6D9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Data from area with similar production conditions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5EA21" w14:textId="272DC9C9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Data from area with slightly similar production conditions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3AE10" w14:textId="22A2EDAD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Data from unknown area or area with very different production conditions</w:t>
            </w:r>
          </w:p>
        </w:tc>
      </w:tr>
      <w:tr w:rsidR="00921669" w:rsidRPr="00921669" w14:paraId="58CCA0BB" w14:textId="77777777" w:rsidTr="00921669">
        <w:trPr>
          <w:trHeight w:val="118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34AAF" w14:textId="5F84CE87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Technological correlation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5163B" w14:textId="04F3F23B" w:rsidR="00BC7B2F" w:rsidRPr="00F817D1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from enterprises, processes and materials under study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2BC9D" w14:textId="1DA0651A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Data from processes and materials under study but from different enterprises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A8B28" w14:textId="2D535B9B" w:rsidR="00BC7B2F" w:rsidRPr="00921669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669">
              <w:rPr>
                <w:rFonts w:ascii="Times New Roman" w:hAnsi="Times New Roman" w:cs="Times New Roman"/>
                <w:sz w:val="18"/>
                <w:szCs w:val="18"/>
              </w:rPr>
              <w:t>Data from processes and materials under study but from different technology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9593E" w14:textId="71EE15E2" w:rsidR="00BC7B2F" w:rsidRPr="00F817D1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sz w:val="18"/>
                <w:szCs w:val="18"/>
              </w:rPr>
              <w:t>Data on related processes or materials but same technology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185F3" w14:textId="55CA715E" w:rsidR="00BC7B2F" w:rsidRPr="00F817D1" w:rsidRDefault="00BC7B2F" w:rsidP="0092166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7D1">
              <w:rPr>
                <w:rFonts w:ascii="Times New Roman" w:hAnsi="Times New Roman" w:cs="Times New Roman"/>
                <w:sz w:val="18"/>
                <w:szCs w:val="18"/>
              </w:rPr>
              <w:t>Data on related processes or materials but different technology</w:t>
            </w:r>
          </w:p>
        </w:tc>
      </w:tr>
    </w:tbl>
    <w:p w14:paraId="544442BD" w14:textId="77777777" w:rsidR="006A384A" w:rsidRPr="00E1120F" w:rsidRDefault="006A384A" w:rsidP="00213074">
      <w:pPr>
        <w:spacing w:after="120" w:line="480" w:lineRule="auto"/>
        <w:jc w:val="both"/>
        <w:rPr>
          <w:rFonts w:ascii="Times New Roman" w:hAnsi="Times New Roman" w:cs="Times New Roman"/>
        </w:rPr>
      </w:pPr>
    </w:p>
    <w:p w14:paraId="17724CD3" w14:textId="700A4EF9" w:rsidR="003E6686" w:rsidRDefault="003E6686" w:rsidP="00213074">
      <w:pPr>
        <w:spacing w:after="120" w:line="480" w:lineRule="auto"/>
        <w:jc w:val="both"/>
        <w:rPr>
          <w:rFonts w:ascii="Calibri Light" w:eastAsia="Calibri Light" w:hAnsi="Calibri Light" w:cs="Calibri Light"/>
        </w:rPr>
      </w:pPr>
    </w:p>
    <w:p w14:paraId="52BDBEF3" w14:textId="77777777" w:rsidR="00822AF5" w:rsidRDefault="00822AF5" w:rsidP="00213074">
      <w:pPr>
        <w:spacing w:after="120" w:line="480" w:lineRule="auto"/>
        <w:jc w:val="both"/>
        <w:rPr>
          <w:rFonts w:ascii="Calibri Light" w:eastAsia="Calibri Light" w:hAnsi="Calibri Light" w:cs="Calibri Light"/>
        </w:rPr>
      </w:pPr>
    </w:p>
    <w:p w14:paraId="26354126" w14:textId="77777777" w:rsidR="005D1223" w:rsidRDefault="005D1223" w:rsidP="00213074">
      <w:pPr>
        <w:spacing w:after="120" w:line="480" w:lineRule="auto"/>
        <w:jc w:val="both"/>
        <w:rPr>
          <w:rFonts w:ascii="Calibri Light" w:eastAsia="Calibri Light" w:hAnsi="Calibri Light" w:cs="Calibri Light"/>
        </w:rPr>
      </w:pPr>
    </w:p>
    <w:p w14:paraId="3A36438A" w14:textId="77777777" w:rsidR="004B0E74" w:rsidRPr="005D1223" w:rsidRDefault="004B0E74" w:rsidP="00213074">
      <w:pPr>
        <w:spacing w:after="120" w:line="480" w:lineRule="auto"/>
        <w:jc w:val="both"/>
        <w:rPr>
          <w:rFonts w:ascii="Calibri Light" w:eastAsia="Calibri Light" w:hAnsi="Calibri Light" w:cs="Calibri Light"/>
        </w:rPr>
      </w:pPr>
    </w:p>
    <w:sectPr w:rsidR="004B0E74" w:rsidRPr="005D1223" w:rsidSect="00BA156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451D" w14:textId="77777777" w:rsidR="00CD1886" w:rsidRDefault="00CD1886" w:rsidP="0088396F">
      <w:r>
        <w:separator/>
      </w:r>
    </w:p>
  </w:endnote>
  <w:endnote w:type="continuationSeparator" w:id="0">
    <w:p w14:paraId="724B0AF8" w14:textId="77777777" w:rsidR="00CD1886" w:rsidRDefault="00CD1886" w:rsidP="0088396F">
      <w:r>
        <w:continuationSeparator/>
      </w:r>
    </w:p>
  </w:endnote>
  <w:endnote w:type="continuationNotice" w:id="1">
    <w:p w14:paraId="08616B5B" w14:textId="77777777" w:rsidR="00CD1886" w:rsidRDefault="00CD1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43343" w14:paraId="6A2D4BF6" w14:textId="77777777" w:rsidTr="32FF724F">
      <w:trPr>
        <w:trHeight w:val="300"/>
      </w:trPr>
      <w:tc>
        <w:tcPr>
          <w:tcW w:w="3005" w:type="dxa"/>
        </w:tcPr>
        <w:p w14:paraId="0FD2A07D" w14:textId="77777777" w:rsidR="00D43343" w:rsidRDefault="00D43343" w:rsidP="32FF724F">
          <w:pPr>
            <w:pStyle w:val="Header"/>
            <w:ind w:left="-115"/>
          </w:pPr>
        </w:p>
      </w:tc>
      <w:tc>
        <w:tcPr>
          <w:tcW w:w="3005" w:type="dxa"/>
        </w:tcPr>
        <w:p w14:paraId="1E638D9D" w14:textId="77777777" w:rsidR="00D43343" w:rsidRDefault="00D43343" w:rsidP="32FF724F">
          <w:pPr>
            <w:pStyle w:val="Header"/>
            <w:jc w:val="center"/>
          </w:pPr>
        </w:p>
      </w:tc>
      <w:tc>
        <w:tcPr>
          <w:tcW w:w="3005" w:type="dxa"/>
        </w:tcPr>
        <w:p w14:paraId="6C3C8E55" w14:textId="77777777" w:rsidR="00D43343" w:rsidRDefault="00D43343" w:rsidP="32FF724F">
          <w:pPr>
            <w:pStyle w:val="Header"/>
            <w:ind w:right="-115"/>
            <w:jc w:val="right"/>
          </w:pPr>
        </w:p>
      </w:tc>
    </w:tr>
  </w:tbl>
  <w:p w14:paraId="66C80A96" w14:textId="77777777" w:rsidR="00D43343" w:rsidRDefault="00D43343" w:rsidP="32FF7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6079" w14:textId="77777777" w:rsidR="00CD1886" w:rsidRDefault="00CD1886" w:rsidP="0088396F">
      <w:r>
        <w:separator/>
      </w:r>
    </w:p>
  </w:footnote>
  <w:footnote w:type="continuationSeparator" w:id="0">
    <w:p w14:paraId="45DA5417" w14:textId="77777777" w:rsidR="00CD1886" w:rsidRDefault="00CD1886" w:rsidP="0088396F">
      <w:r>
        <w:continuationSeparator/>
      </w:r>
    </w:p>
  </w:footnote>
  <w:footnote w:type="continuationNotice" w:id="1">
    <w:p w14:paraId="1113B031" w14:textId="77777777" w:rsidR="00CD1886" w:rsidRDefault="00CD18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B253" w14:textId="77777777" w:rsidR="00D43343" w:rsidRPr="000B7EDD" w:rsidRDefault="00D43343" w:rsidP="00766A2A">
    <w:pPr>
      <w:pStyle w:val="Header"/>
      <w:jc w:val="right"/>
      <w:rPr>
        <w:rFonts w:ascii="Times New Roman" w:hAnsi="Times New Roman" w:cs="Times New Roman"/>
      </w:rPr>
    </w:pPr>
    <w:r w:rsidRPr="000B7EDD">
      <w:rPr>
        <w:rFonts w:ascii="Times New Roman" w:hAnsi="Times New Roman" w:cs="Times New Roman"/>
      </w:rPr>
      <w:t>Nature NPJ Materials Sustainability</w:t>
    </w:r>
  </w:p>
  <w:p w14:paraId="12D4D99F" w14:textId="77777777" w:rsidR="00D43343" w:rsidRPr="000B7EDD" w:rsidRDefault="00D43343" w:rsidP="0088396F">
    <w:pPr>
      <w:pStyle w:val="Header"/>
      <w:jc w:val="right"/>
      <w:rPr>
        <w:rFonts w:ascii="Times New Roman" w:hAnsi="Times New Roman" w:cs="Times New Roman"/>
      </w:rPr>
    </w:pPr>
    <w:r w:rsidRPr="000B7EDD">
      <w:rPr>
        <w:rFonts w:ascii="Times New Roman" w:hAnsi="Times New Roman" w:cs="Times New Roman"/>
      </w:rPr>
      <w:t>Integrative Approaches to Measuring Material Sustainability Collection</w:t>
    </w:r>
  </w:p>
  <w:p w14:paraId="0AAD5679" w14:textId="1755257D" w:rsidR="00D43343" w:rsidRPr="0088396F" w:rsidRDefault="00AA601A" w:rsidP="00DA772C">
    <w:pPr>
      <w:pStyle w:val="Header"/>
      <w:jc w:val="right"/>
      <w:rPr>
        <w:rFonts w:ascii="Calibri Light" w:hAnsi="Calibri Light" w:cs="Calibri Light"/>
      </w:rPr>
    </w:pPr>
    <w:r>
      <w:rPr>
        <w:rFonts w:ascii="Times New Roman" w:eastAsia="Times New Roman" w:hAnsi="Times New Roman" w:cs="Times New Roman"/>
        <w:color w:val="000000" w:themeColor="text1"/>
      </w:rPr>
      <w:t>Supplementary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B51"/>
    <w:multiLevelType w:val="hybridMultilevel"/>
    <w:tmpl w:val="9EE4337E"/>
    <w:lvl w:ilvl="0" w:tplc="C8808958">
      <w:numFmt w:val="bullet"/>
      <w:lvlText w:val="-"/>
      <w:lvlJc w:val="left"/>
      <w:pPr>
        <w:ind w:left="720" w:hanging="360"/>
      </w:pPr>
      <w:rPr>
        <w:rFonts w:ascii="Times New Roman" w:eastAsia="Calibri Light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53C7"/>
    <w:multiLevelType w:val="hybridMultilevel"/>
    <w:tmpl w:val="08A049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3439"/>
    <w:multiLevelType w:val="hybridMultilevel"/>
    <w:tmpl w:val="142AF930"/>
    <w:lvl w:ilvl="0" w:tplc="99445472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578A"/>
    <w:multiLevelType w:val="hybridMultilevel"/>
    <w:tmpl w:val="0CCA15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E7797"/>
    <w:multiLevelType w:val="hybridMultilevel"/>
    <w:tmpl w:val="9A567E84"/>
    <w:lvl w:ilvl="0" w:tplc="27D8CC2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F30A3"/>
    <w:multiLevelType w:val="hybridMultilevel"/>
    <w:tmpl w:val="79B6AF32"/>
    <w:lvl w:ilvl="0" w:tplc="A78E7F70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F66A6"/>
    <w:multiLevelType w:val="multilevel"/>
    <w:tmpl w:val="528A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13715"/>
    <w:multiLevelType w:val="multilevel"/>
    <w:tmpl w:val="7FB81D4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Garamond" w:hAnsi="Garamon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2A27E11"/>
    <w:multiLevelType w:val="hybridMultilevel"/>
    <w:tmpl w:val="3FFAC5AE"/>
    <w:lvl w:ilvl="0" w:tplc="70DC1A3C">
      <w:start w:val="6"/>
      <w:numFmt w:val="bullet"/>
      <w:lvlText w:val="-"/>
      <w:lvlJc w:val="left"/>
      <w:pPr>
        <w:ind w:left="567" w:hanging="340"/>
      </w:pPr>
      <w:rPr>
        <w:rFonts w:ascii="Calibri Light" w:eastAsiaTheme="minorHAnsi" w:hAnsi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759B9"/>
    <w:multiLevelType w:val="hybridMultilevel"/>
    <w:tmpl w:val="B2E6BC4C"/>
    <w:lvl w:ilvl="0" w:tplc="0D1C5BF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C235F"/>
    <w:multiLevelType w:val="multilevel"/>
    <w:tmpl w:val="3888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962869"/>
    <w:multiLevelType w:val="hybridMultilevel"/>
    <w:tmpl w:val="3802F200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16BAB"/>
    <w:multiLevelType w:val="hybridMultilevel"/>
    <w:tmpl w:val="87DC6D54"/>
    <w:lvl w:ilvl="0" w:tplc="7368B8B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737C1"/>
    <w:multiLevelType w:val="hybridMultilevel"/>
    <w:tmpl w:val="9872F4F8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DE6F928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15349"/>
    <w:multiLevelType w:val="hybridMultilevel"/>
    <w:tmpl w:val="75A6DAC6"/>
    <w:lvl w:ilvl="0" w:tplc="3744A2C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6276D"/>
    <w:multiLevelType w:val="hybridMultilevel"/>
    <w:tmpl w:val="A6082E9E"/>
    <w:lvl w:ilvl="0" w:tplc="A8C887F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E28CD"/>
    <w:multiLevelType w:val="hybridMultilevel"/>
    <w:tmpl w:val="1D8A8A50"/>
    <w:lvl w:ilvl="0" w:tplc="0FBCFE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72EC8"/>
    <w:multiLevelType w:val="hybridMultilevel"/>
    <w:tmpl w:val="46F0B8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D20A5"/>
    <w:multiLevelType w:val="hybridMultilevel"/>
    <w:tmpl w:val="53BA9C46"/>
    <w:lvl w:ilvl="0" w:tplc="066483E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5B86"/>
    <w:multiLevelType w:val="hybridMultilevel"/>
    <w:tmpl w:val="D01680AC"/>
    <w:lvl w:ilvl="0" w:tplc="7A765C2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62CF1"/>
    <w:multiLevelType w:val="hybridMultilevel"/>
    <w:tmpl w:val="D3D40932"/>
    <w:lvl w:ilvl="0" w:tplc="E50ECF62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2696A"/>
    <w:multiLevelType w:val="hybridMultilevel"/>
    <w:tmpl w:val="3A369FEA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2CCA966E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25874"/>
    <w:multiLevelType w:val="hybridMultilevel"/>
    <w:tmpl w:val="30C41A10"/>
    <w:lvl w:ilvl="0" w:tplc="A76A186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D3923"/>
    <w:multiLevelType w:val="hybridMultilevel"/>
    <w:tmpl w:val="02CA3650"/>
    <w:lvl w:ilvl="0" w:tplc="FFFFFFFF">
      <w:start w:val="6"/>
      <w:numFmt w:val="bullet"/>
      <w:lvlText w:val="-"/>
      <w:lvlJc w:val="left"/>
      <w:pPr>
        <w:ind w:left="567" w:hanging="340"/>
      </w:pPr>
      <w:rPr>
        <w:rFonts w:ascii="Calibri Light" w:eastAsiaTheme="minorHAnsi" w:hAnsi="Calibri Light" w:hint="default"/>
      </w:rPr>
    </w:lvl>
    <w:lvl w:ilvl="1" w:tplc="628C30F2">
      <w:start w:val="1"/>
      <w:numFmt w:val="bullet"/>
      <w:lvlText w:val="·"/>
      <w:lvlJc w:val="left"/>
      <w:pPr>
        <w:ind w:left="1134" w:hanging="283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0452B"/>
    <w:multiLevelType w:val="hybridMultilevel"/>
    <w:tmpl w:val="CC3CA7BA"/>
    <w:lvl w:ilvl="0" w:tplc="B9BCF5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AF121A"/>
    <w:multiLevelType w:val="hybridMultilevel"/>
    <w:tmpl w:val="CBA626CE"/>
    <w:lvl w:ilvl="0" w:tplc="EE6C6C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A90802"/>
    <w:multiLevelType w:val="multilevel"/>
    <w:tmpl w:val="74182CF2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40"/>
        </w:tabs>
        <w:ind w:left="5040" w:hanging="720"/>
      </w:pPr>
      <w:rPr>
        <w:rFonts w:hint="default"/>
      </w:rPr>
    </w:lvl>
  </w:abstractNum>
  <w:abstractNum w:abstractNumId="27" w15:restartNumberingAfterBreak="0">
    <w:nsid w:val="52A30CE0"/>
    <w:multiLevelType w:val="hybridMultilevel"/>
    <w:tmpl w:val="8C46B9A4"/>
    <w:lvl w:ilvl="0" w:tplc="A17240F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C67CF"/>
    <w:multiLevelType w:val="hybridMultilevel"/>
    <w:tmpl w:val="9A4CEDD8"/>
    <w:lvl w:ilvl="0" w:tplc="BFE080B2">
      <w:numFmt w:val="bullet"/>
      <w:lvlText w:val="-"/>
      <w:lvlJc w:val="left"/>
      <w:pPr>
        <w:ind w:left="720" w:hanging="360"/>
      </w:pPr>
      <w:rPr>
        <w:rFonts w:ascii="Times New Roman" w:eastAsia="Calibri Light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877C6"/>
    <w:multiLevelType w:val="hybridMultilevel"/>
    <w:tmpl w:val="A9686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25DE0"/>
    <w:multiLevelType w:val="multilevel"/>
    <w:tmpl w:val="60CE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E8541F"/>
    <w:multiLevelType w:val="hybridMultilevel"/>
    <w:tmpl w:val="61B263D0"/>
    <w:lvl w:ilvl="0" w:tplc="4254E82C">
      <w:start w:val="1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6047B"/>
    <w:multiLevelType w:val="hybridMultilevel"/>
    <w:tmpl w:val="F16668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A6340"/>
    <w:multiLevelType w:val="hybridMultilevel"/>
    <w:tmpl w:val="229E9274"/>
    <w:lvl w:ilvl="0" w:tplc="7430E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2E5F8B"/>
    <w:multiLevelType w:val="hybridMultilevel"/>
    <w:tmpl w:val="727425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E0593"/>
    <w:multiLevelType w:val="hybridMultilevel"/>
    <w:tmpl w:val="2894009C"/>
    <w:lvl w:ilvl="0" w:tplc="492217B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92B7B"/>
    <w:multiLevelType w:val="hybridMultilevel"/>
    <w:tmpl w:val="498AB80A"/>
    <w:lvl w:ilvl="0" w:tplc="E95C108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33D6C"/>
    <w:multiLevelType w:val="hybridMultilevel"/>
    <w:tmpl w:val="0B94987C"/>
    <w:lvl w:ilvl="0" w:tplc="182803B2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794989">
    <w:abstractNumId w:val="26"/>
  </w:num>
  <w:num w:numId="2" w16cid:durableId="1034230077">
    <w:abstractNumId w:val="7"/>
  </w:num>
  <w:num w:numId="3" w16cid:durableId="1132869745">
    <w:abstractNumId w:val="25"/>
  </w:num>
  <w:num w:numId="4" w16cid:durableId="1138104552">
    <w:abstractNumId w:val="34"/>
  </w:num>
  <w:num w:numId="5" w16cid:durableId="1159464850">
    <w:abstractNumId w:val="21"/>
  </w:num>
  <w:num w:numId="6" w16cid:durableId="1169058915">
    <w:abstractNumId w:val="28"/>
  </w:num>
  <w:num w:numId="7" w16cid:durableId="1180973241">
    <w:abstractNumId w:val="22"/>
  </w:num>
  <w:num w:numId="8" w16cid:durableId="1211571359">
    <w:abstractNumId w:val="19"/>
  </w:num>
  <w:num w:numId="9" w16cid:durableId="1247764884">
    <w:abstractNumId w:val="14"/>
  </w:num>
  <w:num w:numId="10" w16cid:durableId="132721243">
    <w:abstractNumId w:val="31"/>
  </w:num>
  <w:num w:numId="11" w16cid:durableId="1338926082">
    <w:abstractNumId w:val="36"/>
  </w:num>
  <w:num w:numId="12" w16cid:durableId="1482886678">
    <w:abstractNumId w:val="10"/>
  </w:num>
  <w:num w:numId="13" w16cid:durableId="1614940090">
    <w:abstractNumId w:val="4"/>
  </w:num>
  <w:num w:numId="14" w16cid:durableId="1651712867">
    <w:abstractNumId w:val="15"/>
  </w:num>
  <w:num w:numId="15" w16cid:durableId="1693338542">
    <w:abstractNumId w:val="8"/>
  </w:num>
  <w:num w:numId="16" w16cid:durableId="1698699796">
    <w:abstractNumId w:val="35"/>
  </w:num>
  <w:num w:numId="17" w16cid:durableId="1721827615">
    <w:abstractNumId w:val="26"/>
  </w:num>
  <w:num w:numId="18" w16cid:durableId="172768901">
    <w:abstractNumId w:val="33"/>
  </w:num>
  <w:num w:numId="19" w16cid:durableId="1736706917">
    <w:abstractNumId w:val="2"/>
  </w:num>
  <w:num w:numId="20" w16cid:durableId="1807701981">
    <w:abstractNumId w:val="16"/>
  </w:num>
  <w:num w:numId="21" w16cid:durableId="1814374090">
    <w:abstractNumId w:val="5"/>
  </w:num>
  <w:num w:numId="22" w16cid:durableId="181627360">
    <w:abstractNumId w:val="18"/>
  </w:num>
  <w:num w:numId="23" w16cid:durableId="1995793613">
    <w:abstractNumId w:val="24"/>
  </w:num>
  <w:num w:numId="24" w16cid:durableId="2004696520">
    <w:abstractNumId w:val="27"/>
  </w:num>
  <w:num w:numId="25" w16cid:durableId="2055812226">
    <w:abstractNumId w:val="17"/>
  </w:num>
  <w:num w:numId="26" w16cid:durableId="2104762961">
    <w:abstractNumId w:val="20"/>
  </w:num>
  <w:num w:numId="27" w16cid:durableId="2115903132">
    <w:abstractNumId w:val="9"/>
  </w:num>
  <w:num w:numId="28" w16cid:durableId="262761546">
    <w:abstractNumId w:val="11"/>
  </w:num>
  <w:num w:numId="29" w16cid:durableId="338579162">
    <w:abstractNumId w:val="29"/>
  </w:num>
  <w:num w:numId="30" w16cid:durableId="376587181">
    <w:abstractNumId w:val="37"/>
  </w:num>
  <w:num w:numId="31" w16cid:durableId="463812155">
    <w:abstractNumId w:val="7"/>
  </w:num>
  <w:num w:numId="32" w16cid:durableId="523251736">
    <w:abstractNumId w:val="12"/>
  </w:num>
  <w:num w:numId="33" w16cid:durableId="664550396">
    <w:abstractNumId w:val="0"/>
  </w:num>
  <w:num w:numId="34" w16cid:durableId="703674915">
    <w:abstractNumId w:val="7"/>
  </w:num>
  <w:num w:numId="35" w16cid:durableId="716397445">
    <w:abstractNumId w:val="30"/>
  </w:num>
  <w:num w:numId="36" w16cid:durableId="720831494">
    <w:abstractNumId w:val="23"/>
  </w:num>
  <w:num w:numId="37" w16cid:durableId="757403952">
    <w:abstractNumId w:val="7"/>
  </w:num>
  <w:num w:numId="38" w16cid:durableId="816384247">
    <w:abstractNumId w:val="6"/>
  </w:num>
  <w:num w:numId="39" w16cid:durableId="848567594">
    <w:abstractNumId w:val="3"/>
  </w:num>
  <w:num w:numId="40" w16cid:durableId="934248191">
    <w:abstractNumId w:val="13"/>
  </w:num>
  <w:num w:numId="41" w16cid:durableId="956909405">
    <w:abstractNumId w:val="1"/>
  </w:num>
  <w:num w:numId="42" w16cid:durableId="9897462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6F"/>
    <w:rsid w:val="000007CF"/>
    <w:rsid w:val="00000F40"/>
    <w:rsid w:val="00001009"/>
    <w:rsid w:val="00001240"/>
    <w:rsid w:val="00001BD2"/>
    <w:rsid w:val="000040FC"/>
    <w:rsid w:val="000058BF"/>
    <w:rsid w:val="00005D1D"/>
    <w:rsid w:val="00006C73"/>
    <w:rsid w:val="00010638"/>
    <w:rsid w:val="00015430"/>
    <w:rsid w:val="00015BCE"/>
    <w:rsid w:val="000168E5"/>
    <w:rsid w:val="000171FA"/>
    <w:rsid w:val="000210D1"/>
    <w:rsid w:val="0002159D"/>
    <w:rsid w:val="000219E4"/>
    <w:rsid w:val="0002221D"/>
    <w:rsid w:val="000245F4"/>
    <w:rsid w:val="000250DB"/>
    <w:rsid w:val="00025B37"/>
    <w:rsid w:val="00026F9A"/>
    <w:rsid w:val="00027670"/>
    <w:rsid w:val="00027E4C"/>
    <w:rsid w:val="00030987"/>
    <w:rsid w:val="00031556"/>
    <w:rsid w:val="000315FF"/>
    <w:rsid w:val="00032619"/>
    <w:rsid w:val="000327A1"/>
    <w:rsid w:val="00032848"/>
    <w:rsid w:val="00032FCE"/>
    <w:rsid w:val="000333A9"/>
    <w:rsid w:val="00033EBE"/>
    <w:rsid w:val="00033FCD"/>
    <w:rsid w:val="00035792"/>
    <w:rsid w:val="00036CFC"/>
    <w:rsid w:val="00037310"/>
    <w:rsid w:val="00037683"/>
    <w:rsid w:val="00037C1F"/>
    <w:rsid w:val="00037F5E"/>
    <w:rsid w:val="00040270"/>
    <w:rsid w:val="00040FC9"/>
    <w:rsid w:val="00041B9F"/>
    <w:rsid w:val="00041C9E"/>
    <w:rsid w:val="00041D1E"/>
    <w:rsid w:val="0004494D"/>
    <w:rsid w:val="00044EFA"/>
    <w:rsid w:val="00045969"/>
    <w:rsid w:val="00045CCA"/>
    <w:rsid w:val="00046C54"/>
    <w:rsid w:val="0004722D"/>
    <w:rsid w:val="000474D8"/>
    <w:rsid w:val="000501F7"/>
    <w:rsid w:val="000508B3"/>
    <w:rsid w:val="0005115A"/>
    <w:rsid w:val="0005386D"/>
    <w:rsid w:val="000544CE"/>
    <w:rsid w:val="00054AC9"/>
    <w:rsid w:val="00055B59"/>
    <w:rsid w:val="000567FF"/>
    <w:rsid w:val="00057AB6"/>
    <w:rsid w:val="000603C2"/>
    <w:rsid w:val="0006082C"/>
    <w:rsid w:val="00061161"/>
    <w:rsid w:val="00062083"/>
    <w:rsid w:val="00062DB8"/>
    <w:rsid w:val="00063E66"/>
    <w:rsid w:val="000648E4"/>
    <w:rsid w:val="00066508"/>
    <w:rsid w:val="00066E30"/>
    <w:rsid w:val="000671F6"/>
    <w:rsid w:val="00071D34"/>
    <w:rsid w:val="000739AB"/>
    <w:rsid w:val="00074A49"/>
    <w:rsid w:val="00075C42"/>
    <w:rsid w:val="00077A63"/>
    <w:rsid w:val="00081900"/>
    <w:rsid w:val="000835EA"/>
    <w:rsid w:val="000835F8"/>
    <w:rsid w:val="00083F5E"/>
    <w:rsid w:val="00084663"/>
    <w:rsid w:val="00085420"/>
    <w:rsid w:val="00085703"/>
    <w:rsid w:val="0008596F"/>
    <w:rsid w:val="00085C86"/>
    <w:rsid w:val="000860E2"/>
    <w:rsid w:val="00087005"/>
    <w:rsid w:val="0008708A"/>
    <w:rsid w:val="00091913"/>
    <w:rsid w:val="00091A8E"/>
    <w:rsid w:val="0009238A"/>
    <w:rsid w:val="000936F9"/>
    <w:rsid w:val="00096FB0"/>
    <w:rsid w:val="0009704C"/>
    <w:rsid w:val="000A1076"/>
    <w:rsid w:val="000A340B"/>
    <w:rsid w:val="000A3E71"/>
    <w:rsid w:val="000A3F13"/>
    <w:rsid w:val="000A567D"/>
    <w:rsid w:val="000A5957"/>
    <w:rsid w:val="000A7D64"/>
    <w:rsid w:val="000B18EC"/>
    <w:rsid w:val="000B1B4B"/>
    <w:rsid w:val="000B1DB0"/>
    <w:rsid w:val="000B33FD"/>
    <w:rsid w:val="000B3D4F"/>
    <w:rsid w:val="000B42A2"/>
    <w:rsid w:val="000B4D03"/>
    <w:rsid w:val="000B4F00"/>
    <w:rsid w:val="000B53BE"/>
    <w:rsid w:val="000B58EA"/>
    <w:rsid w:val="000B7346"/>
    <w:rsid w:val="000B7EDD"/>
    <w:rsid w:val="000C00B0"/>
    <w:rsid w:val="000C16F3"/>
    <w:rsid w:val="000C214F"/>
    <w:rsid w:val="000C27A0"/>
    <w:rsid w:val="000C42C7"/>
    <w:rsid w:val="000C42E5"/>
    <w:rsid w:val="000C54B4"/>
    <w:rsid w:val="000C64C5"/>
    <w:rsid w:val="000D099B"/>
    <w:rsid w:val="000D18C3"/>
    <w:rsid w:val="000D19AB"/>
    <w:rsid w:val="000D3378"/>
    <w:rsid w:val="000D56F8"/>
    <w:rsid w:val="000D64A4"/>
    <w:rsid w:val="000D7B51"/>
    <w:rsid w:val="000E1694"/>
    <w:rsid w:val="000E22F6"/>
    <w:rsid w:val="000E2B8C"/>
    <w:rsid w:val="000E2E23"/>
    <w:rsid w:val="000E49D4"/>
    <w:rsid w:val="000E63F3"/>
    <w:rsid w:val="000E6AA7"/>
    <w:rsid w:val="000E7963"/>
    <w:rsid w:val="000E7B9F"/>
    <w:rsid w:val="000F1B31"/>
    <w:rsid w:val="000F2D85"/>
    <w:rsid w:val="000F47E3"/>
    <w:rsid w:val="000F6CE8"/>
    <w:rsid w:val="000F70CE"/>
    <w:rsid w:val="000F7607"/>
    <w:rsid w:val="000F7B3E"/>
    <w:rsid w:val="000F7D95"/>
    <w:rsid w:val="001005E9"/>
    <w:rsid w:val="001011ED"/>
    <w:rsid w:val="00103498"/>
    <w:rsid w:val="00103D51"/>
    <w:rsid w:val="001068E1"/>
    <w:rsid w:val="00106F34"/>
    <w:rsid w:val="00107C9A"/>
    <w:rsid w:val="00112AEB"/>
    <w:rsid w:val="00112B64"/>
    <w:rsid w:val="00112DA2"/>
    <w:rsid w:val="00113416"/>
    <w:rsid w:val="0011348A"/>
    <w:rsid w:val="00113B86"/>
    <w:rsid w:val="0011433B"/>
    <w:rsid w:val="001163CD"/>
    <w:rsid w:val="001207D2"/>
    <w:rsid w:val="00121062"/>
    <w:rsid w:val="00121BD6"/>
    <w:rsid w:val="00122205"/>
    <w:rsid w:val="00125CB1"/>
    <w:rsid w:val="00126255"/>
    <w:rsid w:val="00131079"/>
    <w:rsid w:val="0013269C"/>
    <w:rsid w:val="00134C0E"/>
    <w:rsid w:val="001355CF"/>
    <w:rsid w:val="00135A69"/>
    <w:rsid w:val="0013735C"/>
    <w:rsid w:val="001407BD"/>
    <w:rsid w:val="00140C83"/>
    <w:rsid w:val="001412B7"/>
    <w:rsid w:val="0014193D"/>
    <w:rsid w:val="001425F8"/>
    <w:rsid w:val="00142D1C"/>
    <w:rsid w:val="00143789"/>
    <w:rsid w:val="00146B21"/>
    <w:rsid w:val="00146FFF"/>
    <w:rsid w:val="00147BD3"/>
    <w:rsid w:val="00147CFA"/>
    <w:rsid w:val="0015313C"/>
    <w:rsid w:val="0015323C"/>
    <w:rsid w:val="001541B1"/>
    <w:rsid w:val="001543E9"/>
    <w:rsid w:val="00156C27"/>
    <w:rsid w:val="00157E8B"/>
    <w:rsid w:val="0016148F"/>
    <w:rsid w:val="00162697"/>
    <w:rsid w:val="0016440B"/>
    <w:rsid w:val="0016667C"/>
    <w:rsid w:val="001678A6"/>
    <w:rsid w:val="00167A68"/>
    <w:rsid w:val="00170D12"/>
    <w:rsid w:val="00173852"/>
    <w:rsid w:val="00173908"/>
    <w:rsid w:val="00173DDD"/>
    <w:rsid w:val="00174923"/>
    <w:rsid w:val="001763C0"/>
    <w:rsid w:val="001770D7"/>
    <w:rsid w:val="001812EF"/>
    <w:rsid w:val="00182018"/>
    <w:rsid w:val="00184D8A"/>
    <w:rsid w:val="00187565"/>
    <w:rsid w:val="00187C9B"/>
    <w:rsid w:val="00190F74"/>
    <w:rsid w:val="00191818"/>
    <w:rsid w:val="00191BE3"/>
    <w:rsid w:val="00193DF7"/>
    <w:rsid w:val="0019481F"/>
    <w:rsid w:val="00194BF7"/>
    <w:rsid w:val="00195D71"/>
    <w:rsid w:val="00196392"/>
    <w:rsid w:val="0019670A"/>
    <w:rsid w:val="00196D3C"/>
    <w:rsid w:val="001A005C"/>
    <w:rsid w:val="001A0E0D"/>
    <w:rsid w:val="001A29FA"/>
    <w:rsid w:val="001A34D9"/>
    <w:rsid w:val="001A391A"/>
    <w:rsid w:val="001A4559"/>
    <w:rsid w:val="001A4F8B"/>
    <w:rsid w:val="001A5295"/>
    <w:rsid w:val="001A581C"/>
    <w:rsid w:val="001A593A"/>
    <w:rsid w:val="001A6392"/>
    <w:rsid w:val="001A78BE"/>
    <w:rsid w:val="001A7D63"/>
    <w:rsid w:val="001B09F6"/>
    <w:rsid w:val="001B1E59"/>
    <w:rsid w:val="001B5428"/>
    <w:rsid w:val="001B552D"/>
    <w:rsid w:val="001B5A92"/>
    <w:rsid w:val="001B66A4"/>
    <w:rsid w:val="001C04F5"/>
    <w:rsid w:val="001C13CA"/>
    <w:rsid w:val="001C361B"/>
    <w:rsid w:val="001C3D17"/>
    <w:rsid w:val="001C4A96"/>
    <w:rsid w:val="001C4EF7"/>
    <w:rsid w:val="001C510B"/>
    <w:rsid w:val="001C5741"/>
    <w:rsid w:val="001D03BE"/>
    <w:rsid w:val="001D24CF"/>
    <w:rsid w:val="001D2C01"/>
    <w:rsid w:val="001D3614"/>
    <w:rsid w:val="001D60CB"/>
    <w:rsid w:val="001D630B"/>
    <w:rsid w:val="001D7130"/>
    <w:rsid w:val="001D7E49"/>
    <w:rsid w:val="001E06D6"/>
    <w:rsid w:val="001E1208"/>
    <w:rsid w:val="001E405D"/>
    <w:rsid w:val="001E6A3A"/>
    <w:rsid w:val="001E706C"/>
    <w:rsid w:val="001E7C79"/>
    <w:rsid w:val="001E7C8F"/>
    <w:rsid w:val="001E7C95"/>
    <w:rsid w:val="001F24C0"/>
    <w:rsid w:val="001F2AC3"/>
    <w:rsid w:val="001F3509"/>
    <w:rsid w:val="001F3B05"/>
    <w:rsid w:val="001F49C9"/>
    <w:rsid w:val="001F4ABD"/>
    <w:rsid w:val="001F5195"/>
    <w:rsid w:val="001F553E"/>
    <w:rsid w:val="001F60E8"/>
    <w:rsid w:val="00201DA2"/>
    <w:rsid w:val="0020271A"/>
    <w:rsid w:val="00202860"/>
    <w:rsid w:val="0020365F"/>
    <w:rsid w:val="00205E09"/>
    <w:rsid w:val="00206995"/>
    <w:rsid w:val="0020771A"/>
    <w:rsid w:val="0021089D"/>
    <w:rsid w:val="002110AA"/>
    <w:rsid w:val="00211301"/>
    <w:rsid w:val="00212E93"/>
    <w:rsid w:val="00213074"/>
    <w:rsid w:val="002133A5"/>
    <w:rsid w:val="002137E9"/>
    <w:rsid w:val="00213DF6"/>
    <w:rsid w:val="00214445"/>
    <w:rsid w:val="0021467F"/>
    <w:rsid w:val="0021489A"/>
    <w:rsid w:val="00214CE3"/>
    <w:rsid w:val="0021617C"/>
    <w:rsid w:val="00220402"/>
    <w:rsid w:val="00220A61"/>
    <w:rsid w:val="002223FA"/>
    <w:rsid w:val="00223030"/>
    <w:rsid w:val="00225323"/>
    <w:rsid w:val="00225DFA"/>
    <w:rsid w:val="00226786"/>
    <w:rsid w:val="00227586"/>
    <w:rsid w:val="0023019E"/>
    <w:rsid w:val="00231257"/>
    <w:rsid w:val="002316A5"/>
    <w:rsid w:val="00235CEC"/>
    <w:rsid w:val="00235FBC"/>
    <w:rsid w:val="002367BB"/>
    <w:rsid w:val="002376F2"/>
    <w:rsid w:val="0023774C"/>
    <w:rsid w:val="002405C1"/>
    <w:rsid w:val="002418DF"/>
    <w:rsid w:val="002421A5"/>
    <w:rsid w:val="00244160"/>
    <w:rsid w:val="00244668"/>
    <w:rsid w:val="002454C9"/>
    <w:rsid w:val="00245AF7"/>
    <w:rsid w:val="00246EBE"/>
    <w:rsid w:val="0024781C"/>
    <w:rsid w:val="00247DCC"/>
    <w:rsid w:val="002509BD"/>
    <w:rsid w:val="00250CAB"/>
    <w:rsid w:val="002514F4"/>
    <w:rsid w:val="00252501"/>
    <w:rsid w:val="002534B2"/>
    <w:rsid w:val="002536CE"/>
    <w:rsid w:val="00253FA4"/>
    <w:rsid w:val="002545DD"/>
    <w:rsid w:val="00254D23"/>
    <w:rsid w:val="00255CAD"/>
    <w:rsid w:val="0025643A"/>
    <w:rsid w:val="0025739E"/>
    <w:rsid w:val="00257B96"/>
    <w:rsid w:val="00260815"/>
    <w:rsid w:val="00260A0C"/>
    <w:rsid w:val="00260DE8"/>
    <w:rsid w:val="002612AC"/>
    <w:rsid w:val="002616B3"/>
    <w:rsid w:val="0026404A"/>
    <w:rsid w:val="002648DE"/>
    <w:rsid w:val="00264DC8"/>
    <w:rsid w:val="00266FF4"/>
    <w:rsid w:val="002678DE"/>
    <w:rsid w:val="00270EBF"/>
    <w:rsid w:val="00272C5E"/>
    <w:rsid w:val="002732EA"/>
    <w:rsid w:val="00273415"/>
    <w:rsid w:val="00273975"/>
    <w:rsid w:val="002760D1"/>
    <w:rsid w:val="00277016"/>
    <w:rsid w:val="00277209"/>
    <w:rsid w:val="00277AE3"/>
    <w:rsid w:val="0028123F"/>
    <w:rsid w:val="00281BA8"/>
    <w:rsid w:val="0028268D"/>
    <w:rsid w:val="00282AA5"/>
    <w:rsid w:val="002830AF"/>
    <w:rsid w:val="00284660"/>
    <w:rsid w:val="002847DA"/>
    <w:rsid w:val="00284DEF"/>
    <w:rsid w:val="00285037"/>
    <w:rsid w:val="00285EC1"/>
    <w:rsid w:val="00286540"/>
    <w:rsid w:val="00286E75"/>
    <w:rsid w:val="00290564"/>
    <w:rsid w:val="0029139C"/>
    <w:rsid w:val="002922A6"/>
    <w:rsid w:val="00292438"/>
    <w:rsid w:val="00292684"/>
    <w:rsid w:val="0029288D"/>
    <w:rsid w:val="002929BD"/>
    <w:rsid w:val="00293A47"/>
    <w:rsid w:val="00294316"/>
    <w:rsid w:val="002960D7"/>
    <w:rsid w:val="002A04D8"/>
    <w:rsid w:val="002A1133"/>
    <w:rsid w:val="002A1A0A"/>
    <w:rsid w:val="002A2503"/>
    <w:rsid w:val="002A4D87"/>
    <w:rsid w:val="002A5F3B"/>
    <w:rsid w:val="002A6D5D"/>
    <w:rsid w:val="002A788B"/>
    <w:rsid w:val="002B0862"/>
    <w:rsid w:val="002B32A3"/>
    <w:rsid w:val="002B4340"/>
    <w:rsid w:val="002B5181"/>
    <w:rsid w:val="002B55F9"/>
    <w:rsid w:val="002B5DCD"/>
    <w:rsid w:val="002B658B"/>
    <w:rsid w:val="002B6594"/>
    <w:rsid w:val="002B68F4"/>
    <w:rsid w:val="002B6F28"/>
    <w:rsid w:val="002B707F"/>
    <w:rsid w:val="002C356C"/>
    <w:rsid w:val="002C4114"/>
    <w:rsid w:val="002C43D2"/>
    <w:rsid w:val="002C4588"/>
    <w:rsid w:val="002C4F97"/>
    <w:rsid w:val="002C5D3D"/>
    <w:rsid w:val="002D1E2C"/>
    <w:rsid w:val="002D1E49"/>
    <w:rsid w:val="002D3632"/>
    <w:rsid w:val="002D4B2E"/>
    <w:rsid w:val="002D4E9F"/>
    <w:rsid w:val="002D52FD"/>
    <w:rsid w:val="002D5EFC"/>
    <w:rsid w:val="002D6247"/>
    <w:rsid w:val="002D6C1D"/>
    <w:rsid w:val="002D6EBD"/>
    <w:rsid w:val="002D7658"/>
    <w:rsid w:val="002D7C26"/>
    <w:rsid w:val="002E0C77"/>
    <w:rsid w:val="002E20EC"/>
    <w:rsid w:val="002E29BA"/>
    <w:rsid w:val="002E2EB9"/>
    <w:rsid w:val="002E3395"/>
    <w:rsid w:val="002E3918"/>
    <w:rsid w:val="002E41A8"/>
    <w:rsid w:val="002E52EB"/>
    <w:rsid w:val="002E652D"/>
    <w:rsid w:val="002F01AD"/>
    <w:rsid w:val="002F09C3"/>
    <w:rsid w:val="002F1397"/>
    <w:rsid w:val="002F166F"/>
    <w:rsid w:val="002F23F8"/>
    <w:rsid w:val="002F2A89"/>
    <w:rsid w:val="002F3260"/>
    <w:rsid w:val="002F32FF"/>
    <w:rsid w:val="002F37E2"/>
    <w:rsid w:val="002F3DBC"/>
    <w:rsid w:val="002F6365"/>
    <w:rsid w:val="002F643E"/>
    <w:rsid w:val="003014B0"/>
    <w:rsid w:val="0030263C"/>
    <w:rsid w:val="00302A8D"/>
    <w:rsid w:val="00302EE9"/>
    <w:rsid w:val="00305253"/>
    <w:rsid w:val="0030697F"/>
    <w:rsid w:val="00307EC4"/>
    <w:rsid w:val="003101AA"/>
    <w:rsid w:val="00310222"/>
    <w:rsid w:val="00311270"/>
    <w:rsid w:val="00311D3B"/>
    <w:rsid w:val="00313595"/>
    <w:rsid w:val="00313C87"/>
    <w:rsid w:val="003146DC"/>
    <w:rsid w:val="003160EF"/>
    <w:rsid w:val="003168B2"/>
    <w:rsid w:val="00316A66"/>
    <w:rsid w:val="00316AF9"/>
    <w:rsid w:val="00317074"/>
    <w:rsid w:val="00317CBE"/>
    <w:rsid w:val="0032202E"/>
    <w:rsid w:val="00322C25"/>
    <w:rsid w:val="00322E5E"/>
    <w:rsid w:val="00324EB1"/>
    <w:rsid w:val="00325042"/>
    <w:rsid w:val="00325471"/>
    <w:rsid w:val="00325607"/>
    <w:rsid w:val="003316B2"/>
    <w:rsid w:val="00331813"/>
    <w:rsid w:val="00332EF4"/>
    <w:rsid w:val="00333585"/>
    <w:rsid w:val="00334CB5"/>
    <w:rsid w:val="003352D1"/>
    <w:rsid w:val="00335786"/>
    <w:rsid w:val="0033686F"/>
    <w:rsid w:val="003421F9"/>
    <w:rsid w:val="00342622"/>
    <w:rsid w:val="003474F2"/>
    <w:rsid w:val="00347876"/>
    <w:rsid w:val="00351242"/>
    <w:rsid w:val="00351CBB"/>
    <w:rsid w:val="00353CF1"/>
    <w:rsid w:val="00354B2F"/>
    <w:rsid w:val="00354CF4"/>
    <w:rsid w:val="00355975"/>
    <w:rsid w:val="00355B1F"/>
    <w:rsid w:val="003568C9"/>
    <w:rsid w:val="00356A9C"/>
    <w:rsid w:val="00356BBF"/>
    <w:rsid w:val="00361298"/>
    <w:rsid w:val="00361B37"/>
    <w:rsid w:val="003624C3"/>
    <w:rsid w:val="00362B28"/>
    <w:rsid w:val="00363D58"/>
    <w:rsid w:val="00364315"/>
    <w:rsid w:val="003647D7"/>
    <w:rsid w:val="00364807"/>
    <w:rsid w:val="003653FD"/>
    <w:rsid w:val="00365ADC"/>
    <w:rsid w:val="00366336"/>
    <w:rsid w:val="003672EA"/>
    <w:rsid w:val="00370622"/>
    <w:rsid w:val="00370EEE"/>
    <w:rsid w:val="003718D8"/>
    <w:rsid w:val="00371EA5"/>
    <w:rsid w:val="00373BCC"/>
    <w:rsid w:val="00373E7B"/>
    <w:rsid w:val="00375379"/>
    <w:rsid w:val="00375554"/>
    <w:rsid w:val="00375A48"/>
    <w:rsid w:val="00377DEE"/>
    <w:rsid w:val="003815EA"/>
    <w:rsid w:val="00381FC4"/>
    <w:rsid w:val="0038291A"/>
    <w:rsid w:val="003870E8"/>
    <w:rsid w:val="00387219"/>
    <w:rsid w:val="00387F17"/>
    <w:rsid w:val="00390EB9"/>
    <w:rsid w:val="00391E42"/>
    <w:rsid w:val="0039335E"/>
    <w:rsid w:val="00395553"/>
    <w:rsid w:val="0039568F"/>
    <w:rsid w:val="00395C1F"/>
    <w:rsid w:val="00396532"/>
    <w:rsid w:val="0039740A"/>
    <w:rsid w:val="003A0833"/>
    <w:rsid w:val="003A0933"/>
    <w:rsid w:val="003A14EF"/>
    <w:rsid w:val="003A21C2"/>
    <w:rsid w:val="003A21C6"/>
    <w:rsid w:val="003A2471"/>
    <w:rsid w:val="003A2D16"/>
    <w:rsid w:val="003A2E3E"/>
    <w:rsid w:val="003A3726"/>
    <w:rsid w:val="003A3728"/>
    <w:rsid w:val="003A664F"/>
    <w:rsid w:val="003A6878"/>
    <w:rsid w:val="003B0784"/>
    <w:rsid w:val="003B14A8"/>
    <w:rsid w:val="003B1FFD"/>
    <w:rsid w:val="003B4D15"/>
    <w:rsid w:val="003B4F17"/>
    <w:rsid w:val="003B53C4"/>
    <w:rsid w:val="003B7373"/>
    <w:rsid w:val="003C0A5D"/>
    <w:rsid w:val="003C0BC9"/>
    <w:rsid w:val="003C10CA"/>
    <w:rsid w:val="003C1783"/>
    <w:rsid w:val="003C25E5"/>
    <w:rsid w:val="003C26A9"/>
    <w:rsid w:val="003C2B5C"/>
    <w:rsid w:val="003C3915"/>
    <w:rsid w:val="003C481A"/>
    <w:rsid w:val="003C5FD8"/>
    <w:rsid w:val="003C6B3B"/>
    <w:rsid w:val="003C77AD"/>
    <w:rsid w:val="003C7B09"/>
    <w:rsid w:val="003C7F8C"/>
    <w:rsid w:val="003D13B9"/>
    <w:rsid w:val="003D2674"/>
    <w:rsid w:val="003D3A1D"/>
    <w:rsid w:val="003D4FBA"/>
    <w:rsid w:val="003D5778"/>
    <w:rsid w:val="003D64E5"/>
    <w:rsid w:val="003E07A1"/>
    <w:rsid w:val="003E1B94"/>
    <w:rsid w:val="003E21F2"/>
    <w:rsid w:val="003E2D23"/>
    <w:rsid w:val="003E3B56"/>
    <w:rsid w:val="003E4AF4"/>
    <w:rsid w:val="003E54AE"/>
    <w:rsid w:val="003E6686"/>
    <w:rsid w:val="003E6C49"/>
    <w:rsid w:val="003F01DB"/>
    <w:rsid w:val="003F0F49"/>
    <w:rsid w:val="003F1309"/>
    <w:rsid w:val="003F1496"/>
    <w:rsid w:val="003F35BE"/>
    <w:rsid w:val="003F5A15"/>
    <w:rsid w:val="003F6CF6"/>
    <w:rsid w:val="003F6F4E"/>
    <w:rsid w:val="003F749D"/>
    <w:rsid w:val="003F7D87"/>
    <w:rsid w:val="00400C1C"/>
    <w:rsid w:val="00401762"/>
    <w:rsid w:val="00402BDA"/>
    <w:rsid w:val="00403FDB"/>
    <w:rsid w:val="004051B4"/>
    <w:rsid w:val="00405871"/>
    <w:rsid w:val="00406218"/>
    <w:rsid w:val="004062B9"/>
    <w:rsid w:val="004066D4"/>
    <w:rsid w:val="0040671F"/>
    <w:rsid w:val="00406DA6"/>
    <w:rsid w:val="00407281"/>
    <w:rsid w:val="0041014B"/>
    <w:rsid w:val="004107F1"/>
    <w:rsid w:val="00410D80"/>
    <w:rsid w:val="00410DB2"/>
    <w:rsid w:val="0041117B"/>
    <w:rsid w:val="00411B74"/>
    <w:rsid w:val="004129A8"/>
    <w:rsid w:val="00412A7D"/>
    <w:rsid w:val="00413A89"/>
    <w:rsid w:val="004145D7"/>
    <w:rsid w:val="00414D93"/>
    <w:rsid w:val="00415350"/>
    <w:rsid w:val="004157E1"/>
    <w:rsid w:val="00415B77"/>
    <w:rsid w:val="0041664A"/>
    <w:rsid w:val="00416650"/>
    <w:rsid w:val="004171FB"/>
    <w:rsid w:val="00421697"/>
    <w:rsid w:val="00421C1E"/>
    <w:rsid w:val="004234C9"/>
    <w:rsid w:val="00423615"/>
    <w:rsid w:val="00423F2F"/>
    <w:rsid w:val="004245E0"/>
    <w:rsid w:val="00425342"/>
    <w:rsid w:val="00425610"/>
    <w:rsid w:val="004258E6"/>
    <w:rsid w:val="00426447"/>
    <w:rsid w:val="00427AA5"/>
    <w:rsid w:val="004308B2"/>
    <w:rsid w:val="00431F9F"/>
    <w:rsid w:val="004338B2"/>
    <w:rsid w:val="00433D95"/>
    <w:rsid w:val="0043448F"/>
    <w:rsid w:val="00435585"/>
    <w:rsid w:val="00435D5A"/>
    <w:rsid w:val="00436EA3"/>
    <w:rsid w:val="004372C6"/>
    <w:rsid w:val="00437E3A"/>
    <w:rsid w:val="004404D0"/>
    <w:rsid w:val="00441BA9"/>
    <w:rsid w:val="00446B93"/>
    <w:rsid w:val="004475D6"/>
    <w:rsid w:val="004508BD"/>
    <w:rsid w:val="0045137F"/>
    <w:rsid w:val="00451409"/>
    <w:rsid w:val="00452A17"/>
    <w:rsid w:val="0045374C"/>
    <w:rsid w:val="00453E1A"/>
    <w:rsid w:val="00455527"/>
    <w:rsid w:val="00456677"/>
    <w:rsid w:val="00456F6C"/>
    <w:rsid w:val="00457648"/>
    <w:rsid w:val="00457B80"/>
    <w:rsid w:val="00460961"/>
    <w:rsid w:val="004619AC"/>
    <w:rsid w:val="00463A22"/>
    <w:rsid w:val="004654E4"/>
    <w:rsid w:val="00465829"/>
    <w:rsid w:val="004660C1"/>
    <w:rsid w:val="00467084"/>
    <w:rsid w:val="00467579"/>
    <w:rsid w:val="00470FCF"/>
    <w:rsid w:val="0047109D"/>
    <w:rsid w:val="00472C26"/>
    <w:rsid w:val="00472F0E"/>
    <w:rsid w:val="00474A95"/>
    <w:rsid w:val="00474E00"/>
    <w:rsid w:val="00476471"/>
    <w:rsid w:val="00476FB4"/>
    <w:rsid w:val="004773CA"/>
    <w:rsid w:val="0047747A"/>
    <w:rsid w:val="004774DE"/>
    <w:rsid w:val="0047764C"/>
    <w:rsid w:val="00480C2D"/>
    <w:rsid w:val="00481338"/>
    <w:rsid w:val="00485B65"/>
    <w:rsid w:val="00486029"/>
    <w:rsid w:val="004876E3"/>
    <w:rsid w:val="00487BFA"/>
    <w:rsid w:val="00490997"/>
    <w:rsid w:val="004909F3"/>
    <w:rsid w:val="004913FC"/>
    <w:rsid w:val="00491BAE"/>
    <w:rsid w:val="0049236B"/>
    <w:rsid w:val="0049260E"/>
    <w:rsid w:val="00492A54"/>
    <w:rsid w:val="00492B50"/>
    <w:rsid w:val="004932C5"/>
    <w:rsid w:val="0049456D"/>
    <w:rsid w:val="00494C1E"/>
    <w:rsid w:val="0049638B"/>
    <w:rsid w:val="004974A1"/>
    <w:rsid w:val="004A0175"/>
    <w:rsid w:val="004A053A"/>
    <w:rsid w:val="004A0C16"/>
    <w:rsid w:val="004A1240"/>
    <w:rsid w:val="004A1A86"/>
    <w:rsid w:val="004A34E4"/>
    <w:rsid w:val="004A3ECE"/>
    <w:rsid w:val="004A41FB"/>
    <w:rsid w:val="004A54B3"/>
    <w:rsid w:val="004A610E"/>
    <w:rsid w:val="004B0E74"/>
    <w:rsid w:val="004B13BC"/>
    <w:rsid w:val="004B2D43"/>
    <w:rsid w:val="004B3082"/>
    <w:rsid w:val="004B3E0E"/>
    <w:rsid w:val="004B4BEA"/>
    <w:rsid w:val="004B61F4"/>
    <w:rsid w:val="004B6719"/>
    <w:rsid w:val="004C0AFB"/>
    <w:rsid w:val="004C38C8"/>
    <w:rsid w:val="004C4279"/>
    <w:rsid w:val="004C45C6"/>
    <w:rsid w:val="004C518B"/>
    <w:rsid w:val="004C5D2E"/>
    <w:rsid w:val="004C7792"/>
    <w:rsid w:val="004D04BA"/>
    <w:rsid w:val="004D1E97"/>
    <w:rsid w:val="004D21D9"/>
    <w:rsid w:val="004D2461"/>
    <w:rsid w:val="004D3D34"/>
    <w:rsid w:val="004D417C"/>
    <w:rsid w:val="004D5B44"/>
    <w:rsid w:val="004D6279"/>
    <w:rsid w:val="004D65C8"/>
    <w:rsid w:val="004D6F18"/>
    <w:rsid w:val="004D7AE6"/>
    <w:rsid w:val="004E207F"/>
    <w:rsid w:val="004E3DAA"/>
    <w:rsid w:val="004E4809"/>
    <w:rsid w:val="004E56A4"/>
    <w:rsid w:val="004E76E0"/>
    <w:rsid w:val="004F0214"/>
    <w:rsid w:val="004F0CE3"/>
    <w:rsid w:val="004F145B"/>
    <w:rsid w:val="004F2964"/>
    <w:rsid w:val="004F3D53"/>
    <w:rsid w:val="004F46FA"/>
    <w:rsid w:val="004F4816"/>
    <w:rsid w:val="004F5D20"/>
    <w:rsid w:val="004F6BC5"/>
    <w:rsid w:val="00500EAD"/>
    <w:rsid w:val="00501B00"/>
    <w:rsid w:val="00502433"/>
    <w:rsid w:val="00502E46"/>
    <w:rsid w:val="005035ED"/>
    <w:rsid w:val="00503AD3"/>
    <w:rsid w:val="00504084"/>
    <w:rsid w:val="00504506"/>
    <w:rsid w:val="005045B6"/>
    <w:rsid w:val="00504FAA"/>
    <w:rsid w:val="00506561"/>
    <w:rsid w:val="00506C44"/>
    <w:rsid w:val="0050778C"/>
    <w:rsid w:val="0051064E"/>
    <w:rsid w:val="00510BF8"/>
    <w:rsid w:val="00512767"/>
    <w:rsid w:val="00512F8C"/>
    <w:rsid w:val="00513E6F"/>
    <w:rsid w:val="00514C5E"/>
    <w:rsid w:val="00515CDB"/>
    <w:rsid w:val="00516D39"/>
    <w:rsid w:val="00520EB8"/>
    <w:rsid w:val="005220C8"/>
    <w:rsid w:val="00522A68"/>
    <w:rsid w:val="00522BBA"/>
    <w:rsid w:val="00523EE0"/>
    <w:rsid w:val="005306CA"/>
    <w:rsid w:val="00530F07"/>
    <w:rsid w:val="00531B48"/>
    <w:rsid w:val="00531B62"/>
    <w:rsid w:val="00531C58"/>
    <w:rsid w:val="00532426"/>
    <w:rsid w:val="0053286F"/>
    <w:rsid w:val="00532B9C"/>
    <w:rsid w:val="005335E6"/>
    <w:rsid w:val="00533FC8"/>
    <w:rsid w:val="0053576C"/>
    <w:rsid w:val="00535C90"/>
    <w:rsid w:val="00536242"/>
    <w:rsid w:val="0053724E"/>
    <w:rsid w:val="00541AAA"/>
    <w:rsid w:val="0054417A"/>
    <w:rsid w:val="005445D8"/>
    <w:rsid w:val="00544A16"/>
    <w:rsid w:val="00550B03"/>
    <w:rsid w:val="0055122C"/>
    <w:rsid w:val="00551926"/>
    <w:rsid w:val="00551AF7"/>
    <w:rsid w:val="00551E3D"/>
    <w:rsid w:val="005529FE"/>
    <w:rsid w:val="005538EF"/>
    <w:rsid w:val="005543A2"/>
    <w:rsid w:val="00554D3F"/>
    <w:rsid w:val="005550ED"/>
    <w:rsid w:val="00555D62"/>
    <w:rsid w:val="005569AB"/>
    <w:rsid w:val="00556C25"/>
    <w:rsid w:val="00563315"/>
    <w:rsid w:val="00566A99"/>
    <w:rsid w:val="00571678"/>
    <w:rsid w:val="00571AF3"/>
    <w:rsid w:val="005730AD"/>
    <w:rsid w:val="00573407"/>
    <w:rsid w:val="0057365C"/>
    <w:rsid w:val="005739DE"/>
    <w:rsid w:val="00575181"/>
    <w:rsid w:val="005800D6"/>
    <w:rsid w:val="005808EE"/>
    <w:rsid w:val="005838AE"/>
    <w:rsid w:val="00583D44"/>
    <w:rsid w:val="005853D2"/>
    <w:rsid w:val="00586307"/>
    <w:rsid w:val="0058656D"/>
    <w:rsid w:val="005871D0"/>
    <w:rsid w:val="0058757E"/>
    <w:rsid w:val="00587F63"/>
    <w:rsid w:val="005907A6"/>
    <w:rsid w:val="00594219"/>
    <w:rsid w:val="005952EE"/>
    <w:rsid w:val="0059558A"/>
    <w:rsid w:val="005A2437"/>
    <w:rsid w:val="005A30DC"/>
    <w:rsid w:val="005A3979"/>
    <w:rsid w:val="005A4AA8"/>
    <w:rsid w:val="005A5C6A"/>
    <w:rsid w:val="005A622F"/>
    <w:rsid w:val="005A7590"/>
    <w:rsid w:val="005B0243"/>
    <w:rsid w:val="005B0D1E"/>
    <w:rsid w:val="005B1EDF"/>
    <w:rsid w:val="005B21C2"/>
    <w:rsid w:val="005B26B1"/>
    <w:rsid w:val="005B3007"/>
    <w:rsid w:val="005B39F9"/>
    <w:rsid w:val="005B405F"/>
    <w:rsid w:val="005B44AC"/>
    <w:rsid w:val="005B4797"/>
    <w:rsid w:val="005B5146"/>
    <w:rsid w:val="005B5B25"/>
    <w:rsid w:val="005B5F2B"/>
    <w:rsid w:val="005B61F5"/>
    <w:rsid w:val="005C0C3C"/>
    <w:rsid w:val="005C1660"/>
    <w:rsid w:val="005C1711"/>
    <w:rsid w:val="005C2C3B"/>
    <w:rsid w:val="005C414F"/>
    <w:rsid w:val="005C4531"/>
    <w:rsid w:val="005C4BC1"/>
    <w:rsid w:val="005C5475"/>
    <w:rsid w:val="005C6F4A"/>
    <w:rsid w:val="005C6F5B"/>
    <w:rsid w:val="005C7AF6"/>
    <w:rsid w:val="005C7B5F"/>
    <w:rsid w:val="005D0433"/>
    <w:rsid w:val="005D1223"/>
    <w:rsid w:val="005D138B"/>
    <w:rsid w:val="005D5B56"/>
    <w:rsid w:val="005D704C"/>
    <w:rsid w:val="005E00EC"/>
    <w:rsid w:val="005E0441"/>
    <w:rsid w:val="005E19E2"/>
    <w:rsid w:val="005E3720"/>
    <w:rsid w:val="005E47D3"/>
    <w:rsid w:val="005E4DB5"/>
    <w:rsid w:val="005E5319"/>
    <w:rsid w:val="005E56AF"/>
    <w:rsid w:val="005E5C02"/>
    <w:rsid w:val="005E6B72"/>
    <w:rsid w:val="005E7D9D"/>
    <w:rsid w:val="005F0581"/>
    <w:rsid w:val="005F1162"/>
    <w:rsid w:val="005F15FB"/>
    <w:rsid w:val="005F2D6B"/>
    <w:rsid w:val="005F2EC3"/>
    <w:rsid w:val="005F31E7"/>
    <w:rsid w:val="005F57C3"/>
    <w:rsid w:val="005F6314"/>
    <w:rsid w:val="005F6A6A"/>
    <w:rsid w:val="0060030B"/>
    <w:rsid w:val="006014BA"/>
    <w:rsid w:val="00601E53"/>
    <w:rsid w:val="00603AE2"/>
    <w:rsid w:val="006041A7"/>
    <w:rsid w:val="00604806"/>
    <w:rsid w:val="00604F60"/>
    <w:rsid w:val="006052C4"/>
    <w:rsid w:val="00606021"/>
    <w:rsid w:val="006060FA"/>
    <w:rsid w:val="00607405"/>
    <w:rsid w:val="006079E4"/>
    <w:rsid w:val="00613A22"/>
    <w:rsid w:val="00613C23"/>
    <w:rsid w:val="00613F2D"/>
    <w:rsid w:val="006170BC"/>
    <w:rsid w:val="00617C9B"/>
    <w:rsid w:val="006204E5"/>
    <w:rsid w:val="006207C1"/>
    <w:rsid w:val="00621262"/>
    <w:rsid w:val="006249FE"/>
    <w:rsid w:val="0062536F"/>
    <w:rsid w:val="00625401"/>
    <w:rsid w:val="00627397"/>
    <w:rsid w:val="0063011D"/>
    <w:rsid w:val="006304BD"/>
    <w:rsid w:val="00631138"/>
    <w:rsid w:val="00631941"/>
    <w:rsid w:val="00631CF5"/>
    <w:rsid w:val="00632374"/>
    <w:rsid w:val="00633D70"/>
    <w:rsid w:val="00634239"/>
    <w:rsid w:val="00634983"/>
    <w:rsid w:val="006351D0"/>
    <w:rsid w:val="006365BB"/>
    <w:rsid w:val="006366B6"/>
    <w:rsid w:val="00637247"/>
    <w:rsid w:val="00637CA1"/>
    <w:rsid w:val="00640E2C"/>
    <w:rsid w:val="006416F7"/>
    <w:rsid w:val="00642C8A"/>
    <w:rsid w:val="00643411"/>
    <w:rsid w:val="006436F3"/>
    <w:rsid w:val="00644BA5"/>
    <w:rsid w:val="00645D34"/>
    <w:rsid w:val="00645F03"/>
    <w:rsid w:val="00646BE7"/>
    <w:rsid w:val="00647092"/>
    <w:rsid w:val="00650CED"/>
    <w:rsid w:val="0065224E"/>
    <w:rsid w:val="0065333C"/>
    <w:rsid w:val="00653686"/>
    <w:rsid w:val="00653A9E"/>
    <w:rsid w:val="00654112"/>
    <w:rsid w:val="0065533F"/>
    <w:rsid w:val="006564EC"/>
    <w:rsid w:val="006565D2"/>
    <w:rsid w:val="006568F2"/>
    <w:rsid w:val="00656998"/>
    <w:rsid w:val="00656DF2"/>
    <w:rsid w:val="00660FD8"/>
    <w:rsid w:val="006613B3"/>
    <w:rsid w:val="0066270A"/>
    <w:rsid w:val="0066280E"/>
    <w:rsid w:val="006651A6"/>
    <w:rsid w:val="00666A76"/>
    <w:rsid w:val="006676A6"/>
    <w:rsid w:val="0067033E"/>
    <w:rsid w:val="0067139A"/>
    <w:rsid w:val="00671EEE"/>
    <w:rsid w:val="006764C0"/>
    <w:rsid w:val="0067691F"/>
    <w:rsid w:val="00677004"/>
    <w:rsid w:val="00677ACE"/>
    <w:rsid w:val="0068054B"/>
    <w:rsid w:val="0068116F"/>
    <w:rsid w:val="006820A5"/>
    <w:rsid w:val="00682A13"/>
    <w:rsid w:val="00682DE5"/>
    <w:rsid w:val="00684F8A"/>
    <w:rsid w:val="00685899"/>
    <w:rsid w:val="00687367"/>
    <w:rsid w:val="00690C9E"/>
    <w:rsid w:val="006912C9"/>
    <w:rsid w:val="00691551"/>
    <w:rsid w:val="006915CC"/>
    <w:rsid w:val="00691F4A"/>
    <w:rsid w:val="0069281A"/>
    <w:rsid w:val="006965E3"/>
    <w:rsid w:val="006976F9"/>
    <w:rsid w:val="00697B13"/>
    <w:rsid w:val="00697E0C"/>
    <w:rsid w:val="006A1415"/>
    <w:rsid w:val="006A2615"/>
    <w:rsid w:val="006A384A"/>
    <w:rsid w:val="006A4ABA"/>
    <w:rsid w:val="006A4B7D"/>
    <w:rsid w:val="006A4E9C"/>
    <w:rsid w:val="006A5207"/>
    <w:rsid w:val="006A58E3"/>
    <w:rsid w:val="006A6833"/>
    <w:rsid w:val="006A72C9"/>
    <w:rsid w:val="006B036D"/>
    <w:rsid w:val="006B0B7E"/>
    <w:rsid w:val="006B0C16"/>
    <w:rsid w:val="006B1257"/>
    <w:rsid w:val="006B1845"/>
    <w:rsid w:val="006B3B33"/>
    <w:rsid w:val="006B5D43"/>
    <w:rsid w:val="006B7A7C"/>
    <w:rsid w:val="006C0076"/>
    <w:rsid w:val="006C10A4"/>
    <w:rsid w:val="006C14D3"/>
    <w:rsid w:val="006C2E7F"/>
    <w:rsid w:val="006C37EB"/>
    <w:rsid w:val="006C3892"/>
    <w:rsid w:val="006C3BBE"/>
    <w:rsid w:val="006C3DFA"/>
    <w:rsid w:val="006C3F53"/>
    <w:rsid w:val="006C464B"/>
    <w:rsid w:val="006C4671"/>
    <w:rsid w:val="006C4BC6"/>
    <w:rsid w:val="006C70FF"/>
    <w:rsid w:val="006D49E6"/>
    <w:rsid w:val="006D6389"/>
    <w:rsid w:val="006D6BE0"/>
    <w:rsid w:val="006D7DA4"/>
    <w:rsid w:val="006E1F7E"/>
    <w:rsid w:val="006E2245"/>
    <w:rsid w:val="006E3765"/>
    <w:rsid w:val="006E3BB8"/>
    <w:rsid w:val="006E3EC1"/>
    <w:rsid w:val="006E6553"/>
    <w:rsid w:val="006E7C92"/>
    <w:rsid w:val="006F0837"/>
    <w:rsid w:val="006F0F67"/>
    <w:rsid w:val="006F1E3F"/>
    <w:rsid w:val="006F1F9E"/>
    <w:rsid w:val="006F2821"/>
    <w:rsid w:val="006F30F8"/>
    <w:rsid w:val="006F3794"/>
    <w:rsid w:val="006F44C9"/>
    <w:rsid w:val="007013DF"/>
    <w:rsid w:val="0070438B"/>
    <w:rsid w:val="00705FF6"/>
    <w:rsid w:val="007062D6"/>
    <w:rsid w:val="00706315"/>
    <w:rsid w:val="007071E7"/>
    <w:rsid w:val="00711E3A"/>
    <w:rsid w:val="00712D4B"/>
    <w:rsid w:val="00713373"/>
    <w:rsid w:val="00714A6F"/>
    <w:rsid w:val="00716D30"/>
    <w:rsid w:val="00722AE7"/>
    <w:rsid w:val="00723933"/>
    <w:rsid w:val="00723A56"/>
    <w:rsid w:val="007241DC"/>
    <w:rsid w:val="00724935"/>
    <w:rsid w:val="007265A1"/>
    <w:rsid w:val="00726B9E"/>
    <w:rsid w:val="007273DF"/>
    <w:rsid w:val="00727EEF"/>
    <w:rsid w:val="00730C10"/>
    <w:rsid w:val="007313BA"/>
    <w:rsid w:val="00731D30"/>
    <w:rsid w:val="0073299F"/>
    <w:rsid w:val="00732FF6"/>
    <w:rsid w:val="00733687"/>
    <w:rsid w:val="007349E7"/>
    <w:rsid w:val="00734FB6"/>
    <w:rsid w:val="007357A7"/>
    <w:rsid w:val="00736838"/>
    <w:rsid w:val="007370B0"/>
    <w:rsid w:val="007370D3"/>
    <w:rsid w:val="00737C41"/>
    <w:rsid w:val="00737CF4"/>
    <w:rsid w:val="0074014D"/>
    <w:rsid w:val="007405DF"/>
    <w:rsid w:val="0074339E"/>
    <w:rsid w:val="00745453"/>
    <w:rsid w:val="0074548E"/>
    <w:rsid w:val="0074593D"/>
    <w:rsid w:val="00750321"/>
    <w:rsid w:val="00750508"/>
    <w:rsid w:val="00751ABD"/>
    <w:rsid w:val="00751F08"/>
    <w:rsid w:val="00752654"/>
    <w:rsid w:val="007529D3"/>
    <w:rsid w:val="00753BED"/>
    <w:rsid w:val="00753CAD"/>
    <w:rsid w:val="00753D33"/>
    <w:rsid w:val="00753D4D"/>
    <w:rsid w:val="00754839"/>
    <w:rsid w:val="00755B61"/>
    <w:rsid w:val="00755BE7"/>
    <w:rsid w:val="00756A2E"/>
    <w:rsid w:val="00756EF9"/>
    <w:rsid w:val="007573A4"/>
    <w:rsid w:val="0075786A"/>
    <w:rsid w:val="00757876"/>
    <w:rsid w:val="00757A09"/>
    <w:rsid w:val="00757BD6"/>
    <w:rsid w:val="00757BE4"/>
    <w:rsid w:val="007617B1"/>
    <w:rsid w:val="007618BC"/>
    <w:rsid w:val="0076215D"/>
    <w:rsid w:val="00762370"/>
    <w:rsid w:val="00762A37"/>
    <w:rsid w:val="0076300F"/>
    <w:rsid w:val="007633FC"/>
    <w:rsid w:val="007635FF"/>
    <w:rsid w:val="00765A2E"/>
    <w:rsid w:val="00765F3E"/>
    <w:rsid w:val="00766A2A"/>
    <w:rsid w:val="0077021B"/>
    <w:rsid w:val="00770D23"/>
    <w:rsid w:val="00770F47"/>
    <w:rsid w:val="0077174A"/>
    <w:rsid w:val="007720C6"/>
    <w:rsid w:val="00772213"/>
    <w:rsid w:val="0077285C"/>
    <w:rsid w:val="00773B52"/>
    <w:rsid w:val="0077664B"/>
    <w:rsid w:val="00781CD4"/>
    <w:rsid w:val="00783850"/>
    <w:rsid w:val="00784C0C"/>
    <w:rsid w:val="0078537F"/>
    <w:rsid w:val="007861B2"/>
    <w:rsid w:val="0078622B"/>
    <w:rsid w:val="00786663"/>
    <w:rsid w:val="00787A1D"/>
    <w:rsid w:val="00790826"/>
    <w:rsid w:val="00792336"/>
    <w:rsid w:val="00794269"/>
    <w:rsid w:val="007943C0"/>
    <w:rsid w:val="00795203"/>
    <w:rsid w:val="00795285"/>
    <w:rsid w:val="007955F3"/>
    <w:rsid w:val="00795CFB"/>
    <w:rsid w:val="00796E76"/>
    <w:rsid w:val="007A055E"/>
    <w:rsid w:val="007A0AAA"/>
    <w:rsid w:val="007A1829"/>
    <w:rsid w:val="007A1948"/>
    <w:rsid w:val="007A2493"/>
    <w:rsid w:val="007A2AE4"/>
    <w:rsid w:val="007A3001"/>
    <w:rsid w:val="007A4B9F"/>
    <w:rsid w:val="007A4E5F"/>
    <w:rsid w:val="007A6918"/>
    <w:rsid w:val="007B0018"/>
    <w:rsid w:val="007B015E"/>
    <w:rsid w:val="007B0185"/>
    <w:rsid w:val="007B126F"/>
    <w:rsid w:val="007B1D97"/>
    <w:rsid w:val="007B26D7"/>
    <w:rsid w:val="007B2CAC"/>
    <w:rsid w:val="007B2FB9"/>
    <w:rsid w:val="007B32D3"/>
    <w:rsid w:val="007B651A"/>
    <w:rsid w:val="007B676A"/>
    <w:rsid w:val="007B744C"/>
    <w:rsid w:val="007C021F"/>
    <w:rsid w:val="007C1100"/>
    <w:rsid w:val="007C1A50"/>
    <w:rsid w:val="007C1BEB"/>
    <w:rsid w:val="007C2354"/>
    <w:rsid w:val="007C3C39"/>
    <w:rsid w:val="007D0AD8"/>
    <w:rsid w:val="007D12B7"/>
    <w:rsid w:val="007D259F"/>
    <w:rsid w:val="007D284F"/>
    <w:rsid w:val="007D31B8"/>
    <w:rsid w:val="007D3F69"/>
    <w:rsid w:val="007D5A86"/>
    <w:rsid w:val="007D5F1B"/>
    <w:rsid w:val="007D6204"/>
    <w:rsid w:val="007D765B"/>
    <w:rsid w:val="007E02FD"/>
    <w:rsid w:val="007E0C34"/>
    <w:rsid w:val="007E14FE"/>
    <w:rsid w:val="007E2134"/>
    <w:rsid w:val="007E24CF"/>
    <w:rsid w:val="007E3E34"/>
    <w:rsid w:val="007E4345"/>
    <w:rsid w:val="007E5478"/>
    <w:rsid w:val="007E66A4"/>
    <w:rsid w:val="007E6B1E"/>
    <w:rsid w:val="007E71ED"/>
    <w:rsid w:val="007F0241"/>
    <w:rsid w:val="007F0C97"/>
    <w:rsid w:val="007F184D"/>
    <w:rsid w:val="007F25E9"/>
    <w:rsid w:val="007F46AE"/>
    <w:rsid w:val="007F5040"/>
    <w:rsid w:val="007F580F"/>
    <w:rsid w:val="007F7AB6"/>
    <w:rsid w:val="008022F5"/>
    <w:rsid w:val="00802517"/>
    <w:rsid w:val="00803321"/>
    <w:rsid w:val="008050F7"/>
    <w:rsid w:val="00807D96"/>
    <w:rsid w:val="00807DF0"/>
    <w:rsid w:val="00811335"/>
    <w:rsid w:val="0081153A"/>
    <w:rsid w:val="00812BA4"/>
    <w:rsid w:val="0081351A"/>
    <w:rsid w:val="00813A3D"/>
    <w:rsid w:val="0081447F"/>
    <w:rsid w:val="00814862"/>
    <w:rsid w:val="0081519C"/>
    <w:rsid w:val="00815690"/>
    <w:rsid w:val="00816E35"/>
    <w:rsid w:val="00816EAE"/>
    <w:rsid w:val="00817343"/>
    <w:rsid w:val="008203BF"/>
    <w:rsid w:val="008211E7"/>
    <w:rsid w:val="008212E9"/>
    <w:rsid w:val="0082163F"/>
    <w:rsid w:val="00821EE3"/>
    <w:rsid w:val="00822161"/>
    <w:rsid w:val="00822AF5"/>
    <w:rsid w:val="00823E9D"/>
    <w:rsid w:val="00824FC1"/>
    <w:rsid w:val="0082550A"/>
    <w:rsid w:val="008256B1"/>
    <w:rsid w:val="008262B4"/>
    <w:rsid w:val="008270CB"/>
    <w:rsid w:val="00830F3C"/>
    <w:rsid w:val="00831EF3"/>
    <w:rsid w:val="0083289F"/>
    <w:rsid w:val="0083564D"/>
    <w:rsid w:val="008363D3"/>
    <w:rsid w:val="00836E2A"/>
    <w:rsid w:val="00841A1F"/>
    <w:rsid w:val="00841A84"/>
    <w:rsid w:val="00842FE9"/>
    <w:rsid w:val="0084535F"/>
    <w:rsid w:val="00845632"/>
    <w:rsid w:val="00846B0A"/>
    <w:rsid w:val="00850753"/>
    <w:rsid w:val="008526AD"/>
    <w:rsid w:val="008527CB"/>
    <w:rsid w:val="00853C10"/>
    <w:rsid w:val="0085445B"/>
    <w:rsid w:val="00855616"/>
    <w:rsid w:val="008557EA"/>
    <w:rsid w:val="00855E6B"/>
    <w:rsid w:val="00856AAA"/>
    <w:rsid w:val="008574B8"/>
    <w:rsid w:val="008612FB"/>
    <w:rsid w:val="008636E3"/>
    <w:rsid w:val="008638EC"/>
    <w:rsid w:val="00863A4A"/>
    <w:rsid w:val="00865807"/>
    <w:rsid w:val="00866169"/>
    <w:rsid w:val="0086627B"/>
    <w:rsid w:val="00866D01"/>
    <w:rsid w:val="00867F58"/>
    <w:rsid w:val="00870CB4"/>
    <w:rsid w:val="0087353A"/>
    <w:rsid w:val="00874064"/>
    <w:rsid w:val="00880306"/>
    <w:rsid w:val="008826D9"/>
    <w:rsid w:val="0088396F"/>
    <w:rsid w:val="00884214"/>
    <w:rsid w:val="00886058"/>
    <w:rsid w:val="00886A66"/>
    <w:rsid w:val="00887A11"/>
    <w:rsid w:val="008900E9"/>
    <w:rsid w:val="008903E6"/>
    <w:rsid w:val="00890AE3"/>
    <w:rsid w:val="00891A13"/>
    <w:rsid w:val="00891D5A"/>
    <w:rsid w:val="00892956"/>
    <w:rsid w:val="00893C2E"/>
    <w:rsid w:val="00894F25"/>
    <w:rsid w:val="00895549"/>
    <w:rsid w:val="0089741B"/>
    <w:rsid w:val="00897EEB"/>
    <w:rsid w:val="008A3405"/>
    <w:rsid w:val="008A381F"/>
    <w:rsid w:val="008A65CF"/>
    <w:rsid w:val="008A66E3"/>
    <w:rsid w:val="008A6B84"/>
    <w:rsid w:val="008B06AD"/>
    <w:rsid w:val="008B100E"/>
    <w:rsid w:val="008B23ED"/>
    <w:rsid w:val="008B243C"/>
    <w:rsid w:val="008B2DBB"/>
    <w:rsid w:val="008B40CD"/>
    <w:rsid w:val="008B452B"/>
    <w:rsid w:val="008B459B"/>
    <w:rsid w:val="008B4799"/>
    <w:rsid w:val="008B645A"/>
    <w:rsid w:val="008C12AD"/>
    <w:rsid w:val="008C16B1"/>
    <w:rsid w:val="008C3439"/>
    <w:rsid w:val="008C3C0F"/>
    <w:rsid w:val="008C4E08"/>
    <w:rsid w:val="008C5AB4"/>
    <w:rsid w:val="008C5ABF"/>
    <w:rsid w:val="008C6CF5"/>
    <w:rsid w:val="008C6D14"/>
    <w:rsid w:val="008C7265"/>
    <w:rsid w:val="008D08F0"/>
    <w:rsid w:val="008D2284"/>
    <w:rsid w:val="008D3A3F"/>
    <w:rsid w:val="008D4E42"/>
    <w:rsid w:val="008D6C42"/>
    <w:rsid w:val="008D7AA9"/>
    <w:rsid w:val="008D7D4B"/>
    <w:rsid w:val="008E05E7"/>
    <w:rsid w:val="008E29D5"/>
    <w:rsid w:val="008E3FE7"/>
    <w:rsid w:val="008E466C"/>
    <w:rsid w:val="008E4F6A"/>
    <w:rsid w:val="008E5507"/>
    <w:rsid w:val="008E66CD"/>
    <w:rsid w:val="008E7213"/>
    <w:rsid w:val="008E75CE"/>
    <w:rsid w:val="008E76F3"/>
    <w:rsid w:val="008E76F4"/>
    <w:rsid w:val="008F0921"/>
    <w:rsid w:val="008F1796"/>
    <w:rsid w:val="008F2A69"/>
    <w:rsid w:val="008F30A5"/>
    <w:rsid w:val="008F3481"/>
    <w:rsid w:val="008F3AC8"/>
    <w:rsid w:val="008F55DB"/>
    <w:rsid w:val="008F5CCD"/>
    <w:rsid w:val="008F67B0"/>
    <w:rsid w:val="008F7E48"/>
    <w:rsid w:val="00901199"/>
    <w:rsid w:val="00901F19"/>
    <w:rsid w:val="0090296B"/>
    <w:rsid w:val="009035EA"/>
    <w:rsid w:val="009037F0"/>
    <w:rsid w:val="00903FFC"/>
    <w:rsid w:val="0090439A"/>
    <w:rsid w:val="00904ADF"/>
    <w:rsid w:val="00904D4C"/>
    <w:rsid w:val="00905401"/>
    <w:rsid w:val="00907FB5"/>
    <w:rsid w:val="009113C6"/>
    <w:rsid w:val="00911CE3"/>
    <w:rsid w:val="00912F81"/>
    <w:rsid w:val="009138B3"/>
    <w:rsid w:val="00914327"/>
    <w:rsid w:val="00914559"/>
    <w:rsid w:val="00915AD1"/>
    <w:rsid w:val="009206D9"/>
    <w:rsid w:val="00920FF8"/>
    <w:rsid w:val="00921445"/>
    <w:rsid w:val="00921669"/>
    <w:rsid w:val="00921C21"/>
    <w:rsid w:val="009262B2"/>
    <w:rsid w:val="009269BF"/>
    <w:rsid w:val="009273C2"/>
    <w:rsid w:val="00927DDC"/>
    <w:rsid w:val="00930A14"/>
    <w:rsid w:val="0093380D"/>
    <w:rsid w:val="00933AF0"/>
    <w:rsid w:val="00934156"/>
    <w:rsid w:val="00934B76"/>
    <w:rsid w:val="009359CD"/>
    <w:rsid w:val="00936147"/>
    <w:rsid w:val="0093663B"/>
    <w:rsid w:val="00936D91"/>
    <w:rsid w:val="00937FCC"/>
    <w:rsid w:val="0094101B"/>
    <w:rsid w:val="0094302F"/>
    <w:rsid w:val="00943B5D"/>
    <w:rsid w:val="00943D33"/>
    <w:rsid w:val="00944001"/>
    <w:rsid w:val="009445E7"/>
    <w:rsid w:val="00944811"/>
    <w:rsid w:val="00944ABA"/>
    <w:rsid w:val="00946D85"/>
    <w:rsid w:val="00950362"/>
    <w:rsid w:val="00950E97"/>
    <w:rsid w:val="00951CFD"/>
    <w:rsid w:val="00952999"/>
    <w:rsid w:val="0095332D"/>
    <w:rsid w:val="00954214"/>
    <w:rsid w:val="009552D6"/>
    <w:rsid w:val="009561E4"/>
    <w:rsid w:val="00956CA3"/>
    <w:rsid w:val="00956ECD"/>
    <w:rsid w:val="00957598"/>
    <w:rsid w:val="009577C5"/>
    <w:rsid w:val="00957A3C"/>
    <w:rsid w:val="00960424"/>
    <w:rsid w:val="00961848"/>
    <w:rsid w:val="0096354A"/>
    <w:rsid w:val="009637A5"/>
    <w:rsid w:val="00963E13"/>
    <w:rsid w:val="009642E5"/>
    <w:rsid w:val="0096436E"/>
    <w:rsid w:val="00965A27"/>
    <w:rsid w:val="00966192"/>
    <w:rsid w:val="00966408"/>
    <w:rsid w:val="00967DD2"/>
    <w:rsid w:val="00970660"/>
    <w:rsid w:val="00970B14"/>
    <w:rsid w:val="00970C18"/>
    <w:rsid w:val="009718D1"/>
    <w:rsid w:val="00971E61"/>
    <w:rsid w:val="009728E9"/>
    <w:rsid w:val="00972C30"/>
    <w:rsid w:val="00972C36"/>
    <w:rsid w:val="009741DB"/>
    <w:rsid w:val="009748F9"/>
    <w:rsid w:val="00974C96"/>
    <w:rsid w:val="00974FF4"/>
    <w:rsid w:val="0097660E"/>
    <w:rsid w:val="009815D5"/>
    <w:rsid w:val="00983C74"/>
    <w:rsid w:val="0098594E"/>
    <w:rsid w:val="00986D9F"/>
    <w:rsid w:val="009873FF"/>
    <w:rsid w:val="009914FB"/>
    <w:rsid w:val="0099152C"/>
    <w:rsid w:val="00991E8D"/>
    <w:rsid w:val="00992F0F"/>
    <w:rsid w:val="00992FDA"/>
    <w:rsid w:val="00993DB7"/>
    <w:rsid w:val="00994301"/>
    <w:rsid w:val="009945B7"/>
    <w:rsid w:val="009A11D0"/>
    <w:rsid w:val="009A1273"/>
    <w:rsid w:val="009A1445"/>
    <w:rsid w:val="009A2F22"/>
    <w:rsid w:val="009A3886"/>
    <w:rsid w:val="009A4800"/>
    <w:rsid w:val="009A4B1D"/>
    <w:rsid w:val="009A4F16"/>
    <w:rsid w:val="009A65E9"/>
    <w:rsid w:val="009B0F55"/>
    <w:rsid w:val="009B1990"/>
    <w:rsid w:val="009B21F9"/>
    <w:rsid w:val="009B345A"/>
    <w:rsid w:val="009B34D1"/>
    <w:rsid w:val="009B399C"/>
    <w:rsid w:val="009B5242"/>
    <w:rsid w:val="009B53E5"/>
    <w:rsid w:val="009B5F3C"/>
    <w:rsid w:val="009B6BCA"/>
    <w:rsid w:val="009C0191"/>
    <w:rsid w:val="009C38DD"/>
    <w:rsid w:val="009C462E"/>
    <w:rsid w:val="009C478D"/>
    <w:rsid w:val="009C5691"/>
    <w:rsid w:val="009C5E16"/>
    <w:rsid w:val="009C61A4"/>
    <w:rsid w:val="009C7535"/>
    <w:rsid w:val="009C7F1C"/>
    <w:rsid w:val="009D0B1E"/>
    <w:rsid w:val="009D1E87"/>
    <w:rsid w:val="009D2B98"/>
    <w:rsid w:val="009D318F"/>
    <w:rsid w:val="009D461A"/>
    <w:rsid w:val="009D4A8E"/>
    <w:rsid w:val="009D561E"/>
    <w:rsid w:val="009D65A2"/>
    <w:rsid w:val="009D6795"/>
    <w:rsid w:val="009D6E47"/>
    <w:rsid w:val="009D7C66"/>
    <w:rsid w:val="009E1496"/>
    <w:rsid w:val="009E23E7"/>
    <w:rsid w:val="009E37AB"/>
    <w:rsid w:val="009E471C"/>
    <w:rsid w:val="009E5927"/>
    <w:rsid w:val="009E78F0"/>
    <w:rsid w:val="009E7B46"/>
    <w:rsid w:val="009E7D15"/>
    <w:rsid w:val="009F01B4"/>
    <w:rsid w:val="009F028C"/>
    <w:rsid w:val="009F03A4"/>
    <w:rsid w:val="009F0FF1"/>
    <w:rsid w:val="009F2CF9"/>
    <w:rsid w:val="009F4D43"/>
    <w:rsid w:val="009F558C"/>
    <w:rsid w:val="009F5DE0"/>
    <w:rsid w:val="009F702E"/>
    <w:rsid w:val="00A0022D"/>
    <w:rsid w:val="00A008A2"/>
    <w:rsid w:val="00A01D69"/>
    <w:rsid w:val="00A01ED2"/>
    <w:rsid w:val="00A023CC"/>
    <w:rsid w:val="00A0552D"/>
    <w:rsid w:val="00A062FA"/>
    <w:rsid w:val="00A06376"/>
    <w:rsid w:val="00A06B8B"/>
    <w:rsid w:val="00A06D29"/>
    <w:rsid w:val="00A07D14"/>
    <w:rsid w:val="00A11502"/>
    <w:rsid w:val="00A115DC"/>
    <w:rsid w:val="00A11808"/>
    <w:rsid w:val="00A132C3"/>
    <w:rsid w:val="00A13E1C"/>
    <w:rsid w:val="00A165BA"/>
    <w:rsid w:val="00A167FF"/>
    <w:rsid w:val="00A16BC0"/>
    <w:rsid w:val="00A210C5"/>
    <w:rsid w:val="00A220E5"/>
    <w:rsid w:val="00A22135"/>
    <w:rsid w:val="00A22149"/>
    <w:rsid w:val="00A2228E"/>
    <w:rsid w:val="00A23410"/>
    <w:rsid w:val="00A24467"/>
    <w:rsid w:val="00A24B65"/>
    <w:rsid w:val="00A25C3B"/>
    <w:rsid w:val="00A26A82"/>
    <w:rsid w:val="00A26ECF"/>
    <w:rsid w:val="00A27A04"/>
    <w:rsid w:val="00A27D35"/>
    <w:rsid w:val="00A305C6"/>
    <w:rsid w:val="00A31D5F"/>
    <w:rsid w:val="00A324D1"/>
    <w:rsid w:val="00A335AD"/>
    <w:rsid w:val="00A3364F"/>
    <w:rsid w:val="00A35E3A"/>
    <w:rsid w:val="00A3771A"/>
    <w:rsid w:val="00A420C5"/>
    <w:rsid w:val="00A42D15"/>
    <w:rsid w:val="00A43146"/>
    <w:rsid w:val="00A44583"/>
    <w:rsid w:val="00A50B5D"/>
    <w:rsid w:val="00A523BD"/>
    <w:rsid w:val="00A52783"/>
    <w:rsid w:val="00A531A2"/>
    <w:rsid w:val="00A53967"/>
    <w:rsid w:val="00A53CAF"/>
    <w:rsid w:val="00A56129"/>
    <w:rsid w:val="00A57685"/>
    <w:rsid w:val="00A60CD5"/>
    <w:rsid w:val="00A61F46"/>
    <w:rsid w:val="00A6260C"/>
    <w:rsid w:val="00A6314D"/>
    <w:rsid w:val="00A64685"/>
    <w:rsid w:val="00A66FE1"/>
    <w:rsid w:val="00A67487"/>
    <w:rsid w:val="00A71063"/>
    <w:rsid w:val="00A71FBB"/>
    <w:rsid w:val="00A730E9"/>
    <w:rsid w:val="00A73106"/>
    <w:rsid w:val="00A7554C"/>
    <w:rsid w:val="00A756D1"/>
    <w:rsid w:val="00A770DC"/>
    <w:rsid w:val="00A77AE8"/>
    <w:rsid w:val="00A80032"/>
    <w:rsid w:val="00A8020C"/>
    <w:rsid w:val="00A80C4C"/>
    <w:rsid w:val="00A818B9"/>
    <w:rsid w:val="00A83896"/>
    <w:rsid w:val="00A840E3"/>
    <w:rsid w:val="00A84707"/>
    <w:rsid w:val="00A84A3E"/>
    <w:rsid w:val="00A84E3A"/>
    <w:rsid w:val="00A85386"/>
    <w:rsid w:val="00A86DFD"/>
    <w:rsid w:val="00A90206"/>
    <w:rsid w:val="00A9198C"/>
    <w:rsid w:val="00A91B10"/>
    <w:rsid w:val="00A91CD6"/>
    <w:rsid w:val="00A92297"/>
    <w:rsid w:val="00A9266E"/>
    <w:rsid w:val="00A94DDB"/>
    <w:rsid w:val="00A959B9"/>
    <w:rsid w:val="00A9715F"/>
    <w:rsid w:val="00A97B6A"/>
    <w:rsid w:val="00AA064D"/>
    <w:rsid w:val="00AA1E51"/>
    <w:rsid w:val="00AA3080"/>
    <w:rsid w:val="00AA39FA"/>
    <w:rsid w:val="00AA4122"/>
    <w:rsid w:val="00AA5474"/>
    <w:rsid w:val="00AA57FE"/>
    <w:rsid w:val="00AA585C"/>
    <w:rsid w:val="00AA601A"/>
    <w:rsid w:val="00AA619E"/>
    <w:rsid w:val="00AA6B3F"/>
    <w:rsid w:val="00AA7999"/>
    <w:rsid w:val="00AA7F17"/>
    <w:rsid w:val="00AB232F"/>
    <w:rsid w:val="00AB24E1"/>
    <w:rsid w:val="00AB2F67"/>
    <w:rsid w:val="00AB30D4"/>
    <w:rsid w:val="00AB34B4"/>
    <w:rsid w:val="00AB4219"/>
    <w:rsid w:val="00AB72E7"/>
    <w:rsid w:val="00AB764E"/>
    <w:rsid w:val="00AC07D0"/>
    <w:rsid w:val="00AC0E62"/>
    <w:rsid w:val="00AC15C5"/>
    <w:rsid w:val="00AC2877"/>
    <w:rsid w:val="00AC2B54"/>
    <w:rsid w:val="00AC35F4"/>
    <w:rsid w:val="00AC624C"/>
    <w:rsid w:val="00AD3242"/>
    <w:rsid w:val="00AD3839"/>
    <w:rsid w:val="00AD4E6E"/>
    <w:rsid w:val="00AD4F66"/>
    <w:rsid w:val="00AD4F98"/>
    <w:rsid w:val="00AD50E3"/>
    <w:rsid w:val="00AD68DD"/>
    <w:rsid w:val="00AD6B55"/>
    <w:rsid w:val="00AD6D71"/>
    <w:rsid w:val="00AD72ED"/>
    <w:rsid w:val="00AD7A6B"/>
    <w:rsid w:val="00AD7C55"/>
    <w:rsid w:val="00AE08DF"/>
    <w:rsid w:val="00AE0DBD"/>
    <w:rsid w:val="00AE1D99"/>
    <w:rsid w:val="00AE358C"/>
    <w:rsid w:val="00AE4A2E"/>
    <w:rsid w:val="00AE4D22"/>
    <w:rsid w:val="00AE5E42"/>
    <w:rsid w:val="00AE7312"/>
    <w:rsid w:val="00AE74D6"/>
    <w:rsid w:val="00AE751F"/>
    <w:rsid w:val="00AE76C4"/>
    <w:rsid w:val="00AF0BF7"/>
    <w:rsid w:val="00AF1101"/>
    <w:rsid w:val="00AF2470"/>
    <w:rsid w:val="00AF2F7D"/>
    <w:rsid w:val="00AF67D9"/>
    <w:rsid w:val="00AF7D09"/>
    <w:rsid w:val="00B00123"/>
    <w:rsid w:val="00B00D9C"/>
    <w:rsid w:val="00B03509"/>
    <w:rsid w:val="00B0370B"/>
    <w:rsid w:val="00B05D85"/>
    <w:rsid w:val="00B07159"/>
    <w:rsid w:val="00B071BF"/>
    <w:rsid w:val="00B074B3"/>
    <w:rsid w:val="00B079EB"/>
    <w:rsid w:val="00B07D0A"/>
    <w:rsid w:val="00B104D3"/>
    <w:rsid w:val="00B11C11"/>
    <w:rsid w:val="00B126F4"/>
    <w:rsid w:val="00B12A10"/>
    <w:rsid w:val="00B12E21"/>
    <w:rsid w:val="00B140C3"/>
    <w:rsid w:val="00B14258"/>
    <w:rsid w:val="00B152C9"/>
    <w:rsid w:val="00B15CAF"/>
    <w:rsid w:val="00B166A6"/>
    <w:rsid w:val="00B174A5"/>
    <w:rsid w:val="00B20199"/>
    <w:rsid w:val="00B2069D"/>
    <w:rsid w:val="00B23C31"/>
    <w:rsid w:val="00B2647C"/>
    <w:rsid w:val="00B2657D"/>
    <w:rsid w:val="00B26B25"/>
    <w:rsid w:val="00B3001A"/>
    <w:rsid w:val="00B31621"/>
    <w:rsid w:val="00B33620"/>
    <w:rsid w:val="00B33B8E"/>
    <w:rsid w:val="00B3465D"/>
    <w:rsid w:val="00B354E5"/>
    <w:rsid w:val="00B3593F"/>
    <w:rsid w:val="00B35B5F"/>
    <w:rsid w:val="00B35DCE"/>
    <w:rsid w:val="00B375FA"/>
    <w:rsid w:val="00B37D08"/>
    <w:rsid w:val="00B400BF"/>
    <w:rsid w:val="00B40B93"/>
    <w:rsid w:val="00B40C3D"/>
    <w:rsid w:val="00B449E3"/>
    <w:rsid w:val="00B453EA"/>
    <w:rsid w:val="00B4549A"/>
    <w:rsid w:val="00B45D18"/>
    <w:rsid w:val="00B50C74"/>
    <w:rsid w:val="00B514FB"/>
    <w:rsid w:val="00B51C9F"/>
    <w:rsid w:val="00B539E3"/>
    <w:rsid w:val="00B540F3"/>
    <w:rsid w:val="00B545E0"/>
    <w:rsid w:val="00B55D4E"/>
    <w:rsid w:val="00B55EF3"/>
    <w:rsid w:val="00B570AB"/>
    <w:rsid w:val="00B600A7"/>
    <w:rsid w:val="00B6023A"/>
    <w:rsid w:val="00B60708"/>
    <w:rsid w:val="00B60B17"/>
    <w:rsid w:val="00B621AA"/>
    <w:rsid w:val="00B63A1F"/>
    <w:rsid w:val="00B63A24"/>
    <w:rsid w:val="00B646B6"/>
    <w:rsid w:val="00B647FA"/>
    <w:rsid w:val="00B70A53"/>
    <w:rsid w:val="00B70C95"/>
    <w:rsid w:val="00B71817"/>
    <w:rsid w:val="00B72496"/>
    <w:rsid w:val="00B725AA"/>
    <w:rsid w:val="00B72FAB"/>
    <w:rsid w:val="00B74CDB"/>
    <w:rsid w:val="00B7505E"/>
    <w:rsid w:val="00B75CB7"/>
    <w:rsid w:val="00B76EEB"/>
    <w:rsid w:val="00B8050B"/>
    <w:rsid w:val="00B81236"/>
    <w:rsid w:val="00B82240"/>
    <w:rsid w:val="00B82640"/>
    <w:rsid w:val="00B86AEF"/>
    <w:rsid w:val="00B86D91"/>
    <w:rsid w:val="00B86E03"/>
    <w:rsid w:val="00B87AC1"/>
    <w:rsid w:val="00B90143"/>
    <w:rsid w:val="00B91063"/>
    <w:rsid w:val="00B9245F"/>
    <w:rsid w:val="00B9316F"/>
    <w:rsid w:val="00B9445E"/>
    <w:rsid w:val="00B95041"/>
    <w:rsid w:val="00B95949"/>
    <w:rsid w:val="00BA030A"/>
    <w:rsid w:val="00BA1559"/>
    <w:rsid w:val="00BA1565"/>
    <w:rsid w:val="00BA2612"/>
    <w:rsid w:val="00BA4C9E"/>
    <w:rsid w:val="00BA50BC"/>
    <w:rsid w:val="00BA5621"/>
    <w:rsid w:val="00BA5A0D"/>
    <w:rsid w:val="00BA7F5F"/>
    <w:rsid w:val="00BB0EA0"/>
    <w:rsid w:val="00BB1701"/>
    <w:rsid w:val="00BB2485"/>
    <w:rsid w:val="00BB2896"/>
    <w:rsid w:val="00BB5F63"/>
    <w:rsid w:val="00BB5F85"/>
    <w:rsid w:val="00BC00F4"/>
    <w:rsid w:val="00BC1E92"/>
    <w:rsid w:val="00BC5675"/>
    <w:rsid w:val="00BC5AB4"/>
    <w:rsid w:val="00BC71E0"/>
    <w:rsid w:val="00BC7475"/>
    <w:rsid w:val="00BC777B"/>
    <w:rsid w:val="00BC7B2F"/>
    <w:rsid w:val="00BD0882"/>
    <w:rsid w:val="00BD0AD4"/>
    <w:rsid w:val="00BD1223"/>
    <w:rsid w:val="00BD1D9D"/>
    <w:rsid w:val="00BD2BDF"/>
    <w:rsid w:val="00BD3340"/>
    <w:rsid w:val="00BD3478"/>
    <w:rsid w:val="00BD3798"/>
    <w:rsid w:val="00BD3907"/>
    <w:rsid w:val="00BE0116"/>
    <w:rsid w:val="00BE3820"/>
    <w:rsid w:val="00BE45AC"/>
    <w:rsid w:val="00BE7E8A"/>
    <w:rsid w:val="00BF076C"/>
    <w:rsid w:val="00BF0933"/>
    <w:rsid w:val="00BF12C7"/>
    <w:rsid w:val="00BF40F5"/>
    <w:rsid w:val="00BF79A5"/>
    <w:rsid w:val="00C00EBA"/>
    <w:rsid w:val="00C02AE0"/>
    <w:rsid w:val="00C0433F"/>
    <w:rsid w:val="00C04F94"/>
    <w:rsid w:val="00C05E7A"/>
    <w:rsid w:val="00C06714"/>
    <w:rsid w:val="00C1024C"/>
    <w:rsid w:val="00C10ECB"/>
    <w:rsid w:val="00C1198A"/>
    <w:rsid w:val="00C12842"/>
    <w:rsid w:val="00C13077"/>
    <w:rsid w:val="00C15DF9"/>
    <w:rsid w:val="00C17B5A"/>
    <w:rsid w:val="00C17FAD"/>
    <w:rsid w:val="00C20A1D"/>
    <w:rsid w:val="00C21640"/>
    <w:rsid w:val="00C21964"/>
    <w:rsid w:val="00C22391"/>
    <w:rsid w:val="00C22B99"/>
    <w:rsid w:val="00C22BC3"/>
    <w:rsid w:val="00C24183"/>
    <w:rsid w:val="00C241AE"/>
    <w:rsid w:val="00C245A0"/>
    <w:rsid w:val="00C248AE"/>
    <w:rsid w:val="00C24909"/>
    <w:rsid w:val="00C24A0F"/>
    <w:rsid w:val="00C256A9"/>
    <w:rsid w:val="00C261C4"/>
    <w:rsid w:val="00C2656B"/>
    <w:rsid w:val="00C33C88"/>
    <w:rsid w:val="00C3421F"/>
    <w:rsid w:val="00C346B2"/>
    <w:rsid w:val="00C35502"/>
    <w:rsid w:val="00C36087"/>
    <w:rsid w:val="00C36BE7"/>
    <w:rsid w:val="00C37E6E"/>
    <w:rsid w:val="00C41442"/>
    <w:rsid w:val="00C42542"/>
    <w:rsid w:val="00C42FDB"/>
    <w:rsid w:val="00C43C16"/>
    <w:rsid w:val="00C4439C"/>
    <w:rsid w:val="00C4495B"/>
    <w:rsid w:val="00C44D89"/>
    <w:rsid w:val="00C45522"/>
    <w:rsid w:val="00C471B5"/>
    <w:rsid w:val="00C50402"/>
    <w:rsid w:val="00C51316"/>
    <w:rsid w:val="00C516C3"/>
    <w:rsid w:val="00C520FC"/>
    <w:rsid w:val="00C5218C"/>
    <w:rsid w:val="00C52F3F"/>
    <w:rsid w:val="00C530FC"/>
    <w:rsid w:val="00C547EB"/>
    <w:rsid w:val="00C56231"/>
    <w:rsid w:val="00C56838"/>
    <w:rsid w:val="00C57826"/>
    <w:rsid w:val="00C6008E"/>
    <w:rsid w:val="00C60527"/>
    <w:rsid w:val="00C606F4"/>
    <w:rsid w:val="00C623AE"/>
    <w:rsid w:val="00C62C98"/>
    <w:rsid w:val="00C6425A"/>
    <w:rsid w:val="00C64382"/>
    <w:rsid w:val="00C65029"/>
    <w:rsid w:val="00C65A33"/>
    <w:rsid w:val="00C65D32"/>
    <w:rsid w:val="00C676EE"/>
    <w:rsid w:val="00C70807"/>
    <w:rsid w:val="00C7159C"/>
    <w:rsid w:val="00C72C42"/>
    <w:rsid w:val="00C73457"/>
    <w:rsid w:val="00C739EE"/>
    <w:rsid w:val="00C74113"/>
    <w:rsid w:val="00C74386"/>
    <w:rsid w:val="00C74BFB"/>
    <w:rsid w:val="00C75CC1"/>
    <w:rsid w:val="00C76436"/>
    <w:rsid w:val="00C77486"/>
    <w:rsid w:val="00C7755B"/>
    <w:rsid w:val="00C80EA3"/>
    <w:rsid w:val="00C81EBC"/>
    <w:rsid w:val="00C8355D"/>
    <w:rsid w:val="00C836CE"/>
    <w:rsid w:val="00C83B6B"/>
    <w:rsid w:val="00C8452B"/>
    <w:rsid w:val="00C84A08"/>
    <w:rsid w:val="00C84AF3"/>
    <w:rsid w:val="00C84C0D"/>
    <w:rsid w:val="00C8574C"/>
    <w:rsid w:val="00C863A4"/>
    <w:rsid w:val="00C87686"/>
    <w:rsid w:val="00C901D3"/>
    <w:rsid w:val="00C926FA"/>
    <w:rsid w:val="00C93D8A"/>
    <w:rsid w:val="00C93EAC"/>
    <w:rsid w:val="00C94A80"/>
    <w:rsid w:val="00C952AF"/>
    <w:rsid w:val="00C95CF5"/>
    <w:rsid w:val="00C95F91"/>
    <w:rsid w:val="00C97323"/>
    <w:rsid w:val="00C97B1A"/>
    <w:rsid w:val="00C97C64"/>
    <w:rsid w:val="00CA09EF"/>
    <w:rsid w:val="00CA1EDA"/>
    <w:rsid w:val="00CA2112"/>
    <w:rsid w:val="00CA27EC"/>
    <w:rsid w:val="00CA29D8"/>
    <w:rsid w:val="00CA35AA"/>
    <w:rsid w:val="00CA6921"/>
    <w:rsid w:val="00CA6CFB"/>
    <w:rsid w:val="00CA7199"/>
    <w:rsid w:val="00CA799E"/>
    <w:rsid w:val="00CB03CF"/>
    <w:rsid w:val="00CB094A"/>
    <w:rsid w:val="00CB23E6"/>
    <w:rsid w:val="00CB240B"/>
    <w:rsid w:val="00CB26AC"/>
    <w:rsid w:val="00CB41D7"/>
    <w:rsid w:val="00CB5C25"/>
    <w:rsid w:val="00CB6287"/>
    <w:rsid w:val="00CB661A"/>
    <w:rsid w:val="00CB6BB8"/>
    <w:rsid w:val="00CC30CA"/>
    <w:rsid w:val="00CC3F3D"/>
    <w:rsid w:val="00CC4014"/>
    <w:rsid w:val="00CC4094"/>
    <w:rsid w:val="00CC5704"/>
    <w:rsid w:val="00CC676C"/>
    <w:rsid w:val="00CC7568"/>
    <w:rsid w:val="00CC7715"/>
    <w:rsid w:val="00CD00B9"/>
    <w:rsid w:val="00CD12DE"/>
    <w:rsid w:val="00CD1886"/>
    <w:rsid w:val="00CD1A9B"/>
    <w:rsid w:val="00CD1B8D"/>
    <w:rsid w:val="00CD2A73"/>
    <w:rsid w:val="00CD3A89"/>
    <w:rsid w:val="00CD3B4F"/>
    <w:rsid w:val="00CD3E28"/>
    <w:rsid w:val="00CD47BE"/>
    <w:rsid w:val="00CD5D00"/>
    <w:rsid w:val="00CD6C6A"/>
    <w:rsid w:val="00CE144A"/>
    <w:rsid w:val="00CE15DC"/>
    <w:rsid w:val="00CE173C"/>
    <w:rsid w:val="00CE27D7"/>
    <w:rsid w:val="00CE53D7"/>
    <w:rsid w:val="00CE59C0"/>
    <w:rsid w:val="00CE5CF0"/>
    <w:rsid w:val="00CE79A5"/>
    <w:rsid w:val="00CE7EC6"/>
    <w:rsid w:val="00CF0204"/>
    <w:rsid w:val="00CF04EE"/>
    <w:rsid w:val="00CF0DDE"/>
    <w:rsid w:val="00CF0E50"/>
    <w:rsid w:val="00CF18BD"/>
    <w:rsid w:val="00CF20CF"/>
    <w:rsid w:val="00CF2B50"/>
    <w:rsid w:val="00CF36A1"/>
    <w:rsid w:val="00CF3E4E"/>
    <w:rsid w:val="00CF4697"/>
    <w:rsid w:val="00CF66B8"/>
    <w:rsid w:val="00CF72D6"/>
    <w:rsid w:val="00D0078A"/>
    <w:rsid w:val="00D007CE"/>
    <w:rsid w:val="00D01127"/>
    <w:rsid w:val="00D01D77"/>
    <w:rsid w:val="00D04A67"/>
    <w:rsid w:val="00D056C3"/>
    <w:rsid w:val="00D05A27"/>
    <w:rsid w:val="00D06B50"/>
    <w:rsid w:val="00D0728A"/>
    <w:rsid w:val="00D10BFA"/>
    <w:rsid w:val="00D1162B"/>
    <w:rsid w:val="00D117DD"/>
    <w:rsid w:val="00D11D96"/>
    <w:rsid w:val="00D11F5A"/>
    <w:rsid w:val="00D12440"/>
    <w:rsid w:val="00D13EBD"/>
    <w:rsid w:val="00D14624"/>
    <w:rsid w:val="00D15943"/>
    <w:rsid w:val="00D15E4F"/>
    <w:rsid w:val="00D174BD"/>
    <w:rsid w:val="00D17759"/>
    <w:rsid w:val="00D17A60"/>
    <w:rsid w:val="00D21212"/>
    <w:rsid w:val="00D21A78"/>
    <w:rsid w:val="00D2328E"/>
    <w:rsid w:val="00D24AF4"/>
    <w:rsid w:val="00D24E7B"/>
    <w:rsid w:val="00D25C3A"/>
    <w:rsid w:val="00D272C4"/>
    <w:rsid w:val="00D27A25"/>
    <w:rsid w:val="00D3003F"/>
    <w:rsid w:val="00D3027B"/>
    <w:rsid w:val="00D30322"/>
    <w:rsid w:val="00D304A9"/>
    <w:rsid w:val="00D319C1"/>
    <w:rsid w:val="00D32F3E"/>
    <w:rsid w:val="00D33E74"/>
    <w:rsid w:val="00D34624"/>
    <w:rsid w:val="00D35268"/>
    <w:rsid w:val="00D36455"/>
    <w:rsid w:val="00D36F63"/>
    <w:rsid w:val="00D3700B"/>
    <w:rsid w:val="00D375C1"/>
    <w:rsid w:val="00D40009"/>
    <w:rsid w:val="00D417E5"/>
    <w:rsid w:val="00D4240C"/>
    <w:rsid w:val="00D426CA"/>
    <w:rsid w:val="00D43343"/>
    <w:rsid w:val="00D43E95"/>
    <w:rsid w:val="00D45863"/>
    <w:rsid w:val="00D46A99"/>
    <w:rsid w:val="00D47606"/>
    <w:rsid w:val="00D500B3"/>
    <w:rsid w:val="00D5215F"/>
    <w:rsid w:val="00D52B81"/>
    <w:rsid w:val="00D533C0"/>
    <w:rsid w:val="00D53805"/>
    <w:rsid w:val="00D55673"/>
    <w:rsid w:val="00D55C78"/>
    <w:rsid w:val="00D5601B"/>
    <w:rsid w:val="00D56C3D"/>
    <w:rsid w:val="00D578CA"/>
    <w:rsid w:val="00D6004E"/>
    <w:rsid w:val="00D60D60"/>
    <w:rsid w:val="00D61055"/>
    <w:rsid w:val="00D610C6"/>
    <w:rsid w:val="00D6123B"/>
    <w:rsid w:val="00D61558"/>
    <w:rsid w:val="00D637FC"/>
    <w:rsid w:val="00D64CFD"/>
    <w:rsid w:val="00D6550F"/>
    <w:rsid w:val="00D65D6C"/>
    <w:rsid w:val="00D65E6E"/>
    <w:rsid w:val="00D70C7C"/>
    <w:rsid w:val="00D714AA"/>
    <w:rsid w:val="00D72B2D"/>
    <w:rsid w:val="00D735BD"/>
    <w:rsid w:val="00D73806"/>
    <w:rsid w:val="00D73A91"/>
    <w:rsid w:val="00D745BD"/>
    <w:rsid w:val="00D76664"/>
    <w:rsid w:val="00D7678C"/>
    <w:rsid w:val="00D770AE"/>
    <w:rsid w:val="00D77677"/>
    <w:rsid w:val="00D77D82"/>
    <w:rsid w:val="00D81A88"/>
    <w:rsid w:val="00D8210C"/>
    <w:rsid w:val="00D82EFA"/>
    <w:rsid w:val="00D8465E"/>
    <w:rsid w:val="00D85420"/>
    <w:rsid w:val="00D868B9"/>
    <w:rsid w:val="00D87CA5"/>
    <w:rsid w:val="00D90B43"/>
    <w:rsid w:val="00D9164A"/>
    <w:rsid w:val="00D92571"/>
    <w:rsid w:val="00D93194"/>
    <w:rsid w:val="00D940F1"/>
    <w:rsid w:val="00D96DAB"/>
    <w:rsid w:val="00DA0813"/>
    <w:rsid w:val="00DA0833"/>
    <w:rsid w:val="00DA139B"/>
    <w:rsid w:val="00DA1B10"/>
    <w:rsid w:val="00DA1F57"/>
    <w:rsid w:val="00DA2DFD"/>
    <w:rsid w:val="00DA38A7"/>
    <w:rsid w:val="00DA3CD2"/>
    <w:rsid w:val="00DA4250"/>
    <w:rsid w:val="00DA4E5E"/>
    <w:rsid w:val="00DA6D64"/>
    <w:rsid w:val="00DA772C"/>
    <w:rsid w:val="00DA78A2"/>
    <w:rsid w:val="00DA7B4B"/>
    <w:rsid w:val="00DB0AF2"/>
    <w:rsid w:val="00DB1FB6"/>
    <w:rsid w:val="00DB3290"/>
    <w:rsid w:val="00DB35E1"/>
    <w:rsid w:val="00DB6509"/>
    <w:rsid w:val="00DC35E7"/>
    <w:rsid w:val="00DC3822"/>
    <w:rsid w:val="00DC455B"/>
    <w:rsid w:val="00DC4F4A"/>
    <w:rsid w:val="00DC5965"/>
    <w:rsid w:val="00DC7A86"/>
    <w:rsid w:val="00DC7FAA"/>
    <w:rsid w:val="00DD4421"/>
    <w:rsid w:val="00DD59D7"/>
    <w:rsid w:val="00DD67D0"/>
    <w:rsid w:val="00DD6B75"/>
    <w:rsid w:val="00DD6D98"/>
    <w:rsid w:val="00DE0F82"/>
    <w:rsid w:val="00DE2648"/>
    <w:rsid w:val="00DE33AF"/>
    <w:rsid w:val="00DE4910"/>
    <w:rsid w:val="00DE4E4C"/>
    <w:rsid w:val="00DE54EE"/>
    <w:rsid w:val="00DE76F2"/>
    <w:rsid w:val="00DF0243"/>
    <w:rsid w:val="00DF1B99"/>
    <w:rsid w:val="00DF1C21"/>
    <w:rsid w:val="00DF3E21"/>
    <w:rsid w:val="00DF4FB1"/>
    <w:rsid w:val="00DF512F"/>
    <w:rsid w:val="00DF6AEB"/>
    <w:rsid w:val="00DF7518"/>
    <w:rsid w:val="00DF7D72"/>
    <w:rsid w:val="00E000E7"/>
    <w:rsid w:val="00E016FB"/>
    <w:rsid w:val="00E01774"/>
    <w:rsid w:val="00E01F36"/>
    <w:rsid w:val="00E03BFC"/>
    <w:rsid w:val="00E04968"/>
    <w:rsid w:val="00E05CDF"/>
    <w:rsid w:val="00E0699A"/>
    <w:rsid w:val="00E06B57"/>
    <w:rsid w:val="00E07BF3"/>
    <w:rsid w:val="00E10F5F"/>
    <w:rsid w:val="00E1120F"/>
    <w:rsid w:val="00E11434"/>
    <w:rsid w:val="00E13613"/>
    <w:rsid w:val="00E145BD"/>
    <w:rsid w:val="00E15B55"/>
    <w:rsid w:val="00E17130"/>
    <w:rsid w:val="00E1747E"/>
    <w:rsid w:val="00E20028"/>
    <w:rsid w:val="00E22D5B"/>
    <w:rsid w:val="00E23B13"/>
    <w:rsid w:val="00E24094"/>
    <w:rsid w:val="00E244FA"/>
    <w:rsid w:val="00E252BB"/>
    <w:rsid w:val="00E25655"/>
    <w:rsid w:val="00E25E22"/>
    <w:rsid w:val="00E2704C"/>
    <w:rsid w:val="00E30E91"/>
    <w:rsid w:val="00E31D80"/>
    <w:rsid w:val="00E32587"/>
    <w:rsid w:val="00E326C7"/>
    <w:rsid w:val="00E32BAF"/>
    <w:rsid w:val="00E33445"/>
    <w:rsid w:val="00E34E88"/>
    <w:rsid w:val="00E3612B"/>
    <w:rsid w:val="00E37664"/>
    <w:rsid w:val="00E37A22"/>
    <w:rsid w:val="00E37EC3"/>
    <w:rsid w:val="00E417C3"/>
    <w:rsid w:val="00E421BD"/>
    <w:rsid w:val="00E4382F"/>
    <w:rsid w:val="00E4438C"/>
    <w:rsid w:val="00E44BB5"/>
    <w:rsid w:val="00E4567E"/>
    <w:rsid w:val="00E45C07"/>
    <w:rsid w:val="00E45F83"/>
    <w:rsid w:val="00E46D5F"/>
    <w:rsid w:val="00E50D1B"/>
    <w:rsid w:val="00E538EC"/>
    <w:rsid w:val="00E5427E"/>
    <w:rsid w:val="00E55388"/>
    <w:rsid w:val="00E56074"/>
    <w:rsid w:val="00E57DED"/>
    <w:rsid w:val="00E57E74"/>
    <w:rsid w:val="00E646BF"/>
    <w:rsid w:val="00E64C94"/>
    <w:rsid w:val="00E6687E"/>
    <w:rsid w:val="00E67F83"/>
    <w:rsid w:val="00E70315"/>
    <w:rsid w:val="00E706ED"/>
    <w:rsid w:val="00E70BE0"/>
    <w:rsid w:val="00E71A72"/>
    <w:rsid w:val="00E71B67"/>
    <w:rsid w:val="00E7213E"/>
    <w:rsid w:val="00E728AA"/>
    <w:rsid w:val="00E728D4"/>
    <w:rsid w:val="00E72C68"/>
    <w:rsid w:val="00E74063"/>
    <w:rsid w:val="00E74190"/>
    <w:rsid w:val="00E748F8"/>
    <w:rsid w:val="00E75B60"/>
    <w:rsid w:val="00E773C0"/>
    <w:rsid w:val="00E77582"/>
    <w:rsid w:val="00E775A6"/>
    <w:rsid w:val="00E82A06"/>
    <w:rsid w:val="00E83FFC"/>
    <w:rsid w:val="00E840D5"/>
    <w:rsid w:val="00E846FD"/>
    <w:rsid w:val="00E84B74"/>
    <w:rsid w:val="00E84FC1"/>
    <w:rsid w:val="00E8619B"/>
    <w:rsid w:val="00E86DB9"/>
    <w:rsid w:val="00E87D25"/>
    <w:rsid w:val="00E90781"/>
    <w:rsid w:val="00E91CA8"/>
    <w:rsid w:val="00E91D9C"/>
    <w:rsid w:val="00E957A2"/>
    <w:rsid w:val="00E95855"/>
    <w:rsid w:val="00E97AB8"/>
    <w:rsid w:val="00E97EE1"/>
    <w:rsid w:val="00EA0631"/>
    <w:rsid w:val="00EA0B38"/>
    <w:rsid w:val="00EA4440"/>
    <w:rsid w:val="00EA5BA3"/>
    <w:rsid w:val="00EA62BD"/>
    <w:rsid w:val="00EB05F9"/>
    <w:rsid w:val="00EB0A0A"/>
    <w:rsid w:val="00EB0E66"/>
    <w:rsid w:val="00EB1751"/>
    <w:rsid w:val="00EB1C8E"/>
    <w:rsid w:val="00EB2DE3"/>
    <w:rsid w:val="00EB3B05"/>
    <w:rsid w:val="00EB3B96"/>
    <w:rsid w:val="00EB504A"/>
    <w:rsid w:val="00EB5AB6"/>
    <w:rsid w:val="00EC3BCE"/>
    <w:rsid w:val="00EC400A"/>
    <w:rsid w:val="00EC51B0"/>
    <w:rsid w:val="00EC5FCF"/>
    <w:rsid w:val="00EC7227"/>
    <w:rsid w:val="00EC7628"/>
    <w:rsid w:val="00ED23D5"/>
    <w:rsid w:val="00ED3121"/>
    <w:rsid w:val="00ED49D8"/>
    <w:rsid w:val="00ED5104"/>
    <w:rsid w:val="00ED5358"/>
    <w:rsid w:val="00ED5481"/>
    <w:rsid w:val="00ED5A20"/>
    <w:rsid w:val="00EE130B"/>
    <w:rsid w:val="00EE2FFF"/>
    <w:rsid w:val="00EE31CC"/>
    <w:rsid w:val="00EE34A8"/>
    <w:rsid w:val="00EE465F"/>
    <w:rsid w:val="00EE4A1B"/>
    <w:rsid w:val="00EE6467"/>
    <w:rsid w:val="00EE6BDA"/>
    <w:rsid w:val="00EF2050"/>
    <w:rsid w:val="00EF2230"/>
    <w:rsid w:val="00EF22F4"/>
    <w:rsid w:val="00EF2933"/>
    <w:rsid w:val="00EF3050"/>
    <w:rsid w:val="00EF4D9D"/>
    <w:rsid w:val="00EF6402"/>
    <w:rsid w:val="00F00240"/>
    <w:rsid w:val="00F00949"/>
    <w:rsid w:val="00F02A2A"/>
    <w:rsid w:val="00F048C5"/>
    <w:rsid w:val="00F05393"/>
    <w:rsid w:val="00F053B5"/>
    <w:rsid w:val="00F053C4"/>
    <w:rsid w:val="00F054E9"/>
    <w:rsid w:val="00F07CB9"/>
    <w:rsid w:val="00F07CE7"/>
    <w:rsid w:val="00F100F3"/>
    <w:rsid w:val="00F10865"/>
    <w:rsid w:val="00F10A3E"/>
    <w:rsid w:val="00F11447"/>
    <w:rsid w:val="00F1160F"/>
    <w:rsid w:val="00F1182B"/>
    <w:rsid w:val="00F1184D"/>
    <w:rsid w:val="00F144DC"/>
    <w:rsid w:val="00F15DC3"/>
    <w:rsid w:val="00F17891"/>
    <w:rsid w:val="00F206B8"/>
    <w:rsid w:val="00F2102B"/>
    <w:rsid w:val="00F21802"/>
    <w:rsid w:val="00F21B10"/>
    <w:rsid w:val="00F22028"/>
    <w:rsid w:val="00F221B2"/>
    <w:rsid w:val="00F2298E"/>
    <w:rsid w:val="00F239DE"/>
    <w:rsid w:val="00F25936"/>
    <w:rsid w:val="00F25978"/>
    <w:rsid w:val="00F25B5B"/>
    <w:rsid w:val="00F26AD7"/>
    <w:rsid w:val="00F29477"/>
    <w:rsid w:val="00F30344"/>
    <w:rsid w:val="00F30F6F"/>
    <w:rsid w:val="00F312F6"/>
    <w:rsid w:val="00F31784"/>
    <w:rsid w:val="00F32218"/>
    <w:rsid w:val="00F330BF"/>
    <w:rsid w:val="00F33358"/>
    <w:rsid w:val="00F34A67"/>
    <w:rsid w:val="00F35CF8"/>
    <w:rsid w:val="00F35EDE"/>
    <w:rsid w:val="00F36C33"/>
    <w:rsid w:val="00F3721F"/>
    <w:rsid w:val="00F37CB7"/>
    <w:rsid w:val="00F41BD8"/>
    <w:rsid w:val="00F42857"/>
    <w:rsid w:val="00F44AB6"/>
    <w:rsid w:val="00F46FCF"/>
    <w:rsid w:val="00F47AAE"/>
    <w:rsid w:val="00F5025F"/>
    <w:rsid w:val="00F5092C"/>
    <w:rsid w:val="00F52889"/>
    <w:rsid w:val="00F53119"/>
    <w:rsid w:val="00F53F25"/>
    <w:rsid w:val="00F542AE"/>
    <w:rsid w:val="00F57F65"/>
    <w:rsid w:val="00F6150B"/>
    <w:rsid w:val="00F627D0"/>
    <w:rsid w:val="00F633C7"/>
    <w:rsid w:val="00F648AF"/>
    <w:rsid w:val="00F65082"/>
    <w:rsid w:val="00F65687"/>
    <w:rsid w:val="00F674C8"/>
    <w:rsid w:val="00F70DE3"/>
    <w:rsid w:val="00F71D8F"/>
    <w:rsid w:val="00F7222F"/>
    <w:rsid w:val="00F72415"/>
    <w:rsid w:val="00F73C5C"/>
    <w:rsid w:val="00F7427D"/>
    <w:rsid w:val="00F7502D"/>
    <w:rsid w:val="00F75739"/>
    <w:rsid w:val="00F76AB7"/>
    <w:rsid w:val="00F80FBC"/>
    <w:rsid w:val="00F817D1"/>
    <w:rsid w:val="00F8180A"/>
    <w:rsid w:val="00F82095"/>
    <w:rsid w:val="00F822C6"/>
    <w:rsid w:val="00F82CF6"/>
    <w:rsid w:val="00F83087"/>
    <w:rsid w:val="00F834DC"/>
    <w:rsid w:val="00F839E9"/>
    <w:rsid w:val="00F85BA4"/>
    <w:rsid w:val="00F86B5C"/>
    <w:rsid w:val="00F90CE0"/>
    <w:rsid w:val="00F91FA9"/>
    <w:rsid w:val="00F92FB3"/>
    <w:rsid w:val="00F93068"/>
    <w:rsid w:val="00F93983"/>
    <w:rsid w:val="00F93E3C"/>
    <w:rsid w:val="00F93FE5"/>
    <w:rsid w:val="00F960F4"/>
    <w:rsid w:val="00FA111A"/>
    <w:rsid w:val="00FA1545"/>
    <w:rsid w:val="00FA1734"/>
    <w:rsid w:val="00FA3907"/>
    <w:rsid w:val="00FA3A52"/>
    <w:rsid w:val="00FA4399"/>
    <w:rsid w:val="00FA4E1B"/>
    <w:rsid w:val="00FA591E"/>
    <w:rsid w:val="00FA68BF"/>
    <w:rsid w:val="00FB00C8"/>
    <w:rsid w:val="00FB0E22"/>
    <w:rsid w:val="00FB14B9"/>
    <w:rsid w:val="00FB16C2"/>
    <w:rsid w:val="00FB16EB"/>
    <w:rsid w:val="00FB2AB4"/>
    <w:rsid w:val="00FB2EA5"/>
    <w:rsid w:val="00FB3FA5"/>
    <w:rsid w:val="00FB4569"/>
    <w:rsid w:val="00FB5C7A"/>
    <w:rsid w:val="00FB5E1C"/>
    <w:rsid w:val="00FB5FFF"/>
    <w:rsid w:val="00FB6D6D"/>
    <w:rsid w:val="00FC0B2B"/>
    <w:rsid w:val="00FC144C"/>
    <w:rsid w:val="00FC1F0A"/>
    <w:rsid w:val="00FC2122"/>
    <w:rsid w:val="00FC24B7"/>
    <w:rsid w:val="00FC314E"/>
    <w:rsid w:val="00FC5421"/>
    <w:rsid w:val="00FC5CCC"/>
    <w:rsid w:val="00FC5EE5"/>
    <w:rsid w:val="00FC617B"/>
    <w:rsid w:val="00FC6FDB"/>
    <w:rsid w:val="00FD0A26"/>
    <w:rsid w:val="00FD3129"/>
    <w:rsid w:val="00FD3215"/>
    <w:rsid w:val="00FD6776"/>
    <w:rsid w:val="00FD75EF"/>
    <w:rsid w:val="00FE1E86"/>
    <w:rsid w:val="00FE3613"/>
    <w:rsid w:val="00FE42AB"/>
    <w:rsid w:val="00FE4F35"/>
    <w:rsid w:val="00FE6255"/>
    <w:rsid w:val="00FE6721"/>
    <w:rsid w:val="00FE6FE1"/>
    <w:rsid w:val="00FE7C99"/>
    <w:rsid w:val="00FF04EA"/>
    <w:rsid w:val="00FF08FF"/>
    <w:rsid w:val="00FF0E7A"/>
    <w:rsid w:val="00FF12E3"/>
    <w:rsid w:val="00FF2EB7"/>
    <w:rsid w:val="00FF4128"/>
    <w:rsid w:val="00FF5F95"/>
    <w:rsid w:val="00FF7508"/>
    <w:rsid w:val="00FF7BF0"/>
    <w:rsid w:val="010ACDA7"/>
    <w:rsid w:val="016F2823"/>
    <w:rsid w:val="034B02B3"/>
    <w:rsid w:val="03FAD410"/>
    <w:rsid w:val="0404C5D6"/>
    <w:rsid w:val="0440A586"/>
    <w:rsid w:val="04E2C034"/>
    <w:rsid w:val="070A2E1D"/>
    <w:rsid w:val="07BC4A73"/>
    <w:rsid w:val="07CA723D"/>
    <w:rsid w:val="0820BFAD"/>
    <w:rsid w:val="08BEFF30"/>
    <w:rsid w:val="093DC65C"/>
    <w:rsid w:val="095E49CC"/>
    <w:rsid w:val="0B327702"/>
    <w:rsid w:val="0C77BE30"/>
    <w:rsid w:val="0D330F62"/>
    <w:rsid w:val="0DCC735C"/>
    <w:rsid w:val="0DF144BC"/>
    <w:rsid w:val="11EEDCA6"/>
    <w:rsid w:val="125EF4A6"/>
    <w:rsid w:val="1281298A"/>
    <w:rsid w:val="12CF7E91"/>
    <w:rsid w:val="12FBF368"/>
    <w:rsid w:val="14535D3F"/>
    <w:rsid w:val="14BB898F"/>
    <w:rsid w:val="14E21E88"/>
    <w:rsid w:val="156BA702"/>
    <w:rsid w:val="15C0070F"/>
    <w:rsid w:val="180740F6"/>
    <w:rsid w:val="18502623"/>
    <w:rsid w:val="1A8B67BB"/>
    <w:rsid w:val="1AB05E45"/>
    <w:rsid w:val="1D33D198"/>
    <w:rsid w:val="1E1F9A68"/>
    <w:rsid w:val="1EAFE90E"/>
    <w:rsid w:val="1FC9956C"/>
    <w:rsid w:val="20E124C7"/>
    <w:rsid w:val="22AF4AFB"/>
    <w:rsid w:val="25768762"/>
    <w:rsid w:val="262DE7C5"/>
    <w:rsid w:val="29642026"/>
    <w:rsid w:val="297B4148"/>
    <w:rsid w:val="29F6F99A"/>
    <w:rsid w:val="2ADF2ACD"/>
    <w:rsid w:val="2CFA6B9E"/>
    <w:rsid w:val="2E4FDBFB"/>
    <w:rsid w:val="2E50F4E1"/>
    <w:rsid w:val="2EA519DD"/>
    <w:rsid w:val="304D9285"/>
    <w:rsid w:val="30FEAB8B"/>
    <w:rsid w:val="31522E50"/>
    <w:rsid w:val="318431B1"/>
    <w:rsid w:val="318C9364"/>
    <w:rsid w:val="31A5A575"/>
    <w:rsid w:val="32CE071D"/>
    <w:rsid w:val="32FF724F"/>
    <w:rsid w:val="33078BDA"/>
    <w:rsid w:val="333B2C49"/>
    <w:rsid w:val="33C5862B"/>
    <w:rsid w:val="34074B82"/>
    <w:rsid w:val="34D0E449"/>
    <w:rsid w:val="35BDC6FA"/>
    <w:rsid w:val="3627D86C"/>
    <w:rsid w:val="3641D94F"/>
    <w:rsid w:val="36E854DB"/>
    <w:rsid w:val="384CE94C"/>
    <w:rsid w:val="38573CD2"/>
    <w:rsid w:val="38DF5321"/>
    <w:rsid w:val="38E2FD9D"/>
    <w:rsid w:val="3A2DC47B"/>
    <w:rsid w:val="3ACB9DA7"/>
    <w:rsid w:val="3AF802FF"/>
    <w:rsid w:val="3B8630AE"/>
    <w:rsid w:val="3B9F7E7B"/>
    <w:rsid w:val="3BFEF5A7"/>
    <w:rsid w:val="3DA8E85D"/>
    <w:rsid w:val="3F513F53"/>
    <w:rsid w:val="40ABBEDB"/>
    <w:rsid w:val="4303348D"/>
    <w:rsid w:val="43740EA8"/>
    <w:rsid w:val="44715B0B"/>
    <w:rsid w:val="44B50751"/>
    <w:rsid w:val="4588A106"/>
    <w:rsid w:val="46D35560"/>
    <w:rsid w:val="481F935F"/>
    <w:rsid w:val="490006D3"/>
    <w:rsid w:val="4A282CD3"/>
    <w:rsid w:val="4AB05279"/>
    <w:rsid w:val="4AFCD88A"/>
    <w:rsid w:val="4BA9E22D"/>
    <w:rsid w:val="4CD9F7C4"/>
    <w:rsid w:val="4E5DB8A6"/>
    <w:rsid w:val="4F055B18"/>
    <w:rsid w:val="4F4360B1"/>
    <w:rsid w:val="500A051E"/>
    <w:rsid w:val="5335B708"/>
    <w:rsid w:val="5547B43E"/>
    <w:rsid w:val="5579BF66"/>
    <w:rsid w:val="56243522"/>
    <w:rsid w:val="56AE82DA"/>
    <w:rsid w:val="56E0A9BA"/>
    <w:rsid w:val="58435E5C"/>
    <w:rsid w:val="58D31F41"/>
    <w:rsid w:val="590696BF"/>
    <w:rsid w:val="599D76E3"/>
    <w:rsid w:val="5B58828A"/>
    <w:rsid w:val="5C8DF760"/>
    <w:rsid w:val="5C934DE9"/>
    <w:rsid w:val="5E42A7E2"/>
    <w:rsid w:val="5EF06A76"/>
    <w:rsid w:val="5F324F97"/>
    <w:rsid w:val="5F71CF02"/>
    <w:rsid w:val="6027128E"/>
    <w:rsid w:val="612F1918"/>
    <w:rsid w:val="61394534"/>
    <w:rsid w:val="6179E8DF"/>
    <w:rsid w:val="628745AD"/>
    <w:rsid w:val="63E7BED8"/>
    <w:rsid w:val="6689F1BC"/>
    <w:rsid w:val="6853D2CF"/>
    <w:rsid w:val="688C04A7"/>
    <w:rsid w:val="6BD95C62"/>
    <w:rsid w:val="6C117168"/>
    <w:rsid w:val="6D5C8B1E"/>
    <w:rsid w:val="6D5D1BE4"/>
    <w:rsid w:val="6D71CE77"/>
    <w:rsid w:val="6EC6C18E"/>
    <w:rsid w:val="6EDDF3E7"/>
    <w:rsid w:val="6FED5B62"/>
    <w:rsid w:val="7057945F"/>
    <w:rsid w:val="7099C941"/>
    <w:rsid w:val="710A8946"/>
    <w:rsid w:val="712300DF"/>
    <w:rsid w:val="72524B6A"/>
    <w:rsid w:val="72F8E457"/>
    <w:rsid w:val="73003382"/>
    <w:rsid w:val="754C3F88"/>
    <w:rsid w:val="75631222"/>
    <w:rsid w:val="763168E7"/>
    <w:rsid w:val="778D084B"/>
    <w:rsid w:val="77E8F9AA"/>
    <w:rsid w:val="7831D688"/>
    <w:rsid w:val="787974A6"/>
    <w:rsid w:val="79938635"/>
    <w:rsid w:val="7D954C6E"/>
    <w:rsid w:val="7DE1DB1A"/>
    <w:rsid w:val="7FA29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FC52C"/>
  <w15:chartTrackingRefBased/>
  <w15:docId w15:val="{EEE46F2D-D307-44DF-9CF0-6C47A810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D47BE"/>
    <w:pPr>
      <w:keepNext/>
      <w:keepLines/>
      <w:numPr>
        <w:numId w:val="2"/>
      </w:numPr>
      <w:spacing w:before="240"/>
      <w:jc w:val="both"/>
      <w:outlineLvl w:val="0"/>
    </w:pPr>
    <w:rPr>
      <w:rFonts w:ascii="Garamond" w:eastAsiaTheme="majorEastAsia" w:hAnsi="Garamond" w:cstheme="majorBidi"/>
      <w:b/>
      <w:color w:val="000000" w:themeColor="text1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E3B56"/>
    <w:pPr>
      <w:keepNext/>
      <w:keepLines/>
      <w:spacing w:before="40"/>
      <w:outlineLvl w:val="1"/>
    </w:pPr>
    <w:rPr>
      <w:rFonts w:ascii="Garamond" w:eastAsiaTheme="majorEastAsia" w:hAnsi="Garamond" w:cstheme="majorBidi"/>
      <w:color w:val="000000" w:themeColor="text1"/>
      <w:sz w:val="28"/>
      <w:szCs w:val="26"/>
      <w:lang w:eastAsia="en-GB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1D7130"/>
    <w:pPr>
      <w:numPr>
        <w:ilvl w:val="2"/>
        <w:numId w:val="1"/>
      </w:numPr>
      <w:spacing w:before="40"/>
      <w:outlineLvl w:val="2"/>
    </w:pPr>
    <w:rPr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9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9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9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9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7BE"/>
    <w:rPr>
      <w:rFonts w:ascii="Garamond" w:eastAsiaTheme="majorEastAsia" w:hAnsi="Garamond" w:cstheme="majorBidi"/>
      <w:b/>
      <w:color w:val="000000" w:themeColor="tex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E3B56"/>
    <w:rPr>
      <w:rFonts w:ascii="Garamond" w:eastAsiaTheme="majorEastAsia" w:hAnsi="Garamond" w:cstheme="majorBidi"/>
      <w:color w:val="000000" w:themeColor="text1"/>
      <w:sz w:val="28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D7130"/>
    <w:rPr>
      <w:rFonts w:ascii="Garamond" w:eastAsiaTheme="majorEastAsia" w:hAnsi="Garamond" w:cstheme="majorBidi"/>
      <w:b/>
      <w:color w:val="000000" w:themeColor="text1"/>
      <w:sz w:val="26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9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9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9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9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39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96F"/>
  </w:style>
  <w:style w:type="paragraph" w:styleId="Footer">
    <w:name w:val="footer"/>
    <w:basedOn w:val="Normal"/>
    <w:link w:val="FooterChar"/>
    <w:uiPriority w:val="99"/>
    <w:unhideWhenUsed/>
    <w:rsid w:val="008839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96F"/>
  </w:style>
  <w:style w:type="character" w:styleId="Hyperlink">
    <w:name w:val="Hyperlink"/>
    <w:basedOn w:val="DefaultParagraphFont"/>
    <w:uiPriority w:val="99"/>
    <w:unhideWhenUsed/>
    <w:rsid w:val="008839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96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74113"/>
    <w:rPr>
      <w:color w:val="666666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121062"/>
  </w:style>
  <w:style w:type="character" w:customStyle="1" w:styleId="eop">
    <w:name w:val="eop"/>
    <w:basedOn w:val="DefaultParagraphFont"/>
    <w:rsid w:val="00121062"/>
  </w:style>
  <w:style w:type="character" w:styleId="FollowedHyperlink">
    <w:name w:val="FollowedHyperlink"/>
    <w:basedOn w:val="DefaultParagraphFont"/>
    <w:uiPriority w:val="99"/>
    <w:semiHidden/>
    <w:unhideWhenUsed/>
    <w:rsid w:val="00E07BF3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195D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pellingerror">
    <w:name w:val="spellingerror"/>
    <w:basedOn w:val="DefaultParagraphFont"/>
    <w:rsid w:val="00195D71"/>
  </w:style>
  <w:style w:type="paragraph" w:styleId="NormalWeb">
    <w:name w:val="Normal (Web)"/>
    <w:basedOn w:val="Normal"/>
    <w:uiPriority w:val="99"/>
    <w:semiHidden/>
    <w:unhideWhenUsed/>
    <w:rsid w:val="00D854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93983"/>
    <w:pPr>
      <w:spacing w:after="200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8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8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4A1B"/>
  </w:style>
  <w:style w:type="character" w:customStyle="1" w:styleId="apple-converted-space">
    <w:name w:val="apple-converted-space"/>
    <w:basedOn w:val="DefaultParagraphFont"/>
    <w:rsid w:val="00EE4A1B"/>
  </w:style>
  <w:style w:type="character" w:customStyle="1" w:styleId="bcx0">
    <w:name w:val="bcx0"/>
    <w:basedOn w:val="DefaultParagraphFont"/>
    <w:rsid w:val="00EE4A1B"/>
  </w:style>
  <w:style w:type="character" w:customStyle="1" w:styleId="scxp195319423">
    <w:name w:val="scxp195319423"/>
    <w:basedOn w:val="DefaultParagraphFont"/>
    <w:rsid w:val="00EE4A1B"/>
  </w:style>
  <w:style w:type="character" w:customStyle="1" w:styleId="scxp44288960">
    <w:name w:val="scxp44288960"/>
    <w:basedOn w:val="DefaultParagraphFont"/>
    <w:rsid w:val="00EE4A1B"/>
  </w:style>
  <w:style w:type="character" w:customStyle="1" w:styleId="scxp247831479">
    <w:name w:val="scxp247831479"/>
    <w:basedOn w:val="DefaultParagraphFont"/>
    <w:rsid w:val="00EE4A1B"/>
  </w:style>
  <w:style w:type="character" w:customStyle="1" w:styleId="wacimagecontainer">
    <w:name w:val="wacimagecontainer"/>
    <w:basedOn w:val="DefaultParagraphFont"/>
    <w:rsid w:val="00EE4A1B"/>
  </w:style>
  <w:style w:type="character" w:customStyle="1" w:styleId="t286pc">
    <w:name w:val="t286pc"/>
    <w:basedOn w:val="DefaultParagraphFont"/>
    <w:rsid w:val="00EE4A1B"/>
  </w:style>
  <w:style w:type="character" w:styleId="Emphasis">
    <w:name w:val="Emphasis"/>
    <w:basedOn w:val="DefaultParagraphFont"/>
    <w:uiPriority w:val="20"/>
    <w:qFormat/>
    <w:rsid w:val="00EE4A1B"/>
    <w:rPr>
      <w:i/>
      <w:iCs/>
    </w:rPr>
  </w:style>
  <w:style w:type="character" w:customStyle="1" w:styleId="vkekvd">
    <w:name w:val="vkekvd"/>
    <w:basedOn w:val="DefaultParagraphFont"/>
    <w:rsid w:val="00EE4A1B"/>
  </w:style>
  <w:style w:type="character" w:styleId="PageNumber">
    <w:name w:val="page number"/>
    <w:basedOn w:val="DefaultParagraphFont"/>
    <w:uiPriority w:val="99"/>
    <w:semiHidden/>
    <w:unhideWhenUsed/>
    <w:rsid w:val="00EE4A1B"/>
  </w:style>
  <w:style w:type="paragraph" w:styleId="FootnoteText">
    <w:name w:val="footnote text"/>
    <w:basedOn w:val="Normal"/>
    <w:link w:val="FootnoteTextChar"/>
    <w:uiPriority w:val="99"/>
    <w:semiHidden/>
    <w:unhideWhenUsed/>
    <w:rsid w:val="00EE4A1B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4A1B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E4A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89DB-3728-4878-B803-37D3A048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Outeirinho Morgado</dc:creator>
  <cp:keywords/>
  <dc:description/>
  <cp:lastModifiedBy>Ana Outeirinho Morgado</cp:lastModifiedBy>
  <cp:revision>80</cp:revision>
  <dcterms:created xsi:type="dcterms:W3CDTF">2026-07-31T10:08:00Z</dcterms:created>
  <dcterms:modified xsi:type="dcterms:W3CDTF">2026-08-07T16:29:00Z</dcterms:modified>
</cp:coreProperties>
</file>