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B6D74" w14:textId="77777777" w:rsidR="00D256CE" w:rsidRPr="00340F77" w:rsidRDefault="00D256CE" w:rsidP="00D256CE">
      <w:pPr>
        <w:pStyle w:val="Caption"/>
        <w:keepNext/>
        <w:rPr>
          <w:rFonts w:ascii="Times New Roman" w:hAnsi="Times New Roman" w:cs="Times New Roman"/>
          <w:sz w:val="24"/>
          <w:szCs w:val="24"/>
        </w:rPr>
      </w:pPr>
      <w:r w:rsidRPr="00340F77">
        <w:rPr>
          <w:rFonts w:ascii="Times New Roman" w:hAnsi="Times New Roman" w:cs="Times New Roman"/>
          <w:sz w:val="24"/>
          <w:szCs w:val="24"/>
        </w:rPr>
        <w:t xml:space="preserve">Table 3. </w:t>
      </w:r>
      <w:r w:rsidRPr="00340F77">
        <w:rPr>
          <w:rFonts w:ascii="Times New Roman" w:hAnsi="Times New Roman" w:cs="Times New Roman"/>
          <w:sz w:val="24"/>
          <w:szCs w:val="24"/>
        </w:rPr>
        <w:fldChar w:fldCharType="begin"/>
      </w:r>
      <w:r w:rsidRPr="00340F77">
        <w:rPr>
          <w:rFonts w:ascii="Times New Roman" w:hAnsi="Times New Roman" w:cs="Times New Roman"/>
          <w:sz w:val="24"/>
          <w:szCs w:val="24"/>
        </w:rPr>
        <w:instrText xml:space="preserve"> SEQ Table \* ARABIC </w:instrText>
      </w:r>
      <w:r w:rsidRPr="00340F77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t>2</w:t>
      </w:r>
      <w:r w:rsidRPr="00340F77">
        <w:rPr>
          <w:rFonts w:ascii="Times New Roman" w:hAnsi="Times New Roman" w:cs="Times New Roman"/>
          <w:sz w:val="24"/>
          <w:szCs w:val="24"/>
        </w:rPr>
        <w:fldChar w:fldCharType="end"/>
      </w:r>
      <w:r w:rsidRPr="00340F77">
        <w:rPr>
          <w:rFonts w:ascii="Times New Roman" w:hAnsi="Times New Roman" w:cs="Times New Roman"/>
          <w:sz w:val="24"/>
          <w:szCs w:val="24"/>
        </w:rPr>
        <w:t>:  Main Themes and Corresponding Sub-themes in the Study</w:t>
      </w:r>
    </w:p>
    <w:tbl>
      <w:tblPr>
        <w:tblStyle w:val="TableGrid"/>
        <w:tblW w:w="12960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20" w:firstRow="1" w:lastRow="0" w:firstColumn="0" w:lastColumn="0" w:noHBand="0" w:noVBand="1"/>
      </w:tblPr>
      <w:tblGrid>
        <w:gridCol w:w="2127"/>
        <w:gridCol w:w="2835"/>
        <w:gridCol w:w="7998"/>
      </w:tblGrid>
      <w:tr w:rsidR="00D256CE" w:rsidRPr="001103B5" w14:paraId="52FB0571" w14:textId="77777777" w:rsidTr="00E37AFE">
        <w:tc>
          <w:tcPr>
            <w:tcW w:w="2127" w:type="dxa"/>
          </w:tcPr>
          <w:p w14:paraId="1392DE33" w14:textId="77777777" w:rsidR="00D256CE" w:rsidRPr="001103B5" w:rsidRDefault="00D256CE" w:rsidP="00E37AFE">
            <w:pPr>
              <w:spacing w:after="160" w:line="480" w:lineRule="auto"/>
              <w:jc w:val="both"/>
              <w:rPr>
                <w:rFonts w:ascii="Times New Roman" w:eastAsia="Times New Roman" w:hAnsi="Times New Roman" w:cs="Times New Roman"/>
                <w:b/>
                <w:i/>
              </w:rPr>
            </w:pPr>
            <w:r w:rsidRPr="001103B5">
              <w:rPr>
                <w:rFonts w:ascii="Times New Roman" w:eastAsia="Times New Roman" w:hAnsi="Times New Roman" w:cs="Times New Roman"/>
                <w:b/>
                <w:i/>
              </w:rPr>
              <w:t>Theme</w:t>
            </w:r>
          </w:p>
        </w:tc>
        <w:tc>
          <w:tcPr>
            <w:tcW w:w="2835" w:type="dxa"/>
          </w:tcPr>
          <w:p w14:paraId="046302F4" w14:textId="77777777" w:rsidR="00D256CE" w:rsidRPr="001103B5" w:rsidRDefault="00D256CE" w:rsidP="00E37AFE">
            <w:pPr>
              <w:spacing w:after="160" w:line="480" w:lineRule="auto"/>
              <w:jc w:val="both"/>
              <w:rPr>
                <w:rFonts w:ascii="Times New Roman" w:eastAsia="Times New Roman" w:hAnsi="Times New Roman" w:cs="Times New Roman"/>
                <w:b/>
                <w:i/>
              </w:rPr>
            </w:pPr>
            <w:r w:rsidRPr="001103B5">
              <w:rPr>
                <w:rFonts w:ascii="Times New Roman" w:eastAsia="Times New Roman" w:hAnsi="Times New Roman" w:cs="Times New Roman"/>
                <w:b/>
                <w:i/>
              </w:rPr>
              <w:t>Sub-themes</w:t>
            </w:r>
          </w:p>
        </w:tc>
        <w:tc>
          <w:tcPr>
            <w:tcW w:w="7998" w:type="dxa"/>
          </w:tcPr>
          <w:p w14:paraId="6574F57F" w14:textId="77777777" w:rsidR="00D256CE" w:rsidRPr="001103B5" w:rsidRDefault="00D256CE" w:rsidP="00E37AFE">
            <w:pPr>
              <w:spacing w:after="160" w:line="480" w:lineRule="auto"/>
              <w:jc w:val="both"/>
              <w:rPr>
                <w:rFonts w:ascii="Times New Roman" w:eastAsia="Times New Roman" w:hAnsi="Times New Roman" w:cs="Times New Roman"/>
                <w:b/>
                <w:i/>
              </w:rPr>
            </w:pPr>
            <w:r w:rsidRPr="004E5638">
              <w:rPr>
                <w:rFonts w:ascii="Times New Roman" w:eastAsia="Times New Roman" w:hAnsi="Times New Roman" w:cs="Times New Roman"/>
                <w:b/>
                <w:i/>
              </w:rPr>
              <w:t>Excerpts</w:t>
            </w:r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from Data</w:t>
            </w:r>
          </w:p>
        </w:tc>
      </w:tr>
      <w:tr w:rsidR="00D256CE" w:rsidRPr="001103B5" w14:paraId="2819482B" w14:textId="77777777" w:rsidTr="00E37AFE">
        <w:tc>
          <w:tcPr>
            <w:tcW w:w="2127" w:type="dxa"/>
          </w:tcPr>
          <w:p w14:paraId="030CA702" w14:textId="77777777" w:rsidR="00D256CE" w:rsidRPr="001103B5" w:rsidRDefault="00D256CE" w:rsidP="00E37AFE">
            <w:pPr>
              <w:spacing w:after="160" w:line="480" w:lineRule="auto"/>
              <w:jc w:val="both"/>
              <w:rPr>
                <w:rFonts w:ascii="Times New Roman" w:eastAsia="Times New Roman" w:hAnsi="Times New Roman" w:cs="Times New Roman"/>
                <w:i/>
              </w:rPr>
            </w:pPr>
          </w:p>
          <w:p w14:paraId="176F9ADF" w14:textId="77777777" w:rsidR="00D256CE" w:rsidRPr="007043E0" w:rsidRDefault="00D256CE" w:rsidP="00E37AFE">
            <w:pPr>
              <w:spacing w:after="160" w:line="480" w:lineRule="auto"/>
              <w:jc w:val="both"/>
              <w:rPr>
                <w:rFonts w:ascii="Times New Roman" w:eastAsia="Times New Roman" w:hAnsi="Times New Roman" w:cs="Times New Roman"/>
                <w:iCs/>
              </w:rPr>
            </w:pPr>
            <w:r>
              <w:rPr>
                <w:rFonts w:ascii="Times New Roman" w:eastAsia="Times New Roman" w:hAnsi="Times New Roman" w:cs="Times New Roman"/>
                <w:iCs/>
              </w:rPr>
              <w:t>Physical Depletion</w:t>
            </w:r>
          </w:p>
        </w:tc>
        <w:tc>
          <w:tcPr>
            <w:tcW w:w="2835" w:type="dxa"/>
          </w:tcPr>
          <w:p w14:paraId="2F9517C2" w14:textId="77777777" w:rsidR="00D256CE" w:rsidRDefault="00D256CE" w:rsidP="00E37AFE">
            <w:pPr>
              <w:numPr>
                <w:ilvl w:val="0"/>
                <w:numId w:val="1"/>
              </w:numPr>
              <w:spacing w:after="16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103B5">
              <w:rPr>
                <w:rFonts w:ascii="Times New Roman" w:eastAsia="Times New Roman" w:hAnsi="Times New Roman" w:cs="Times New Roman"/>
              </w:rPr>
              <w:t>Increased Workload</w:t>
            </w:r>
          </w:p>
          <w:p w14:paraId="05BD478B" w14:textId="77777777" w:rsidR="00D256CE" w:rsidRPr="001103B5" w:rsidRDefault="00D256CE" w:rsidP="00E37AFE">
            <w:pPr>
              <w:spacing w:after="160" w:line="480" w:lineRule="auto"/>
              <w:ind w:left="0" w:firstLine="0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96E5FB6" w14:textId="77777777" w:rsidR="00D256CE" w:rsidRPr="00C06B71" w:rsidRDefault="00D256CE" w:rsidP="00E37AFE">
            <w:pPr>
              <w:numPr>
                <w:ilvl w:val="0"/>
                <w:numId w:val="1"/>
              </w:numPr>
              <w:spacing w:after="16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103B5">
              <w:rPr>
                <w:rFonts w:ascii="Times New Roman" w:eastAsia="Times New Roman" w:hAnsi="Times New Roman" w:cs="Times New Roman"/>
              </w:rPr>
              <w:t>Limited Rest and Sleep</w:t>
            </w:r>
          </w:p>
          <w:p w14:paraId="2A5A9625" w14:textId="77777777" w:rsidR="00D256CE" w:rsidRPr="001103B5" w:rsidRDefault="00D256CE" w:rsidP="00E37AFE">
            <w:pPr>
              <w:numPr>
                <w:ilvl w:val="0"/>
                <w:numId w:val="1"/>
              </w:numPr>
              <w:spacing w:after="16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103B5">
              <w:rPr>
                <w:rFonts w:ascii="Times New Roman" w:eastAsia="Times New Roman" w:hAnsi="Times New Roman" w:cs="Times New Roman"/>
              </w:rPr>
              <w:t>Physical exhaustion</w:t>
            </w:r>
          </w:p>
        </w:tc>
        <w:tc>
          <w:tcPr>
            <w:tcW w:w="7998" w:type="dxa"/>
          </w:tcPr>
          <w:p w14:paraId="703ED8CA" w14:textId="77777777" w:rsidR="00D256CE" w:rsidRDefault="00D256CE" w:rsidP="00E37AFE">
            <w:pPr>
              <w:jc w:val="both"/>
              <w:rPr>
                <w:rFonts w:eastAsia="Aptos" w:cs="Times New Roman"/>
                <w:color w:val="auto"/>
                <w:kern w:val="2"/>
                <w:szCs w:val="24"/>
              </w:rPr>
            </w:pPr>
            <w:r w:rsidRPr="000944D8">
              <w:rPr>
                <w:rFonts w:eastAsia="Aptos" w:cs="Times New Roman"/>
                <w:color w:val="auto"/>
                <w:kern w:val="2"/>
                <w:szCs w:val="24"/>
              </w:rPr>
              <w:t>“</w:t>
            </w:r>
            <w:r w:rsidRPr="000944D8">
              <w:rPr>
                <w:rFonts w:eastAsia="Aptos" w:cs="Times New Roman"/>
                <w:i/>
                <w:iCs/>
                <w:color w:val="auto"/>
                <w:kern w:val="2"/>
                <w:szCs w:val="24"/>
              </w:rPr>
              <w:t>She used to do a lot of things in the house, like cooking and taking care of the house. …but when it came and happened like that</w:t>
            </w:r>
            <w:r>
              <w:rPr>
                <w:rFonts w:eastAsia="Aptos" w:cs="Times New Roman"/>
                <w:i/>
                <w:iCs/>
                <w:color w:val="auto"/>
                <w:kern w:val="2"/>
                <w:szCs w:val="24"/>
              </w:rPr>
              <w:t xml:space="preserve"> (referring to the stroke)</w:t>
            </w:r>
            <w:r w:rsidRPr="000944D8">
              <w:rPr>
                <w:rFonts w:eastAsia="Aptos" w:cs="Times New Roman"/>
                <w:i/>
                <w:iCs/>
                <w:color w:val="auto"/>
                <w:kern w:val="2"/>
                <w:szCs w:val="24"/>
              </w:rPr>
              <w:t>, I can say 70% of my time is now spent on her</w:t>
            </w:r>
            <w:r w:rsidRPr="000944D8">
              <w:rPr>
                <w:rFonts w:eastAsia="Aptos" w:cs="Times New Roman"/>
                <w:color w:val="auto"/>
                <w:kern w:val="2"/>
                <w:szCs w:val="24"/>
              </w:rPr>
              <w:t>” (P2).</w:t>
            </w:r>
          </w:p>
          <w:p w14:paraId="360FA4EF" w14:textId="77777777" w:rsidR="00D256CE" w:rsidRPr="000944D8" w:rsidRDefault="00D256CE" w:rsidP="00E37AFE">
            <w:pPr>
              <w:ind w:left="0" w:firstLine="0"/>
              <w:jc w:val="both"/>
              <w:rPr>
                <w:rFonts w:eastAsia="Aptos" w:cs="Times New Roman"/>
                <w:color w:val="auto"/>
                <w:kern w:val="2"/>
                <w:szCs w:val="24"/>
              </w:rPr>
            </w:pPr>
          </w:p>
          <w:p w14:paraId="11373FDE" w14:textId="77777777" w:rsidR="00D256CE" w:rsidRPr="00C06B71" w:rsidRDefault="00D256CE" w:rsidP="00E37AFE">
            <w:pPr>
              <w:spacing w:after="160" w:line="276" w:lineRule="auto"/>
              <w:ind w:left="0" w:firstLine="0"/>
              <w:jc w:val="both"/>
              <w:rPr>
                <w:rFonts w:eastAsia="Aptos" w:cs="Times New Roman"/>
                <w:color w:val="auto"/>
                <w:kern w:val="2"/>
                <w:szCs w:val="24"/>
              </w:rPr>
            </w:pPr>
            <w:r w:rsidRPr="000944D8">
              <w:rPr>
                <w:rFonts w:eastAsia="Aptos" w:cs="Times New Roman"/>
                <w:color w:val="auto"/>
                <w:kern w:val="2"/>
                <w:szCs w:val="24"/>
              </w:rPr>
              <w:t>“</w:t>
            </w:r>
            <w:proofErr w:type="gramStart"/>
            <w:r w:rsidRPr="000944D8">
              <w:rPr>
                <w:rFonts w:eastAsia="Aptos" w:cs="Times New Roman"/>
                <w:i/>
                <w:iCs/>
                <w:color w:val="auto"/>
                <w:kern w:val="2"/>
                <w:szCs w:val="24"/>
              </w:rPr>
              <w:t>it</w:t>
            </w:r>
            <w:proofErr w:type="gramEnd"/>
            <w:r w:rsidRPr="000944D8">
              <w:rPr>
                <w:rFonts w:eastAsia="Aptos" w:cs="Times New Roman"/>
                <w:i/>
                <w:iCs/>
                <w:color w:val="auto"/>
                <w:kern w:val="2"/>
                <w:szCs w:val="24"/>
              </w:rPr>
              <w:t xml:space="preserve"> isn't easy. Sometimes, I have to wake up as early as 3:00am or 3.30am, then come down to wash</w:t>
            </w:r>
            <w:r w:rsidRPr="000944D8">
              <w:rPr>
                <w:rFonts w:eastAsia="Aptos" w:cs="Times New Roman"/>
                <w:color w:val="auto"/>
                <w:kern w:val="2"/>
                <w:szCs w:val="24"/>
              </w:rPr>
              <w:t>” (P4)</w:t>
            </w:r>
          </w:p>
          <w:p w14:paraId="0F99CF5D" w14:textId="77777777" w:rsidR="00D256CE" w:rsidRPr="000944D8" w:rsidRDefault="00D256CE" w:rsidP="00E37AFE">
            <w:pPr>
              <w:jc w:val="both"/>
              <w:rPr>
                <w:rFonts w:eastAsia="Aptos" w:cs="Times New Roman"/>
                <w:color w:val="auto"/>
                <w:kern w:val="2"/>
                <w:szCs w:val="24"/>
              </w:rPr>
            </w:pPr>
            <w:r w:rsidRPr="000944D8">
              <w:rPr>
                <w:rFonts w:eastAsia="Aptos" w:cs="Times New Roman"/>
                <w:color w:val="auto"/>
                <w:kern w:val="2"/>
                <w:szCs w:val="24"/>
              </w:rPr>
              <w:t>“</w:t>
            </w:r>
            <w:r w:rsidRPr="000944D8">
              <w:rPr>
                <w:rFonts w:eastAsia="Aptos" w:cs="Times New Roman"/>
                <w:i/>
                <w:iCs/>
                <w:color w:val="auto"/>
                <w:kern w:val="2"/>
                <w:szCs w:val="24"/>
              </w:rPr>
              <w:t>It's always the tiredness. You become tired. Helping him is not easy</w:t>
            </w:r>
            <w:r w:rsidRPr="000944D8">
              <w:rPr>
                <w:rFonts w:eastAsia="Aptos" w:cs="Times New Roman"/>
                <w:color w:val="auto"/>
                <w:kern w:val="2"/>
                <w:szCs w:val="24"/>
              </w:rPr>
              <w:t>."  (P6).</w:t>
            </w:r>
          </w:p>
          <w:p w14:paraId="1AB4E09B" w14:textId="77777777" w:rsidR="00D256CE" w:rsidRPr="004E5638" w:rsidRDefault="00D256CE" w:rsidP="00E37AF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256CE" w:rsidRPr="001103B5" w14:paraId="34C82583" w14:textId="77777777" w:rsidTr="00E37AFE">
        <w:tc>
          <w:tcPr>
            <w:tcW w:w="2127" w:type="dxa"/>
          </w:tcPr>
          <w:p w14:paraId="6CF25363" w14:textId="77777777" w:rsidR="00D256CE" w:rsidRPr="001103B5" w:rsidRDefault="00D256CE" w:rsidP="00E37AFE">
            <w:pPr>
              <w:spacing w:after="160" w:line="480" w:lineRule="auto"/>
              <w:jc w:val="both"/>
              <w:rPr>
                <w:rFonts w:ascii="Times New Roman" w:eastAsia="Times New Roman" w:hAnsi="Times New Roman" w:cs="Times New Roman"/>
                <w:i/>
              </w:rPr>
            </w:pPr>
          </w:p>
          <w:p w14:paraId="2775FEE4" w14:textId="77777777" w:rsidR="00D256CE" w:rsidRPr="007043E0" w:rsidRDefault="00D256CE" w:rsidP="00E37AFE">
            <w:pPr>
              <w:spacing w:after="160" w:line="480" w:lineRule="auto"/>
              <w:jc w:val="both"/>
              <w:rPr>
                <w:rFonts w:ascii="Times New Roman" w:eastAsia="Times New Roman" w:hAnsi="Times New Roman" w:cs="Times New Roman"/>
                <w:iCs/>
              </w:rPr>
            </w:pPr>
            <w:r>
              <w:rPr>
                <w:rFonts w:ascii="Times New Roman" w:eastAsia="Times New Roman" w:hAnsi="Times New Roman" w:cs="Times New Roman"/>
                <w:iCs/>
              </w:rPr>
              <w:t>Emotional Distress</w:t>
            </w:r>
          </w:p>
        </w:tc>
        <w:tc>
          <w:tcPr>
            <w:tcW w:w="2835" w:type="dxa"/>
          </w:tcPr>
          <w:p w14:paraId="74C04977" w14:textId="77777777" w:rsidR="00D256CE" w:rsidRPr="00C06B71" w:rsidRDefault="00D256CE" w:rsidP="00E37AFE">
            <w:pPr>
              <w:numPr>
                <w:ilvl w:val="0"/>
                <w:numId w:val="2"/>
              </w:numPr>
              <w:spacing w:after="16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06B71">
              <w:rPr>
                <w:rFonts w:ascii="Times New Roman" w:eastAsia="Times New Roman" w:hAnsi="Times New Roman" w:cs="Times New Roman"/>
              </w:rPr>
              <w:t>Fear and Anxiety</w:t>
            </w:r>
          </w:p>
          <w:p w14:paraId="0FCF55DE" w14:textId="77777777" w:rsidR="00D256CE" w:rsidRPr="001103B5" w:rsidRDefault="00D256CE" w:rsidP="00E37AFE">
            <w:pPr>
              <w:numPr>
                <w:ilvl w:val="0"/>
                <w:numId w:val="2"/>
              </w:numPr>
              <w:spacing w:after="16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103B5">
              <w:rPr>
                <w:rFonts w:ascii="Times New Roman" w:eastAsia="Times New Roman" w:hAnsi="Times New Roman" w:cs="Times New Roman"/>
              </w:rPr>
              <w:t>Profound Sadness and Worry</w:t>
            </w:r>
          </w:p>
          <w:p w14:paraId="201DCE09" w14:textId="77777777" w:rsidR="00D256CE" w:rsidRPr="001103B5" w:rsidRDefault="00D256CE" w:rsidP="00E37AFE">
            <w:pPr>
              <w:numPr>
                <w:ilvl w:val="0"/>
                <w:numId w:val="2"/>
              </w:numPr>
              <w:spacing w:after="16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103B5">
              <w:rPr>
                <w:rFonts w:ascii="Times New Roman" w:eastAsia="Times New Roman" w:hAnsi="Times New Roman" w:cs="Times New Roman"/>
              </w:rPr>
              <w:t>Anger and Frustration</w:t>
            </w:r>
          </w:p>
        </w:tc>
        <w:tc>
          <w:tcPr>
            <w:tcW w:w="7998" w:type="dxa"/>
          </w:tcPr>
          <w:p w14:paraId="32760570" w14:textId="77777777" w:rsidR="00D256CE" w:rsidRDefault="00D256CE" w:rsidP="00E37AFE">
            <w:pPr>
              <w:spacing w:after="160" w:line="276" w:lineRule="auto"/>
              <w:ind w:left="360" w:firstLine="0"/>
              <w:jc w:val="both"/>
              <w:rPr>
                <w:rFonts w:eastAsia="Aptos" w:cs="Times New Roman"/>
                <w:i/>
                <w:iCs/>
                <w:color w:val="auto"/>
                <w:kern w:val="2"/>
                <w:szCs w:val="24"/>
              </w:rPr>
            </w:pPr>
            <w:r w:rsidRPr="000944D8">
              <w:rPr>
                <w:rFonts w:eastAsia="Aptos" w:cs="Times New Roman"/>
                <w:color w:val="auto"/>
                <w:kern w:val="2"/>
                <w:szCs w:val="24"/>
              </w:rPr>
              <w:t>“</w:t>
            </w:r>
            <w:r w:rsidRPr="000944D8">
              <w:rPr>
                <w:rFonts w:eastAsia="Aptos" w:cs="Times New Roman"/>
                <w:i/>
                <w:iCs/>
                <w:color w:val="auto"/>
                <w:kern w:val="2"/>
                <w:szCs w:val="24"/>
              </w:rPr>
              <w:t>… if you are living with someone you use to chat normally and it comes to a time that this person cannot even pick a phone to call you again, even to open the mouth and talk to you is now a problem. That is my worry</w:t>
            </w:r>
            <w:r w:rsidRPr="000944D8">
              <w:rPr>
                <w:rFonts w:eastAsia="Aptos" w:cs="Times New Roman"/>
                <w:color w:val="auto"/>
                <w:kern w:val="2"/>
                <w:szCs w:val="24"/>
              </w:rPr>
              <w:t>” (P5).</w:t>
            </w:r>
          </w:p>
          <w:p w14:paraId="74BB6F2E" w14:textId="77777777" w:rsidR="00D256CE" w:rsidRDefault="00D256CE" w:rsidP="00E37AFE">
            <w:pPr>
              <w:jc w:val="both"/>
              <w:rPr>
                <w:rFonts w:eastAsia="Aptos" w:cs="Times New Roman"/>
                <w:color w:val="auto"/>
                <w:kern w:val="2"/>
                <w:szCs w:val="24"/>
              </w:rPr>
            </w:pPr>
            <w:r w:rsidRPr="000944D8">
              <w:rPr>
                <w:rFonts w:eastAsia="Aptos" w:cs="Times New Roman"/>
                <w:color w:val="auto"/>
                <w:kern w:val="2"/>
                <w:szCs w:val="24"/>
              </w:rPr>
              <w:t>“</w:t>
            </w:r>
            <w:r w:rsidRPr="000944D8">
              <w:rPr>
                <w:rFonts w:eastAsia="Aptos" w:cs="Times New Roman"/>
                <w:i/>
                <w:iCs/>
                <w:color w:val="auto"/>
                <w:kern w:val="2"/>
                <w:szCs w:val="24"/>
              </w:rPr>
              <w:t>… you will see that she is suffering. She doesn’t sleep in the night</w:t>
            </w:r>
            <w:r w:rsidRPr="000944D8">
              <w:rPr>
                <w:rFonts w:eastAsia="Aptos" w:cs="Times New Roman"/>
                <w:color w:val="auto"/>
                <w:kern w:val="2"/>
                <w:szCs w:val="24"/>
              </w:rPr>
              <w:t>” (P1).</w:t>
            </w:r>
          </w:p>
          <w:p w14:paraId="55A51B37" w14:textId="77777777" w:rsidR="00D256CE" w:rsidRDefault="00D256CE" w:rsidP="00E37AFE">
            <w:pPr>
              <w:jc w:val="both"/>
              <w:rPr>
                <w:rFonts w:eastAsia="Aptos" w:cs="Times New Roman"/>
                <w:color w:val="auto"/>
                <w:kern w:val="2"/>
                <w:szCs w:val="24"/>
              </w:rPr>
            </w:pPr>
          </w:p>
          <w:p w14:paraId="3A11EF36" w14:textId="77777777" w:rsidR="00D256CE" w:rsidRPr="000944D8" w:rsidRDefault="00D256CE" w:rsidP="00E37AFE">
            <w:pPr>
              <w:jc w:val="both"/>
              <w:rPr>
                <w:rFonts w:eastAsia="Aptos" w:cs="Times New Roman"/>
                <w:color w:val="auto"/>
                <w:kern w:val="2"/>
                <w:szCs w:val="24"/>
              </w:rPr>
            </w:pPr>
            <w:r w:rsidRPr="000944D8">
              <w:rPr>
                <w:rFonts w:eastAsia="Aptos" w:cs="Times New Roman"/>
                <w:color w:val="auto"/>
                <w:kern w:val="2"/>
                <w:szCs w:val="24"/>
              </w:rPr>
              <w:t>“</w:t>
            </w:r>
            <w:r w:rsidRPr="000944D8">
              <w:rPr>
                <w:rFonts w:eastAsia="Aptos" w:cs="Times New Roman"/>
                <w:i/>
                <w:iCs/>
                <w:color w:val="auto"/>
                <w:kern w:val="2"/>
                <w:szCs w:val="24"/>
              </w:rPr>
              <w:t>Hmm. He cannot talk, when he wants to tell you something, he cannot talk. I don’t understand what he wants to say.</w:t>
            </w:r>
            <w:r w:rsidRPr="000944D8">
              <w:rPr>
                <w:rFonts w:eastAsia="Aptos" w:cs="Times New Roman"/>
                <w:color w:val="auto"/>
                <w:kern w:val="2"/>
                <w:szCs w:val="24"/>
              </w:rPr>
              <w:t>” (P11).</w:t>
            </w:r>
          </w:p>
          <w:p w14:paraId="5D12C97A" w14:textId="77777777" w:rsidR="00D256CE" w:rsidRPr="00C06B71" w:rsidRDefault="00D256CE" w:rsidP="00E37AFE">
            <w:pPr>
              <w:rPr>
                <w:rFonts w:eastAsia="Aptos" w:cs="Times New Roman"/>
                <w:szCs w:val="24"/>
              </w:rPr>
            </w:pPr>
          </w:p>
        </w:tc>
      </w:tr>
    </w:tbl>
    <w:p w14:paraId="6428214C" w14:textId="77777777" w:rsidR="00E60254" w:rsidRDefault="00E60254" w:rsidP="00D256CE">
      <w:pPr>
        <w:ind w:left="0" w:firstLine="0"/>
        <w:sectPr w:rsidR="00E60254" w:rsidSect="00D256CE">
          <w:footerReference w:type="default" r:id="rId7"/>
          <w:type w:val="continuous"/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3031B899" w14:textId="77777777" w:rsidR="00E60254" w:rsidRDefault="00E60254" w:rsidP="00D256CE">
      <w:pPr>
        <w:ind w:left="0" w:firstLine="0"/>
      </w:pPr>
    </w:p>
    <w:sectPr w:rsidR="00E60254" w:rsidSect="00E6025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0C1FE0" w14:textId="77777777" w:rsidR="00100EEA" w:rsidRDefault="00100EEA">
      <w:pPr>
        <w:spacing w:after="0" w:line="240" w:lineRule="auto"/>
      </w:pPr>
      <w:r>
        <w:separator/>
      </w:r>
    </w:p>
  </w:endnote>
  <w:endnote w:type="continuationSeparator" w:id="0">
    <w:p w14:paraId="5D1332F9" w14:textId="77777777" w:rsidR="00100EEA" w:rsidRDefault="00100E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ill Sans MT">
    <w:charset w:val="00"/>
    <w:family w:val="swiss"/>
    <w:pitch w:val="variable"/>
    <w:sig w:usb0="00000003" w:usb1="00000000" w:usb2="00000000" w:usb3="00000000" w:csb0="0000000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21B58" w14:textId="77777777" w:rsidR="00BE4EE0" w:rsidRPr="00240523" w:rsidRDefault="00BE4EE0">
    <w:pPr>
      <w:pStyle w:val="Footer"/>
      <w:jc w:val="center"/>
      <w:rPr>
        <w:rFonts w:ascii="Times New Roman" w:hAnsi="Times New Roman" w:cs="Times New Roman"/>
        <w:b/>
      </w:rPr>
    </w:pPr>
  </w:p>
  <w:p w14:paraId="04EFCDA6" w14:textId="77777777" w:rsidR="00BE4EE0" w:rsidRDefault="00BE4E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E4DDAE" w14:textId="77777777" w:rsidR="00100EEA" w:rsidRDefault="00100EEA">
      <w:pPr>
        <w:spacing w:after="0" w:line="240" w:lineRule="auto"/>
      </w:pPr>
      <w:r>
        <w:separator/>
      </w:r>
    </w:p>
  </w:footnote>
  <w:footnote w:type="continuationSeparator" w:id="0">
    <w:p w14:paraId="54013704" w14:textId="77777777" w:rsidR="00100EEA" w:rsidRDefault="00100E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817D5"/>
    <w:multiLevelType w:val="hybridMultilevel"/>
    <w:tmpl w:val="C04A6CF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24F143F"/>
    <w:multiLevelType w:val="hybridMultilevel"/>
    <w:tmpl w:val="CEA4F9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6863D35"/>
    <w:multiLevelType w:val="hybridMultilevel"/>
    <w:tmpl w:val="D3CA86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B537260"/>
    <w:multiLevelType w:val="hybridMultilevel"/>
    <w:tmpl w:val="357EA39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8C055A9"/>
    <w:multiLevelType w:val="hybridMultilevel"/>
    <w:tmpl w:val="DCB8F8C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8FA1318"/>
    <w:multiLevelType w:val="hybridMultilevel"/>
    <w:tmpl w:val="7744C8D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CF372E5"/>
    <w:multiLevelType w:val="hybridMultilevel"/>
    <w:tmpl w:val="05D4F23E"/>
    <w:lvl w:ilvl="0" w:tplc="C3588A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4909DE"/>
    <w:multiLevelType w:val="hybridMultilevel"/>
    <w:tmpl w:val="F8B622F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B9F52B3"/>
    <w:multiLevelType w:val="hybridMultilevel"/>
    <w:tmpl w:val="B58E7C2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83237790">
    <w:abstractNumId w:val="2"/>
  </w:num>
  <w:num w:numId="2" w16cid:durableId="1207522363">
    <w:abstractNumId w:val="1"/>
  </w:num>
  <w:num w:numId="3" w16cid:durableId="653416248">
    <w:abstractNumId w:val="6"/>
  </w:num>
  <w:num w:numId="4" w16cid:durableId="183592796">
    <w:abstractNumId w:val="5"/>
  </w:num>
  <w:num w:numId="5" w16cid:durableId="1542324311">
    <w:abstractNumId w:val="7"/>
  </w:num>
  <w:num w:numId="6" w16cid:durableId="285041100">
    <w:abstractNumId w:val="4"/>
  </w:num>
  <w:num w:numId="7" w16cid:durableId="1305693393">
    <w:abstractNumId w:val="0"/>
  </w:num>
  <w:num w:numId="8" w16cid:durableId="1165129151">
    <w:abstractNumId w:val="8"/>
  </w:num>
  <w:num w:numId="9" w16cid:durableId="7397949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EE0"/>
    <w:rsid w:val="00100EEA"/>
    <w:rsid w:val="00112B0C"/>
    <w:rsid w:val="00183134"/>
    <w:rsid w:val="00183774"/>
    <w:rsid w:val="001B7BDA"/>
    <w:rsid w:val="001F0F14"/>
    <w:rsid w:val="001F2410"/>
    <w:rsid w:val="003363A1"/>
    <w:rsid w:val="003A3DEF"/>
    <w:rsid w:val="003D0CE3"/>
    <w:rsid w:val="003D324B"/>
    <w:rsid w:val="003F5E4E"/>
    <w:rsid w:val="00405C86"/>
    <w:rsid w:val="004E5638"/>
    <w:rsid w:val="00526B4D"/>
    <w:rsid w:val="00584D14"/>
    <w:rsid w:val="00A80632"/>
    <w:rsid w:val="00BE4EE0"/>
    <w:rsid w:val="00C06B71"/>
    <w:rsid w:val="00D256CE"/>
    <w:rsid w:val="00DF2AF4"/>
    <w:rsid w:val="00E60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2BEA70"/>
  <w15:chartTrackingRefBased/>
  <w15:docId w15:val="{B8A15C03-30D9-4A75-A0A4-EECCD1C33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4EE0"/>
    <w:pPr>
      <w:spacing w:after="128" w:line="259" w:lineRule="auto"/>
      <w:ind w:left="123" w:hanging="10"/>
    </w:pPr>
    <w:rPr>
      <w:rFonts w:ascii="Gill Sans MT" w:eastAsia="Gill Sans MT" w:hAnsi="Gill Sans MT" w:cs="Gill Sans MT"/>
      <w:color w:val="000000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E4E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E4E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4E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4E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4E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4E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4E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4E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4E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4E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E4E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4E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4E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4E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4E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4E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4E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4E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4E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4E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4EE0"/>
    <w:pPr>
      <w:numPr>
        <w:ilvl w:val="1"/>
      </w:numPr>
      <w:ind w:left="123" w:hanging="1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4E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4E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4E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4E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4E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4E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4E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4EE0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BE4E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4EE0"/>
    <w:rPr>
      <w:rFonts w:ascii="Gill Sans MT" w:eastAsia="Gill Sans MT" w:hAnsi="Gill Sans MT" w:cs="Gill Sans MT"/>
      <w:color w:val="000000"/>
      <w:kern w:val="0"/>
      <w:szCs w:val="22"/>
      <w14:ligatures w14:val="none"/>
    </w:rPr>
  </w:style>
  <w:style w:type="table" w:styleId="TableGrid">
    <w:name w:val="Table Grid"/>
    <w:basedOn w:val="TableNormal"/>
    <w:uiPriority w:val="39"/>
    <w:rsid w:val="00BE4E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8063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0632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E60254"/>
    <w:pPr>
      <w:spacing w:after="200" w:line="240" w:lineRule="auto"/>
      <w:ind w:left="0" w:firstLine="0"/>
    </w:pPr>
    <w:rPr>
      <w:rFonts w:asciiTheme="minorHAnsi" w:eastAsiaTheme="minorHAnsi" w:hAnsiTheme="minorHAnsi" w:cstheme="minorBidi"/>
      <w:i/>
      <w:iCs/>
      <w:color w:val="0E2841" w:themeColor="text2"/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asore baba</dc:creator>
  <cp:keywords/>
  <dc:description/>
  <cp:lastModifiedBy>Philemon Adoliwine Adoliwine</cp:lastModifiedBy>
  <cp:revision>2</cp:revision>
  <dcterms:created xsi:type="dcterms:W3CDTF">2026-07-25T22:36:00Z</dcterms:created>
  <dcterms:modified xsi:type="dcterms:W3CDTF">2026-07-25T22:36:00Z</dcterms:modified>
</cp:coreProperties>
</file>