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BFCFA" w14:textId="23525191" w:rsidR="005E7355" w:rsidRPr="005E7355" w:rsidRDefault="005E7355" w:rsidP="005E7355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5E7355">
        <w:rPr>
          <w:rFonts w:ascii="Times New Roman" w:hAnsi="Times New Roman" w:cs="Times New Roman"/>
          <w:sz w:val="24"/>
          <w:szCs w:val="24"/>
        </w:rPr>
        <w:t>Table</w:t>
      </w:r>
      <w:r w:rsidR="00340F77">
        <w:rPr>
          <w:rFonts w:ascii="Times New Roman" w:hAnsi="Times New Roman" w:cs="Times New Roman"/>
          <w:sz w:val="24"/>
          <w:szCs w:val="24"/>
        </w:rPr>
        <w:t xml:space="preserve"> 3.</w:t>
      </w:r>
      <w:r w:rsidRPr="005E7355">
        <w:rPr>
          <w:rFonts w:ascii="Times New Roman" w:hAnsi="Times New Roman" w:cs="Times New Roman"/>
          <w:sz w:val="24"/>
          <w:szCs w:val="24"/>
        </w:rPr>
        <w:fldChar w:fldCharType="begin"/>
      </w:r>
      <w:r w:rsidRPr="005E7355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5E7355">
        <w:rPr>
          <w:rFonts w:ascii="Times New Roman" w:hAnsi="Times New Roman" w:cs="Times New Roman"/>
          <w:sz w:val="24"/>
          <w:szCs w:val="24"/>
        </w:rPr>
        <w:fldChar w:fldCharType="separate"/>
      </w:r>
      <w:r w:rsidR="00340F77">
        <w:rPr>
          <w:rFonts w:ascii="Times New Roman" w:hAnsi="Times New Roman" w:cs="Times New Roman"/>
          <w:noProof/>
          <w:sz w:val="24"/>
          <w:szCs w:val="24"/>
        </w:rPr>
        <w:t>1</w:t>
      </w:r>
      <w:r w:rsidRPr="005E7355">
        <w:rPr>
          <w:rFonts w:ascii="Times New Roman" w:hAnsi="Times New Roman" w:cs="Times New Roman"/>
          <w:sz w:val="24"/>
          <w:szCs w:val="24"/>
        </w:rPr>
        <w:fldChar w:fldCharType="end"/>
      </w:r>
      <w:r w:rsidRPr="005E7355">
        <w:rPr>
          <w:rFonts w:ascii="Times New Roman" w:hAnsi="Times New Roman" w:cs="Times New Roman"/>
          <w:sz w:val="24"/>
          <w:szCs w:val="24"/>
        </w:rPr>
        <w:t>: Demographic Profile of Participants</w:t>
      </w:r>
    </w:p>
    <w:tbl>
      <w:tblPr>
        <w:tblW w:w="10424" w:type="dxa"/>
        <w:tblInd w:w="108" w:type="dxa"/>
        <w:tblLook w:val="04A0" w:firstRow="1" w:lastRow="0" w:firstColumn="1" w:lastColumn="0" w:noHBand="0" w:noVBand="1"/>
      </w:tblPr>
      <w:tblGrid>
        <w:gridCol w:w="750"/>
        <w:gridCol w:w="843"/>
        <w:gridCol w:w="923"/>
        <w:gridCol w:w="1457"/>
        <w:gridCol w:w="1589"/>
        <w:gridCol w:w="1276"/>
        <w:gridCol w:w="1418"/>
        <w:gridCol w:w="1243"/>
        <w:gridCol w:w="925"/>
      </w:tblGrid>
      <w:tr w:rsidR="007043E0" w:rsidRPr="0025726B" w14:paraId="2A45EB1F" w14:textId="77777777" w:rsidTr="00D23A32">
        <w:trPr>
          <w:gridAfter w:val="1"/>
          <w:wAfter w:w="925" w:type="dxa"/>
          <w:trHeight w:val="1025"/>
        </w:trPr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301FC9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Code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404082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Age  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F77094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Sex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BA69DD5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Educational Level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01B379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Employment</w:t>
            </w:r>
          </w:p>
          <w:p w14:paraId="664EDA2F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Status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1523DF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 xml:space="preserve">Marital </w:t>
            </w:r>
          </w:p>
          <w:p w14:paraId="180E2A4F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Status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79DBC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Caregiving</w:t>
            </w:r>
          </w:p>
          <w:p w14:paraId="47F0911F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Duration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FC1E9C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Caregiver</w:t>
            </w:r>
          </w:p>
          <w:p w14:paraId="4D2F4A65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Type</w:t>
            </w:r>
          </w:p>
        </w:tc>
      </w:tr>
      <w:tr w:rsidR="007043E0" w:rsidRPr="0025726B" w14:paraId="1B0B8D5C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9C35A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82B4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43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17652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Male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09B8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Tertiary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C13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A5DA0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A163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7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19C6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Filial</w:t>
            </w:r>
          </w:p>
        </w:tc>
      </w:tr>
      <w:tr w:rsidR="007043E0" w:rsidRPr="0025726B" w14:paraId="4E8135F9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C064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3781F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19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4152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Male  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557A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SHS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8212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D9E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A134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5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C0E66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Filial </w:t>
            </w:r>
          </w:p>
        </w:tc>
      </w:tr>
      <w:tr w:rsidR="007043E0" w:rsidRPr="0025726B" w14:paraId="3021083A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05FE8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P3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C27EF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50829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1557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Tertiary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7B9B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Unemployed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4AA5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E548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4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3E9E7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Filial </w:t>
            </w:r>
          </w:p>
        </w:tc>
      </w:tr>
      <w:tr w:rsidR="007043E0" w:rsidRPr="0025726B" w14:paraId="7106754B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57395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0527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50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283E7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B33D9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Tertiary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0DA21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Unemployed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D1D13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Separated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29C3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8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D8BC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Sibling </w:t>
            </w:r>
          </w:p>
        </w:tc>
      </w:tr>
      <w:tr w:rsidR="007043E0" w:rsidRPr="0025726B" w14:paraId="029F73AC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EA5A6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P5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9E41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52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125C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E18BC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Junior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9873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03770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9E5A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11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B44A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Sibling </w:t>
            </w:r>
          </w:p>
        </w:tc>
      </w:tr>
      <w:tr w:rsidR="007043E0" w:rsidRPr="0025726B" w14:paraId="6366DAC5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53978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A7BF9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34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E5F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CD46C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SHS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E2D11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3CC5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771B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5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D1B8D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Sibling </w:t>
            </w:r>
          </w:p>
        </w:tc>
      </w:tr>
      <w:tr w:rsidR="007043E0" w:rsidRPr="0025726B" w14:paraId="6D55C847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9CCB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P7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300CB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22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25F10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5B13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SHS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B9079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24C78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C819E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6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56523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Filial</w:t>
            </w:r>
          </w:p>
        </w:tc>
      </w:tr>
      <w:tr w:rsidR="007043E0" w:rsidRPr="0025726B" w14:paraId="5BBF27DA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1407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P8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9B4C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35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CA7CD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1A3F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JHS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1B44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2BDB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84F45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 xml:space="preserve">   7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5D452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Sibling</w:t>
            </w:r>
          </w:p>
        </w:tc>
      </w:tr>
      <w:tr w:rsidR="007043E0" w:rsidRPr="0025726B" w14:paraId="23DC3291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8BCC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P9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EC4F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23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6BA5B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7F63F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JHS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EB829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Unemployed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DE9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78E65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5 months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6100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Filial</w:t>
            </w:r>
          </w:p>
        </w:tc>
      </w:tr>
      <w:tr w:rsidR="007043E0" w:rsidRPr="0025726B" w14:paraId="373F4B73" w14:textId="77777777" w:rsidTr="00D23A32">
        <w:trPr>
          <w:gridAfter w:val="1"/>
          <w:wAfter w:w="925" w:type="dxa"/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C9800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P10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0221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37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8FAB7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70BF4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Tertiary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288CC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EF5F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F3B2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 xml:space="preserve">   2 years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A186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kern w:val="0"/>
                <w:szCs w:val="22"/>
                <w14:ligatures w14:val="none"/>
              </w:rPr>
              <w:t>Spousal</w:t>
            </w:r>
          </w:p>
        </w:tc>
      </w:tr>
      <w:tr w:rsidR="007043E0" w:rsidRPr="0025726B" w14:paraId="3BE9F124" w14:textId="77777777" w:rsidTr="00D23A32">
        <w:trPr>
          <w:trHeight w:val="304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5658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P11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2018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40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3266A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58759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Primary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64F2D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Employed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85621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Married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CEF3B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10 months</w:t>
            </w:r>
          </w:p>
        </w:tc>
        <w:tc>
          <w:tcPr>
            <w:tcW w:w="216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26998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Spousal</w:t>
            </w:r>
          </w:p>
        </w:tc>
      </w:tr>
      <w:tr w:rsidR="007043E0" w:rsidRPr="0025726B" w14:paraId="5D2C02F5" w14:textId="77777777" w:rsidTr="00D23A32">
        <w:trPr>
          <w:trHeight w:val="304"/>
        </w:trPr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D4D4E9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P12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F8B88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25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CBCA44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Female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1B6786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Tertiary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5F4AD6" w14:textId="77777777" w:rsidR="007043E0" w:rsidRPr="0025726B" w:rsidRDefault="007043E0" w:rsidP="00D23A32">
            <w:pPr>
              <w:spacing w:after="128" w:line="600" w:lineRule="auto"/>
              <w:jc w:val="center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Unemployed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6AE56" w14:textId="77777777" w:rsidR="007043E0" w:rsidRPr="0025726B" w:rsidRDefault="007043E0" w:rsidP="00D23A32">
            <w:pPr>
              <w:spacing w:after="128" w:line="600" w:lineRule="auto"/>
              <w:jc w:val="both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>Single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1AF4BA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3 years</w:t>
            </w:r>
          </w:p>
        </w:tc>
        <w:tc>
          <w:tcPr>
            <w:tcW w:w="2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2B7B74" w14:textId="77777777" w:rsidR="007043E0" w:rsidRPr="0025726B" w:rsidRDefault="007043E0" w:rsidP="00D23A32">
            <w:pPr>
              <w:spacing w:after="128" w:line="600" w:lineRule="auto"/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25726B">
              <w:rPr>
                <w:rFonts w:ascii="Times New Roman" w:eastAsia="Gill Sans MT" w:hAnsi="Times New Roman" w:cs="Times New Roman"/>
                <w:color w:val="000000"/>
                <w:kern w:val="0"/>
                <w:szCs w:val="22"/>
                <w14:ligatures w14:val="none"/>
              </w:rPr>
              <w:t xml:space="preserve">     Filial</w:t>
            </w:r>
          </w:p>
        </w:tc>
      </w:tr>
    </w:tbl>
    <w:p w14:paraId="2E66413C" w14:textId="77777777" w:rsidR="007043E0" w:rsidRDefault="007043E0">
      <w:pPr>
        <w:rPr>
          <w:rFonts w:ascii="Times New Roman" w:hAnsi="Times New Roman" w:cs="Times New Roman"/>
        </w:rPr>
      </w:pPr>
    </w:p>
    <w:p w14:paraId="4C647617" w14:textId="2504F998" w:rsidR="00340F77" w:rsidRPr="00340F77" w:rsidRDefault="00340F77" w:rsidP="00340F77">
      <w:pPr>
        <w:pStyle w:val="Caption"/>
        <w:keepNext/>
        <w:rPr>
          <w:rFonts w:ascii="Times New Roman" w:hAnsi="Times New Roman" w:cs="Times New Roman"/>
          <w:sz w:val="24"/>
          <w:szCs w:val="24"/>
        </w:rPr>
      </w:pPr>
      <w:r w:rsidRPr="00340F77">
        <w:rPr>
          <w:rFonts w:ascii="Times New Roman" w:hAnsi="Times New Roman" w:cs="Times New Roman"/>
          <w:sz w:val="24"/>
          <w:szCs w:val="24"/>
        </w:rPr>
        <w:lastRenderedPageBreak/>
        <w:t xml:space="preserve">Table 3. </w:t>
      </w:r>
      <w:r w:rsidRPr="00340F77">
        <w:rPr>
          <w:rFonts w:ascii="Times New Roman" w:hAnsi="Times New Roman" w:cs="Times New Roman"/>
          <w:sz w:val="24"/>
          <w:szCs w:val="24"/>
        </w:rPr>
        <w:fldChar w:fldCharType="begin"/>
      </w:r>
      <w:r w:rsidRPr="00340F77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340F77">
        <w:rPr>
          <w:rFonts w:ascii="Times New Roman" w:hAnsi="Times New Roman" w:cs="Times New Roman"/>
          <w:sz w:val="24"/>
          <w:szCs w:val="24"/>
        </w:rPr>
        <w:fldChar w:fldCharType="separate"/>
      </w:r>
      <w:r w:rsidRPr="00340F77">
        <w:rPr>
          <w:rFonts w:ascii="Times New Roman" w:hAnsi="Times New Roman" w:cs="Times New Roman"/>
          <w:noProof/>
          <w:sz w:val="24"/>
          <w:szCs w:val="24"/>
        </w:rPr>
        <w:t>2</w:t>
      </w:r>
      <w:r w:rsidRPr="00340F77">
        <w:rPr>
          <w:rFonts w:ascii="Times New Roman" w:hAnsi="Times New Roman" w:cs="Times New Roman"/>
          <w:sz w:val="24"/>
          <w:szCs w:val="24"/>
        </w:rPr>
        <w:fldChar w:fldCharType="end"/>
      </w:r>
      <w:r w:rsidRPr="00340F77">
        <w:rPr>
          <w:rFonts w:ascii="Times New Roman" w:hAnsi="Times New Roman" w:cs="Times New Roman"/>
          <w:sz w:val="24"/>
          <w:szCs w:val="24"/>
        </w:rPr>
        <w:t>:  Main Themes and Corresponding Sub-themes in the Study</w:t>
      </w:r>
    </w:p>
    <w:tbl>
      <w:tblPr>
        <w:tblStyle w:val="TableGrid"/>
        <w:tblW w:w="949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</w:tblPr>
      <w:tblGrid>
        <w:gridCol w:w="4675"/>
        <w:gridCol w:w="4823"/>
      </w:tblGrid>
      <w:tr w:rsidR="007043E0" w:rsidRPr="001103B5" w14:paraId="56112119" w14:textId="77777777" w:rsidTr="00D23A32">
        <w:tc>
          <w:tcPr>
            <w:tcW w:w="4675" w:type="dxa"/>
          </w:tcPr>
          <w:p w14:paraId="60818A1B" w14:textId="77777777" w:rsidR="007043E0" w:rsidRPr="001103B5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103B5">
              <w:rPr>
                <w:rFonts w:ascii="Times New Roman" w:eastAsia="Times New Roman" w:hAnsi="Times New Roman" w:cs="Times New Roman"/>
                <w:b/>
                <w:i/>
              </w:rPr>
              <w:t>Theme</w:t>
            </w:r>
          </w:p>
        </w:tc>
        <w:tc>
          <w:tcPr>
            <w:tcW w:w="4823" w:type="dxa"/>
          </w:tcPr>
          <w:p w14:paraId="649C2A56" w14:textId="77777777" w:rsidR="007043E0" w:rsidRPr="001103B5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1103B5">
              <w:rPr>
                <w:rFonts w:ascii="Times New Roman" w:eastAsia="Times New Roman" w:hAnsi="Times New Roman" w:cs="Times New Roman"/>
                <w:b/>
                <w:i/>
              </w:rPr>
              <w:t>Sub-themes</w:t>
            </w:r>
          </w:p>
        </w:tc>
      </w:tr>
      <w:tr w:rsidR="007043E0" w:rsidRPr="001103B5" w14:paraId="6B72C76B" w14:textId="77777777" w:rsidTr="00D23A32">
        <w:tc>
          <w:tcPr>
            <w:tcW w:w="4675" w:type="dxa"/>
          </w:tcPr>
          <w:p w14:paraId="6A2F9F96" w14:textId="77777777" w:rsidR="007043E0" w:rsidRPr="001103B5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400A1FB9" w14:textId="36CA7999" w:rsidR="007043E0" w:rsidRPr="007043E0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Physical Depletion</w:t>
            </w:r>
          </w:p>
        </w:tc>
        <w:tc>
          <w:tcPr>
            <w:tcW w:w="4823" w:type="dxa"/>
          </w:tcPr>
          <w:p w14:paraId="5F6FDB11" w14:textId="77777777" w:rsidR="007043E0" w:rsidRPr="001103B5" w:rsidRDefault="007043E0" w:rsidP="00D23A32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Increased Workload</w:t>
            </w:r>
          </w:p>
          <w:p w14:paraId="6133F35D" w14:textId="77777777" w:rsidR="007043E0" w:rsidRPr="001103B5" w:rsidRDefault="007043E0" w:rsidP="00D23A32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Limited Rest and Sleep</w:t>
            </w:r>
          </w:p>
          <w:p w14:paraId="210C2EF9" w14:textId="77777777" w:rsidR="007043E0" w:rsidRPr="001103B5" w:rsidRDefault="007043E0" w:rsidP="00D23A32">
            <w:pPr>
              <w:numPr>
                <w:ilvl w:val="0"/>
                <w:numId w:val="1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Physical exhaustion</w:t>
            </w:r>
          </w:p>
        </w:tc>
      </w:tr>
      <w:tr w:rsidR="007043E0" w:rsidRPr="001103B5" w14:paraId="061D2B21" w14:textId="77777777" w:rsidTr="00D23A32">
        <w:tc>
          <w:tcPr>
            <w:tcW w:w="4675" w:type="dxa"/>
          </w:tcPr>
          <w:p w14:paraId="2D594038" w14:textId="77777777" w:rsidR="007043E0" w:rsidRPr="001103B5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540170FF" w14:textId="387639C2" w:rsidR="007043E0" w:rsidRPr="007043E0" w:rsidRDefault="007043E0" w:rsidP="00D23A32">
            <w:pPr>
              <w:spacing w:after="160" w:line="480" w:lineRule="auto"/>
              <w:jc w:val="both"/>
              <w:rPr>
                <w:rFonts w:ascii="Times New Roman" w:eastAsia="Times New Roman" w:hAnsi="Times New Roman" w:cs="Times New Roman"/>
                <w:iCs/>
              </w:rPr>
            </w:pPr>
            <w:r>
              <w:rPr>
                <w:rFonts w:ascii="Times New Roman" w:eastAsia="Times New Roman" w:hAnsi="Times New Roman" w:cs="Times New Roman"/>
                <w:iCs/>
              </w:rPr>
              <w:t>Emotional Distress</w:t>
            </w:r>
          </w:p>
        </w:tc>
        <w:tc>
          <w:tcPr>
            <w:tcW w:w="4823" w:type="dxa"/>
          </w:tcPr>
          <w:p w14:paraId="5658B982" w14:textId="77777777" w:rsidR="007043E0" w:rsidRPr="001103B5" w:rsidRDefault="007043E0" w:rsidP="00D23A32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Fear and Anxiety</w:t>
            </w:r>
          </w:p>
          <w:p w14:paraId="24D18605" w14:textId="77777777" w:rsidR="007043E0" w:rsidRPr="001103B5" w:rsidRDefault="007043E0" w:rsidP="00D23A32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Profound Sadness and Worry</w:t>
            </w:r>
          </w:p>
          <w:p w14:paraId="150F46D6" w14:textId="77777777" w:rsidR="007043E0" w:rsidRPr="001103B5" w:rsidRDefault="007043E0" w:rsidP="00D23A32">
            <w:pPr>
              <w:numPr>
                <w:ilvl w:val="0"/>
                <w:numId w:val="2"/>
              </w:numPr>
              <w:spacing w:after="160" w:line="48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103B5">
              <w:rPr>
                <w:rFonts w:ascii="Times New Roman" w:eastAsia="Times New Roman" w:hAnsi="Times New Roman" w:cs="Times New Roman"/>
              </w:rPr>
              <w:t>Anger and Frustration</w:t>
            </w:r>
          </w:p>
        </w:tc>
      </w:tr>
    </w:tbl>
    <w:p w14:paraId="0AAA38A5" w14:textId="77777777" w:rsidR="007043E0" w:rsidRPr="007043E0" w:rsidRDefault="007043E0">
      <w:pPr>
        <w:rPr>
          <w:rFonts w:ascii="Times New Roman" w:hAnsi="Times New Roman" w:cs="Times New Roman"/>
        </w:rPr>
      </w:pPr>
    </w:p>
    <w:sectPr w:rsidR="007043E0" w:rsidRPr="00704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A032B"/>
    <w:multiLevelType w:val="hybridMultilevel"/>
    <w:tmpl w:val="4E0C73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4F143F"/>
    <w:multiLevelType w:val="hybridMultilevel"/>
    <w:tmpl w:val="CEA4F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6863D35"/>
    <w:multiLevelType w:val="hybridMultilevel"/>
    <w:tmpl w:val="D3CA86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3237790">
    <w:abstractNumId w:val="2"/>
  </w:num>
  <w:num w:numId="2" w16cid:durableId="1207522363">
    <w:abstractNumId w:val="1"/>
  </w:num>
  <w:num w:numId="3" w16cid:durableId="213536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E0"/>
    <w:rsid w:val="00031E17"/>
    <w:rsid w:val="00183134"/>
    <w:rsid w:val="00340F77"/>
    <w:rsid w:val="003D0CE3"/>
    <w:rsid w:val="003F5E4E"/>
    <w:rsid w:val="005E7355"/>
    <w:rsid w:val="007043E0"/>
    <w:rsid w:val="00AB6D4C"/>
    <w:rsid w:val="00BC2AE7"/>
    <w:rsid w:val="00EB721E"/>
    <w:rsid w:val="00F2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8BAA"/>
  <w15:chartTrackingRefBased/>
  <w15:docId w15:val="{92F4639B-DF52-496D-9DCC-B5086160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4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3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3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4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4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4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3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3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43E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0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E735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asore baba</dc:creator>
  <cp:keywords/>
  <dc:description/>
  <cp:lastModifiedBy>Philemon Adoliwine Adoliwine</cp:lastModifiedBy>
  <cp:revision>2</cp:revision>
  <dcterms:created xsi:type="dcterms:W3CDTF">2026-07-25T22:33:00Z</dcterms:created>
  <dcterms:modified xsi:type="dcterms:W3CDTF">2026-07-25T22:33:00Z</dcterms:modified>
</cp:coreProperties>
</file>