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2E794B" w14:textId="77777777" w:rsidR="006A6182" w:rsidRPr="006A6182" w:rsidRDefault="006A6182" w:rsidP="006A6182">
      <w:pPr>
        <w:rPr>
          <w:lang w:val="en-US"/>
        </w:rPr>
      </w:pPr>
      <w:r w:rsidRPr="006A6182">
        <w:rPr>
          <w:lang w:val="en-US"/>
        </w:rPr>
        <w:t>Appendix I: Expert opinion results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"/>
        <w:gridCol w:w="2257"/>
        <w:gridCol w:w="624"/>
        <w:gridCol w:w="624"/>
        <w:gridCol w:w="624"/>
        <w:gridCol w:w="624"/>
        <w:gridCol w:w="624"/>
        <w:gridCol w:w="624"/>
        <w:gridCol w:w="624"/>
        <w:gridCol w:w="584"/>
        <w:gridCol w:w="584"/>
        <w:gridCol w:w="584"/>
        <w:gridCol w:w="584"/>
        <w:gridCol w:w="584"/>
        <w:gridCol w:w="584"/>
        <w:gridCol w:w="584"/>
        <w:gridCol w:w="618"/>
        <w:gridCol w:w="1179"/>
      </w:tblGrid>
      <w:tr w:rsidR="006A6182" w:rsidRPr="006A6182" w14:paraId="390C2FA4" w14:textId="77777777">
        <w:trPr>
          <w:trHeight w:val="300"/>
        </w:trPr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3EFE93E" w14:textId="77777777" w:rsidR="006A6182" w:rsidRPr="006A6182" w:rsidRDefault="006A6182" w:rsidP="006A6182">
            <w:pPr>
              <w:rPr>
                <w:b/>
                <w:bCs/>
                <w:lang w:val="en-US"/>
              </w:rPr>
            </w:pPr>
            <w:r w:rsidRPr="006A6182">
              <w:rPr>
                <w:b/>
                <w:bCs/>
                <w:lang w:val="en-US"/>
              </w:rPr>
              <w:t>#</w:t>
            </w:r>
          </w:p>
        </w:tc>
        <w:tc>
          <w:tcPr>
            <w:tcW w:w="2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5D3D5CD" w14:textId="77777777" w:rsidR="006A6182" w:rsidRPr="006A6182" w:rsidRDefault="006A6182" w:rsidP="006A6182">
            <w:pPr>
              <w:rPr>
                <w:b/>
                <w:bCs/>
                <w:lang w:val="en-US"/>
              </w:rPr>
            </w:pPr>
            <w:r w:rsidRPr="006A6182">
              <w:rPr>
                <w:b/>
                <w:bCs/>
                <w:lang w:val="en-US"/>
              </w:rPr>
              <w:t>Non-traditional Security Objectives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ABDF0FE" w14:textId="77777777" w:rsidR="006A6182" w:rsidRPr="006A6182" w:rsidRDefault="006A6182" w:rsidP="006A6182">
            <w:pPr>
              <w:rPr>
                <w:b/>
                <w:bCs/>
                <w:lang w:val="en-US"/>
              </w:rPr>
            </w:pPr>
            <w:r w:rsidRPr="006A6182">
              <w:rPr>
                <w:b/>
                <w:bCs/>
                <w:lang w:val="en-US"/>
              </w:rPr>
              <w:t>QN1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3D2F9BF" w14:textId="77777777" w:rsidR="006A6182" w:rsidRPr="006A6182" w:rsidRDefault="006A6182" w:rsidP="006A6182">
            <w:pPr>
              <w:rPr>
                <w:b/>
                <w:bCs/>
                <w:lang w:val="en-US"/>
              </w:rPr>
            </w:pPr>
            <w:r w:rsidRPr="006A6182">
              <w:rPr>
                <w:b/>
                <w:bCs/>
                <w:lang w:val="en-US"/>
              </w:rPr>
              <w:t>QN2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FC3D413" w14:textId="77777777" w:rsidR="006A6182" w:rsidRPr="006A6182" w:rsidRDefault="006A6182" w:rsidP="006A6182">
            <w:pPr>
              <w:rPr>
                <w:b/>
                <w:bCs/>
                <w:lang w:val="en-US"/>
              </w:rPr>
            </w:pPr>
            <w:r w:rsidRPr="006A6182">
              <w:rPr>
                <w:b/>
                <w:bCs/>
                <w:lang w:val="en-US"/>
              </w:rPr>
              <w:t>QN3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6ABC5E1" w14:textId="77777777" w:rsidR="006A6182" w:rsidRPr="006A6182" w:rsidRDefault="006A6182" w:rsidP="006A6182">
            <w:pPr>
              <w:rPr>
                <w:b/>
                <w:bCs/>
                <w:lang w:val="en-US"/>
              </w:rPr>
            </w:pPr>
            <w:r w:rsidRPr="006A6182">
              <w:rPr>
                <w:b/>
                <w:bCs/>
                <w:lang w:val="en-US"/>
              </w:rPr>
              <w:t>QN4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6D30E93" w14:textId="77777777" w:rsidR="006A6182" w:rsidRPr="006A6182" w:rsidRDefault="006A6182" w:rsidP="006A6182">
            <w:pPr>
              <w:rPr>
                <w:b/>
                <w:bCs/>
                <w:lang w:val="en-US"/>
              </w:rPr>
            </w:pPr>
            <w:r w:rsidRPr="006A6182">
              <w:rPr>
                <w:b/>
                <w:bCs/>
                <w:lang w:val="en-US"/>
              </w:rPr>
              <w:t>QN5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9E2DBF9" w14:textId="77777777" w:rsidR="006A6182" w:rsidRPr="006A6182" w:rsidRDefault="006A6182" w:rsidP="006A6182">
            <w:pPr>
              <w:rPr>
                <w:b/>
                <w:bCs/>
                <w:lang w:val="en-US"/>
              </w:rPr>
            </w:pPr>
            <w:r w:rsidRPr="006A6182">
              <w:rPr>
                <w:b/>
                <w:bCs/>
                <w:lang w:val="en-US"/>
              </w:rPr>
              <w:t>QN6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F1D8645" w14:textId="77777777" w:rsidR="006A6182" w:rsidRPr="006A6182" w:rsidRDefault="006A6182" w:rsidP="006A6182">
            <w:pPr>
              <w:rPr>
                <w:b/>
                <w:bCs/>
                <w:lang w:val="en-US"/>
              </w:rPr>
            </w:pPr>
            <w:r w:rsidRPr="006A6182">
              <w:rPr>
                <w:b/>
                <w:bCs/>
                <w:lang w:val="en-US"/>
              </w:rPr>
              <w:t>QN7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AB4E25B" w14:textId="77777777" w:rsidR="006A6182" w:rsidRPr="006A6182" w:rsidRDefault="006A6182" w:rsidP="006A6182">
            <w:pPr>
              <w:rPr>
                <w:b/>
                <w:bCs/>
                <w:lang w:val="en-US"/>
              </w:rPr>
            </w:pPr>
            <w:r w:rsidRPr="006A6182">
              <w:rPr>
                <w:b/>
                <w:bCs/>
                <w:lang w:val="en-US"/>
              </w:rPr>
              <w:t>HP1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85C7601" w14:textId="77777777" w:rsidR="006A6182" w:rsidRPr="006A6182" w:rsidRDefault="006A6182" w:rsidP="006A6182">
            <w:pPr>
              <w:rPr>
                <w:b/>
                <w:bCs/>
                <w:lang w:val="en-US"/>
              </w:rPr>
            </w:pPr>
            <w:r w:rsidRPr="006A6182">
              <w:rPr>
                <w:b/>
                <w:bCs/>
                <w:lang w:val="en-US"/>
              </w:rPr>
              <w:t>HP2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E27E000" w14:textId="77777777" w:rsidR="006A6182" w:rsidRPr="006A6182" w:rsidRDefault="006A6182" w:rsidP="006A6182">
            <w:pPr>
              <w:rPr>
                <w:b/>
                <w:bCs/>
                <w:lang w:val="en-US"/>
              </w:rPr>
            </w:pPr>
            <w:r w:rsidRPr="006A6182">
              <w:rPr>
                <w:b/>
                <w:bCs/>
                <w:lang w:val="en-US"/>
              </w:rPr>
              <w:t>HP3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AC93F76" w14:textId="77777777" w:rsidR="006A6182" w:rsidRPr="006A6182" w:rsidRDefault="006A6182" w:rsidP="006A6182">
            <w:pPr>
              <w:rPr>
                <w:b/>
                <w:bCs/>
                <w:lang w:val="en-US"/>
              </w:rPr>
            </w:pPr>
            <w:r w:rsidRPr="006A6182">
              <w:rPr>
                <w:b/>
                <w:bCs/>
                <w:lang w:val="en-US"/>
              </w:rPr>
              <w:t>HP4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594553A" w14:textId="77777777" w:rsidR="006A6182" w:rsidRPr="006A6182" w:rsidRDefault="006A6182" w:rsidP="006A6182">
            <w:pPr>
              <w:rPr>
                <w:b/>
                <w:bCs/>
                <w:lang w:val="en-US"/>
              </w:rPr>
            </w:pPr>
            <w:r w:rsidRPr="006A6182">
              <w:rPr>
                <w:b/>
                <w:bCs/>
                <w:lang w:val="en-US"/>
              </w:rPr>
              <w:t>HP5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696773A" w14:textId="77777777" w:rsidR="006A6182" w:rsidRPr="006A6182" w:rsidRDefault="006A6182" w:rsidP="006A6182">
            <w:pPr>
              <w:rPr>
                <w:b/>
                <w:bCs/>
                <w:lang w:val="en-US"/>
              </w:rPr>
            </w:pPr>
            <w:r w:rsidRPr="006A6182">
              <w:rPr>
                <w:b/>
                <w:bCs/>
                <w:lang w:val="en-US"/>
              </w:rPr>
              <w:t>HP6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68A7CA" w14:textId="77777777" w:rsidR="006A6182" w:rsidRPr="006A6182" w:rsidRDefault="006A6182" w:rsidP="006A6182">
            <w:pPr>
              <w:rPr>
                <w:b/>
                <w:bCs/>
                <w:lang w:val="en-US"/>
              </w:rPr>
            </w:pPr>
            <w:r w:rsidRPr="006A6182">
              <w:rPr>
                <w:b/>
                <w:bCs/>
                <w:lang w:val="en-US"/>
              </w:rPr>
              <w:t>HP7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AF9C14F" w14:textId="77777777" w:rsidR="006A6182" w:rsidRPr="006A6182" w:rsidRDefault="006A6182" w:rsidP="006A6182">
            <w:pPr>
              <w:rPr>
                <w:b/>
                <w:bCs/>
                <w:lang w:val="en-US"/>
              </w:rPr>
            </w:pPr>
            <w:r w:rsidRPr="006A6182">
              <w:rPr>
                <w:b/>
                <w:bCs/>
                <w:lang w:val="en-US"/>
              </w:rPr>
              <w:t>Sum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A79ADC5" w14:textId="77777777" w:rsidR="006A6182" w:rsidRPr="006A6182" w:rsidRDefault="006A6182" w:rsidP="006A6182">
            <w:pPr>
              <w:rPr>
                <w:b/>
                <w:bCs/>
                <w:lang w:val="en-US"/>
              </w:rPr>
            </w:pPr>
            <w:r w:rsidRPr="006A6182">
              <w:rPr>
                <w:b/>
                <w:bCs/>
                <w:lang w:val="en-US"/>
              </w:rPr>
              <w:t>Consensus</w:t>
            </w:r>
          </w:p>
        </w:tc>
      </w:tr>
      <w:tr w:rsidR="006A6182" w:rsidRPr="006A6182" w14:paraId="2AB70C0C" w14:textId="77777777">
        <w:trPr>
          <w:trHeight w:val="600"/>
        </w:trPr>
        <w:tc>
          <w:tcPr>
            <w:tcW w:w="4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38C6E96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1</w:t>
            </w:r>
          </w:p>
        </w:tc>
        <w:tc>
          <w:tcPr>
            <w:tcW w:w="225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D7B3952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Stability of the economy (national level)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B52EDE8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14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7DC56F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12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0BF93B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14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653855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14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2EDDEF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9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04F77C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13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972BD5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11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77977C6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13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F4C844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14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B38A4E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14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CDB59E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14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BD3BB9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10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A9136E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12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5B3A1A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12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D0DACD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176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66BEEB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100%</w:t>
            </w:r>
          </w:p>
        </w:tc>
      </w:tr>
      <w:tr w:rsidR="006A6182" w:rsidRPr="006A6182" w14:paraId="24CAF604" w14:textId="77777777">
        <w:trPr>
          <w:trHeight w:val="600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55F78F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2</w:t>
            </w: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070290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Equitable distribution and livelihood stability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FA3171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10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47A1CD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11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172916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10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901540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9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8BED13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8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12CDEA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12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7265F2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12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BDC9E2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14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F6BC31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12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9E7C84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8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1BB031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7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431247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9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11CC3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13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593F0F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14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D4CA3D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149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5F4AF2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100%</w:t>
            </w:r>
          </w:p>
        </w:tc>
      </w:tr>
      <w:tr w:rsidR="006A6182" w:rsidRPr="006A6182" w14:paraId="790245CF" w14:textId="77777777">
        <w:trPr>
          <w:trHeight w:val="600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4CB19A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3</w:t>
            </w: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4612A0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National financial stability and sustainability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454802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1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E8644B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2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5C7CD9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4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2E3E03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1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0DE73C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4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6CC316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7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84F81C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4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2F3134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1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7F4200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8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13D6FD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9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2B6B59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2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C1FB18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3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CA7F51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4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8317BA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3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31F11F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53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FBEEBB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21%</w:t>
            </w:r>
          </w:p>
        </w:tc>
      </w:tr>
      <w:tr w:rsidR="006A6182" w:rsidRPr="006A6182" w14:paraId="276CAC9A" w14:textId="77777777">
        <w:trPr>
          <w:trHeight w:val="600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3D1A25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4</w:t>
            </w: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20F8B3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Corporate financial stability and safety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F1BD26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2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F237A3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3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4D6A70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9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F93F33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2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FA72BF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2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1106D1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3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3F5C77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1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CB0138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2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FA9FD4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10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D263BA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6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48BCFF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1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876816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2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B111F1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2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0A57B7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2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D3E969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47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AE4A7E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21%</w:t>
            </w:r>
          </w:p>
        </w:tc>
      </w:tr>
      <w:tr w:rsidR="006A6182" w:rsidRPr="006A6182" w14:paraId="4BD27EDD" w14:textId="77777777">
        <w:trPr>
          <w:trHeight w:val="900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2647D8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5</w:t>
            </w: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9EF047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Prevention of cybersecurity risks (cybercrime, online payment risks)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74A038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12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3368AC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6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4370A4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7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451B9E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10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4166A6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6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0BB7AA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9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91A190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3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F002FA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10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AF1FB7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11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6082B9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7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83EBD7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6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FB8207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14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B8282C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11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EA13D3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5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07589A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117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DEC259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93%</w:t>
            </w:r>
          </w:p>
        </w:tc>
      </w:tr>
      <w:tr w:rsidR="006A6182" w:rsidRPr="006A6182" w14:paraId="1718A64E" w14:textId="77777777">
        <w:trPr>
          <w:trHeight w:val="900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59B668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6</w:t>
            </w: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B7909E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 xml:space="preserve">Protection of trade secrets, patents, </w:t>
            </w:r>
            <w:r w:rsidRPr="006A6182">
              <w:rPr>
                <w:lang w:val="en-US"/>
              </w:rPr>
              <w:lastRenderedPageBreak/>
              <w:t>copyrights, and trademarks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33D943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lastRenderedPageBreak/>
              <w:t>3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22AD57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4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60BFD1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6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AB8D44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5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574976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3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AA12F3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2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A5E160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2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C3E555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3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41D655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2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C8364C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2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D7DD05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5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46F9BD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1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E770DE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1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E1F11C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4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EB7E56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43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5A87CD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21%</w:t>
            </w:r>
          </w:p>
        </w:tc>
      </w:tr>
      <w:tr w:rsidR="006A6182" w:rsidRPr="006A6182" w14:paraId="4BDE7766" w14:textId="77777777">
        <w:trPr>
          <w:trHeight w:val="900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B0C838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7</w:t>
            </w: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FDC391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Food stability (supply), safety (quality), and food accessibility (affordable food)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44667E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11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1CE14A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14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FBB4E9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13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585777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12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203DC7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7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EEFB6D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14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302916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14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A51C70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11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40E0A9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9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F7837F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11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7C5949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13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79F733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11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0D236A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9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1462B7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13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1BCBB6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162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62FF07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100%</w:t>
            </w:r>
          </w:p>
        </w:tc>
      </w:tr>
      <w:tr w:rsidR="006A6182" w:rsidRPr="006A6182" w14:paraId="0F1B7B57" w14:textId="77777777">
        <w:trPr>
          <w:trHeight w:val="600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976550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8</w:t>
            </w: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167F10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Safety from infectious diseases and access to healthcare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1549D9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13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BEFD25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13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02632F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11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A3EDE5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6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EA52A4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14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713F83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11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9E4794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13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2CBB15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12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11BE97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3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C975E8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13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BD1C76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11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F9AE7D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12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A7C029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8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83BB10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11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AC2A4F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151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DFD5D6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93%</w:t>
            </w:r>
          </w:p>
        </w:tc>
      </w:tr>
      <w:tr w:rsidR="006A6182" w:rsidRPr="006A6182" w14:paraId="4BA21DFF" w14:textId="77777777">
        <w:trPr>
          <w:trHeight w:val="900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57712E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9</w:t>
            </w: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9DAA82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 xml:space="preserve"> Freedom from crimes, disease, accidents, natural disasters, and terror threats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A30AEE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9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E70DCC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10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0933EF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12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1A3629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13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9C90AC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1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66DECA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8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7DD016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7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A4BAA1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9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9875C6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13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EB0B1E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3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163DBE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10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4B4C35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13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B77134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7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7EE3EF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FB0E09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125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562A4F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86%</w:t>
            </w:r>
          </w:p>
        </w:tc>
      </w:tr>
      <w:tr w:rsidR="006A6182" w:rsidRPr="006A6182" w14:paraId="07075F43" w14:textId="77777777">
        <w:trPr>
          <w:trHeight w:val="600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659EDF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10</w:t>
            </w: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8CA5AE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Community stability and social development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BCE7CB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4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151996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1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8343DE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1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CF7437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3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AA3047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5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0B0CE1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1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F9DB99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5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6A377A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4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DF1452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1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1B4ED5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1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ABE7F7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4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EEE8FB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4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6C92D1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3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492728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6FEB19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38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9ACF17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14%</w:t>
            </w:r>
          </w:p>
        </w:tc>
      </w:tr>
      <w:tr w:rsidR="006A6182" w:rsidRPr="006A6182" w14:paraId="7FB4E78D" w14:textId="77777777">
        <w:trPr>
          <w:trHeight w:val="600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DE31F6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11</w:t>
            </w: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2F853D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Protection of cultural diversity and heritage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173D2A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6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926374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5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FE21E5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5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673658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4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9C93E1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11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E1E445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5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FF1A7D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10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A7E4C9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6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00AF69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6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56386C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5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BF42A6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3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6CDC16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5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43DC2E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10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62C6A7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6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6BAFEF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87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4957AB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86%</w:t>
            </w:r>
          </w:p>
        </w:tc>
      </w:tr>
      <w:tr w:rsidR="006A6182" w:rsidRPr="006A6182" w14:paraId="293C1F1C" w14:textId="77777777">
        <w:trPr>
          <w:trHeight w:val="600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240169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lastRenderedPageBreak/>
              <w:t>12</w:t>
            </w: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56F648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Environmental safety (air, water, soil, noise)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32F987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7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9B93EC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7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86A371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8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3916AB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11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27782F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13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3A89A6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6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BF98B3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8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51B404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7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73BEA4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4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657478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10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31DFBC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12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60F55B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7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B17787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14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435D38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8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5C0BC1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122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3BBFDB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93%</w:t>
            </w:r>
          </w:p>
        </w:tc>
      </w:tr>
      <w:tr w:rsidR="006A6182" w:rsidRPr="006A6182" w14:paraId="7898E4F8" w14:textId="77777777">
        <w:trPr>
          <w:trHeight w:val="600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8233E4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13</w:t>
            </w: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0D6694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Preparedness for natural disasters and environmental crises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2510D1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8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02CC43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9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62F1DE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3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E5AF16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8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7AA5E0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12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3A55C6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10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F946C7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9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1CFC75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8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0E0F3D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5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6B5F04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12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28FDB7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8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9A0043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8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08FFAD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5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457B12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9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8F38AF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114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7E4E91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93%</w:t>
            </w:r>
          </w:p>
        </w:tc>
      </w:tr>
      <w:tr w:rsidR="006A6182" w:rsidRPr="006A6182" w14:paraId="25C0307D" w14:textId="77777777">
        <w:trPr>
          <w:trHeight w:val="600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94E533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14</w:t>
            </w: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29869C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Protection of biodiversity and biosecurity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1DC12D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5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889F29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8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4EAA21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2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E1A3B5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7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5229ED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10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1F3467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4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2A1BF3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6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7F0C86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5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1042F4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7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E54F0C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4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167957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9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39F3B9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6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47B003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6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383896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7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DF8FA2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86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961C14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79%</w:t>
            </w:r>
          </w:p>
        </w:tc>
      </w:tr>
      <w:tr w:rsidR="006A6182" w:rsidRPr="006A6182" w14:paraId="40540C7B" w14:textId="77777777">
        <w:trPr>
          <w:trHeight w:val="300"/>
        </w:trPr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91103C0" w14:textId="77777777" w:rsidR="006A6182" w:rsidRPr="006A6182" w:rsidRDefault="006A6182" w:rsidP="006A6182">
            <w:pPr>
              <w:rPr>
                <w:lang w:val="en-US"/>
              </w:rPr>
            </w:pP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CC9BC81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Sum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251A64F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105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16611DE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105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3C86470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105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9C20104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105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2ADD8AF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105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25E906E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105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0D7CA84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105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180FBD9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105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C4AA221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105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63A8DDA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105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F60B112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105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B75E750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105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537D7DC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105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A60C6B2" w14:textId="77777777" w:rsidR="006A6182" w:rsidRPr="006A6182" w:rsidRDefault="006A6182" w:rsidP="006A6182">
            <w:pPr>
              <w:rPr>
                <w:lang w:val="en-US"/>
              </w:rPr>
            </w:pPr>
            <w:r w:rsidRPr="006A6182">
              <w:rPr>
                <w:lang w:val="en-US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DB38835" w14:textId="77777777" w:rsidR="006A6182" w:rsidRPr="006A6182" w:rsidRDefault="006A6182" w:rsidP="006A6182">
            <w:pPr>
              <w:rPr>
                <w:lang w:val="en-US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B7D4885" w14:textId="77777777" w:rsidR="006A6182" w:rsidRPr="006A6182" w:rsidRDefault="006A6182" w:rsidP="006A6182"/>
        </w:tc>
      </w:tr>
    </w:tbl>
    <w:p w14:paraId="736F8F64" w14:textId="77777777" w:rsidR="006A6182" w:rsidRPr="006A6182" w:rsidRDefault="006A6182" w:rsidP="006A6182">
      <w:pPr>
        <w:rPr>
          <w:i/>
          <w:iCs/>
          <w:lang w:val="en-US"/>
        </w:rPr>
      </w:pPr>
      <w:r w:rsidRPr="006A6182">
        <w:rPr>
          <w:i/>
          <w:iCs/>
          <w:lang w:val="en-US"/>
        </w:rPr>
        <w:t>**N=14, W=12S/m</w:t>
      </w:r>
      <w:r w:rsidRPr="006A6182">
        <w:rPr>
          <w:i/>
          <w:iCs/>
          <w:vertAlign w:val="superscript"/>
          <w:lang w:val="en-US"/>
        </w:rPr>
        <w:t>2</w:t>
      </w:r>
      <w:r w:rsidRPr="006A6182">
        <w:rPr>
          <w:i/>
          <w:iCs/>
          <w:lang w:val="en-US"/>
        </w:rPr>
        <w:t>(n</w:t>
      </w:r>
      <w:r w:rsidRPr="006A6182">
        <w:rPr>
          <w:i/>
          <w:iCs/>
          <w:vertAlign w:val="superscript"/>
          <w:lang w:val="en-US"/>
        </w:rPr>
        <w:t>3</w:t>
      </w:r>
      <w:r w:rsidRPr="006A6182">
        <w:rPr>
          <w:i/>
          <w:iCs/>
          <w:lang w:val="en-US"/>
        </w:rPr>
        <w:t>-n)</w:t>
      </w:r>
    </w:p>
    <w:p w14:paraId="19DCDED3" w14:textId="77777777" w:rsidR="006A6182" w:rsidRPr="006A6182" w:rsidRDefault="006A6182" w:rsidP="006A6182">
      <w:pPr>
        <w:rPr>
          <w:b/>
          <w:bCs/>
          <w:lang w:val="en-US"/>
        </w:rPr>
      </w:pPr>
    </w:p>
    <w:p w14:paraId="495D02EB" w14:textId="77777777" w:rsidR="006A6182" w:rsidRPr="006A6182" w:rsidRDefault="006A6182" w:rsidP="006A6182">
      <w:pPr>
        <w:rPr>
          <w:b/>
          <w:bCs/>
          <w:lang w:val="en-US"/>
        </w:rPr>
      </w:pPr>
    </w:p>
    <w:p w14:paraId="1045C90A" w14:textId="77777777" w:rsidR="006A6182" w:rsidRPr="006A6182" w:rsidRDefault="006A6182" w:rsidP="006A6182">
      <w:pPr>
        <w:rPr>
          <w:b/>
          <w:bCs/>
          <w:lang w:val="en-US"/>
        </w:rPr>
      </w:pPr>
    </w:p>
    <w:p w14:paraId="76D92229" w14:textId="77777777" w:rsidR="00767E38" w:rsidRDefault="00767E38"/>
    <w:sectPr w:rsidR="00767E38" w:rsidSect="006A618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182"/>
    <w:rsid w:val="005927D0"/>
    <w:rsid w:val="006A6182"/>
    <w:rsid w:val="00767E38"/>
    <w:rsid w:val="00866F7D"/>
    <w:rsid w:val="00EE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EA0704"/>
  <w15:chartTrackingRefBased/>
  <w15:docId w15:val="{78D507B3-1EBA-4D64-9973-C5556D8D8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A61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61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61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61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61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61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61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61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61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61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61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61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618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618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61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61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61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61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61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61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61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A61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A61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61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618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618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61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618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618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242</Words>
  <Characters>1384</Characters>
  <Application>Microsoft Office Word</Application>
  <DocSecurity>0</DocSecurity>
  <Lines>11</Lines>
  <Paragraphs>3</Paragraphs>
  <ScaleCrop>false</ScaleCrop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2026-08-13T08:17:00Z</dcterms:created>
  <dcterms:modified xsi:type="dcterms:W3CDTF">2026-08-13T08:17:00Z</dcterms:modified>
</cp:coreProperties>
</file>