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D7002E" w14:textId="77777777" w:rsidR="00977A26" w:rsidRDefault="00000000">
      <w:r>
        <w:rPr>
          <w:rFonts w:ascii="Times New Roman" w:hAnsi="Times New Roman"/>
          <w:b/>
        </w:rPr>
        <w:t>Table 2: Detailed Etiological Distribution of Secondary Psoas Abscess Cases (n=227)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70"/>
        <w:gridCol w:w="2126"/>
        <w:gridCol w:w="2164"/>
      </w:tblGrid>
      <w:tr w:rsidR="00977A26" w14:paraId="38E4AA20" w14:textId="77777777" w:rsidTr="00542C1B">
        <w:tc>
          <w:tcPr>
            <w:tcW w:w="5070" w:type="dxa"/>
          </w:tcPr>
          <w:p w14:paraId="2B2EBDBA" w14:textId="77777777" w:rsidR="00977A26" w:rsidRDefault="00000000">
            <w:r>
              <w:rPr>
                <w:rFonts w:ascii="Times New Roman" w:hAnsi="Times New Roman"/>
                <w:b/>
              </w:rPr>
              <w:t>Etiological Category and Sub-causes</w:t>
            </w:r>
          </w:p>
        </w:tc>
        <w:tc>
          <w:tcPr>
            <w:tcW w:w="2126" w:type="dxa"/>
          </w:tcPr>
          <w:p w14:paraId="3B315A51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n</w:t>
            </w:r>
          </w:p>
        </w:tc>
        <w:tc>
          <w:tcPr>
            <w:tcW w:w="2164" w:type="dxa"/>
          </w:tcPr>
          <w:p w14:paraId="6F62B5C8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%*</w:t>
            </w:r>
          </w:p>
        </w:tc>
      </w:tr>
      <w:tr w:rsidR="00977A26" w14:paraId="76B33405" w14:textId="77777777" w:rsidTr="00542C1B">
        <w:tc>
          <w:tcPr>
            <w:tcW w:w="5070" w:type="dxa"/>
          </w:tcPr>
          <w:p w14:paraId="375F59D4" w14:textId="728DF9E4" w:rsidR="00977A26" w:rsidRPr="00542C1B" w:rsidRDefault="00000000">
            <w:pPr>
              <w:rPr>
                <w:b/>
              </w:rPr>
            </w:pPr>
            <w:r w:rsidRPr="00542C1B">
              <w:rPr>
                <w:rFonts w:ascii="Times New Roman" w:hAnsi="Times New Roman"/>
                <w:b/>
              </w:rPr>
              <w:t>Post</w:t>
            </w:r>
            <w:r w:rsidR="00542C1B">
              <w:rPr>
                <w:rFonts w:ascii="Times New Roman" w:hAnsi="Times New Roman"/>
                <w:b/>
              </w:rPr>
              <w:t>-surgical</w:t>
            </w:r>
          </w:p>
        </w:tc>
        <w:tc>
          <w:tcPr>
            <w:tcW w:w="2126" w:type="dxa"/>
          </w:tcPr>
          <w:p w14:paraId="6005E970" w14:textId="77777777" w:rsidR="00977A26" w:rsidRPr="00542C1B" w:rsidRDefault="00000000">
            <w:pPr>
              <w:jc w:val="center"/>
              <w:rPr>
                <w:b/>
              </w:rPr>
            </w:pPr>
            <w:r w:rsidRPr="00542C1B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2164" w:type="dxa"/>
          </w:tcPr>
          <w:p w14:paraId="5DD95C35" w14:textId="77777777" w:rsidR="00977A26" w:rsidRPr="00542C1B" w:rsidRDefault="00000000">
            <w:pPr>
              <w:jc w:val="center"/>
              <w:rPr>
                <w:b/>
              </w:rPr>
            </w:pPr>
            <w:r w:rsidRPr="00542C1B">
              <w:rPr>
                <w:rFonts w:ascii="Times New Roman" w:hAnsi="Times New Roman"/>
                <w:b/>
              </w:rPr>
              <w:t>63.4</w:t>
            </w:r>
          </w:p>
        </w:tc>
      </w:tr>
      <w:tr w:rsidR="00977A26" w14:paraId="3152DD0E" w14:textId="77777777" w:rsidTr="00542C1B">
        <w:tc>
          <w:tcPr>
            <w:tcW w:w="5070" w:type="dxa"/>
          </w:tcPr>
          <w:p w14:paraId="53DF8AB1" w14:textId="77777777" w:rsidR="00977A26" w:rsidRPr="00542C1B" w:rsidRDefault="00000000">
            <w:pPr>
              <w:ind w:left="288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Gastrointestinal surgery</w:t>
            </w:r>
          </w:p>
        </w:tc>
        <w:tc>
          <w:tcPr>
            <w:tcW w:w="2126" w:type="dxa"/>
          </w:tcPr>
          <w:p w14:paraId="41D89147" w14:textId="77777777" w:rsidR="00977A26" w:rsidRPr="00542C1B" w:rsidRDefault="00000000">
            <w:pPr>
              <w:jc w:val="center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79</w:t>
            </w:r>
          </w:p>
        </w:tc>
        <w:tc>
          <w:tcPr>
            <w:tcW w:w="2164" w:type="dxa"/>
          </w:tcPr>
          <w:p w14:paraId="2C4A16A1" w14:textId="77777777" w:rsidR="00977A26" w:rsidRPr="00542C1B" w:rsidRDefault="00000000">
            <w:pPr>
              <w:jc w:val="center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34.8</w:t>
            </w:r>
          </w:p>
        </w:tc>
      </w:tr>
      <w:tr w:rsidR="00977A26" w14:paraId="6EC89CF6" w14:textId="77777777" w:rsidTr="00542C1B">
        <w:tc>
          <w:tcPr>
            <w:tcW w:w="5070" w:type="dxa"/>
          </w:tcPr>
          <w:p w14:paraId="52F72F43" w14:textId="77777777" w:rsidR="00977A26" w:rsidRDefault="00000000">
            <w:pPr>
              <w:ind w:left="576"/>
            </w:pPr>
            <w:r>
              <w:rPr>
                <w:rFonts w:ascii="Times New Roman" w:hAnsi="Times New Roman"/>
              </w:rPr>
              <w:t>Colorectal surgery</w:t>
            </w:r>
          </w:p>
        </w:tc>
        <w:tc>
          <w:tcPr>
            <w:tcW w:w="2126" w:type="dxa"/>
          </w:tcPr>
          <w:p w14:paraId="6FDCFA9F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2164" w:type="dxa"/>
          </w:tcPr>
          <w:p w14:paraId="0B87AB70" w14:textId="77777777" w:rsidR="00977A26" w:rsidRDefault="00977A26">
            <w:pPr>
              <w:jc w:val="center"/>
            </w:pPr>
          </w:p>
        </w:tc>
      </w:tr>
      <w:tr w:rsidR="00977A26" w14:paraId="51DD12D8" w14:textId="77777777" w:rsidTr="00542C1B">
        <w:tc>
          <w:tcPr>
            <w:tcW w:w="5070" w:type="dxa"/>
          </w:tcPr>
          <w:p w14:paraId="213A68D4" w14:textId="77777777" w:rsidR="00977A26" w:rsidRDefault="00000000">
            <w:pPr>
              <w:ind w:left="576"/>
            </w:pPr>
            <w:r>
              <w:rPr>
                <w:rFonts w:ascii="Times New Roman" w:hAnsi="Times New Roman"/>
              </w:rPr>
              <w:t>Appendectomy</w:t>
            </w:r>
          </w:p>
        </w:tc>
        <w:tc>
          <w:tcPr>
            <w:tcW w:w="2126" w:type="dxa"/>
          </w:tcPr>
          <w:p w14:paraId="58D4503A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164" w:type="dxa"/>
          </w:tcPr>
          <w:p w14:paraId="64169849" w14:textId="77777777" w:rsidR="00977A26" w:rsidRDefault="00977A26">
            <w:pPr>
              <w:jc w:val="center"/>
            </w:pPr>
          </w:p>
        </w:tc>
      </w:tr>
      <w:tr w:rsidR="00977A26" w14:paraId="2D6F54FD" w14:textId="77777777" w:rsidTr="00542C1B">
        <w:tc>
          <w:tcPr>
            <w:tcW w:w="5070" w:type="dxa"/>
          </w:tcPr>
          <w:p w14:paraId="2928B8A5" w14:textId="77777777" w:rsidR="00977A26" w:rsidRDefault="00000000">
            <w:pPr>
              <w:ind w:left="576"/>
            </w:pPr>
            <w:r>
              <w:rPr>
                <w:rFonts w:ascii="Times New Roman" w:hAnsi="Times New Roman"/>
              </w:rPr>
              <w:t>Biliary and small intestine surgery</w:t>
            </w:r>
          </w:p>
        </w:tc>
        <w:tc>
          <w:tcPr>
            <w:tcW w:w="2126" w:type="dxa"/>
          </w:tcPr>
          <w:p w14:paraId="1A40530F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64" w:type="dxa"/>
          </w:tcPr>
          <w:p w14:paraId="30BF1402" w14:textId="77777777" w:rsidR="00977A26" w:rsidRDefault="00977A26">
            <w:pPr>
              <w:jc w:val="center"/>
            </w:pPr>
          </w:p>
        </w:tc>
      </w:tr>
      <w:tr w:rsidR="00977A26" w14:paraId="49D85BCE" w14:textId="77777777" w:rsidTr="00542C1B">
        <w:tc>
          <w:tcPr>
            <w:tcW w:w="5070" w:type="dxa"/>
          </w:tcPr>
          <w:p w14:paraId="231C3398" w14:textId="77777777" w:rsidR="00977A26" w:rsidRDefault="00000000">
            <w:pPr>
              <w:ind w:left="576"/>
            </w:pPr>
            <w:r>
              <w:rPr>
                <w:rFonts w:ascii="Times New Roman" w:hAnsi="Times New Roman"/>
              </w:rPr>
              <w:t>Gastric, hepatic, and splenic surgery</w:t>
            </w:r>
          </w:p>
        </w:tc>
        <w:tc>
          <w:tcPr>
            <w:tcW w:w="2126" w:type="dxa"/>
          </w:tcPr>
          <w:p w14:paraId="0BF42537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64" w:type="dxa"/>
          </w:tcPr>
          <w:p w14:paraId="30445E09" w14:textId="77777777" w:rsidR="00977A26" w:rsidRDefault="00977A26">
            <w:pPr>
              <w:jc w:val="center"/>
            </w:pPr>
          </w:p>
        </w:tc>
      </w:tr>
      <w:tr w:rsidR="00977A26" w14:paraId="35ED9BD8" w14:textId="77777777" w:rsidTr="00542C1B">
        <w:tc>
          <w:tcPr>
            <w:tcW w:w="5070" w:type="dxa"/>
          </w:tcPr>
          <w:p w14:paraId="0C46D431" w14:textId="77777777" w:rsidR="00977A26" w:rsidRPr="00542C1B" w:rsidRDefault="00000000">
            <w:pPr>
              <w:ind w:left="288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Urological and renal surgery</w:t>
            </w:r>
          </w:p>
        </w:tc>
        <w:tc>
          <w:tcPr>
            <w:tcW w:w="2126" w:type="dxa"/>
          </w:tcPr>
          <w:p w14:paraId="144713ED" w14:textId="77777777" w:rsidR="00977A26" w:rsidRPr="00542C1B" w:rsidRDefault="00000000">
            <w:pPr>
              <w:jc w:val="center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31</w:t>
            </w:r>
          </w:p>
        </w:tc>
        <w:tc>
          <w:tcPr>
            <w:tcW w:w="2164" w:type="dxa"/>
          </w:tcPr>
          <w:p w14:paraId="05D42073" w14:textId="77777777" w:rsidR="00977A26" w:rsidRPr="00542C1B" w:rsidRDefault="00000000">
            <w:pPr>
              <w:jc w:val="center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13.7</w:t>
            </w:r>
          </w:p>
        </w:tc>
      </w:tr>
      <w:tr w:rsidR="00977A26" w14:paraId="36199FA1" w14:textId="77777777" w:rsidTr="00542C1B">
        <w:tc>
          <w:tcPr>
            <w:tcW w:w="5070" w:type="dxa"/>
          </w:tcPr>
          <w:p w14:paraId="77806C8E" w14:textId="77777777" w:rsidR="00977A26" w:rsidRDefault="00000000">
            <w:pPr>
              <w:ind w:left="576"/>
            </w:pPr>
            <w:r>
              <w:rPr>
                <w:rFonts w:ascii="Times New Roman" w:hAnsi="Times New Roman"/>
              </w:rPr>
              <w:t>Renal surgery</w:t>
            </w:r>
          </w:p>
        </w:tc>
        <w:tc>
          <w:tcPr>
            <w:tcW w:w="2126" w:type="dxa"/>
          </w:tcPr>
          <w:p w14:paraId="14D1818B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164" w:type="dxa"/>
          </w:tcPr>
          <w:p w14:paraId="44637202" w14:textId="77777777" w:rsidR="00977A26" w:rsidRDefault="00977A26">
            <w:pPr>
              <w:jc w:val="center"/>
            </w:pPr>
          </w:p>
        </w:tc>
      </w:tr>
      <w:tr w:rsidR="00977A26" w14:paraId="3B46C552" w14:textId="77777777" w:rsidTr="00542C1B">
        <w:tc>
          <w:tcPr>
            <w:tcW w:w="5070" w:type="dxa"/>
          </w:tcPr>
          <w:p w14:paraId="100DA25B" w14:textId="77777777" w:rsidR="00977A26" w:rsidRDefault="00000000">
            <w:pPr>
              <w:ind w:left="576"/>
            </w:pPr>
            <w:r>
              <w:rPr>
                <w:rFonts w:ascii="Times New Roman" w:hAnsi="Times New Roman"/>
              </w:rPr>
              <w:t>Bladder surgery</w:t>
            </w:r>
          </w:p>
        </w:tc>
        <w:tc>
          <w:tcPr>
            <w:tcW w:w="2126" w:type="dxa"/>
          </w:tcPr>
          <w:p w14:paraId="761A3FBE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64" w:type="dxa"/>
          </w:tcPr>
          <w:p w14:paraId="680C4F30" w14:textId="77777777" w:rsidR="00977A26" w:rsidRDefault="00977A26">
            <w:pPr>
              <w:jc w:val="center"/>
            </w:pPr>
          </w:p>
        </w:tc>
      </w:tr>
      <w:tr w:rsidR="00977A26" w14:paraId="7F134C58" w14:textId="77777777" w:rsidTr="00542C1B">
        <w:tc>
          <w:tcPr>
            <w:tcW w:w="5070" w:type="dxa"/>
          </w:tcPr>
          <w:p w14:paraId="250CAF4F" w14:textId="77777777" w:rsidR="00977A26" w:rsidRDefault="00000000">
            <w:pPr>
              <w:ind w:left="576"/>
            </w:pPr>
            <w:r>
              <w:rPr>
                <w:rFonts w:ascii="Times New Roman" w:hAnsi="Times New Roman"/>
              </w:rPr>
              <w:t>Prostate surgery</w:t>
            </w:r>
          </w:p>
        </w:tc>
        <w:tc>
          <w:tcPr>
            <w:tcW w:w="2126" w:type="dxa"/>
          </w:tcPr>
          <w:p w14:paraId="72AE3F57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64" w:type="dxa"/>
          </w:tcPr>
          <w:p w14:paraId="21C0DE0D" w14:textId="77777777" w:rsidR="00977A26" w:rsidRDefault="00977A26">
            <w:pPr>
              <w:jc w:val="center"/>
            </w:pPr>
          </w:p>
        </w:tc>
      </w:tr>
      <w:tr w:rsidR="00977A26" w14:paraId="17DFB813" w14:textId="77777777" w:rsidTr="00542C1B">
        <w:tc>
          <w:tcPr>
            <w:tcW w:w="5070" w:type="dxa"/>
          </w:tcPr>
          <w:p w14:paraId="2264D1F1" w14:textId="767A9DFD" w:rsidR="00977A26" w:rsidRPr="00542C1B" w:rsidRDefault="00000000">
            <w:pPr>
              <w:ind w:left="288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 xml:space="preserve">Vascular surgery </w:t>
            </w:r>
          </w:p>
        </w:tc>
        <w:tc>
          <w:tcPr>
            <w:tcW w:w="2126" w:type="dxa"/>
          </w:tcPr>
          <w:p w14:paraId="10D6DBB4" w14:textId="77777777" w:rsidR="00977A26" w:rsidRPr="00542C1B" w:rsidRDefault="00000000">
            <w:pPr>
              <w:jc w:val="center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2164" w:type="dxa"/>
          </w:tcPr>
          <w:p w14:paraId="1DB73101" w14:textId="77777777" w:rsidR="00977A26" w:rsidRPr="00542C1B" w:rsidRDefault="00000000">
            <w:pPr>
              <w:jc w:val="center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4.8</w:t>
            </w:r>
          </w:p>
        </w:tc>
      </w:tr>
      <w:tr w:rsidR="00977A26" w14:paraId="7CF06409" w14:textId="77777777" w:rsidTr="00542C1B">
        <w:tc>
          <w:tcPr>
            <w:tcW w:w="5070" w:type="dxa"/>
          </w:tcPr>
          <w:p w14:paraId="7CA57A07" w14:textId="77777777" w:rsidR="00977A26" w:rsidRPr="00542C1B" w:rsidRDefault="00000000">
            <w:pPr>
              <w:ind w:left="288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Orthopedic surgery</w:t>
            </w:r>
          </w:p>
        </w:tc>
        <w:tc>
          <w:tcPr>
            <w:tcW w:w="2126" w:type="dxa"/>
          </w:tcPr>
          <w:p w14:paraId="73476988" w14:textId="77777777" w:rsidR="00977A26" w:rsidRPr="00542C1B" w:rsidRDefault="00000000">
            <w:pPr>
              <w:jc w:val="center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18</w:t>
            </w:r>
          </w:p>
        </w:tc>
        <w:tc>
          <w:tcPr>
            <w:tcW w:w="2164" w:type="dxa"/>
          </w:tcPr>
          <w:p w14:paraId="15A88483" w14:textId="77777777" w:rsidR="00977A26" w:rsidRPr="00542C1B" w:rsidRDefault="00000000">
            <w:pPr>
              <w:jc w:val="center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7.9</w:t>
            </w:r>
          </w:p>
        </w:tc>
      </w:tr>
      <w:tr w:rsidR="00977A26" w14:paraId="62B4A96A" w14:textId="77777777" w:rsidTr="00542C1B">
        <w:tc>
          <w:tcPr>
            <w:tcW w:w="5070" w:type="dxa"/>
          </w:tcPr>
          <w:p w14:paraId="2D3AB44B" w14:textId="77777777" w:rsidR="00977A26" w:rsidRDefault="00000000">
            <w:pPr>
              <w:ind w:left="576"/>
            </w:pPr>
            <w:r>
              <w:rPr>
                <w:rFonts w:ascii="Times New Roman" w:hAnsi="Times New Roman"/>
              </w:rPr>
              <w:t>Spinal surgery</w:t>
            </w:r>
          </w:p>
        </w:tc>
        <w:tc>
          <w:tcPr>
            <w:tcW w:w="2126" w:type="dxa"/>
          </w:tcPr>
          <w:p w14:paraId="402360DC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64" w:type="dxa"/>
          </w:tcPr>
          <w:p w14:paraId="2847B9EE" w14:textId="77777777" w:rsidR="00977A26" w:rsidRDefault="00977A26">
            <w:pPr>
              <w:jc w:val="center"/>
            </w:pPr>
          </w:p>
        </w:tc>
      </w:tr>
      <w:tr w:rsidR="00977A26" w14:paraId="775B3755" w14:textId="77777777" w:rsidTr="00542C1B">
        <w:tc>
          <w:tcPr>
            <w:tcW w:w="5070" w:type="dxa"/>
          </w:tcPr>
          <w:p w14:paraId="47D42C10" w14:textId="77777777" w:rsidR="00977A26" w:rsidRDefault="00000000">
            <w:pPr>
              <w:ind w:left="576"/>
            </w:pPr>
            <w:r>
              <w:rPr>
                <w:rFonts w:ascii="Times New Roman" w:hAnsi="Times New Roman"/>
              </w:rPr>
              <w:t>Joint replacement surgery (Hip/Knee)</w:t>
            </w:r>
          </w:p>
        </w:tc>
        <w:tc>
          <w:tcPr>
            <w:tcW w:w="2126" w:type="dxa"/>
          </w:tcPr>
          <w:p w14:paraId="31AB3283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64" w:type="dxa"/>
          </w:tcPr>
          <w:p w14:paraId="0FBD971F" w14:textId="77777777" w:rsidR="00977A26" w:rsidRDefault="00977A26">
            <w:pPr>
              <w:jc w:val="center"/>
            </w:pPr>
          </w:p>
        </w:tc>
      </w:tr>
      <w:tr w:rsidR="00977A26" w14:paraId="0FE3042D" w14:textId="77777777" w:rsidTr="00542C1B">
        <w:tc>
          <w:tcPr>
            <w:tcW w:w="5070" w:type="dxa"/>
          </w:tcPr>
          <w:p w14:paraId="0166A521" w14:textId="77777777" w:rsidR="00977A26" w:rsidRPr="00542C1B" w:rsidRDefault="00000000">
            <w:pPr>
              <w:ind w:left="288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Gynecological surgery</w:t>
            </w:r>
          </w:p>
        </w:tc>
        <w:tc>
          <w:tcPr>
            <w:tcW w:w="2126" w:type="dxa"/>
          </w:tcPr>
          <w:p w14:paraId="59D99005" w14:textId="77777777" w:rsidR="00977A26" w:rsidRPr="00542C1B" w:rsidRDefault="00000000">
            <w:pPr>
              <w:jc w:val="center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2164" w:type="dxa"/>
          </w:tcPr>
          <w:p w14:paraId="0A76F007" w14:textId="77777777" w:rsidR="00977A26" w:rsidRPr="00542C1B" w:rsidRDefault="00000000">
            <w:pPr>
              <w:jc w:val="center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2.2</w:t>
            </w:r>
          </w:p>
        </w:tc>
      </w:tr>
      <w:tr w:rsidR="00977A26" w14:paraId="594E940A" w14:textId="77777777" w:rsidTr="00542C1B">
        <w:tc>
          <w:tcPr>
            <w:tcW w:w="5070" w:type="dxa"/>
          </w:tcPr>
          <w:p w14:paraId="1323FEB4" w14:textId="77777777" w:rsidR="00977A26" w:rsidRPr="00542C1B" w:rsidRDefault="00000000">
            <w:pPr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Infectious and inflammatory processes</w:t>
            </w:r>
          </w:p>
        </w:tc>
        <w:tc>
          <w:tcPr>
            <w:tcW w:w="2126" w:type="dxa"/>
          </w:tcPr>
          <w:p w14:paraId="66EEF663" w14:textId="77777777" w:rsidR="00977A26" w:rsidRPr="00542C1B" w:rsidRDefault="00000000">
            <w:pPr>
              <w:jc w:val="center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52</w:t>
            </w:r>
          </w:p>
        </w:tc>
        <w:tc>
          <w:tcPr>
            <w:tcW w:w="2164" w:type="dxa"/>
          </w:tcPr>
          <w:p w14:paraId="786F1A3D" w14:textId="77777777" w:rsidR="00977A26" w:rsidRPr="00542C1B" w:rsidRDefault="00000000">
            <w:pPr>
              <w:jc w:val="center"/>
              <w:rPr>
                <w:b/>
                <w:bCs/>
              </w:rPr>
            </w:pPr>
            <w:r w:rsidRPr="00542C1B">
              <w:rPr>
                <w:rFonts w:ascii="Times New Roman" w:hAnsi="Times New Roman"/>
                <w:b/>
                <w:bCs/>
              </w:rPr>
              <w:t>22.9</w:t>
            </w:r>
          </w:p>
        </w:tc>
      </w:tr>
      <w:tr w:rsidR="00977A26" w14:paraId="0CA26730" w14:textId="77777777" w:rsidTr="00542C1B">
        <w:tc>
          <w:tcPr>
            <w:tcW w:w="5070" w:type="dxa"/>
          </w:tcPr>
          <w:p w14:paraId="36922378" w14:textId="77777777" w:rsidR="00977A26" w:rsidRDefault="00000000">
            <w:pPr>
              <w:ind w:left="288"/>
            </w:pPr>
            <w:r>
              <w:rPr>
                <w:rFonts w:ascii="Times New Roman" w:hAnsi="Times New Roman"/>
              </w:rPr>
              <w:t>Inflammatory bowel disease (Crohn's)</w:t>
            </w:r>
          </w:p>
        </w:tc>
        <w:tc>
          <w:tcPr>
            <w:tcW w:w="2126" w:type="dxa"/>
          </w:tcPr>
          <w:p w14:paraId="1F677249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164" w:type="dxa"/>
          </w:tcPr>
          <w:p w14:paraId="5E981D21" w14:textId="77777777" w:rsidR="00977A26" w:rsidRDefault="00977A26">
            <w:pPr>
              <w:jc w:val="center"/>
            </w:pPr>
          </w:p>
        </w:tc>
      </w:tr>
      <w:tr w:rsidR="00977A26" w14:paraId="7D6AF92D" w14:textId="77777777" w:rsidTr="00542C1B">
        <w:tc>
          <w:tcPr>
            <w:tcW w:w="5070" w:type="dxa"/>
          </w:tcPr>
          <w:p w14:paraId="4D5D5B01" w14:textId="77777777" w:rsidR="00977A26" w:rsidRDefault="00000000">
            <w:pPr>
              <w:ind w:left="288"/>
            </w:pPr>
            <w:r>
              <w:rPr>
                <w:rFonts w:ascii="Times New Roman" w:hAnsi="Times New Roman"/>
              </w:rPr>
              <w:t>Necrotizing pancreatitis</w:t>
            </w:r>
          </w:p>
        </w:tc>
        <w:tc>
          <w:tcPr>
            <w:tcW w:w="2126" w:type="dxa"/>
          </w:tcPr>
          <w:p w14:paraId="1179028B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164" w:type="dxa"/>
          </w:tcPr>
          <w:p w14:paraId="6A63456B" w14:textId="77777777" w:rsidR="00977A26" w:rsidRDefault="00977A26">
            <w:pPr>
              <w:jc w:val="center"/>
            </w:pPr>
          </w:p>
        </w:tc>
      </w:tr>
      <w:tr w:rsidR="00977A26" w14:paraId="4097541D" w14:textId="77777777" w:rsidTr="00542C1B">
        <w:tc>
          <w:tcPr>
            <w:tcW w:w="5070" w:type="dxa"/>
          </w:tcPr>
          <w:p w14:paraId="0BE6355A" w14:textId="77777777" w:rsidR="00977A26" w:rsidRDefault="00000000">
            <w:pPr>
              <w:ind w:left="288"/>
            </w:pPr>
            <w:r>
              <w:rPr>
                <w:rFonts w:ascii="Times New Roman" w:hAnsi="Times New Roman"/>
              </w:rPr>
              <w:t>Spondylodiscitis</w:t>
            </w:r>
          </w:p>
        </w:tc>
        <w:tc>
          <w:tcPr>
            <w:tcW w:w="2126" w:type="dxa"/>
          </w:tcPr>
          <w:p w14:paraId="199976DE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164" w:type="dxa"/>
          </w:tcPr>
          <w:p w14:paraId="2F71ECD4" w14:textId="77777777" w:rsidR="00977A26" w:rsidRDefault="00977A26">
            <w:pPr>
              <w:jc w:val="center"/>
            </w:pPr>
          </w:p>
        </w:tc>
      </w:tr>
      <w:tr w:rsidR="00977A26" w14:paraId="3DC7E148" w14:textId="77777777" w:rsidTr="00542C1B">
        <w:tc>
          <w:tcPr>
            <w:tcW w:w="5070" w:type="dxa"/>
          </w:tcPr>
          <w:p w14:paraId="0882A0E0" w14:textId="77777777" w:rsidR="00977A26" w:rsidRDefault="00000000">
            <w:pPr>
              <w:ind w:left="288"/>
            </w:pPr>
            <w:r>
              <w:rPr>
                <w:rFonts w:ascii="Times New Roman" w:hAnsi="Times New Roman"/>
              </w:rPr>
              <w:t>Intra-abdominal abscess</w:t>
            </w:r>
          </w:p>
        </w:tc>
        <w:tc>
          <w:tcPr>
            <w:tcW w:w="2126" w:type="dxa"/>
          </w:tcPr>
          <w:p w14:paraId="166257AB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64" w:type="dxa"/>
          </w:tcPr>
          <w:p w14:paraId="55C9E7A1" w14:textId="77777777" w:rsidR="00977A26" w:rsidRDefault="00977A26">
            <w:pPr>
              <w:jc w:val="center"/>
            </w:pPr>
          </w:p>
        </w:tc>
      </w:tr>
      <w:tr w:rsidR="00977A26" w14:paraId="4C5DE65A" w14:textId="77777777" w:rsidTr="00542C1B">
        <w:tc>
          <w:tcPr>
            <w:tcW w:w="5070" w:type="dxa"/>
          </w:tcPr>
          <w:p w14:paraId="381A602C" w14:textId="77777777" w:rsidR="00977A26" w:rsidRDefault="00000000">
            <w:pPr>
              <w:ind w:left="288"/>
            </w:pPr>
            <w:r>
              <w:rPr>
                <w:rFonts w:ascii="Times New Roman" w:hAnsi="Times New Roman"/>
              </w:rPr>
              <w:t>Decubitus ulcer / Osteomyelitis</w:t>
            </w:r>
          </w:p>
        </w:tc>
        <w:tc>
          <w:tcPr>
            <w:tcW w:w="2126" w:type="dxa"/>
          </w:tcPr>
          <w:p w14:paraId="66E849BB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64" w:type="dxa"/>
          </w:tcPr>
          <w:p w14:paraId="78616B4A" w14:textId="77777777" w:rsidR="00977A26" w:rsidRDefault="00977A26">
            <w:pPr>
              <w:jc w:val="center"/>
            </w:pPr>
          </w:p>
        </w:tc>
      </w:tr>
      <w:tr w:rsidR="00977A26" w14:paraId="3828B560" w14:textId="77777777" w:rsidTr="00542C1B">
        <w:tc>
          <w:tcPr>
            <w:tcW w:w="5070" w:type="dxa"/>
          </w:tcPr>
          <w:p w14:paraId="495AD6E6" w14:textId="77777777" w:rsidR="00977A26" w:rsidRDefault="00000000">
            <w:pPr>
              <w:ind w:left="288"/>
            </w:pPr>
            <w:r>
              <w:rPr>
                <w:rFonts w:ascii="Times New Roman" w:hAnsi="Times New Roman"/>
              </w:rPr>
              <w:t>Pyelonephritis</w:t>
            </w:r>
          </w:p>
        </w:tc>
        <w:tc>
          <w:tcPr>
            <w:tcW w:w="2126" w:type="dxa"/>
          </w:tcPr>
          <w:p w14:paraId="3CF304FB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64" w:type="dxa"/>
          </w:tcPr>
          <w:p w14:paraId="5212D957" w14:textId="77777777" w:rsidR="00977A26" w:rsidRDefault="00977A26">
            <w:pPr>
              <w:jc w:val="center"/>
            </w:pPr>
          </w:p>
        </w:tc>
      </w:tr>
      <w:tr w:rsidR="00977A26" w14:paraId="434643A4" w14:textId="77777777" w:rsidTr="00542C1B">
        <w:tc>
          <w:tcPr>
            <w:tcW w:w="5070" w:type="dxa"/>
          </w:tcPr>
          <w:p w14:paraId="0CC2E464" w14:textId="77777777" w:rsidR="00977A26" w:rsidRDefault="00000000">
            <w:pPr>
              <w:ind w:left="288"/>
            </w:pPr>
            <w:r>
              <w:rPr>
                <w:rFonts w:ascii="Times New Roman" w:hAnsi="Times New Roman"/>
              </w:rPr>
              <w:t>Fournier's gangrene</w:t>
            </w:r>
          </w:p>
        </w:tc>
        <w:tc>
          <w:tcPr>
            <w:tcW w:w="2126" w:type="dxa"/>
          </w:tcPr>
          <w:p w14:paraId="2BC092DE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64" w:type="dxa"/>
          </w:tcPr>
          <w:p w14:paraId="15CF0D84" w14:textId="77777777" w:rsidR="00977A26" w:rsidRDefault="00977A26">
            <w:pPr>
              <w:jc w:val="center"/>
            </w:pPr>
          </w:p>
        </w:tc>
      </w:tr>
      <w:tr w:rsidR="00977A26" w14:paraId="22082669" w14:textId="77777777" w:rsidTr="00542C1B">
        <w:tc>
          <w:tcPr>
            <w:tcW w:w="5070" w:type="dxa"/>
          </w:tcPr>
          <w:p w14:paraId="799DB760" w14:textId="77777777" w:rsidR="00977A26" w:rsidRDefault="00000000">
            <w:pPr>
              <w:ind w:left="288"/>
            </w:pPr>
            <w:r>
              <w:rPr>
                <w:rFonts w:ascii="Times New Roman" w:hAnsi="Times New Roman"/>
              </w:rPr>
              <w:t>Pelvic inflammatory disease (PID / TOA)</w:t>
            </w:r>
          </w:p>
        </w:tc>
        <w:tc>
          <w:tcPr>
            <w:tcW w:w="2126" w:type="dxa"/>
          </w:tcPr>
          <w:p w14:paraId="3290E50C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64" w:type="dxa"/>
          </w:tcPr>
          <w:p w14:paraId="7BAFCAE8" w14:textId="77777777" w:rsidR="00977A26" w:rsidRDefault="00977A26">
            <w:pPr>
              <w:jc w:val="center"/>
            </w:pPr>
          </w:p>
        </w:tc>
      </w:tr>
      <w:tr w:rsidR="00977A26" w14:paraId="5756C690" w14:textId="77777777" w:rsidTr="00542C1B">
        <w:tc>
          <w:tcPr>
            <w:tcW w:w="5070" w:type="dxa"/>
          </w:tcPr>
          <w:p w14:paraId="2DB654D9" w14:textId="77777777" w:rsidR="00977A26" w:rsidRPr="00542C1B" w:rsidRDefault="00000000">
            <w:pPr>
              <w:rPr>
                <w:b/>
              </w:rPr>
            </w:pPr>
            <w:r w:rsidRPr="00542C1B">
              <w:rPr>
                <w:rFonts w:ascii="Times New Roman" w:hAnsi="Times New Roman"/>
                <w:b/>
              </w:rPr>
              <w:t>Interventional (invasive) procedures</w:t>
            </w:r>
          </w:p>
        </w:tc>
        <w:tc>
          <w:tcPr>
            <w:tcW w:w="2126" w:type="dxa"/>
          </w:tcPr>
          <w:p w14:paraId="46E1E658" w14:textId="77777777" w:rsidR="00977A26" w:rsidRPr="00542C1B" w:rsidRDefault="00000000">
            <w:pPr>
              <w:jc w:val="center"/>
              <w:rPr>
                <w:b/>
              </w:rPr>
            </w:pPr>
            <w:r w:rsidRPr="00542C1B"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2164" w:type="dxa"/>
          </w:tcPr>
          <w:p w14:paraId="634E8BD1" w14:textId="77777777" w:rsidR="00977A26" w:rsidRPr="00542C1B" w:rsidRDefault="00000000">
            <w:pPr>
              <w:jc w:val="center"/>
              <w:rPr>
                <w:b/>
              </w:rPr>
            </w:pPr>
            <w:r w:rsidRPr="00542C1B">
              <w:rPr>
                <w:rFonts w:ascii="Times New Roman" w:hAnsi="Times New Roman"/>
                <w:b/>
              </w:rPr>
              <w:t>7.5</w:t>
            </w:r>
          </w:p>
        </w:tc>
      </w:tr>
      <w:tr w:rsidR="00977A26" w14:paraId="0262B2B1" w14:textId="77777777" w:rsidTr="00542C1B">
        <w:tc>
          <w:tcPr>
            <w:tcW w:w="5070" w:type="dxa"/>
          </w:tcPr>
          <w:p w14:paraId="370C62E5" w14:textId="77777777" w:rsidR="00977A26" w:rsidRDefault="00000000">
            <w:pPr>
              <w:ind w:left="288"/>
            </w:pPr>
            <w:r>
              <w:rPr>
                <w:rFonts w:ascii="Times New Roman" w:hAnsi="Times New Roman"/>
              </w:rPr>
              <w:t>Endoscopic retrograde cholangiopancreatography (ERCP)</w:t>
            </w:r>
          </w:p>
        </w:tc>
        <w:tc>
          <w:tcPr>
            <w:tcW w:w="2126" w:type="dxa"/>
          </w:tcPr>
          <w:p w14:paraId="713ACA33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64" w:type="dxa"/>
          </w:tcPr>
          <w:p w14:paraId="776BECA7" w14:textId="77777777" w:rsidR="00977A26" w:rsidRDefault="00977A26">
            <w:pPr>
              <w:jc w:val="center"/>
            </w:pPr>
          </w:p>
        </w:tc>
      </w:tr>
      <w:tr w:rsidR="00977A26" w14:paraId="71C6308D" w14:textId="77777777" w:rsidTr="00542C1B">
        <w:tc>
          <w:tcPr>
            <w:tcW w:w="5070" w:type="dxa"/>
          </w:tcPr>
          <w:p w14:paraId="1F6DD2B2" w14:textId="77777777" w:rsidR="00977A26" w:rsidRDefault="00000000">
            <w:pPr>
              <w:ind w:left="288"/>
            </w:pPr>
            <w:r>
              <w:rPr>
                <w:rFonts w:ascii="Times New Roman" w:hAnsi="Times New Roman"/>
              </w:rPr>
              <w:t>Percutaneous nephrostomy / Double-J stenting</w:t>
            </w:r>
          </w:p>
        </w:tc>
        <w:tc>
          <w:tcPr>
            <w:tcW w:w="2126" w:type="dxa"/>
          </w:tcPr>
          <w:p w14:paraId="5338B874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64" w:type="dxa"/>
          </w:tcPr>
          <w:p w14:paraId="4209170D" w14:textId="77777777" w:rsidR="00977A26" w:rsidRDefault="00977A26">
            <w:pPr>
              <w:jc w:val="center"/>
            </w:pPr>
          </w:p>
        </w:tc>
      </w:tr>
      <w:tr w:rsidR="00977A26" w14:paraId="126A7F8B" w14:textId="77777777" w:rsidTr="00542C1B">
        <w:tc>
          <w:tcPr>
            <w:tcW w:w="5070" w:type="dxa"/>
          </w:tcPr>
          <w:p w14:paraId="5B418177" w14:textId="77777777" w:rsidR="00977A26" w:rsidRDefault="00000000">
            <w:pPr>
              <w:ind w:left="288"/>
            </w:pPr>
            <w:r>
              <w:rPr>
                <w:rFonts w:ascii="Times New Roman" w:hAnsi="Times New Roman"/>
              </w:rPr>
              <w:t>Femoral catheterization</w:t>
            </w:r>
          </w:p>
        </w:tc>
        <w:tc>
          <w:tcPr>
            <w:tcW w:w="2126" w:type="dxa"/>
          </w:tcPr>
          <w:p w14:paraId="7B108FD0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64" w:type="dxa"/>
          </w:tcPr>
          <w:p w14:paraId="456A19BF" w14:textId="77777777" w:rsidR="00977A26" w:rsidRDefault="00977A26">
            <w:pPr>
              <w:jc w:val="center"/>
            </w:pPr>
          </w:p>
        </w:tc>
      </w:tr>
      <w:tr w:rsidR="00977A26" w14:paraId="49A6DDBA" w14:textId="77777777" w:rsidTr="00542C1B">
        <w:tc>
          <w:tcPr>
            <w:tcW w:w="5070" w:type="dxa"/>
          </w:tcPr>
          <w:p w14:paraId="1AABB218" w14:textId="77777777" w:rsidR="00977A26" w:rsidRDefault="00000000">
            <w:pPr>
              <w:ind w:left="288"/>
            </w:pPr>
            <w:r>
              <w:rPr>
                <w:rFonts w:ascii="Times New Roman" w:hAnsi="Times New Roman"/>
              </w:rPr>
              <w:t>Angiography procedures</w:t>
            </w:r>
          </w:p>
        </w:tc>
        <w:tc>
          <w:tcPr>
            <w:tcW w:w="2126" w:type="dxa"/>
          </w:tcPr>
          <w:p w14:paraId="47DBF7D8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64" w:type="dxa"/>
          </w:tcPr>
          <w:p w14:paraId="5CBFEAFD" w14:textId="77777777" w:rsidR="00977A26" w:rsidRDefault="00977A26">
            <w:pPr>
              <w:jc w:val="center"/>
            </w:pPr>
          </w:p>
        </w:tc>
      </w:tr>
      <w:tr w:rsidR="00977A26" w14:paraId="3C193687" w14:textId="77777777" w:rsidTr="00542C1B">
        <w:tc>
          <w:tcPr>
            <w:tcW w:w="5070" w:type="dxa"/>
          </w:tcPr>
          <w:p w14:paraId="2194FF0A" w14:textId="77777777" w:rsidR="00977A26" w:rsidRDefault="00000000">
            <w:pPr>
              <w:ind w:left="288"/>
            </w:pPr>
            <w:r>
              <w:rPr>
                <w:rFonts w:ascii="Times New Roman" w:hAnsi="Times New Roman"/>
              </w:rPr>
              <w:t>Prostate biopsy</w:t>
            </w:r>
          </w:p>
        </w:tc>
        <w:tc>
          <w:tcPr>
            <w:tcW w:w="2126" w:type="dxa"/>
          </w:tcPr>
          <w:p w14:paraId="6C08EDA2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64" w:type="dxa"/>
          </w:tcPr>
          <w:p w14:paraId="2D91593D" w14:textId="77777777" w:rsidR="00977A26" w:rsidRDefault="00977A26">
            <w:pPr>
              <w:jc w:val="center"/>
            </w:pPr>
          </w:p>
        </w:tc>
      </w:tr>
      <w:tr w:rsidR="00977A26" w14:paraId="6AA6617A" w14:textId="77777777" w:rsidTr="00542C1B">
        <w:tc>
          <w:tcPr>
            <w:tcW w:w="5070" w:type="dxa"/>
          </w:tcPr>
          <w:p w14:paraId="2E4DA9D1" w14:textId="77777777" w:rsidR="00977A26" w:rsidRDefault="00000000">
            <w:pPr>
              <w:ind w:left="288"/>
            </w:pPr>
            <w:r>
              <w:rPr>
                <w:rFonts w:ascii="Times New Roman" w:hAnsi="Times New Roman"/>
              </w:rPr>
              <w:t>Lumbar anesthesia / puncture</w:t>
            </w:r>
          </w:p>
        </w:tc>
        <w:tc>
          <w:tcPr>
            <w:tcW w:w="2126" w:type="dxa"/>
          </w:tcPr>
          <w:p w14:paraId="7478896B" w14:textId="77777777" w:rsidR="00977A26" w:rsidRDefault="00000000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64" w:type="dxa"/>
          </w:tcPr>
          <w:p w14:paraId="4F3CCD8C" w14:textId="77777777" w:rsidR="00977A26" w:rsidRDefault="00977A26">
            <w:pPr>
              <w:jc w:val="center"/>
            </w:pPr>
          </w:p>
        </w:tc>
      </w:tr>
      <w:tr w:rsidR="00977A26" w14:paraId="491ADC40" w14:textId="77777777" w:rsidTr="00542C1B">
        <w:tc>
          <w:tcPr>
            <w:tcW w:w="5070" w:type="dxa"/>
          </w:tcPr>
          <w:p w14:paraId="0BF67B90" w14:textId="77777777" w:rsidR="00977A26" w:rsidRPr="00542C1B" w:rsidRDefault="00000000">
            <w:pPr>
              <w:rPr>
                <w:b/>
              </w:rPr>
            </w:pPr>
            <w:r w:rsidRPr="00542C1B">
              <w:rPr>
                <w:rFonts w:ascii="Times New Roman" w:hAnsi="Times New Roman"/>
                <w:b/>
              </w:rPr>
              <w:t>Trauma and occupational accidents</w:t>
            </w:r>
          </w:p>
        </w:tc>
        <w:tc>
          <w:tcPr>
            <w:tcW w:w="2126" w:type="dxa"/>
          </w:tcPr>
          <w:p w14:paraId="09EEE88E" w14:textId="77777777" w:rsidR="00977A26" w:rsidRPr="00542C1B" w:rsidRDefault="00000000">
            <w:pPr>
              <w:jc w:val="center"/>
              <w:rPr>
                <w:b/>
              </w:rPr>
            </w:pPr>
            <w:r w:rsidRPr="00542C1B"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2164" w:type="dxa"/>
          </w:tcPr>
          <w:p w14:paraId="2D5C4DA1" w14:textId="77777777" w:rsidR="00977A26" w:rsidRPr="00542C1B" w:rsidRDefault="00000000">
            <w:pPr>
              <w:jc w:val="center"/>
              <w:rPr>
                <w:b/>
              </w:rPr>
            </w:pPr>
            <w:r w:rsidRPr="00542C1B">
              <w:rPr>
                <w:rFonts w:ascii="Times New Roman" w:hAnsi="Times New Roman"/>
                <w:b/>
              </w:rPr>
              <w:t>6.2</w:t>
            </w:r>
          </w:p>
        </w:tc>
      </w:tr>
    </w:tbl>
    <w:p w14:paraId="24973781" w14:textId="77777777" w:rsidR="00977A26" w:rsidRDefault="00000000">
      <w:r>
        <w:rPr>
          <w:rFonts w:ascii="Times New Roman" w:hAnsi="Times New Roman"/>
          <w:sz w:val="20"/>
        </w:rPr>
        <w:t>* Percentages are calculated based on the total 227 secondary cases.</w:t>
      </w:r>
    </w:p>
    <w:sectPr w:rsidR="00977A2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8065571">
    <w:abstractNumId w:val="8"/>
  </w:num>
  <w:num w:numId="2" w16cid:durableId="1632243320">
    <w:abstractNumId w:val="6"/>
  </w:num>
  <w:num w:numId="3" w16cid:durableId="1282566653">
    <w:abstractNumId w:val="5"/>
  </w:num>
  <w:num w:numId="4" w16cid:durableId="1656450129">
    <w:abstractNumId w:val="4"/>
  </w:num>
  <w:num w:numId="5" w16cid:durableId="1207328519">
    <w:abstractNumId w:val="7"/>
  </w:num>
  <w:num w:numId="6" w16cid:durableId="361246691">
    <w:abstractNumId w:val="3"/>
  </w:num>
  <w:num w:numId="7" w16cid:durableId="738599849">
    <w:abstractNumId w:val="2"/>
  </w:num>
  <w:num w:numId="8" w16cid:durableId="959190378">
    <w:abstractNumId w:val="1"/>
  </w:num>
  <w:num w:numId="9" w16cid:durableId="14165125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0EF7"/>
    <w:rsid w:val="0029639D"/>
    <w:rsid w:val="00326F90"/>
    <w:rsid w:val="00542C1B"/>
    <w:rsid w:val="00977A2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DBDF"/>
  <w14:defaultImageDpi w14:val="300"/>
  <w15:docId w15:val="{F856FA00-63FA-1A4B-AFCE-CCEFAD82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Levent Şensoy</cp:lastModifiedBy>
  <cp:revision>2</cp:revision>
  <dcterms:created xsi:type="dcterms:W3CDTF">2013-12-23T23:15:00Z</dcterms:created>
  <dcterms:modified xsi:type="dcterms:W3CDTF">2026-08-05T08:12:00Z</dcterms:modified>
  <cp:category/>
</cp:coreProperties>
</file>