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4C9D" w14:textId="1417F98E" w:rsidR="00751B9E" w:rsidRPr="00245FE9" w:rsidRDefault="00751B9E">
      <w:pPr>
        <w:rPr>
          <w:lang w:val="en-US"/>
        </w:rPr>
      </w:pPr>
      <w:r w:rsidRPr="00245FE9">
        <w:rPr>
          <w:b/>
          <w:bCs/>
          <w:lang w:val="en-US"/>
        </w:rPr>
        <w:t>Supplementary table 1</w:t>
      </w:r>
      <w:r w:rsidR="004037D4" w:rsidRPr="00245FE9">
        <w:rPr>
          <w:b/>
          <w:bCs/>
          <w:lang w:val="en-US"/>
        </w:rPr>
        <w:t xml:space="preserve"> </w:t>
      </w:r>
      <w:r w:rsidR="00245FE9" w:rsidRPr="00245FE9">
        <w:rPr>
          <w:lang w:val="en-US"/>
        </w:rPr>
        <w:t>I</w:t>
      </w:r>
      <w:r w:rsidRPr="00751B9E">
        <w:rPr>
          <w:lang w:val="en-US"/>
        </w:rPr>
        <w:t>nspiratory eff</w:t>
      </w:r>
      <w:r>
        <w:rPr>
          <w:lang w:val="en-US"/>
        </w:rPr>
        <w:t>ort and transpulmonary driving pressure.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6"/>
      </w:tblGrid>
      <w:tr w:rsidR="008501E0" w14:paraId="1D136839" w14:textId="77777777" w:rsidTr="008501E0">
        <w:tc>
          <w:tcPr>
            <w:tcW w:w="2196" w:type="dxa"/>
            <w:tcBorders>
              <w:bottom w:val="single" w:sz="4" w:space="0" w:color="auto"/>
              <w:right w:val="nil"/>
            </w:tcBorders>
          </w:tcPr>
          <w:p w14:paraId="518C8095" w14:textId="77777777" w:rsidR="008501E0" w:rsidRDefault="008501E0" w:rsidP="00FB24BB">
            <w:pPr>
              <w:spacing w:line="480" w:lineRule="auto"/>
            </w:pPr>
            <w:r w:rsidRPr="00494942">
              <w:rPr>
                <w:sz w:val="20"/>
                <w:szCs w:val="20"/>
              </w:rPr>
              <w:t>Time point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162DB829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All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nil"/>
            </w:tcBorders>
          </w:tcPr>
          <w:p w14:paraId="72FEC32D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Primary</w:t>
            </w:r>
          </w:p>
        </w:tc>
        <w:tc>
          <w:tcPr>
            <w:tcW w:w="219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927DB9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Postextubation</w:t>
            </w:r>
          </w:p>
        </w:tc>
      </w:tr>
      <w:tr w:rsidR="008501E0" w:rsidRPr="00AE1FAF" w14:paraId="265FCBEF" w14:textId="77777777" w:rsidTr="008501E0"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218C5" w14:textId="77777777" w:rsidR="008501E0" w:rsidRPr="00946F14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946F14">
              <w:rPr>
                <w:sz w:val="20"/>
                <w:szCs w:val="20"/>
                <w:lang w:val="en-US"/>
              </w:rPr>
              <w:t>Less th</w:t>
            </w:r>
            <w:r>
              <w:rPr>
                <w:sz w:val="20"/>
                <w:szCs w:val="20"/>
                <w:lang w:val="en-US"/>
              </w:rPr>
              <w:t>an 48h</w:t>
            </w:r>
          </w:p>
          <w:p w14:paraId="5F53AFA9" w14:textId="7A09155B" w:rsidR="008501E0" w:rsidRDefault="008501E0" w:rsidP="004F6852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2886C4CE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5538E794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03190351" w14:textId="77777777" w:rsidR="008501E0" w:rsidRPr="000D54A2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0F923" w14:textId="77777777" w:rsidR="008501E0" w:rsidRPr="005F5A52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7C6E04EB" w14:textId="3150F278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(2.5)</w:t>
            </w:r>
          </w:p>
          <w:p w14:paraId="23BFAFB2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 (1.9)</w:t>
            </w:r>
          </w:p>
          <w:p w14:paraId="0BC4111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(0.6)</w:t>
            </w:r>
          </w:p>
          <w:p w14:paraId="7BD14A0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 (2.3)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17C68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43F4AE8F" w14:textId="0BCC5DFF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1CD971C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5CEF94BF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6E2A43F7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7E601A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5477EFFB" w14:textId="71DED160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(2.5)</w:t>
            </w:r>
          </w:p>
          <w:p w14:paraId="183E584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 (1.9)</w:t>
            </w:r>
          </w:p>
          <w:p w14:paraId="2ACCC148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(0.6)</w:t>
            </w:r>
          </w:p>
          <w:p w14:paraId="0C1FB0D0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19.9 (2.3)</w:t>
            </w:r>
          </w:p>
        </w:tc>
      </w:tr>
      <w:tr w:rsidR="008501E0" w14:paraId="55C8361C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441F6877" w14:textId="77777777" w:rsidR="008501E0" w:rsidRPr="00605A8E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605A8E">
              <w:rPr>
                <w:sz w:val="20"/>
                <w:szCs w:val="20"/>
                <w:lang w:val="en-US"/>
              </w:rPr>
              <w:t>3 days</w:t>
            </w:r>
          </w:p>
          <w:p w14:paraId="03F77281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0FB018AE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71AF8295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753170E2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4C47788" w14:textId="77777777" w:rsidR="008501E0" w:rsidRPr="00605A8E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002A3F67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 (6.2)*</w:t>
            </w:r>
          </w:p>
          <w:p w14:paraId="73221F5F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 (4.2)</w:t>
            </w:r>
          </w:p>
          <w:p w14:paraId="7F1A7CD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 (1.6)*</w:t>
            </w:r>
          </w:p>
          <w:p w14:paraId="3635262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18.5 (5.1)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00516A9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4E43143B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6.9 (2.6)</w:t>
            </w:r>
          </w:p>
          <w:p w14:paraId="0ECFCE8E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 (3.3)</w:t>
            </w:r>
          </w:p>
          <w:p w14:paraId="5533C5AC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 (0.6)</w:t>
            </w:r>
          </w:p>
          <w:p w14:paraId="3E33382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(3.4)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DA30E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16653218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9.6 (7.1)*</w:t>
            </w:r>
          </w:p>
          <w:p w14:paraId="78048709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14.7 (4.6)</w:t>
            </w:r>
          </w:p>
          <w:p w14:paraId="60BD5B54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(1.8)*</w:t>
            </w:r>
          </w:p>
          <w:p w14:paraId="5B65977B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20.3 (6.1)</w:t>
            </w:r>
          </w:p>
        </w:tc>
      </w:tr>
      <w:tr w:rsidR="008501E0" w14:paraId="2802C526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7CD0AF8D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1 week</w:t>
            </w:r>
          </w:p>
          <w:p w14:paraId="6CEBBD30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039B14BE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6F777152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54434EC0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530EE3F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3130C034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(3.8)*</w:t>
            </w:r>
          </w:p>
          <w:p w14:paraId="5C3E4BA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 (3.1)</w:t>
            </w:r>
          </w:p>
          <w:p w14:paraId="5CEA1DD0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(1.1)</w:t>
            </w:r>
          </w:p>
          <w:p w14:paraId="1C8698F8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18.9 (5.0)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2A724DA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113DB95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(3.3)</w:t>
            </w:r>
          </w:p>
          <w:p w14:paraId="5C76608E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 (3.1)</w:t>
            </w:r>
          </w:p>
          <w:p w14:paraId="44631BF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(0.8)</w:t>
            </w:r>
          </w:p>
          <w:p w14:paraId="2934167D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 (5.8)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F91C0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5D975282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(3.2)*</w:t>
            </w:r>
          </w:p>
          <w:p w14:paraId="248ED7CC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 (3.0)</w:t>
            </w:r>
          </w:p>
          <w:p w14:paraId="16F97292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 (0.8)*</w:t>
            </w:r>
          </w:p>
          <w:p w14:paraId="7AAD0D1F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20.6 (3.7)</w:t>
            </w:r>
          </w:p>
        </w:tc>
      </w:tr>
      <w:tr w:rsidR="008501E0" w14:paraId="215A1B1D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0D52002D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2 weeks</w:t>
            </w:r>
          </w:p>
          <w:p w14:paraId="1DDD68C2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31E0A5C6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12446431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64C4554F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B09A9AA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1CBEC32A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8.7 (3.4)</w:t>
            </w:r>
          </w:p>
          <w:p w14:paraId="29CBC497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 (4.2)</w:t>
            </w:r>
          </w:p>
          <w:p w14:paraId="09418B2F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(0.9)</w:t>
            </w:r>
          </w:p>
          <w:p w14:paraId="328531A3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20.5 (4.6)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3ACE107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0E5A34F8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 (4.0)</w:t>
            </w:r>
          </w:p>
          <w:p w14:paraId="0D19862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 (3.6)</w:t>
            </w:r>
          </w:p>
          <w:p w14:paraId="273BEE6B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(1.0)</w:t>
            </w:r>
          </w:p>
          <w:p w14:paraId="41364275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19.5 (4.0)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0563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7717B83E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 (2.7)</w:t>
            </w:r>
          </w:p>
          <w:p w14:paraId="0C8A18C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 (5.0)</w:t>
            </w:r>
          </w:p>
          <w:p w14:paraId="28E4FE28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(0.7)</w:t>
            </w:r>
          </w:p>
          <w:p w14:paraId="73F70E08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21.7 (5.4)</w:t>
            </w:r>
          </w:p>
        </w:tc>
      </w:tr>
      <w:tr w:rsidR="008501E0" w14:paraId="21548A73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18CED8C4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lastRenderedPageBreak/>
              <w:t>3 weeks</w:t>
            </w:r>
          </w:p>
          <w:p w14:paraId="525E97A4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31D97494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7E5A1413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60C11396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A1956E7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6927CDF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 (5.3)*</w:t>
            </w:r>
          </w:p>
          <w:p w14:paraId="3FC816E1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 (2.8)</w:t>
            </w:r>
          </w:p>
          <w:p w14:paraId="7A2289E1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(1.3)*</w:t>
            </w:r>
          </w:p>
          <w:p w14:paraId="1A107C45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 (3.2)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057C1C8A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055F99D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(8.2)*</w:t>
            </w:r>
          </w:p>
          <w:p w14:paraId="03A0548A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 (3.4)</w:t>
            </w:r>
          </w:p>
          <w:p w14:paraId="38D7F0B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(2.1)*</w:t>
            </w:r>
          </w:p>
          <w:p w14:paraId="4F39D03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18.6 (3.8)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F5382C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1578F5A9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 (2.6)</w:t>
            </w:r>
          </w:p>
          <w:p w14:paraId="1100C49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 (1.3)</w:t>
            </w:r>
          </w:p>
          <w:p w14:paraId="65824B56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 (0.7)</w:t>
            </w:r>
          </w:p>
          <w:p w14:paraId="52911FD2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 (1.7)</w:t>
            </w:r>
          </w:p>
        </w:tc>
      </w:tr>
      <w:tr w:rsidR="008501E0" w14:paraId="0ADE0438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43503332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4 weeks</w:t>
            </w:r>
          </w:p>
          <w:p w14:paraId="76C8E1B3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4ED545DF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66E665A9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2FD6E295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1BF2DF7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7E5353A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 (2.1)</w:t>
            </w:r>
          </w:p>
          <w:p w14:paraId="281AAD3C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 (1.7)</w:t>
            </w:r>
          </w:p>
          <w:p w14:paraId="2274AADE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 (0.5)</w:t>
            </w:r>
          </w:p>
          <w:p w14:paraId="70CBD8D8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16.7 (0.5)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574ABA46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68D8E72B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 (2.2)</w:t>
            </w:r>
          </w:p>
          <w:p w14:paraId="2023101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 (1.0)</w:t>
            </w:r>
          </w:p>
          <w:p w14:paraId="7C2DEC44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 (0.5)</w:t>
            </w:r>
          </w:p>
          <w:p w14:paraId="08CDF4B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 (1.2)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14494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5D20BB87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 (1.4)</w:t>
            </w:r>
          </w:p>
          <w:p w14:paraId="3067DEAF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 (3.4)</w:t>
            </w:r>
          </w:p>
          <w:p w14:paraId="1BD6AD6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 (0.4)</w:t>
            </w:r>
          </w:p>
          <w:p w14:paraId="15C7FDE0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 (3.8)</w:t>
            </w:r>
          </w:p>
        </w:tc>
      </w:tr>
      <w:tr w:rsidR="008501E0" w14:paraId="339DF0E7" w14:textId="77777777" w:rsidTr="008501E0">
        <w:tc>
          <w:tcPr>
            <w:tcW w:w="2196" w:type="dxa"/>
            <w:tcBorders>
              <w:top w:val="nil"/>
              <w:bottom w:val="nil"/>
              <w:right w:val="nil"/>
            </w:tcBorders>
          </w:tcPr>
          <w:p w14:paraId="0254A1C7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&gt; 4 weeks</w:t>
            </w:r>
          </w:p>
          <w:p w14:paraId="03CF0313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4B7DE91B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PIP 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38648E8B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  <w:p w14:paraId="04BD4D41" w14:textId="77777777" w:rsidR="008501E0" w:rsidRPr="007D3538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L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6D497986" w14:textId="77777777" w:rsidR="008501E0" w:rsidRPr="00D302A7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36C7EB63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(2.2)</w:t>
            </w:r>
          </w:p>
          <w:p w14:paraId="7FDBCFD1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 (1.6)</w:t>
            </w:r>
          </w:p>
          <w:p w14:paraId="2EC07A7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 (0.5)</w:t>
            </w:r>
          </w:p>
          <w:p w14:paraId="2927E71A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 (1.8)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14:paraId="7AD9942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63C61F85" w14:textId="599EA868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 (4.4)*</w:t>
            </w:r>
          </w:p>
          <w:p w14:paraId="42B40B15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 (0.9)</w:t>
            </w:r>
          </w:p>
          <w:p w14:paraId="1019EF56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 (0.7)</w:t>
            </w:r>
          </w:p>
          <w:p w14:paraId="4DFF6D64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 (1.2)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4632D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</w:p>
          <w:p w14:paraId="382DAAFC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 (1.2)</w:t>
            </w:r>
          </w:p>
          <w:p w14:paraId="292BDF00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12.9 (1.0)</w:t>
            </w:r>
          </w:p>
          <w:p w14:paraId="1316C2C4" w14:textId="77777777" w:rsidR="008501E0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 (0.3)</w:t>
            </w:r>
          </w:p>
          <w:p w14:paraId="6B3AA2C8" w14:textId="77777777" w:rsidR="008501E0" w:rsidRPr="006B44C5" w:rsidRDefault="008501E0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17.8 (1.3)</w:t>
            </w:r>
          </w:p>
        </w:tc>
      </w:tr>
      <w:tr w:rsidR="008501E0" w:rsidRPr="00AE1FAF" w14:paraId="05A9542B" w14:textId="77777777" w:rsidTr="008501E0">
        <w:tc>
          <w:tcPr>
            <w:tcW w:w="2196" w:type="dxa"/>
            <w:tcBorders>
              <w:top w:val="nil"/>
              <w:right w:val="nil"/>
            </w:tcBorders>
          </w:tcPr>
          <w:p w14:paraId="4D2F9C5E" w14:textId="77777777" w:rsidR="008501E0" w:rsidRPr="00946F14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946F14">
              <w:rPr>
                <w:sz w:val="20"/>
                <w:szCs w:val="20"/>
                <w:lang w:val="en-US"/>
              </w:rPr>
              <w:t>After s</w:t>
            </w:r>
            <w:r>
              <w:rPr>
                <w:sz w:val="20"/>
                <w:szCs w:val="20"/>
                <w:lang w:val="en-US"/>
              </w:rPr>
              <w:t>top</w:t>
            </w:r>
          </w:p>
          <w:p w14:paraId="368EA2CF" w14:textId="77777777" w:rsidR="008501E0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Edipeak (µV)</w:t>
            </w:r>
          </w:p>
          <w:p w14:paraId="7AC17391" w14:textId="77777777" w:rsidR="008501E0" w:rsidRPr="00F8708D" w:rsidRDefault="008501E0" w:rsidP="00FB24BB">
            <w:pPr>
              <w:spacing w:line="480" w:lineRule="auto"/>
              <w:ind w:left="348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dP</w:t>
            </w:r>
            <w:r w:rsidRPr="005C479D">
              <w:rPr>
                <w:sz w:val="20"/>
                <w:szCs w:val="20"/>
                <w:vertAlign w:val="subscript"/>
                <w:lang w:val="en-US"/>
              </w:rPr>
              <w:t>es</w:t>
            </w:r>
            <w:r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(cmH</w:t>
            </w:r>
            <w:r w:rsidRPr="000D54A2">
              <w:rPr>
                <w:sz w:val="20"/>
                <w:szCs w:val="20"/>
                <w:vertAlign w:val="subscript"/>
                <w:lang w:val="en-US"/>
              </w:rPr>
              <w:t>2</w:t>
            </w:r>
            <w:r>
              <w:rPr>
                <w:sz w:val="20"/>
                <w:szCs w:val="20"/>
                <w:lang w:val="en-US"/>
              </w:rPr>
              <w:t>O)</w:t>
            </w: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6A7B71FE" w14:textId="77777777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1CD101E8" w14:textId="77777777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9.0 (4.3)</w:t>
            </w:r>
          </w:p>
          <w:p w14:paraId="33958BE6" w14:textId="77777777" w:rsidR="008501E0" w:rsidRPr="003F7F81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5.5 (1.1)</w:t>
            </w:r>
          </w:p>
        </w:tc>
        <w:tc>
          <w:tcPr>
            <w:tcW w:w="2196" w:type="dxa"/>
            <w:tcBorders>
              <w:top w:val="nil"/>
              <w:left w:val="nil"/>
              <w:right w:val="nil"/>
            </w:tcBorders>
          </w:tcPr>
          <w:p w14:paraId="0B24D45E" w14:textId="77777777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0C85A962" w14:textId="612C66A9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7.6 (2.9)</w:t>
            </w:r>
          </w:p>
          <w:p w14:paraId="7EBFD051" w14:textId="77777777" w:rsidR="008501E0" w:rsidRPr="003F7F81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 (0.7)</w:t>
            </w:r>
          </w:p>
        </w:tc>
        <w:tc>
          <w:tcPr>
            <w:tcW w:w="2196" w:type="dxa"/>
            <w:tcBorders>
              <w:top w:val="nil"/>
              <w:left w:val="nil"/>
              <w:right w:val="single" w:sz="4" w:space="0" w:color="auto"/>
            </w:tcBorders>
          </w:tcPr>
          <w:p w14:paraId="1FA7AAB7" w14:textId="77777777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  <w:p w14:paraId="7E4CE88C" w14:textId="77777777" w:rsidR="008501E0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10.7 (5.1)</w:t>
            </w:r>
          </w:p>
          <w:p w14:paraId="0A033DC5" w14:textId="77777777" w:rsidR="008501E0" w:rsidRPr="003F7F81" w:rsidRDefault="008501E0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 (1.3)</w:t>
            </w:r>
          </w:p>
        </w:tc>
      </w:tr>
    </w:tbl>
    <w:p w14:paraId="4C0EA20E" w14:textId="4D4FEA32" w:rsidR="005B6DA0" w:rsidRDefault="005B6DA0" w:rsidP="00615627"/>
    <w:p w14:paraId="0DD861A6" w14:textId="77777777" w:rsidR="005B6DA0" w:rsidRDefault="005B6DA0">
      <w:r>
        <w:br w:type="page"/>
      </w:r>
    </w:p>
    <w:p w14:paraId="6B2A99B7" w14:textId="3832D18E" w:rsidR="009D38E4" w:rsidRDefault="009D38E4" w:rsidP="009D38E4">
      <w:pPr>
        <w:rPr>
          <w:lang w:val="en-US"/>
        </w:rPr>
      </w:pPr>
      <w:r w:rsidRPr="009D38E4">
        <w:rPr>
          <w:b/>
          <w:bCs/>
          <w:lang w:val="en-US"/>
        </w:rPr>
        <w:lastRenderedPageBreak/>
        <w:t>Supplementary table</w:t>
      </w:r>
      <w:r w:rsidRPr="009D38E4">
        <w:rPr>
          <w:b/>
          <w:bCs/>
          <w:lang w:val="en-US"/>
        </w:rPr>
        <w:t xml:space="preserve"> 2</w:t>
      </w:r>
      <w:r w:rsidRPr="009D38E4">
        <w:rPr>
          <w:b/>
          <w:bCs/>
          <w:lang w:val="en-US"/>
        </w:rPr>
        <w:t>.</w:t>
      </w:r>
      <w:r w:rsidRPr="009D38E4">
        <w:rPr>
          <w:lang w:val="en-US"/>
        </w:rPr>
        <w:t xml:space="preserve"> </w:t>
      </w:r>
      <w:r w:rsidRPr="00F10819">
        <w:rPr>
          <w:lang w:val="en-US"/>
        </w:rPr>
        <w:t>Lung ultrasound scores</w:t>
      </w:r>
      <w:r>
        <w:rPr>
          <w:lang w:val="en-US"/>
        </w:rPr>
        <w:t xml:space="preserve"> </w:t>
      </w:r>
    </w:p>
    <w:p w14:paraId="6A8E2B93" w14:textId="21C795C6" w:rsidR="009D38E4" w:rsidRPr="009D38E4" w:rsidRDefault="009D38E4" w:rsidP="009D38E4">
      <w:pPr>
        <w:spacing w:line="480" w:lineRule="auto"/>
        <w:rPr>
          <w:lang w:val="en-US"/>
        </w:rPr>
      </w:pPr>
      <w:r w:rsidRPr="006A6E56">
        <w:rPr>
          <w:lang w:val="en-US"/>
        </w:rPr>
        <w:t xml:space="preserve">Data are presented as mean (SD) or median (IQR) (marked with </w:t>
      </w:r>
      <w:r>
        <w:rPr>
          <w:vertAlign w:val="superscript"/>
          <w:lang w:val="en-US"/>
        </w:rPr>
        <w:t>a</w:t>
      </w:r>
      <w:r w:rsidRPr="006A6E56">
        <w:rPr>
          <w:lang w:val="en-US"/>
        </w:rPr>
        <w:t>).</w:t>
      </w:r>
    </w:p>
    <w:tbl>
      <w:tblPr>
        <w:tblW w:w="7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2"/>
        <w:gridCol w:w="1862"/>
        <w:gridCol w:w="1862"/>
        <w:gridCol w:w="1863"/>
      </w:tblGrid>
      <w:tr w:rsidR="004037D4" w14:paraId="72332865" w14:textId="77777777" w:rsidTr="004037D4">
        <w:tc>
          <w:tcPr>
            <w:tcW w:w="1862" w:type="dxa"/>
            <w:tcBorders>
              <w:bottom w:val="single" w:sz="4" w:space="0" w:color="auto"/>
              <w:right w:val="nil"/>
            </w:tcBorders>
          </w:tcPr>
          <w:p w14:paraId="1A3DBC18" w14:textId="38155307" w:rsidR="004037D4" w:rsidRDefault="004037D4" w:rsidP="00FB24BB">
            <w:pPr>
              <w:spacing w:line="480" w:lineRule="auto"/>
            </w:pPr>
            <w:r w:rsidRPr="00494942">
              <w:rPr>
                <w:sz w:val="20"/>
                <w:szCs w:val="20"/>
              </w:rPr>
              <w:t>Time point</w:t>
            </w:r>
          </w:p>
        </w:tc>
        <w:tc>
          <w:tcPr>
            <w:tcW w:w="1862" w:type="dxa"/>
            <w:tcBorders>
              <w:left w:val="nil"/>
              <w:bottom w:val="single" w:sz="4" w:space="0" w:color="auto"/>
              <w:right w:val="nil"/>
            </w:tcBorders>
          </w:tcPr>
          <w:p w14:paraId="4D65AADA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All</w:t>
            </w:r>
          </w:p>
        </w:tc>
        <w:tc>
          <w:tcPr>
            <w:tcW w:w="1862" w:type="dxa"/>
            <w:tcBorders>
              <w:left w:val="nil"/>
              <w:bottom w:val="single" w:sz="4" w:space="0" w:color="auto"/>
              <w:right w:val="nil"/>
            </w:tcBorders>
          </w:tcPr>
          <w:p w14:paraId="505847A2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Primary</w:t>
            </w:r>
          </w:p>
        </w:tc>
        <w:tc>
          <w:tcPr>
            <w:tcW w:w="186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C0F4E8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 w:rsidRPr="006B44C5">
              <w:rPr>
                <w:sz w:val="20"/>
                <w:szCs w:val="20"/>
              </w:rPr>
              <w:t>Postextubation</w:t>
            </w:r>
          </w:p>
        </w:tc>
      </w:tr>
      <w:tr w:rsidR="004037D4" w:rsidRPr="00AE1FAF" w14:paraId="4E08973E" w14:textId="77777777" w:rsidTr="004037D4"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A1A700" w14:textId="77777777" w:rsidR="004037D4" w:rsidRPr="00AE1FAF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946F14">
              <w:rPr>
                <w:sz w:val="20"/>
                <w:szCs w:val="20"/>
                <w:lang w:val="en-US"/>
              </w:rPr>
              <w:t>Less th</w:t>
            </w:r>
            <w:r>
              <w:rPr>
                <w:sz w:val="20"/>
                <w:szCs w:val="20"/>
                <w:lang w:val="en-US"/>
              </w:rPr>
              <w:t>an 48h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06BA9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8.9 (2.4)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7F293C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 (2.7)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5D996B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(2.3)</w:t>
            </w:r>
          </w:p>
        </w:tc>
      </w:tr>
      <w:tr w:rsidR="004037D4" w14:paraId="1A1D8DA1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3A9F037C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605A8E">
              <w:rPr>
                <w:sz w:val="20"/>
                <w:szCs w:val="20"/>
                <w:lang w:val="en-US"/>
              </w:rPr>
              <w:t>3 days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015588D0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(2.3)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496E4218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(2.6)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EA64D8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(1.9)</w:t>
            </w:r>
          </w:p>
        </w:tc>
      </w:tr>
      <w:tr w:rsidR="004037D4" w14:paraId="21595083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7ACF16C7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1 week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75A9C075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7.7 (2.1)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0C494590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6.8 (2))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FE5EEE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 (2.1)</w:t>
            </w:r>
          </w:p>
        </w:tc>
      </w:tr>
      <w:tr w:rsidR="004037D4" w14:paraId="5F330E17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7A72782B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2 weeks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4790DDF" w14:textId="0246BF24" w:rsidR="004037D4" w:rsidRPr="004037D4" w:rsidRDefault="004037D4" w:rsidP="00FB24BB">
            <w:pPr>
              <w:spacing w:line="48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 (3)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0315EE6B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7.8 (1.3)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84081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 (1.9)</w:t>
            </w:r>
          </w:p>
        </w:tc>
      </w:tr>
      <w:tr w:rsidR="004037D4" w14:paraId="53769D9B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44B06DF5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3 weeks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3F773588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 (1.8)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5B4D80F7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 (1.3)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596669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(2.5)</w:t>
            </w:r>
          </w:p>
        </w:tc>
      </w:tr>
      <w:tr w:rsidR="004037D4" w14:paraId="24C5B98A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08891762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4 weeks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0E52B670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 (1.8)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162DA422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 (1.8)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E5DBA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(1.4)</w:t>
            </w:r>
          </w:p>
        </w:tc>
      </w:tr>
      <w:tr w:rsidR="004037D4" w14:paraId="46972698" w14:textId="77777777" w:rsidTr="004037D4">
        <w:tc>
          <w:tcPr>
            <w:tcW w:w="1862" w:type="dxa"/>
            <w:tcBorders>
              <w:top w:val="nil"/>
              <w:bottom w:val="nil"/>
              <w:right w:val="nil"/>
            </w:tcBorders>
          </w:tcPr>
          <w:p w14:paraId="506BB4CE" w14:textId="77777777" w:rsidR="004037D4" w:rsidRPr="007D3538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D302A7">
              <w:rPr>
                <w:sz w:val="20"/>
                <w:szCs w:val="20"/>
                <w:lang w:val="en-US"/>
              </w:rPr>
              <w:t>&gt; 4 weeks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4F041C3A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 (1.8)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</w:tcPr>
          <w:p w14:paraId="6BBBAB4B" w14:textId="1BA5B4E1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 (1)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A74E5D" w14:textId="77777777" w:rsidR="004037D4" w:rsidRPr="006B44C5" w:rsidRDefault="004037D4" w:rsidP="00FB24BB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</w:tr>
      <w:tr w:rsidR="004037D4" w:rsidRPr="00AE1FAF" w14:paraId="3E1EDBAE" w14:textId="77777777" w:rsidTr="004037D4">
        <w:tc>
          <w:tcPr>
            <w:tcW w:w="1862" w:type="dxa"/>
            <w:tcBorders>
              <w:top w:val="nil"/>
              <w:right w:val="nil"/>
            </w:tcBorders>
          </w:tcPr>
          <w:p w14:paraId="2FB0659E" w14:textId="77777777" w:rsidR="004037D4" w:rsidRPr="00166E92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946F14">
              <w:rPr>
                <w:sz w:val="20"/>
                <w:szCs w:val="20"/>
                <w:lang w:val="en-US"/>
              </w:rPr>
              <w:t>After s</w:t>
            </w:r>
            <w:r>
              <w:rPr>
                <w:sz w:val="20"/>
                <w:szCs w:val="20"/>
                <w:lang w:val="en-US"/>
              </w:rPr>
              <w:t>top</w:t>
            </w: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</w:tcPr>
          <w:p w14:paraId="1D37346B" w14:textId="77777777" w:rsidR="004037D4" w:rsidRPr="003F7F81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5.8 (1.7)</w:t>
            </w:r>
          </w:p>
        </w:tc>
        <w:tc>
          <w:tcPr>
            <w:tcW w:w="1862" w:type="dxa"/>
            <w:tcBorders>
              <w:top w:val="nil"/>
              <w:left w:val="nil"/>
              <w:right w:val="nil"/>
            </w:tcBorders>
          </w:tcPr>
          <w:p w14:paraId="69E2B46D" w14:textId="77777777" w:rsidR="004037D4" w:rsidRPr="003F7F81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5.9 (1.9)</w:t>
            </w:r>
          </w:p>
        </w:tc>
        <w:tc>
          <w:tcPr>
            <w:tcW w:w="1863" w:type="dxa"/>
            <w:tcBorders>
              <w:top w:val="nil"/>
              <w:left w:val="nil"/>
              <w:right w:val="single" w:sz="4" w:space="0" w:color="auto"/>
            </w:tcBorders>
          </w:tcPr>
          <w:p w14:paraId="3930A558" w14:textId="77777777" w:rsidR="004037D4" w:rsidRPr="003F7F81" w:rsidRDefault="004037D4" w:rsidP="00FB24BB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5.8 (1.7)</w:t>
            </w:r>
          </w:p>
        </w:tc>
      </w:tr>
    </w:tbl>
    <w:p w14:paraId="40DE7D40" w14:textId="77777777" w:rsidR="00F35F39" w:rsidRDefault="00F35F39" w:rsidP="00F35F39"/>
    <w:p w14:paraId="5BD9CB0F" w14:textId="77777777" w:rsidR="00615627" w:rsidRPr="00F35F39" w:rsidRDefault="00615627" w:rsidP="00615627">
      <w:pPr>
        <w:rPr>
          <w:lang w:val="en-US"/>
        </w:rPr>
      </w:pPr>
    </w:p>
    <w:p w14:paraId="5A6B7A2D" w14:textId="77777777" w:rsidR="00FF3214" w:rsidRPr="00F35F39" w:rsidRDefault="00FF3214">
      <w:pPr>
        <w:rPr>
          <w:lang w:val="en-US"/>
        </w:rPr>
      </w:pPr>
    </w:p>
    <w:sectPr w:rsidR="00FF3214" w:rsidRPr="00F35F39" w:rsidSect="0061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14"/>
    <w:rsid w:val="00151BF7"/>
    <w:rsid w:val="002060C3"/>
    <w:rsid w:val="00245FE9"/>
    <w:rsid w:val="003E67B0"/>
    <w:rsid w:val="004037D4"/>
    <w:rsid w:val="004F6852"/>
    <w:rsid w:val="005B6DA0"/>
    <w:rsid w:val="00615627"/>
    <w:rsid w:val="00751B9E"/>
    <w:rsid w:val="008501E0"/>
    <w:rsid w:val="009D074F"/>
    <w:rsid w:val="009D38E4"/>
    <w:rsid w:val="00F20E11"/>
    <w:rsid w:val="00F35F39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EB43"/>
  <w15:chartTrackingRefBased/>
  <w15:docId w15:val="{DE19CB3E-9F0C-41E6-8530-A9CEC3D7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15627"/>
  </w:style>
  <w:style w:type="paragraph" w:styleId="Kop1">
    <w:name w:val="heading 1"/>
    <w:basedOn w:val="Standaard"/>
    <w:next w:val="Standaard"/>
    <w:link w:val="Kop1Char"/>
    <w:uiPriority w:val="9"/>
    <w:qFormat/>
    <w:rsid w:val="00FF3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3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3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3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3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32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2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2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2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2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2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3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3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3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3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3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32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32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32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3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32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32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335</Words>
  <Characters>1644</Characters>
  <Application>Microsoft Office Word</Application>
  <DocSecurity>0</DocSecurity>
  <Lines>29</Lines>
  <Paragraphs>11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Lefevere</dc:creator>
  <cp:keywords/>
  <dc:description/>
  <cp:lastModifiedBy>Julie Lefevere</cp:lastModifiedBy>
  <cp:revision>14</cp:revision>
  <dcterms:created xsi:type="dcterms:W3CDTF">2026-05-04T12:03:00Z</dcterms:created>
  <dcterms:modified xsi:type="dcterms:W3CDTF">2026-05-04T12:36:00Z</dcterms:modified>
</cp:coreProperties>
</file>