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27AA7" w14:textId="77777777" w:rsidR="00C02F3D" w:rsidRDefault="00C02F3D" w:rsidP="00C02F3D">
      <w:pPr>
        <w:spacing w:after="160" w:line="360" w:lineRule="auto"/>
        <w:jc w:val="both"/>
        <w:rPr>
          <w:rFonts w:ascii="Times New Roman" w:hAnsi="Times New Roman" w:cs="Times New Roman"/>
          <w:b/>
          <w:bCs/>
          <w:color w:val="000000" w:themeColor="text1"/>
          <w:sz w:val="32"/>
          <w:szCs w:val="32"/>
          <w:lang w:val="en-US"/>
        </w:rPr>
      </w:pPr>
      <w:r w:rsidRPr="0093448C">
        <w:rPr>
          <w:rFonts w:ascii="Times New Roman" w:hAnsi="Times New Roman" w:cs="Times New Roman"/>
          <w:b/>
          <w:bCs/>
          <w:color w:val="000000" w:themeColor="text1"/>
          <w:sz w:val="32"/>
          <w:szCs w:val="32"/>
          <w:lang w:val="en-US"/>
        </w:rPr>
        <w:t>Supplementary material</w:t>
      </w:r>
    </w:p>
    <w:p w14:paraId="78680253" w14:textId="77777777" w:rsidR="00C02F3D" w:rsidRPr="0093448C" w:rsidRDefault="00C02F3D" w:rsidP="00C02F3D">
      <w:pPr>
        <w:spacing w:after="160" w:line="360" w:lineRule="auto"/>
        <w:jc w:val="both"/>
        <w:rPr>
          <w:rFonts w:ascii="Times New Roman" w:hAnsi="Times New Roman" w:cs="Times New Roman"/>
          <w:b/>
          <w:bCs/>
          <w:color w:val="000000" w:themeColor="text1"/>
          <w:sz w:val="32"/>
          <w:szCs w:val="32"/>
          <w:lang w:val="en-US"/>
        </w:rPr>
      </w:pPr>
      <w:r>
        <w:rPr>
          <w:rFonts w:ascii="Times New Roman" w:hAnsi="Times New Roman" w:cs="Times New Roman"/>
          <w:b/>
          <w:bCs/>
          <w:color w:val="000000" w:themeColor="text1"/>
          <w:sz w:val="32"/>
          <w:szCs w:val="32"/>
          <w:lang w:val="en-US"/>
        </w:rPr>
        <w:t>Tables</w:t>
      </w:r>
    </w:p>
    <w:p w14:paraId="492E2A0E" w14:textId="77777777" w:rsidR="00C02F3D" w:rsidRPr="00CD47AE" w:rsidRDefault="00C02F3D" w:rsidP="00C02F3D">
      <w:pPr>
        <w:spacing w:after="240"/>
        <w:rPr>
          <w:rFonts w:ascii="Times New Roman" w:hAnsi="Times New Roman" w:cs="Times New Roman"/>
          <w:i/>
          <w:iCs/>
          <w:lang w:val="en-US"/>
        </w:rPr>
      </w:pPr>
      <w:r w:rsidRPr="00CD47AE">
        <w:rPr>
          <w:rFonts w:ascii="Times New Roman" w:hAnsi="Times New Roman" w:cs="Times New Roman"/>
          <w:i/>
          <w:iCs/>
          <w:lang w:val="en-US"/>
        </w:rPr>
        <w:t>Table S1: Functional electrical stimulation force model – Ding et al. (2007)</w:t>
      </w:r>
    </w:p>
    <w:tbl>
      <w:tblPr>
        <w:tblStyle w:val="Grilledutableau"/>
        <w:tblW w:w="9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6935"/>
      </w:tblGrid>
      <w:tr w:rsidR="00C02F3D" w:rsidRPr="00CD47AE" w14:paraId="5BB872B7" w14:textId="77777777" w:rsidTr="00794F8D">
        <w:tc>
          <w:tcPr>
            <w:tcW w:w="1134" w:type="dxa"/>
            <w:tcBorders>
              <w:top w:val="single" w:sz="4" w:space="0" w:color="auto"/>
              <w:bottom w:val="single" w:sz="4" w:space="0" w:color="auto"/>
            </w:tcBorders>
            <w:vAlign w:val="center"/>
          </w:tcPr>
          <w:p w14:paraId="0B103754"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Symbol</w:t>
            </w:r>
          </w:p>
        </w:tc>
        <w:tc>
          <w:tcPr>
            <w:tcW w:w="1134" w:type="dxa"/>
            <w:tcBorders>
              <w:top w:val="single" w:sz="4" w:space="0" w:color="auto"/>
              <w:bottom w:val="single" w:sz="4" w:space="0" w:color="auto"/>
            </w:tcBorders>
            <w:vAlign w:val="center"/>
          </w:tcPr>
          <w:p w14:paraId="082735A3"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Unit</w:t>
            </w:r>
          </w:p>
        </w:tc>
        <w:tc>
          <w:tcPr>
            <w:tcW w:w="6935" w:type="dxa"/>
            <w:tcBorders>
              <w:top w:val="single" w:sz="4" w:space="0" w:color="auto"/>
              <w:bottom w:val="single" w:sz="4" w:space="0" w:color="auto"/>
            </w:tcBorders>
            <w:vAlign w:val="center"/>
          </w:tcPr>
          <w:p w14:paraId="63415075"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Definition</w:t>
            </w:r>
          </w:p>
        </w:tc>
      </w:tr>
      <w:tr w:rsidR="00C02F3D" w:rsidRPr="006F50D9" w14:paraId="100F4564" w14:textId="77777777" w:rsidTr="00794F8D">
        <w:trPr>
          <w:trHeight w:val="305"/>
        </w:trPr>
        <w:tc>
          <w:tcPr>
            <w:tcW w:w="1134" w:type="dxa"/>
            <w:tcBorders>
              <w:top w:val="single" w:sz="4" w:space="0" w:color="auto"/>
            </w:tcBorders>
          </w:tcPr>
          <w:p w14:paraId="4E15CAFE"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cn</m:t>
                </m:r>
              </m:oMath>
            </m:oMathPara>
          </w:p>
        </w:tc>
        <w:tc>
          <w:tcPr>
            <w:tcW w:w="1134" w:type="dxa"/>
            <w:tcBorders>
              <w:top w:val="single" w:sz="4" w:space="0" w:color="auto"/>
            </w:tcBorders>
          </w:tcPr>
          <w:p w14:paraId="35195D6C"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m:t>
                </m:r>
              </m:oMath>
            </m:oMathPara>
          </w:p>
        </w:tc>
        <w:tc>
          <w:tcPr>
            <w:tcW w:w="6935" w:type="dxa"/>
            <w:tcBorders>
              <w:top w:val="single" w:sz="4" w:space="0" w:color="auto"/>
            </w:tcBorders>
            <w:vAlign w:val="center"/>
          </w:tcPr>
          <w:p w14:paraId="2921C856"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Representation of the </w:t>
            </w:r>
            <m:oMath>
              <m:sSup>
                <m:sSupPr>
                  <m:ctrlPr>
                    <w:rPr>
                      <w:rFonts w:ascii="Cambria Math" w:hAnsi="Cambria Math" w:cs="Times New Roman"/>
                      <w:i/>
                      <w:lang w:val="en-US"/>
                    </w:rPr>
                  </m:ctrlPr>
                </m:sSupPr>
                <m:e>
                  <m:r>
                    <w:rPr>
                      <w:rFonts w:ascii="Cambria Math" w:hAnsi="Cambria Math" w:cs="Times New Roman"/>
                      <w:lang w:val="en-US"/>
                    </w:rPr>
                    <m:t>Ca</m:t>
                  </m:r>
                </m:e>
                <m:sup>
                  <m:r>
                    <w:rPr>
                      <w:rFonts w:ascii="Cambria Math" w:hAnsi="Cambria Math" w:cs="Times New Roman"/>
                      <w:lang w:val="en-US"/>
                    </w:rPr>
                    <m:t>2+</m:t>
                  </m:r>
                </m:sup>
              </m:sSup>
            </m:oMath>
            <w:r w:rsidRPr="00CD47AE">
              <w:rPr>
                <w:rFonts w:ascii="Times New Roman" w:hAnsi="Times New Roman" w:cs="Times New Roman"/>
                <w:lang w:val="en-US"/>
              </w:rPr>
              <w:t>-troponin complex</w:t>
            </w:r>
          </w:p>
        </w:tc>
      </w:tr>
      <w:tr w:rsidR="00C02F3D" w:rsidRPr="00CD47AE" w14:paraId="1FED6AD6" w14:textId="77777777" w:rsidTr="00794F8D">
        <w:trPr>
          <w:trHeight w:val="305"/>
        </w:trPr>
        <w:tc>
          <w:tcPr>
            <w:tcW w:w="1134" w:type="dxa"/>
          </w:tcPr>
          <w:p w14:paraId="34E5BF02" w14:textId="77777777" w:rsidR="00C02F3D" w:rsidRPr="00CD47AE" w:rsidRDefault="00C02F3D" w:rsidP="00794F8D">
            <w:pPr>
              <w:rPr>
                <w:rFonts w:ascii="Times New Roman" w:hAnsi="Times New Roman" w:cs="Times New Roman"/>
                <w:lang w:val="en-US"/>
              </w:rPr>
            </w:pPr>
            <m:oMathPara>
              <m:oMathParaPr>
                <m:jc m:val="left"/>
              </m:oMathParaPr>
              <m:oMath>
                <m:sSup>
                  <m:sSupPr>
                    <m:ctrlPr>
                      <w:rPr>
                        <w:rFonts w:ascii="Cambria Math" w:hAnsi="Cambria Math" w:cs="Times New Roman"/>
                        <w:i/>
                        <w:lang w:val="en-US"/>
                      </w:rPr>
                    </m:ctrlPr>
                  </m:sSupPr>
                  <m:e>
                    <m:r>
                      <w:rPr>
                        <w:rFonts w:ascii="Cambria Math" w:hAnsi="Cambria Math" w:cs="Times New Roman"/>
                        <w:lang w:val="en-US"/>
                      </w:rPr>
                      <m:t>f</m:t>
                    </m:r>
                  </m:e>
                  <m:sup>
                    <m:r>
                      <w:rPr>
                        <w:rFonts w:ascii="Cambria Math" w:hAnsi="Cambria Math" w:cs="Times New Roman"/>
                        <w:lang w:val="en-US"/>
                      </w:rPr>
                      <m:t>m</m:t>
                    </m:r>
                  </m:sup>
                </m:sSup>
              </m:oMath>
            </m:oMathPara>
          </w:p>
        </w:tc>
        <w:tc>
          <w:tcPr>
            <w:tcW w:w="1134" w:type="dxa"/>
          </w:tcPr>
          <w:p w14:paraId="6CDD739C"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N</m:t>
                </m:r>
              </m:oMath>
            </m:oMathPara>
          </w:p>
        </w:tc>
        <w:tc>
          <w:tcPr>
            <w:tcW w:w="6935" w:type="dxa"/>
            <w:vAlign w:val="center"/>
          </w:tcPr>
          <w:p w14:paraId="06A9173E"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Muscle force</w:t>
            </w:r>
          </w:p>
        </w:tc>
      </w:tr>
      <w:tr w:rsidR="00C02F3D" w:rsidRPr="006F50D9" w14:paraId="79741163" w14:textId="77777777" w:rsidTr="00794F8D">
        <w:trPr>
          <w:trHeight w:val="305"/>
        </w:trPr>
        <w:tc>
          <w:tcPr>
            <w:tcW w:w="1134" w:type="dxa"/>
          </w:tcPr>
          <w:p w14:paraId="722847E4"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a</m:t>
                </m:r>
              </m:oMath>
            </m:oMathPara>
          </w:p>
        </w:tc>
        <w:tc>
          <w:tcPr>
            <w:tcW w:w="1134" w:type="dxa"/>
          </w:tcPr>
          <w:p w14:paraId="0E5ADFDB"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N/s</m:t>
                </m:r>
              </m:oMath>
            </m:oMathPara>
          </w:p>
        </w:tc>
        <w:tc>
          <w:tcPr>
            <w:tcW w:w="6935" w:type="dxa"/>
            <w:vAlign w:val="center"/>
          </w:tcPr>
          <w:p w14:paraId="4F4A88EF"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Force scaling factor</w:t>
            </w:r>
            <w:r>
              <w:rPr>
                <w:rFonts w:ascii="Times New Roman" w:hAnsi="Times New Roman" w:cs="Times New Roman"/>
                <w:lang w:val="en-US"/>
              </w:rPr>
              <w:t xml:space="preserve"> </w:t>
            </w:r>
            <w:r w:rsidRPr="00CD47AE">
              <w:rPr>
                <w:rFonts w:ascii="Times New Roman" w:hAnsi="Times New Roman" w:cs="Times New Roman"/>
                <w:lang w:val="en-US"/>
              </w:rPr>
              <w:t>related to pulse width</w:t>
            </w:r>
          </w:p>
        </w:tc>
      </w:tr>
      <w:tr w:rsidR="00C02F3D" w:rsidRPr="006F50D9" w14:paraId="1374EDFA" w14:textId="77777777" w:rsidTr="00794F8D">
        <w:trPr>
          <w:trHeight w:val="305"/>
        </w:trPr>
        <w:tc>
          <w:tcPr>
            <w:tcW w:w="1134" w:type="dxa"/>
          </w:tcPr>
          <w:p w14:paraId="74CBF7A0"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km</m:t>
                </m:r>
              </m:oMath>
            </m:oMathPara>
          </w:p>
        </w:tc>
        <w:tc>
          <w:tcPr>
            <w:tcW w:w="1134" w:type="dxa"/>
          </w:tcPr>
          <w:p w14:paraId="4FE7AE49"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m:t>
                </m:r>
              </m:oMath>
            </m:oMathPara>
          </w:p>
        </w:tc>
        <w:tc>
          <w:tcPr>
            <w:tcW w:w="6935" w:type="dxa"/>
            <w:vAlign w:val="center"/>
          </w:tcPr>
          <w:p w14:paraId="0615F56C"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Sensitivity between strongly bound cross-bridges and </w:t>
            </w:r>
            <m:oMath>
              <m:r>
                <w:rPr>
                  <w:rFonts w:ascii="Cambria Math" w:hAnsi="Cambria Math" w:cs="Times New Roman"/>
                  <w:lang w:val="en-US"/>
                </w:rPr>
                <m:t>cn</m:t>
              </m:r>
            </m:oMath>
          </w:p>
        </w:tc>
      </w:tr>
      <w:tr w:rsidR="00C02F3D" w:rsidRPr="006F50D9" w14:paraId="7833B1D5" w14:textId="77777777" w:rsidTr="00794F8D">
        <w:trPr>
          <w:trHeight w:val="305"/>
        </w:trPr>
        <w:tc>
          <w:tcPr>
            <w:tcW w:w="1134" w:type="dxa"/>
          </w:tcPr>
          <w:p w14:paraId="07DA5D13" w14:textId="77777777" w:rsidR="00C02F3D" w:rsidRPr="00CD47AE" w:rsidRDefault="00C02F3D" w:rsidP="00794F8D">
            <w:pPr>
              <w:rPr>
                <w:rFonts w:ascii="Times New Roman" w:hAnsi="Times New Roman" w:cs="Times New Roman"/>
                <w:lang w:val="en-US"/>
              </w:rPr>
            </w:pPr>
            <m:oMathPara>
              <m:oMathParaPr>
                <m:jc m:val="left"/>
              </m:oMathParaPr>
              <m:oMath>
                <m:sSub>
                  <m:sSubPr>
                    <m:ctrlPr>
                      <w:rPr>
                        <w:rFonts w:ascii="Cambria Math" w:hAnsi="Cambria Math" w:cs="Times New Roman"/>
                        <w:i/>
                        <w:lang w:val="en-US"/>
                      </w:rPr>
                    </m:ctrlPr>
                  </m:sSubPr>
                  <m:e>
                    <m:r>
                      <w:rPr>
                        <w:rFonts w:ascii="Cambria Math" w:hAnsi="Cambria Math" w:cs="Times New Roman"/>
                        <w:lang w:val="en-US"/>
                      </w:rPr>
                      <m:t>τ</m:t>
                    </m:r>
                  </m:e>
                  <m:sub>
                    <m:r>
                      <w:rPr>
                        <w:rFonts w:ascii="Cambria Math" w:hAnsi="Cambria Math" w:cs="Times New Roman"/>
                        <w:lang w:val="en-US"/>
                      </w:rPr>
                      <m:t>1</m:t>
                    </m:r>
                  </m:sub>
                </m:sSub>
              </m:oMath>
            </m:oMathPara>
          </w:p>
        </w:tc>
        <w:tc>
          <w:tcPr>
            <w:tcW w:w="1134" w:type="dxa"/>
          </w:tcPr>
          <w:p w14:paraId="5F315FCB"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s</m:t>
                </m:r>
              </m:oMath>
            </m:oMathPara>
          </w:p>
        </w:tc>
        <w:tc>
          <w:tcPr>
            <w:tcW w:w="6935" w:type="dxa"/>
            <w:vAlign w:val="center"/>
          </w:tcPr>
          <w:p w14:paraId="0434C9F0"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Time constant force </w:t>
            </w:r>
            <w:proofErr w:type="gramStart"/>
            <w:r w:rsidRPr="00CD47AE">
              <w:rPr>
                <w:rFonts w:ascii="Times New Roman" w:hAnsi="Times New Roman" w:cs="Times New Roman"/>
                <w:lang w:val="en-US"/>
              </w:rPr>
              <w:t>decline</w:t>
            </w:r>
            <w:proofErr w:type="gramEnd"/>
            <w:r w:rsidRPr="00CD47AE">
              <w:rPr>
                <w:rFonts w:ascii="Times New Roman" w:hAnsi="Times New Roman" w:cs="Times New Roman"/>
                <w:lang w:val="en-US"/>
              </w:rPr>
              <w:t xml:space="preserve"> due to strongly bound cross-bridges absence</w:t>
            </w:r>
          </w:p>
        </w:tc>
      </w:tr>
      <w:tr w:rsidR="00C02F3D" w:rsidRPr="006F50D9" w14:paraId="76F5CDF2" w14:textId="77777777" w:rsidTr="00794F8D">
        <w:trPr>
          <w:trHeight w:val="305"/>
        </w:trPr>
        <w:tc>
          <w:tcPr>
            <w:tcW w:w="1134" w:type="dxa"/>
          </w:tcPr>
          <w:p w14:paraId="723A3AAD" w14:textId="77777777" w:rsidR="00C02F3D" w:rsidRPr="00CD47AE" w:rsidRDefault="00C02F3D" w:rsidP="00794F8D">
            <w:pPr>
              <w:rPr>
                <w:rFonts w:ascii="Times New Roman" w:eastAsia="DengXian" w:hAnsi="Times New Roman" w:cs="Times New Roman"/>
                <w:lang w:val="en-US"/>
              </w:rPr>
            </w:pPr>
            <m:oMathPara>
              <m:oMathParaPr>
                <m:jc m:val="left"/>
              </m:oMathParaPr>
              <m:oMath>
                <m:sSub>
                  <m:sSubPr>
                    <m:ctrlPr>
                      <w:rPr>
                        <w:rFonts w:ascii="Cambria Math" w:eastAsia="DengXian" w:hAnsi="Cambria Math" w:cs="Times New Roman"/>
                        <w:i/>
                        <w:lang w:val="en-US"/>
                      </w:rPr>
                    </m:ctrlPr>
                  </m:sSubPr>
                  <m:e>
                    <m:r>
                      <w:rPr>
                        <w:rFonts w:ascii="Cambria Math" w:eastAsia="DengXian" w:hAnsi="Cambria Math" w:cs="Times New Roman"/>
                        <w:lang w:val="en-US"/>
                      </w:rPr>
                      <m:t>τ</m:t>
                    </m:r>
                  </m:e>
                  <m:sub>
                    <m:r>
                      <w:rPr>
                        <w:rFonts w:ascii="Cambria Math" w:eastAsia="DengXian" w:hAnsi="Cambria Math" w:cs="Times New Roman"/>
                        <w:lang w:val="en-US"/>
                      </w:rPr>
                      <m:t>2</m:t>
                    </m:r>
                  </m:sub>
                </m:sSub>
              </m:oMath>
            </m:oMathPara>
          </w:p>
        </w:tc>
        <w:tc>
          <w:tcPr>
            <w:tcW w:w="1134" w:type="dxa"/>
          </w:tcPr>
          <w:p w14:paraId="3EE9FA41"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s</m:t>
                </m:r>
              </m:oMath>
            </m:oMathPara>
          </w:p>
        </w:tc>
        <w:tc>
          <w:tcPr>
            <w:tcW w:w="6935" w:type="dxa"/>
            <w:vAlign w:val="center"/>
          </w:tcPr>
          <w:p w14:paraId="31326FBF"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Time constant force </w:t>
            </w:r>
            <w:proofErr w:type="gramStart"/>
            <w:r w:rsidRPr="00CD47AE">
              <w:rPr>
                <w:rFonts w:ascii="Times New Roman" w:hAnsi="Times New Roman" w:cs="Times New Roman"/>
                <w:lang w:val="en-US"/>
              </w:rPr>
              <w:t>decline</w:t>
            </w:r>
            <w:proofErr w:type="gramEnd"/>
            <w:r w:rsidRPr="00CD47AE">
              <w:rPr>
                <w:rFonts w:ascii="Times New Roman" w:hAnsi="Times New Roman" w:cs="Times New Roman"/>
                <w:lang w:val="en-US"/>
              </w:rPr>
              <w:t xml:space="preserve"> due to the extra friction between </w:t>
            </w:r>
            <w:proofErr w:type="gramStart"/>
            <w:r w:rsidRPr="00CD47AE">
              <w:rPr>
                <w:rFonts w:ascii="Times New Roman" w:hAnsi="Times New Roman" w:cs="Times New Roman"/>
                <w:lang w:val="en-US"/>
              </w:rPr>
              <w:t>actin</w:t>
            </w:r>
            <w:proofErr w:type="gramEnd"/>
            <w:r w:rsidRPr="00CD47AE">
              <w:rPr>
                <w:rFonts w:ascii="Times New Roman" w:hAnsi="Times New Roman" w:cs="Times New Roman"/>
                <w:lang w:val="en-US"/>
              </w:rPr>
              <w:t xml:space="preserve"> and myosin</w:t>
            </w:r>
          </w:p>
        </w:tc>
      </w:tr>
      <w:tr w:rsidR="00C02F3D" w:rsidRPr="006F50D9" w14:paraId="3F25236D" w14:textId="77777777" w:rsidTr="00794F8D">
        <w:trPr>
          <w:trHeight w:val="305"/>
        </w:trPr>
        <w:tc>
          <w:tcPr>
            <w:tcW w:w="1134" w:type="dxa"/>
          </w:tcPr>
          <w:p w14:paraId="4EEABBC4" w14:textId="77777777" w:rsidR="00C02F3D" w:rsidRPr="00CD47AE" w:rsidRDefault="00C02F3D" w:rsidP="00794F8D">
            <w:pPr>
              <w:rPr>
                <w:rFonts w:ascii="Times New Roman" w:eastAsia="DengXian" w:hAnsi="Times New Roman" w:cs="Times New Roman"/>
                <w:lang w:val="en-US"/>
              </w:rPr>
            </w:pPr>
            <m:oMathPara>
              <m:oMathParaPr>
                <m:jc m:val="left"/>
              </m:oMathParaPr>
              <m:oMath>
                <m:sSub>
                  <m:sSubPr>
                    <m:ctrlPr>
                      <w:rPr>
                        <w:rFonts w:ascii="Cambria Math" w:eastAsia="DengXian" w:hAnsi="Cambria Math" w:cs="Times New Roman"/>
                        <w:i/>
                        <w:lang w:val="en-US"/>
                      </w:rPr>
                    </m:ctrlPr>
                  </m:sSubPr>
                  <m:e>
                    <m:r>
                      <w:rPr>
                        <w:rFonts w:ascii="Cambria Math" w:eastAsia="DengXian" w:hAnsi="Cambria Math" w:cs="Times New Roman"/>
                        <w:lang w:val="en-US"/>
                      </w:rPr>
                      <m:t>τ</m:t>
                    </m:r>
                  </m:e>
                  <m:sub>
                    <m:r>
                      <w:rPr>
                        <w:rFonts w:ascii="Cambria Math" w:eastAsia="DengXian" w:hAnsi="Cambria Math" w:cs="Times New Roman"/>
                        <w:lang w:val="en-US"/>
                      </w:rPr>
                      <m:t>c</m:t>
                    </m:r>
                  </m:sub>
                </m:sSub>
              </m:oMath>
            </m:oMathPara>
          </w:p>
        </w:tc>
        <w:tc>
          <w:tcPr>
            <w:tcW w:w="1134" w:type="dxa"/>
          </w:tcPr>
          <w:p w14:paraId="1E323BFA"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s</m:t>
                </m:r>
              </m:oMath>
            </m:oMathPara>
          </w:p>
        </w:tc>
        <w:tc>
          <w:tcPr>
            <w:tcW w:w="6935" w:type="dxa"/>
            <w:vAlign w:val="center"/>
          </w:tcPr>
          <w:p w14:paraId="08339D45"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Time </w:t>
            </w:r>
            <w:proofErr w:type="gramStart"/>
            <w:r w:rsidRPr="00CD47AE">
              <w:rPr>
                <w:rFonts w:ascii="Times New Roman" w:hAnsi="Times New Roman" w:cs="Times New Roman"/>
                <w:lang w:val="en-US"/>
              </w:rPr>
              <w:t>constant</w:t>
            </w:r>
            <w:proofErr w:type="gramEnd"/>
            <w:r w:rsidRPr="00CD47AE">
              <w:rPr>
                <w:rFonts w:ascii="Times New Roman" w:hAnsi="Times New Roman" w:cs="Times New Roman"/>
                <w:lang w:val="en-US"/>
              </w:rPr>
              <w:t xml:space="preserve"> controlling the rise and decay of </w:t>
            </w:r>
            <m:oMath>
              <m:r>
                <w:rPr>
                  <w:rFonts w:ascii="Cambria Math" w:hAnsi="Cambria Math" w:cs="Times New Roman"/>
                  <w:lang w:val="en-US"/>
                </w:rPr>
                <m:t>cn</m:t>
              </m:r>
            </m:oMath>
          </w:p>
        </w:tc>
      </w:tr>
      <w:tr w:rsidR="00C02F3D" w:rsidRPr="00CD47AE" w14:paraId="54888A68" w14:textId="77777777" w:rsidTr="00794F8D">
        <w:trPr>
          <w:trHeight w:val="305"/>
        </w:trPr>
        <w:tc>
          <w:tcPr>
            <w:tcW w:w="1134" w:type="dxa"/>
          </w:tcPr>
          <w:p w14:paraId="0ECCF1C1" w14:textId="77777777" w:rsidR="00C02F3D" w:rsidRPr="00CD47AE" w:rsidRDefault="00C02F3D" w:rsidP="00794F8D">
            <w:pPr>
              <w:rPr>
                <w:rFonts w:ascii="Times New Roman" w:eastAsia="DengXian" w:hAnsi="Times New Roman" w:cs="Times New Roman"/>
                <w:lang w:val="en-US"/>
              </w:rPr>
            </w:pPr>
            <m:oMathPara>
              <m:oMathParaPr>
                <m:jc m:val="left"/>
              </m:oMathParaPr>
              <m:oMath>
                <m:r>
                  <w:rPr>
                    <w:rFonts w:ascii="Cambria Math" w:eastAsia="DengXian" w:hAnsi="Cambria Math" w:cs="Times New Roman"/>
                    <w:lang w:val="en-US"/>
                  </w:rPr>
                  <m:t>t</m:t>
                </m:r>
              </m:oMath>
            </m:oMathPara>
          </w:p>
        </w:tc>
        <w:tc>
          <w:tcPr>
            <w:tcW w:w="1134" w:type="dxa"/>
          </w:tcPr>
          <w:p w14:paraId="676334D4"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s</m:t>
                </m:r>
              </m:oMath>
            </m:oMathPara>
          </w:p>
        </w:tc>
        <w:tc>
          <w:tcPr>
            <w:tcW w:w="6935" w:type="dxa"/>
            <w:vAlign w:val="center"/>
          </w:tcPr>
          <w:p w14:paraId="63EEA04D"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Time </w:t>
            </w:r>
            <w:proofErr w:type="gramStart"/>
            <w:r w:rsidRPr="00CD47AE">
              <w:rPr>
                <w:rFonts w:ascii="Times New Roman" w:hAnsi="Times New Roman" w:cs="Times New Roman"/>
                <w:lang w:val="en-US"/>
              </w:rPr>
              <w:t>since</w:t>
            </w:r>
            <w:proofErr w:type="gramEnd"/>
            <w:r w:rsidRPr="00CD47AE">
              <w:rPr>
                <w:rFonts w:ascii="Times New Roman" w:hAnsi="Times New Roman" w:cs="Times New Roman"/>
                <w:lang w:val="en-US"/>
              </w:rPr>
              <w:t xml:space="preserve"> the start</w:t>
            </w:r>
          </w:p>
        </w:tc>
      </w:tr>
      <w:tr w:rsidR="00C02F3D" w:rsidRPr="006F50D9" w14:paraId="3A1AA3FC" w14:textId="77777777" w:rsidTr="00794F8D">
        <w:trPr>
          <w:trHeight w:val="305"/>
        </w:trPr>
        <w:tc>
          <w:tcPr>
            <w:tcW w:w="1134" w:type="dxa"/>
          </w:tcPr>
          <w:p w14:paraId="153288DB" w14:textId="77777777" w:rsidR="00C02F3D" w:rsidRPr="00CD47AE" w:rsidRDefault="00C02F3D" w:rsidP="00794F8D">
            <w:pPr>
              <w:rPr>
                <w:rFonts w:ascii="Times New Roman" w:eastAsia="DengXian" w:hAnsi="Times New Roman" w:cs="Times New Roman"/>
                <w:lang w:val="en-US"/>
              </w:rPr>
            </w:pPr>
            <m:oMathPara>
              <m:oMathParaPr>
                <m:jc m:val="left"/>
              </m:oMathParaPr>
              <m:oMath>
                <m:sSub>
                  <m:sSubPr>
                    <m:ctrlPr>
                      <w:rPr>
                        <w:rFonts w:ascii="Cambria Math" w:eastAsia="DengXian" w:hAnsi="Cambria Math" w:cs="Times New Roman"/>
                        <w:i/>
                        <w:lang w:val="en-US"/>
                      </w:rPr>
                    </m:ctrlPr>
                  </m:sSubPr>
                  <m:e>
                    <m:r>
                      <w:rPr>
                        <w:rFonts w:ascii="Cambria Math" w:eastAsia="DengXian" w:hAnsi="Cambria Math" w:cs="Times New Roman"/>
                        <w:lang w:val="en-US"/>
                      </w:rPr>
                      <m:t>t</m:t>
                    </m:r>
                  </m:e>
                  <m:sub>
                    <m:r>
                      <w:rPr>
                        <w:rFonts w:ascii="Cambria Math" w:eastAsia="DengXian" w:hAnsi="Cambria Math" w:cs="Times New Roman"/>
                        <w:lang w:val="en-US"/>
                      </w:rPr>
                      <m:t>i</m:t>
                    </m:r>
                  </m:sub>
                </m:sSub>
              </m:oMath>
            </m:oMathPara>
          </w:p>
        </w:tc>
        <w:tc>
          <w:tcPr>
            <w:tcW w:w="1134" w:type="dxa"/>
          </w:tcPr>
          <w:p w14:paraId="4EB90190"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s</m:t>
                </m:r>
              </m:oMath>
            </m:oMathPara>
          </w:p>
        </w:tc>
        <w:tc>
          <w:tcPr>
            <w:tcW w:w="6935" w:type="dxa"/>
            <w:vAlign w:val="center"/>
          </w:tcPr>
          <w:p w14:paraId="2A7DE082"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Time at which the </w:t>
            </w:r>
            <m:oMath>
              <m:r>
                <w:rPr>
                  <w:rFonts w:ascii="Cambria Math" w:hAnsi="Cambria Math" w:cs="Times New Roman"/>
                  <w:lang w:val="en-US"/>
                </w:rPr>
                <m:t>i</m:t>
              </m:r>
            </m:oMath>
            <w:r w:rsidRPr="00CD47AE">
              <w:rPr>
                <w:rFonts w:ascii="Times New Roman" w:hAnsi="Times New Roman" w:cs="Times New Roman"/>
                <w:lang w:val="en-US"/>
              </w:rPr>
              <w:t>-th stimulation is delivered</w:t>
            </w:r>
          </w:p>
        </w:tc>
      </w:tr>
      <w:tr w:rsidR="00C02F3D" w:rsidRPr="006F50D9" w14:paraId="2A5C2873" w14:textId="77777777" w:rsidTr="00794F8D">
        <w:trPr>
          <w:trHeight w:val="305"/>
        </w:trPr>
        <w:tc>
          <w:tcPr>
            <w:tcW w:w="1134" w:type="dxa"/>
          </w:tcPr>
          <w:p w14:paraId="2B11BC56" w14:textId="77777777" w:rsidR="00C02F3D" w:rsidRPr="00CD47AE" w:rsidRDefault="00C02F3D" w:rsidP="00794F8D">
            <w:pPr>
              <w:rPr>
                <w:rFonts w:ascii="Times New Roman" w:eastAsia="DengXian" w:hAnsi="Times New Roman" w:cs="Times New Roman"/>
                <w:lang w:val="en-US"/>
              </w:rPr>
            </w:pPr>
            <m:oMathPara>
              <m:oMathParaPr>
                <m:jc m:val="left"/>
              </m:oMathParaPr>
              <m:oMath>
                <m:sSub>
                  <m:sSubPr>
                    <m:ctrlPr>
                      <w:rPr>
                        <w:rFonts w:ascii="Cambria Math" w:eastAsia="DengXian" w:hAnsi="Cambria Math" w:cs="Times New Roman"/>
                        <w:i/>
                        <w:lang w:val="en-US"/>
                      </w:rPr>
                    </m:ctrlPr>
                  </m:sSubPr>
                  <m:e>
                    <m:r>
                      <w:rPr>
                        <w:rFonts w:ascii="Cambria Math" w:eastAsia="DengXian" w:hAnsi="Cambria Math" w:cs="Times New Roman"/>
                        <w:lang w:val="en-US"/>
                      </w:rPr>
                      <m:t>r</m:t>
                    </m:r>
                  </m:e>
                  <m:sub>
                    <m:r>
                      <w:rPr>
                        <w:rFonts w:ascii="Cambria Math" w:eastAsia="DengXian" w:hAnsi="Cambria Math" w:cs="Times New Roman"/>
                        <w:lang w:val="en-US"/>
                      </w:rPr>
                      <m:t>j</m:t>
                    </m:r>
                  </m:sub>
                </m:sSub>
              </m:oMath>
            </m:oMathPara>
          </w:p>
        </w:tc>
        <w:tc>
          <w:tcPr>
            <w:tcW w:w="1134" w:type="dxa"/>
          </w:tcPr>
          <w:p w14:paraId="6272F526"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m:t>
                </m:r>
              </m:oMath>
            </m:oMathPara>
          </w:p>
        </w:tc>
        <w:tc>
          <w:tcPr>
            <w:tcW w:w="6935" w:type="dxa"/>
            <w:vAlign w:val="center"/>
          </w:tcPr>
          <w:p w14:paraId="6F339EB3"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Factor accounting for </w:t>
            </w:r>
            <m:oMath>
              <m:sSup>
                <m:sSupPr>
                  <m:ctrlPr>
                    <w:rPr>
                      <w:rFonts w:ascii="Cambria Math" w:hAnsi="Cambria Math" w:cs="Times New Roman"/>
                      <w:i/>
                      <w:lang w:val="en-US"/>
                    </w:rPr>
                  </m:ctrlPr>
                </m:sSupPr>
                <m:e>
                  <m:r>
                    <w:rPr>
                      <w:rFonts w:ascii="Cambria Math" w:hAnsi="Cambria Math" w:cs="Times New Roman"/>
                      <w:lang w:val="en-US"/>
                    </w:rPr>
                    <m:t>Ca</m:t>
                  </m:r>
                </m:e>
                <m:sup>
                  <m:r>
                    <w:rPr>
                      <w:rFonts w:ascii="Cambria Math" w:hAnsi="Cambria Math" w:cs="Times New Roman"/>
                      <w:lang w:val="en-US"/>
                    </w:rPr>
                    <m:t>2+</m:t>
                  </m:r>
                </m:sup>
              </m:sSup>
            </m:oMath>
            <w:r w:rsidRPr="00CD47AE">
              <w:rPr>
                <w:rFonts w:ascii="Times New Roman" w:hAnsi="Times New Roman" w:cs="Times New Roman"/>
                <w:lang w:val="en-US"/>
              </w:rPr>
              <w:t xml:space="preserve"> nonlinear summation of closely spaced stimulation</w:t>
            </w:r>
          </w:p>
        </w:tc>
      </w:tr>
      <w:tr w:rsidR="00C02F3D" w:rsidRPr="006F50D9" w14:paraId="5415A26A" w14:textId="77777777" w:rsidTr="00794F8D">
        <w:trPr>
          <w:trHeight w:val="305"/>
        </w:trPr>
        <w:tc>
          <w:tcPr>
            <w:tcW w:w="1134" w:type="dxa"/>
          </w:tcPr>
          <w:p w14:paraId="2C887B27" w14:textId="77777777" w:rsidR="00C02F3D" w:rsidRPr="00CD47AE" w:rsidRDefault="00C02F3D" w:rsidP="00794F8D">
            <w:pPr>
              <w:rPr>
                <w:rFonts w:ascii="Times New Roman" w:eastAsia="DengXian" w:hAnsi="Times New Roman" w:cs="Times New Roman"/>
                <w:lang w:val="en-US"/>
              </w:rPr>
            </w:pPr>
            <m:oMathPara>
              <m:oMathParaPr>
                <m:jc m:val="left"/>
              </m:oMathParaPr>
              <m:oMath>
                <m:sSub>
                  <m:sSubPr>
                    <m:ctrlPr>
                      <w:rPr>
                        <w:rFonts w:ascii="Cambria Math" w:eastAsia="DengXian" w:hAnsi="Cambria Math" w:cs="Times New Roman"/>
                        <w:i/>
                        <w:lang w:val="en-US"/>
                      </w:rPr>
                    </m:ctrlPr>
                  </m:sSubPr>
                  <m:e>
                    <m:r>
                      <w:rPr>
                        <w:rFonts w:ascii="Cambria Math" w:eastAsia="DengXian" w:hAnsi="Cambria Math" w:cs="Times New Roman"/>
                        <w:lang w:val="en-US"/>
                      </w:rPr>
                      <m:t>r</m:t>
                    </m:r>
                  </m:e>
                  <m:sub>
                    <m:r>
                      <w:rPr>
                        <w:rFonts w:ascii="Cambria Math" w:eastAsia="DengXian" w:hAnsi="Cambria Math" w:cs="Times New Roman"/>
                        <w:lang w:val="en-US"/>
                      </w:rPr>
                      <m:t>0</m:t>
                    </m:r>
                  </m:sub>
                </m:sSub>
              </m:oMath>
            </m:oMathPara>
          </w:p>
        </w:tc>
        <w:tc>
          <w:tcPr>
            <w:tcW w:w="1134" w:type="dxa"/>
          </w:tcPr>
          <w:p w14:paraId="0AE94390"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m:t>
                </m:r>
              </m:oMath>
            </m:oMathPara>
          </w:p>
        </w:tc>
        <w:tc>
          <w:tcPr>
            <w:tcW w:w="6935" w:type="dxa"/>
            <w:vAlign w:val="center"/>
          </w:tcPr>
          <w:p w14:paraId="31D1AE3A"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Term characterizing </w:t>
            </w:r>
            <m:oMath>
              <m:r>
                <w:rPr>
                  <w:rFonts w:ascii="Cambria Math" w:hAnsi="Cambria Math" w:cs="Times New Roman"/>
                  <w:lang w:val="en-US"/>
                </w:rPr>
                <m:t>cn</m:t>
              </m:r>
            </m:oMath>
            <w:r w:rsidRPr="00CD47AE">
              <w:rPr>
                <w:rFonts w:ascii="Times New Roman" w:hAnsi="Times New Roman" w:cs="Times New Roman"/>
                <w:lang w:val="en-US"/>
              </w:rPr>
              <w:t xml:space="preserve"> enhancement from following stimuli</w:t>
            </w:r>
          </w:p>
        </w:tc>
      </w:tr>
      <w:tr w:rsidR="00C02F3D" w:rsidRPr="00CD47AE" w14:paraId="669E24BD" w14:textId="77777777" w:rsidTr="00794F8D">
        <w:trPr>
          <w:trHeight w:val="305"/>
        </w:trPr>
        <w:tc>
          <w:tcPr>
            <w:tcW w:w="1134" w:type="dxa"/>
          </w:tcPr>
          <w:p w14:paraId="5D0490F3" w14:textId="77777777" w:rsidR="00C02F3D" w:rsidRPr="00CD47AE" w:rsidRDefault="00C02F3D" w:rsidP="00794F8D">
            <w:pPr>
              <w:rPr>
                <w:rFonts w:ascii="Times New Roman" w:eastAsia="DengXian" w:hAnsi="Times New Roman" w:cs="Times New Roman"/>
                <w:lang w:val="en-US"/>
              </w:rPr>
            </w:pPr>
            <m:oMathPara>
              <m:oMathParaPr>
                <m:jc m:val="left"/>
              </m:oMathParaPr>
              <m:oMath>
                <m:sSup>
                  <m:sSupPr>
                    <m:ctrlPr>
                      <w:rPr>
                        <w:rFonts w:ascii="Cambria Math" w:eastAsia="DengXian" w:hAnsi="Cambria Math" w:cs="Times New Roman"/>
                        <w:i/>
                        <w:lang w:val="en-US"/>
                      </w:rPr>
                    </m:ctrlPr>
                  </m:sSupPr>
                  <m:e>
                    <m:r>
                      <w:rPr>
                        <w:rFonts w:ascii="Cambria Math" w:eastAsia="DengXian" w:hAnsi="Cambria Math" w:cs="Times New Roman"/>
                        <w:lang w:val="en-US"/>
                      </w:rPr>
                      <m:t>a</m:t>
                    </m:r>
                  </m:e>
                  <m:sup>
                    <m:r>
                      <w:rPr>
                        <w:rFonts w:ascii="Cambria Math" w:eastAsia="DengXian" w:hAnsi="Cambria Math" w:cs="Times New Roman"/>
                        <w:lang w:val="en-US"/>
                      </w:rPr>
                      <m:t>'</m:t>
                    </m:r>
                  </m:sup>
                </m:sSup>
              </m:oMath>
            </m:oMathPara>
          </w:p>
        </w:tc>
        <w:tc>
          <w:tcPr>
            <w:tcW w:w="1134" w:type="dxa"/>
          </w:tcPr>
          <w:p w14:paraId="1339AF52"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N/s</m:t>
                </m:r>
              </m:oMath>
            </m:oMathPara>
          </w:p>
        </w:tc>
        <w:tc>
          <w:tcPr>
            <w:tcW w:w="6935" w:type="dxa"/>
            <w:vAlign w:val="center"/>
          </w:tcPr>
          <w:p w14:paraId="270785A0" w14:textId="77777777" w:rsidR="00C02F3D" w:rsidRPr="00CD47AE" w:rsidRDefault="00C02F3D" w:rsidP="00794F8D">
            <w:pPr>
              <w:rPr>
                <w:rFonts w:ascii="Times New Roman" w:hAnsi="Times New Roman" w:cs="Times New Roman"/>
                <w:lang w:val="en-US"/>
              </w:rPr>
            </w:pPr>
            <w:r>
              <w:rPr>
                <w:rFonts w:ascii="Times New Roman" w:hAnsi="Times New Roman" w:cs="Times New Roman"/>
                <w:lang w:val="en-US"/>
              </w:rPr>
              <w:t>Muscle force</w:t>
            </w:r>
            <w:r w:rsidRPr="00CD47AE">
              <w:rPr>
                <w:rFonts w:ascii="Times New Roman" w:hAnsi="Times New Roman" w:cs="Times New Roman"/>
                <w:lang w:val="en-US"/>
              </w:rPr>
              <w:t xml:space="preserve"> factor</w:t>
            </w:r>
          </w:p>
        </w:tc>
      </w:tr>
      <w:tr w:rsidR="00C02F3D" w:rsidRPr="00CD47AE" w14:paraId="36CD573E" w14:textId="77777777" w:rsidTr="00794F8D">
        <w:trPr>
          <w:trHeight w:val="305"/>
        </w:trPr>
        <w:tc>
          <w:tcPr>
            <w:tcW w:w="1134" w:type="dxa"/>
          </w:tcPr>
          <w:p w14:paraId="5BF449CA" w14:textId="77777777" w:rsidR="00C02F3D" w:rsidRPr="00CD47AE" w:rsidRDefault="00C02F3D" w:rsidP="00794F8D">
            <w:pPr>
              <w:rPr>
                <w:rFonts w:ascii="Times New Roman" w:eastAsia="DengXian" w:hAnsi="Times New Roman" w:cs="Times New Roman"/>
                <w:lang w:val="en-US"/>
              </w:rPr>
            </w:pPr>
            <m:oMathPara>
              <m:oMathParaPr>
                <m:jc m:val="left"/>
              </m:oMathParaPr>
              <m:oMath>
                <m:r>
                  <w:rPr>
                    <w:rFonts w:ascii="Cambria Math" w:eastAsia="DengXian" w:hAnsi="Cambria Math" w:cs="Times New Roman"/>
                    <w:lang w:val="en-US"/>
                  </w:rPr>
                  <m:t>pw</m:t>
                </m:r>
              </m:oMath>
            </m:oMathPara>
          </w:p>
        </w:tc>
        <w:tc>
          <w:tcPr>
            <w:tcW w:w="1134" w:type="dxa"/>
          </w:tcPr>
          <w:p w14:paraId="45BFB023"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s</m:t>
                </m:r>
              </m:oMath>
            </m:oMathPara>
          </w:p>
        </w:tc>
        <w:tc>
          <w:tcPr>
            <w:tcW w:w="6935" w:type="dxa"/>
            <w:vAlign w:val="center"/>
          </w:tcPr>
          <w:p w14:paraId="65D4FBD0"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Stimulation pulse width</w:t>
            </w:r>
          </w:p>
        </w:tc>
      </w:tr>
      <w:tr w:rsidR="00C02F3D" w:rsidRPr="006F50D9" w14:paraId="607E7A1C" w14:textId="77777777" w:rsidTr="00794F8D">
        <w:trPr>
          <w:trHeight w:val="305"/>
        </w:trPr>
        <w:tc>
          <w:tcPr>
            <w:tcW w:w="1134" w:type="dxa"/>
          </w:tcPr>
          <w:p w14:paraId="7E98C8F3" w14:textId="77777777" w:rsidR="00C02F3D" w:rsidRPr="00CD47AE" w:rsidRDefault="00C02F3D" w:rsidP="00794F8D">
            <w:pPr>
              <w:rPr>
                <w:rFonts w:ascii="Times New Roman" w:eastAsia="DengXian" w:hAnsi="Times New Roman" w:cs="Times New Roman"/>
                <w:lang w:val="en-US"/>
              </w:rPr>
            </w:pPr>
            <m:oMathPara>
              <m:oMathParaPr>
                <m:jc m:val="left"/>
              </m:oMathParaPr>
              <m:oMath>
                <m:sSub>
                  <m:sSubPr>
                    <m:ctrlPr>
                      <w:rPr>
                        <w:rFonts w:ascii="Cambria Math" w:eastAsia="DengXian" w:hAnsi="Cambria Math" w:cs="Times New Roman"/>
                        <w:i/>
                        <w:lang w:val="en-US"/>
                      </w:rPr>
                    </m:ctrlPr>
                  </m:sSubPr>
                  <m:e>
                    <m:r>
                      <w:rPr>
                        <w:rFonts w:ascii="Cambria Math" w:eastAsia="DengXian" w:hAnsi="Cambria Math" w:cs="Times New Roman"/>
                        <w:lang w:val="en-US"/>
                      </w:rPr>
                      <m:t>pw</m:t>
                    </m:r>
                  </m:e>
                  <m:sub>
                    <m:r>
                      <w:rPr>
                        <w:rFonts w:ascii="Cambria Math" w:eastAsia="DengXian" w:hAnsi="Cambria Math" w:cs="Times New Roman"/>
                        <w:lang w:val="en-US"/>
                      </w:rPr>
                      <m:t>0</m:t>
                    </m:r>
                  </m:sub>
                </m:sSub>
              </m:oMath>
            </m:oMathPara>
          </w:p>
        </w:tc>
        <w:tc>
          <w:tcPr>
            <w:tcW w:w="1134" w:type="dxa"/>
          </w:tcPr>
          <w:p w14:paraId="466213E7"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s</m:t>
                </m:r>
              </m:oMath>
            </m:oMathPara>
          </w:p>
        </w:tc>
        <w:tc>
          <w:tcPr>
            <w:tcW w:w="6935" w:type="dxa"/>
            <w:vAlign w:val="center"/>
          </w:tcPr>
          <w:p w14:paraId="3BA2680C"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Minimum pulse width leading to force production</w:t>
            </w:r>
          </w:p>
        </w:tc>
      </w:tr>
      <w:tr w:rsidR="00C02F3D" w:rsidRPr="006F50D9" w14:paraId="0BA88F02" w14:textId="77777777" w:rsidTr="00794F8D">
        <w:trPr>
          <w:trHeight w:val="305"/>
        </w:trPr>
        <w:tc>
          <w:tcPr>
            <w:tcW w:w="1134" w:type="dxa"/>
            <w:tcBorders>
              <w:bottom w:val="single" w:sz="4" w:space="0" w:color="auto"/>
            </w:tcBorders>
          </w:tcPr>
          <w:p w14:paraId="6F1F77A2" w14:textId="77777777" w:rsidR="00C02F3D" w:rsidRPr="00CD47AE" w:rsidRDefault="00C02F3D" w:rsidP="00794F8D">
            <w:pPr>
              <w:rPr>
                <w:rFonts w:ascii="Times New Roman" w:eastAsia="DengXian" w:hAnsi="Times New Roman" w:cs="Times New Roman"/>
                <w:lang w:val="en-US"/>
              </w:rPr>
            </w:pPr>
            <m:oMathPara>
              <m:oMathParaPr>
                <m:jc m:val="left"/>
              </m:oMathParaPr>
              <m:oMath>
                <m:sSub>
                  <m:sSubPr>
                    <m:ctrlPr>
                      <w:rPr>
                        <w:rFonts w:ascii="Cambria Math" w:eastAsia="DengXian" w:hAnsi="Cambria Math" w:cs="Times New Roman"/>
                        <w:i/>
                        <w:lang w:val="en-US"/>
                      </w:rPr>
                    </m:ctrlPr>
                  </m:sSubPr>
                  <m:e>
                    <m:r>
                      <w:rPr>
                        <w:rFonts w:ascii="Cambria Math" w:eastAsia="DengXian" w:hAnsi="Cambria Math" w:cs="Times New Roman"/>
                        <w:lang w:val="en-US"/>
                      </w:rPr>
                      <m:t>pw</m:t>
                    </m:r>
                  </m:e>
                  <m:sub>
                    <m:r>
                      <w:rPr>
                        <w:rFonts w:ascii="Cambria Math" w:eastAsia="DengXian" w:hAnsi="Cambria Math" w:cs="Times New Roman"/>
                        <w:lang w:val="en-US"/>
                      </w:rPr>
                      <m:t>t</m:t>
                    </m:r>
                  </m:sub>
                </m:sSub>
              </m:oMath>
            </m:oMathPara>
          </w:p>
        </w:tc>
        <w:tc>
          <w:tcPr>
            <w:tcW w:w="1134" w:type="dxa"/>
            <w:tcBorders>
              <w:bottom w:val="single" w:sz="4" w:space="0" w:color="auto"/>
            </w:tcBorders>
          </w:tcPr>
          <w:p w14:paraId="253D7E89"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s</m:t>
                </m:r>
              </m:oMath>
            </m:oMathPara>
          </w:p>
        </w:tc>
        <w:tc>
          <w:tcPr>
            <w:tcW w:w="6935" w:type="dxa"/>
            <w:tcBorders>
              <w:bottom w:val="single" w:sz="4" w:space="0" w:color="auto"/>
            </w:tcBorders>
            <w:vAlign w:val="center"/>
          </w:tcPr>
          <w:p w14:paraId="432C0AD6"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Time constant controlling the </w:t>
            </w:r>
            <w:r>
              <w:rPr>
                <w:rFonts w:ascii="Times New Roman" w:hAnsi="Times New Roman" w:cs="Times New Roman"/>
                <w:lang w:val="en-US"/>
              </w:rPr>
              <w:t>a</w:t>
            </w:r>
            <m:oMath>
              <m:r>
                <w:rPr>
                  <w:rFonts w:ascii="Cambria Math" w:hAnsi="Cambria Math" w:cs="Times New Roman"/>
                  <w:lang w:val="en-US"/>
                </w:rPr>
                <m:t>-pw</m:t>
              </m:r>
            </m:oMath>
            <w:r w:rsidRPr="00CD47AE">
              <w:rPr>
                <w:rFonts w:ascii="Times New Roman" w:hAnsi="Times New Roman" w:cs="Times New Roman"/>
                <w:lang w:val="en-US"/>
              </w:rPr>
              <w:t xml:space="preserve"> relationship</w:t>
            </w:r>
          </w:p>
        </w:tc>
      </w:tr>
    </w:tbl>
    <w:p w14:paraId="5C82FC58" w14:textId="77777777" w:rsidR="00C02F3D" w:rsidRPr="00CD47AE" w:rsidRDefault="00C02F3D" w:rsidP="00C02F3D">
      <w:pPr>
        <w:spacing w:after="240"/>
        <w:rPr>
          <w:rFonts w:ascii="Times New Roman" w:hAnsi="Times New Roman" w:cs="Times New Roman"/>
          <w:lang w:val="en-US"/>
        </w:rPr>
      </w:pPr>
    </w:p>
    <w:p w14:paraId="281793C9" w14:textId="77777777" w:rsidR="00C02F3D" w:rsidRPr="00CD47AE" w:rsidRDefault="00C02F3D" w:rsidP="00C02F3D">
      <w:pPr>
        <w:spacing w:after="240"/>
        <w:rPr>
          <w:rFonts w:ascii="Times New Roman" w:hAnsi="Times New Roman" w:cs="Times New Roman"/>
          <w:i/>
          <w:iCs/>
          <w:lang w:val="en-US"/>
        </w:rPr>
      </w:pPr>
      <w:r w:rsidRPr="00CD47AE">
        <w:rPr>
          <w:rFonts w:ascii="Times New Roman" w:hAnsi="Times New Roman" w:cs="Times New Roman"/>
          <w:i/>
          <w:iCs/>
          <w:lang w:val="en-US"/>
        </w:rPr>
        <w:t>Table S2: Functional electrical stimulation fatigue model – Ding et al. (2003)</w:t>
      </w:r>
    </w:p>
    <w:tbl>
      <w:tblPr>
        <w:tblStyle w:val="Grilledutableau"/>
        <w:tblW w:w="9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6935"/>
      </w:tblGrid>
      <w:tr w:rsidR="00C02F3D" w:rsidRPr="00CD47AE" w14:paraId="2F452EBB" w14:textId="77777777" w:rsidTr="00794F8D">
        <w:tc>
          <w:tcPr>
            <w:tcW w:w="1134" w:type="dxa"/>
            <w:tcBorders>
              <w:top w:val="single" w:sz="4" w:space="0" w:color="auto"/>
              <w:bottom w:val="single" w:sz="4" w:space="0" w:color="auto"/>
            </w:tcBorders>
            <w:vAlign w:val="center"/>
          </w:tcPr>
          <w:p w14:paraId="2B8D5B5D"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Symbol</w:t>
            </w:r>
          </w:p>
        </w:tc>
        <w:tc>
          <w:tcPr>
            <w:tcW w:w="1134" w:type="dxa"/>
            <w:tcBorders>
              <w:top w:val="single" w:sz="4" w:space="0" w:color="auto"/>
              <w:bottom w:val="single" w:sz="4" w:space="0" w:color="auto"/>
            </w:tcBorders>
            <w:vAlign w:val="center"/>
          </w:tcPr>
          <w:p w14:paraId="68F6D45A"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Unit</w:t>
            </w:r>
          </w:p>
        </w:tc>
        <w:tc>
          <w:tcPr>
            <w:tcW w:w="6935" w:type="dxa"/>
            <w:tcBorders>
              <w:top w:val="single" w:sz="4" w:space="0" w:color="auto"/>
              <w:bottom w:val="single" w:sz="4" w:space="0" w:color="auto"/>
            </w:tcBorders>
            <w:vAlign w:val="center"/>
          </w:tcPr>
          <w:p w14:paraId="603D6B2B"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Definition</w:t>
            </w:r>
          </w:p>
        </w:tc>
      </w:tr>
      <w:tr w:rsidR="00C02F3D" w:rsidRPr="006F50D9" w14:paraId="1F716712" w14:textId="77777777" w:rsidTr="00794F8D">
        <w:trPr>
          <w:trHeight w:val="305"/>
        </w:trPr>
        <w:tc>
          <w:tcPr>
            <w:tcW w:w="1134" w:type="dxa"/>
          </w:tcPr>
          <w:p w14:paraId="0C1E9B2C" w14:textId="77777777" w:rsidR="00C02F3D" w:rsidRPr="00CD47AE" w:rsidRDefault="00C02F3D" w:rsidP="00794F8D">
            <w:pPr>
              <w:rPr>
                <w:rFonts w:ascii="Times New Roman" w:hAnsi="Times New Roman" w:cs="Times New Roman"/>
                <w:lang w:val="en-US"/>
              </w:rPr>
            </w:pPr>
            <m:oMathPara>
              <m:oMathParaPr>
                <m:jc m:val="left"/>
              </m:oMathParaPr>
              <m:oMath>
                <m:sSubSup>
                  <m:sSubSupPr>
                    <m:ctrlPr>
                      <w:rPr>
                        <w:rFonts w:ascii="Cambria Math" w:hAnsi="Cambria Math" w:cs="Times New Roman"/>
                        <w:i/>
                        <w:lang w:val="en-US"/>
                      </w:rPr>
                    </m:ctrlPr>
                  </m:sSubSupPr>
                  <m:e>
                    <m:r>
                      <w:rPr>
                        <w:rFonts w:ascii="Cambria Math" w:hAnsi="Cambria Math" w:cs="Times New Roman"/>
                        <w:lang w:val="en-US"/>
                      </w:rPr>
                      <m:t>a</m:t>
                    </m:r>
                  </m:e>
                  <m:sub>
                    <m:r>
                      <w:rPr>
                        <w:rFonts w:ascii="Cambria Math" w:hAnsi="Cambria Math" w:cs="Times New Roman"/>
                        <w:lang w:val="en-US"/>
                      </w:rPr>
                      <m:t>rest</m:t>
                    </m:r>
                  </m:sub>
                  <m:sup>
                    <m:r>
                      <w:rPr>
                        <w:rFonts w:ascii="Cambria Math" w:hAnsi="Cambria Math" w:cs="Times New Roman"/>
                        <w:lang w:val="en-US"/>
                      </w:rPr>
                      <m:t>'</m:t>
                    </m:r>
                  </m:sup>
                </m:sSubSup>
              </m:oMath>
            </m:oMathPara>
          </w:p>
        </w:tc>
        <w:tc>
          <w:tcPr>
            <w:tcW w:w="1134" w:type="dxa"/>
          </w:tcPr>
          <w:p w14:paraId="0D33954B"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N/s</m:t>
                </m:r>
              </m:oMath>
            </m:oMathPara>
          </w:p>
        </w:tc>
        <w:tc>
          <w:tcPr>
            <w:tcW w:w="6935" w:type="dxa"/>
            <w:vAlign w:val="center"/>
          </w:tcPr>
          <w:p w14:paraId="0EF31B77"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Rested </w:t>
            </w:r>
            <w:r>
              <w:rPr>
                <w:rFonts w:ascii="Times New Roman" w:hAnsi="Times New Roman" w:cs="Times New Roman"/>
                <w:lang w:val="en-US"/>
              </w:rPr>
              <w:t xml:space="preserve">muscle </w:t>
            </w:r>
            <w:r w:rsidRPr="00CD47AE">
              <w:rPr>
                <w:rFonts w:ascii="Times New Roman" w:hAnsi="Times New Roman" w:cs="Times New Roman"/>
                <w:lang w:val="en-US"/>
              </w:rPr>
              <w:t xml:space="preserve">scaling factor </w:t>
            </w:r>
            <m:oMath>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oMath>
          </w:p>
        </w:tc>
      </w:tr>
      <w:tr w:rsidR="00C02F3D" w:rsidRPr="00CD47AE" w14:paraId="7E13332F" w14:textId="77777777" w:rsidTr="00794F8D">
        <w:trPr>
          <w:trHeight w:val="305"/>
        </w:trPr>
        <w:tc>
          <w:tcPr>
            <w:tcW w:w="1134" w:type="dxa"/>
          </w:tcPr>
          <w:p w14:paraId="5C8BD1EA" w14:textId="77777777" w:rsidR="00C02F3D" w:rsidRPr="00CD47AE" w:rsidRDefault="00C02F3D" w:rsidP="00794F8D">
            <w:pPr>
              <w:rPr>
                <w:rFonts w:ascii="Times New Roman" w:hAnsi="Times New Roman" w:cs="Times New Roman"/>
                <w:lang w:val="en-US"/>
              </w:rPr>
            </w:pPr>
            <m:oMathPara>
              <m:oMathParaPr>
                <m:jc m:val="left"/>
              </m:oMathParaPr>
              <m:oMath>
                <m:sSub>
                  <m:sSubPr>
                    <m:ctrlPr>
                      <w:rPr>
                        <w:rFonts w:ascii="Cambria Math" w:hAnsi="Cambria Math" w:cs="Times New Roman"/>
                        <w:i/>
                        <w:lang w:val="en-US"/>
                      </w:rPr>
                    </m:ctrlPr>
                  </m:sSubPr>
                  <m:e>
                    <m:r>
                      <w:rPr>
                        <w:rFonts w:ascii="Cambria Math" w:hAnsi="Cambria Math" w:cs="Times New Roman"/>
                        <w:lang w:val="en-US"/>
                      </w:rPr>
                      <m:t>km</m:t>
                    </m:r>
                  </m:e>
                  <m:sub>
                    <m:r>
                      <w:rPr>
                        <w:rFonts w:ascii="Cambria Math" w:hAnsi="Cambria Math" w:cs="Times New Roman"/>
                        <w:lang w:val="en-US"/>
                      </w:rPr>
                      <m:t>rest</m:t>
                    </m:r>
                  </m:sub>
                </m:sSub>
              </m:oMath>
            </m:oMathPara>
          </w:p>
        </w:tc>
        <w:tc>
          <w:tcPr>
            <w:tcW w:w="1134" w:type="dxa"/>
          </w:tcPr>
          <w:p w14:paraId="7B00D692"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m:t>
                </m:r>
              </m:oMath>
            </m:oMathPara>
          </w:p>
        </w:tc>
        <w:tc>
          <w:tcPr>
            <w:tcW w:w="6935" w:type="dxa"/>
            <w:vAlign w:val="center"/>
          </w:tcPr>
          <w:p w14:paraId="6A3493B3"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Rested sensitivity </w:t>
            </w:r>
            <m:oMath>
              <m:r>
                <w:rPr>
                  <w:rFonts w:ascii="Cambria Math" w:hAnsi="Cambria Math" w:cs="Times New Roman"/>
                  <w:lang w:val="en-US"/>
                </w:rPr>
                <m:t>km</m:t>
              </m:r>
            </m:oMath>
          </w:p>
        </w:tc>
      </w:tr>
      <w:tr w:rsidR="00C02F3D" w:rsidRPr="00CD47AE" w14:paraId="4845812E" w14:textId="77777777" w:rsidTr="00794F8D">
        <w:trPr>
          <w:trHeight w:val="305"/>
        </w:trPr>
        <w:tc>
          <w:tcPr>
            <w:tcW w:w="1134" w:type="dxa"/>
          </w:tcPr>
          <w:p w14:paraId="419F8743" w14:textId="77777777" w:rsidR="00C02F3D" w:rsidRPr="00CD47AE" w:rsidRDefault="00C02F3D" w:rsidP="00794F8D">
            <w:pPr>
              <w:rPr>
                <w:rFonts w:ascii="Times New Roman" w:hAnsi="Times New Roman" w:cs="Times New Roman"/>
                <w:lang w:val="en-US"/>
              </w:rPr>
            </w:pPr>
            <m:oMathPara>
              <m:oMathParaPr>
                <m:jc m:val="left"/>
              </m:oMathParaPr>
              <m:oMath>
                <m:sSub>
                  <m:sSubPr>
                    <m:ctrlPr>
                      <w:rPr>
                        <w:rFonts w:ascii="Cambria Math" w:hAnsi="Cambria Math" w:cs="Times New Roman"/>
                        <w:i/>
                        <w:lang w:val="en-US"/>
                      </w:rPr>
                    </m:ctrlPr>
                  </m:sSubPr>
                  <m:e>
                    <m:r>
                      <w:rPr>
                        <w:rFonts w:ascii="Cambria Math" w:hAnsi="Cambria Math" w:cs="Times New Roman"/>
                        <w:lang w:val="en-US"/>
                      </w:rPr>
                      <m:t>τ1</m:t>
                    </m:r>
                  </m:e>
                  <m:sub>
                    <m:r>
                      <w:rPr>
                        <w:rFonts w:ascii="Cambria Math" w:hAnsi="Cambria Math" w:cs="Times New Roman"/>
                        <w:lang w:val="en-US"/>
                      </w:rPr>
                      <m:t>rest</m:t>
                    </m:r>
                  </m:sub>
                </m:sSub>
              </m:oMath>
            </m:oMathPara>
          </w:p>
        </w:tc>
        <w:tc>
          <w:tcPr>
            <w:tcW w:w="1134" w:type="dxa"/>
          </w:tcPr>
          <w:p w14:paraId="2014F27A"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s</m:t>
                </m:r>
              </m:oMath>
            </m:oMathPara>
          </w:p>
        </w:tc>
        <w:tc>
          <w:tcPr>
            <w:tcW w:w="6935" w:type="dxa"/>
            <w:vAlign w:val="center"/>
          </w:tcPr>
          <w:p w14:paraId="5EA703B1"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Rested time constant </w:t>
            </w:r>
            <m:oMath>
              <m:r>
                <w:rPr>
                  <w:rFonts w:ascii="Cambria Math" w:hAnsi="Cambria Math" w:cs="Times New Roman"/>
                  <w:lang w:val="en-US"/>
                </w:rPr>
                <m:t>τ1</m:t>
              </m:r>
            </m:oMath>
          </w:p>
        </w:tc>
      </w:tr>
      <w:tr w:rsidR="00C02F3D" w:rsidRPr="00CD47AE" w14:paraId="62AACA88" w14:textId="77777777" w:rsidTr="00794F8D">
        <w:trPr>
          <w:trHeight w:val="305"/>
        </w:trPr>
        <w:tc>
          <w:tcPr>
            <w:tcW w:w="1134" w:type="dxa"/>
          </w:tcPr>
          <w:p w14:paraId="2D79A06C" w14:textId="77777777" w:rsidR="00C02F3D" w:rsidRPr="00CD47AE" w:rsidRDefault="00C02F3D" w:rsidP="00794F8D">
            <w:pPr>
              <w:rPr>
                <w:rFonts w:ascii="Times New Roman" w:hAnsi="Times New Roman" w:cs="Times New Roman"/>
                <w:lang w:val="en-US"/>
              </w:rPr>
            </w:pPr>
            <m:oMathPara>
              <m:oMathParaPr>
                <m:jc m:val="left"/>
              </m:oMathParaPr>
              <m:oMath>
                <m:sSub>
                  <m:sSubPr>
                    <m:ctrlPr>
                      <w:rPr>
                        <w:rFonts w:ascii="Cambria Math" w:eastAsia="DengXian" w:hAnsi="Cambria Math" w:cs="Times New Roman"/>
                        <w:i/>
                        <w:lang w:val="en-US"/>
                      </w:rPr>
                    </m:ctrlPr>
                  </m:sSubPr>
                  <m:e>
                    <m:r>
                      <w:rPr>
                        <w:rFonts w:ascii="Cambria Math" w:eastAsia="DengXian" w:hAnsi="Cambria Math" w:cs="Times New Roman"/>
                        <w:lang w:val="en-US"/>
                      </w:rPr>
                      <m:t>α</m:t>
                    </m:r>
                  </m:e>
                  <m:sub>
                    <m:sSup>
                      <m:sSupPr>
                        <m:ctrlPr>
                          <w:rPr>
                            <w:rFonts w:ascii="Cambria Math" w:eastAsia="DengXian" w:hAnsi="Cambria Math" w:cs="Times New Roman"/>
                            <w:i/>
                            <w:lang w:val="en-US"/>
                          </w:rPr>
                        </m:ctrlPr>
                      </m:sSupPr>
                      <m:e>
                        <m:r>
                          <w:rPr>
                            <w:rFonts w:ascii="Cambria Math" w:eastAsia="DengXian" w:hAnsi="Cambria Math" w:cs="Times New Roman"/>
                            <w:lang w:val="en-US"/>
                          </w:rPr>
                          <m:t>a</m:t>
                        </m:r>
                      </m:e>
                      <m:sup>
                        <m:r>
                          <w:rPr>
                            <w:rFonts w:ascii="Cambria Math" w:eastAsia="DengXian" w:hAnsi="Cambria Math" w:cs="Times New Roman"/>
                            <w:lang w:val="en-US"/>
                          </w:rPr>
                          <m:t>'</m:t>
                        </m:r>
                      </m:sup>
                    </m:sSup>
                  </m:sub>
                </m:sSub>
              </m:oMath>
            </m:oMathPara>
          </w:p>
        </w:tc>
        <w:tc>
          <w:tcPr>
            <w:tcW w:w="1134" w:type="dxa"/>
          </w:tcPr>
          <w:p w14:paraId="2E0C197D" w14:textId="77777777" w:rsidR="00C02F3D" w:rsidRPr="00CD47AE" w:rsidRDefault="00C02F3D" w:rsidP="00794F8D">
            <w:pPr>
              <w:rPr>
                <w:rFonts w:ascii="Times New Roman" w:hAnsi="Times New Roman" w:cs="Times New Roman"/>
                <w:lang w:val="en-US"/>
              </w:rPr>
            </w:pPr>
            <m:oMathPara>
              <m:oMathParaPr>
                <m:jc m:val="left"/>
              </m:oMathParaPr>
              <m:oMath>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-2</m:t>
                    </m:r>
                  </m:sup>
                </m:sSup>
              </m:oMath>
            </m:oMathPara>
          </w:p>
        </w:tc>
        <w:tc>
          <w:tcPr>
            <w:tcW w:w="6935" w:type="dxa"/>
            <w:vAlign w:val="center"/>
          </w:tcPr>
          <w:p w14:paraId="213AAA7A"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Fatigue coefficient for </w:t>
            </w:r>
            <m:oMath>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oMath>
          </w:p>
        </w:tc>
      </w:tr>
      <w:tr w:rsidR="00C02F3D" w:rsidRPr="00CD47AE" w14:paraId="06655AFA" w14:textId="77777777" w:rsidTr="00794F8D">
        <w:trPr>
          <w:trHeight w:val="305"/>
        </w:trPr>
        <w:tc>
          <w:tcPr>
            <w:tcW w:w="1134" w:type="dxa"/>
          </w:tcPr>
          <w:p w14:paraId="4D28B6CC" w14:textId="77777777" w:rsidR="00C02F3D" w:rsidRPr="00CD47AE" w:rsidRDefault="00C02F3D" w:rsidP="00794F8D">
            <w:pPr>
              <w:rPr>
                <w:rFonts w:ascii="Times New Roman" w:eastAsia="DengXian" w:hAnsi="Times New Roman" w:cs="Times New Roman"/>
                <w:lang w:val="en-US"/>
              </w:rPr>
            </w:pPr>
            <m:oMathPara>
              <m:oMathParaPr>
                <m:jc m:val="left"/>
              </m:oMathParaPr>
              <m:oMath>
                <m:sSub>
                  <m:sSubPr>
                    <m:ctrlPr>
                      <w:rPr>
                        <w:rFonts w:ascii="Cambria Math" w:hAnsi="Cambria Math" w:cs="Times New Roman"/>
                        <w:i/>
                        <w:lang w:val="en-US"/>
                      </w:rPr>
                    </m:ctrlPr>
                  </m:sSubPr>
                  <m:e>
                    <m:r>
                      <w:rPr>
                        <w:rFonts w:ascii="Cambria Math" w:hAnsi="Cambria Math" w:cs="Times New Roman"/>
                        <w:lang w:val="en-US"/>
                      </w:rPr>
                      <m:t>α</m:t>
                    </m:r>
                  </m:e>
                  <m:sub>
                    <m:r>
                      <w:rPr>
                        <w:rFonts w:ascii="Cambria Math" w:hAnsi="Cambria Math" w:cs="Times New Roman"/>
                        <w:lang w:val="en-US"/>
                      </w:rPr>
                      <m:t>km</m:t>
                    </m:r>
                  </m:sub>
                </m:sSub>
              </m:oMath>
            </m:oMathPara>
          </w:p>
        </w:tc>
        <w:tc>
          <w:tcPr>
            <w:tcW w:w="1134" w:type="dxa"/>
          </w:tcPr>
          <w:p w14:paraId="2DF97F76" w14:textId="77777777" w:rsidR="00C02F3D" w:rsidRPr="00CD47AE" w:rsidRDefault="00C02F3D" w:rsidP="00794F8D">
            <w:pPr>
              <w:rPr>
                <w:rFonts w:ascii="Times New Roman" w:hAnsi="Times New Roman" w:cs="Times New Roman"/>
                <w:lang w:val="en-US"/>
              </w:rPr>
            </w:pPr>
            <m:oMathPara>
              <m:oMathParaPr>
                <m:jc m:val="left"/>
              </m:oMathParaPr>
              <m:oMath>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-1</m:t>
                    </m:r>
                  </m:sup>
                </m:sSup>
                <m:sSup>
                  <m:sSupPr>
                    <m:ctrlPr>
                      <w:rPr>
                        <w:rFonts w:ascii="Cambria Math" w:hAnsi="Cambria Math" w:cs="Times New Roman"/>
                        <w:i/>
                        <w:lang w:val="en-US"/>
                      </w:rPr>
                    </m:ctrlPr>
                  </m:sSupPr>
                  <m:e>
                    <m:r>
                      <w:rPr>
                        <w:rFonts w:ascii="Cambria Math" w:hAnsi="Cambria Math" w:cs="Times New Roman"/>
                        <w:lang w:val="en-US"/>
                      </w:rPr>
                      <m:t>N</m:t>
                    </m:r>
                  </m:e>
                  <m:sup>
                    <m:r>
                      <w:rPr>
                        <w:rFonts w:ascii="Cambria Math" w:hAnsi="Cambria Math" w:cs="Times New Roman"/>
                        <w:lang w:val="en-US"/>
                      </w:rPr>
                      <m:t>-1</m:t>
                    </m:r>
                  </m:sup>
                </m:sSup>
              </m:oMath>
            </m:oMathPara>
          </w:p>
        </w:tc>
        <w:tc>
          <w:tcPr>
            <w:tcW w:w="6935" w:type="dxa"/>
            <w:vAlign w:val="center"/>
          </w:tcPr>
          <w:p w14:paraId="579B930E"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Fatigue coefficient for </w:t>
            </w:r>
            <m:oMath>
              <m:r>
                <w:rPr>
                  <w:rFonts w:ascii="Cambria Math" w:hAnsi="Cambria Math" w:cs="Times New Roman"/>
                  <w:lang w:val="en-US"/>
                </w:rPr>
                <m:t>km</m:t>
              </m:r>
            </m:oMath>
          </w:p>
        </w:tc>
      </w:tr>
      <w:tr w:rsidR="00C02F3D" w:rsidRPr="00CD47AE" w14:paraId="692FBB4C" w14:textId="77777777" w:rsidTr="00794F8D">
        <w:trPr>
          <w:trHeight w:val="305"/>
        </w:trPr>
        <w:tc>
          <w:tcPr>
            <w:tcW w:w="1134" w:type="dxa"/>
          </w:tcPr>
          <w:p w14:paraId="795FE8F5" w14:textId="77777777" w:rsidR="00C02F3D" w:rsidRPr="00CD47AE" w:rsidRDefault="00C02F3D" w:rsidP="00794F8D">
            <w:pPr>
              <w:rPr>
                <w:rFonts w:ascii="Times New Roman" w:eastAsia="DengXian" w:hAnsi="Times New Roman" w:cs="Times New Roman"/>
                <w:lang w:val="en-US"/>
              </w:rPr>
            </w:pPr>
            <m:oMathPara>
              <m:oMathParaPr>
                <m:jc m:val="left"/>
              </m:oMathParaPr>
              <m:oMath>
                <m:sSub>
                  <m:sSubPr>
                    <m:ctrlPr>
                      <w:rPr>
                        <w:rFonts w:ascii="Cambria Math" w:eastAsia="DengXian" w:hAnsi="Cambria Math" w:cs="Times New Roman"/>
                        <w:i/>
                        <w:lang w:val="en-US"/>
                      </w:rPr>
                    </m:ctrlPr>
                  </m:sSubPr>
                  <m:e>
                    <m:r>
                      <w:rPr>
                        <w:rFonts w:ascii="Cambria Math" w:eastAsia="DengXian" w:hAnsi="Cambria Math" w:cs="Times New Roman"/>
                        <w:lang w:val="en-US"/>
                      </w:rPr>
                      <m:t>α</m:t>
                    </m:r>
                  </m:e>
                  <m:sub>
                    <m:r>
                      <w:rPr>
                        <w:rFonts w:ascii="Cambria Math" w:eastAsia="DengXian" w:hAnsi="Cambria Math" w:cs="Times New Roman"/>
                        <w:lang w:val="en-US"/>
                      </w:rPr>
                      <m:t>τ1</m:t>
                    </m:r>
                  </m:sub>
                </m:sSub>
              </m:oMath>
            </m:oMathPara>
          </w:p>
        </w:tc>
        <w:tc>
          <w:tcPr>
            <w:tcW w:w="1134" w:type="dxa"/>
          </w:tcPr>
          <w:p w14:paraId="6F78EB6C" w14:textId="77777777" w:rsidR="00C02F3D" w:rsidRPr="00CD47AE" w:rsidRDefault="00C02F3D" w:rsidP="00794F8D">
            <w:pPr>
              <w:rPr>
                <w:rFonts w:ascii="Times New Roman" w:hAnsi="Times New Roman" w:cs="Times New Roman"/>
                <w:lang w:val="en-US"/>
              </w:rPr>
            </w:pPr>
            <m:oMathPara>
              <m:oMathParaPr>
                <m:jc m:val="left"/>
              </m:oMathParaPr>
              <m:oMath>
                <m:sSup>
                  <m:sSupPr>
                    <m:ctrlPr>
                      <w:rPr>
                        <w:rFonts w:ascii="Cambria Math" w:hAnsi="Cambria Math" w:cs="Times New Roman"/>
                        <w:i/>
                        <w:lang w:val="en-US"/>
                      </w:rPr>
                    </m:ctrlPr>
                  </m:sSupPr>
                  <m:e>
                    <m:r>
                      <w:rPr>
                        <w:rFonts w:ascii="Cambria Math" w:hAnsi="Cambria Math" w:cs="Times New Roman"/>
                        <w:lang w:val="en-US"/>
                      </w:rPr>
                      <m:t>N</m:t>
                    </m:r>
                  </m:e>
                  <m:sup>
                    <m:r>
                      <w:rPr>
                        <w:rFonts w:ascii="Cambria Math" w:hAnsi="Cambria Math" w:cs="Times New Roman"/>
                        <w:lang w:val="en-US"/>
                      </w:rPr>
                      <m:t>-1</m:t>
                    </m:r>
                  </m:sup>
                </m:sSup>
              </m:oMath>
            </m:oMathPara>
          </w:p>
        </w:tc>
        <w:tc>
          <w:tcPr>
            <w:tcW w:w="6935" w:type="dxa"/>
            <w:vAlign w:val="center"/>
          </w:tcPr>
          <w:p w14:paraId="0CEC8825"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Fatigue coefficient for </w:t>
            </w:r>
            <m:oMath>
              <m:r>
                <w:rPr>
                  <w:rFonts w:ascii="Cambria Math" w:hAnsi="Cambria Math" w:cs="Times New Roman"/>
                  <w:lang w:val="en-US"/>
                </w:rPr>
                <m:t>τ1</m:t>
              </m:r>
            </m:oMath>
          </w:p>
        </w:tc>
      </w:tr>
      <w:tr w:rsidR="00C02F3D" w:rsidRPr="006F50D9" w14:paraId="1228F5EC" w14:textId="77777777" w:rsidTr="00794F8D">
        <w:trPr>
          <w:trHeight w:val="305"/>
        </w:trPr>
        <w:tc>
          <w:tcPr>
            <w:tcW w:w="1134" w:type="dxa"/>
            <w:tcBorders>
              <w:bottom w:val="single" w:sz="4" w:space="0" w:color="auto"/>
            </w:tcBorders>
          </w:tcPr>
          <w:p w14:paraId="673133DD" w14:textId="77777777" w:rsidR="00C02F3D" w:rsidRPr="00CD47AE" w:rsidRDefault="00C02F3D" w:rsidP="00794F8D">
            <w:pPr>
              <w:rPr>
                <w:rFonts w:ascii="Times New Roman" w:eastAsia="DengXian" w:hAnsi="Times New Roman" w:cs="Times New Roman"/>
                <w:lang w:val="en-US"/>
              </w:rPr>
            </w:pPr>
            <m:oMathPara>
              <m:oMathParaPr>
                <m:jc m:val="left"/>
              </m:oMathParaPr>
              <m:oMath>
                <m:sSub>
                  <m:sSubPr>
                    <m:ctrlPr>
                      <w:rPr>
                        <w:rFonts w:ascii="Cambria Math" w:eastAsia="DengXian" w:hAnsi="Cambria Math" w:cs="Times New Roman"/>
                        <w:i/>
                        <w:lang w:val="en-US"/>
                      </w:rPr>
                    </m:ctrlPr>
                  </m:sSubPr>
                  <m:e>
                    <m:r>
                      <w:rPr>
                        <w:rFonts w:ascii="Cambria Math" w:eastAsia="DengXian" w:hAnsi="Cambria Math" w:cs="Times New Roman"/>
                        <w:lang w:val="en-US"/>
                      </w:rPr>
                      <m:t>τ</m:t>
                    </m:r>
                  </m:e>
                  <m:sub>
                    <m:r>
                      <w:rPr>
                        <w:rFonts w:ascii="Cambria Math" w:eastAsia="DengXian" w:hAnsi="Cambria Math" w:cs="Times New Roman"/>
                        <w:lang w:val="en-US"/>
                      </w:rPr>
                      <m:t>fat</m:t>
                    </m:r>
                  </m:sub>
                </m:sSub>
              </m:oMath>
            </m:oMathPara>
          </w:p>
        </w:tc>
        <w:tc>
          <w:tcPr>
            <w:tcW w:w="1134" w:type="dxa"/>
            <w:tcBorders>
              <w:bottom w:val="single" w:sz="4" w:space="0" w:color="auto"/>
            </w:tcBorders>
          </w:tcPr>
          <w:p w14:paraId="659F9CA5"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s</m:t>
                </m:r>
              </m:oMath>
            </m:oMathPara>
          </w:p>
        </w:tc>
        <w:tc>
          <w:tcPr>
            <w:tcW w:w="6935" w:type="dxa"/>
            <w:tcBorders>
              <w:bottom w:val="single" w:sz="4" w:space="0" w:color="auto"/>
            </w:tcBorders>
            <w:vAlign w:val="center"/>
          </w:tcPr>
          <w:p w14:paraId="37494D58" w14:textId="77777777" w:rsidR="00C02F3D" w:rsidRPr="00CD47AE" w:rsidRDefault="00C02F3D" w:rsidP="00794F8D">
            <w:pPr>
              <w:rPr>
                <w:rFonts w:ascii="Times New Roman" w:hAnsi="Times New Roman" w:cs="Times New Roman"/>
                <w:lang w:val="en-US"/>
              </w:rPr>
            </w:pPr>
            <w:r w:rsidRPr="00CD47AE">
              <w:rPr>
                <w:rFonts w:ascii="Times New Roman" w:hAnsi="Times New Roman" w:cs="Times New Roman"/>
                <w:lang w:val="en-US"/>
              </w:rPr>
              <w:t xml:space="preserve">Time </w:t>
            </w:r>
            <w:proofErr w:type="gramStart"/>
            <w:r w:rsidRPr="00CD47AE">
              <w:rPr>
                <w:rFonts w:ascii="Times New Roman" w:hAnsi="Times New Roman" w:cs="Times New Roman"/>
                <w:lang w:val="en-US"/>
              </w:rPr>
              <w:t>constant</w:t>
            </w:r>
            <w:proofErr w:type="gramEnd"/>
            <w:r w:rsidRPr="00CD47AE">
              <w:rPr>
                <w:rFonts w:ascii="Times New Roman" w:hAnsi="Times New Roman" w:cs="Times New Roman"/>
                <w:lang w:val="en-US"/>
              </w:rPr>
              <w:t xml:space="preserve"> controlling the recovery of </w:t>
            </w:r>
            <m:oMath>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oMath>
            <w:r w:rsidRPr="00CD47AE">
              <w:rPr>
                <w:rFonts w:ascii="Times New Roman" w:hAnsi="Times New Roman" w:cs="Times New Roman"/>
                <w:lang w:val="en-US"/>
              </w:rPr>
              <w:t xml:space="preserve">, </w:t>
            </w:r>
            <m:oMath>
              <m:r>
                <w:rPr>
                  <w:rFonts w:ascii="Cambria Math" w:hAnsi="Cambria Math" w:cs="Times New Roman"/>
                  <w:lang w:val="en-US"/>
                </w:rPr>
                <m:t>km</m:t>
              </m:r>
            </m:oMath>
            <w:r>
              <w:rPr>
                <w:rFonts w:ascii="Times New Roman" w:hAnsi="Times New Roman" w:cs="Times New Roman"/>
                <w:lang w:val="en-US"/>
              </w:rPr>
              <w:t xml:space="preserve"> </w:t>
            </w:r>
            <w:r w:rsidRPr="00CD47AE">
              <w:rPr>
                <w:rFonts w:ascii="Times New Roman" w:hAnsi="Times New Roman" w:cs="Times New Roman"/>
                <w:lang w:val="en-US"/>
              </w:rPr>
              <w:t xml:space="preserve">and </w:t>
            </w:r>
            <m:oMath>
              <m:r>
                <w:rPr>
                  <w:rFonts w:ascii="Cambria Math" w:hAnsi="Cambria Math" w:cs="Times New Roman"/>
                  <w:lang w:val="en-US"/>
                </w:rPr>
                <m:t>τ1</m:t>
              </m:r>
            </m:oMath>
          </w:p>
        </w:tc>
      </w:tr>
    </w:tbl>
    <w:p w14:paraId="486F271D" w14:textId="77777777" w:rsidR="00C02F3D" w:rsidRPr="00CD47AE" w:rsidRDefault="00C02F3D" w:rsidP="00C02F3D">
      <w:pPr>
        <w:rPr>
          <w:rFonts w:ascii="Times New Roman" w:hAnsi="Times New Roman" w:cs="Times New Roman"/>
          <w:lang w:val="en-US"/>
        </w:rPr>
      </w:pPr>
      <w:r w:rsidRPr="00CD47AE">
        <w:rPr>
          <w:rFonts w:ascii="Times New Roman" w:hAnsi="Times New Roman" w:cs="Times New Roman"/>
          <w:lang w:val="en-US"/>
        </w:rPr>
        <w:br w:type="page"/>
      </w:r>
    </w:p>
    <w:p w14:paraId="6B3C6F34" w14:textId="77777777" w:rsidR="00C02F3D" w:rsidRPr="00CD47AE" w:rsidRDefault="00C02F3D" w:rsidP="00C02F3D">
      <w:pPr>
        <w:spacing w:after="240"/>
        <w:rPr>
          <w:rFonts w:ascii="Times New Roman" w:hAnsi="Times New Roman" w:cs="Times New Roman"/>
          <w:i/>
          <w:iCs/>
          <w:lang w:val="en-US"/>
        </w:rPr>
      </w:pPr>
      <w:r w:rsidRPr="00CD47AE">
        <w:rPr>
          <w:rFonts w:ascii="Times New Roman" w:hAnsi="Times New Roman" w:cs="Times New Roman"/>
          <w:i/>
          <w:iCs/>
          <w:lang w:val="en-US"/>
        </w:rPr>
        <w:lastRenderedPageBreak/>
        <w:t>Table S3: Scaling method and FES models values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536"/>
        <w:gridCol w:w="2268"/>
      </w:tblGrid>
      <w:tr w:rsidR="00C02F3D" w:rsidRPr="00CD47AE" w14:paraId="7BB663E4" w14:textId="77777777" w:rsidTr="00794F8D">
        <w:tc>
          <w:tcPr>
            <w:tcW w:w="2268" w:type="dxa"/>
            <w:tcBorders>
              <w:top w:val="single" w:sz="4" w:space="0" w:color="auto"/>
              <w:bottom w:val="single" w:sz="4" w:space="0" w:color="auto"/>
            </w:tcBorders>
          </w:tcPr>
          <w:p w14:paraId="08831EC5"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Parameters</w:t>
            </w:r>
          </w:p>
        </w:tc>
        <w:tc>
          <w:tcPr>
            <w:tcW w:w="4536" w:type="dxa"/>
            <w:tcBorders>
              <w:top w:val="single" w:sz="4" w:space="0" w:color="auto"/>
              <w:bottom w:val="single" w:sz="4" w:space="0" w:color="auto"/>
            </w:tcBorders>
          </w:tcPr>
          <w:p w14:paraId="29402F3A"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Method</w:t>
            </w:r>
          </w:p>
        </w:tc>
        <w:tc>
          <w:tcPr>
            <w:tcW w:w="2268" w:type="dxa"/>
            <w:tcBorders>
              <w:top w:val="single" w:sz="4" w:space="0" w:color="auto"/>
              <w:bottom w:val="single" w:sz="4" w:space="0" w:color="auto"/>
            </w:tcBorders>
          </w:tcPr>
          <w:p w14:paraId="1E609EBC"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Values</w:t>
            </w:r>
          </w:p>
        </w:tc>
      </w:tr>
      <w:tr w:rsidR="00C02F3D" w:rsidRPr="00CD47AE" w14:paraId="0A8821B0" w14:textId="77777777" w:rsidTr="00794F8D">
        <w:trPr>
          <w:trHeight w:val="283"/>
        </w:trPr>
        <w:tc>
          <w:tcPr>
            <w:tcW w:w="2268" w:type="dxa"/>
            <w:vMerge w:val="restart"/>
            <w:tcBorders>
              <w:top w:val="single" w:sz="4" w:space="0" w:color="auto"/>
              <w:bottom w:val="single" w:sz="4" w:space="0" w:color="auto"/>
            </w:tcBorders>
            <w:vAlign w:val="center"/>
          </w:tcPr>
          <w:p w14:paraId="1F231A9D"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PCSA (</w:t>
            </w:r>
            <m:oMath>
              <m:r>
                <w:rPr>
                  <w:rFonts w:ascii="Cambria Math" w:hAnsi="Cambria Math" w:cs="Times New Roman"/>
                  <w:lang w:val="en-US"/>
                </w:rPr>
                <m:t>c</m:t>
              </m:r>
              <m:sSup>
                <m:sSupPr>
                  <m:ctrlPr>
                    <w:rPr>
                      <w:rFonts w:ascii="Cambria Math" w:hAnsi="Cambria Math" w:cs="Times New Roman"/>
                      <w:i/>
                      <w:lang w:val="en-US"/>
                    </w:rPr>
                  </m:ctrlPr>
                </m:sSupPr>
                <m:e>
                  <m:r>
                    <w:rPr>
                      <w:rFonts w:ascii="Cambria Math" w:hAnsi="Cambria Math" w:cs="Times New Roman"/>
                      <w:lang w:val="en-US"/>
                    </w:rPr>
                    <m:t>m</m:t>
                  </m:r>
                </m:e>
                <m:sup>
                  <m:r>
                    <w:rPr>
                      <w:rFonts w:ascii="Cambria Math" w:hAnsi="Cambria Math" w:cs="Times New Roman"/>
                      <w:lang w:val="en-US"/>
                    </w:rPr>
                    <m:t>2</m:t>
                  </m:r>
                </m:sup>
              </m:sSup>
            </m:oMath>
            <w:r w:rsidRPr="00CD47AE">
              <w:rPr>
                <w:rFonts w:ascii="Times New Roman" w:hAnsi="Times New Roman" w:cs="Times New Roman"/>
                <w:lang w:val="en-US"/>
              </w:rPr>
              <w:t>)</w:t>
            </w:r>
          </w:p>
        </w:tc>
        <w:tc>
          <w:tcPr>
            <w:tcW w:w="4536" w:type="dxa"/>
            <w:vMerge w:val="restart"/>
            <w:tcBorders>
              <w:top w:val="single" w:sz="4" w:space="0" w:color="auto"/>
            </w:tcBorders>
            <w:vAlign w:val="center"/>
          </w:tcPr>
          <w:p w14:paraId="20C0CB62" w14:textId="428EF18A"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Values from </w:t>
            </w:r>
            <w:sdt>
              <w:sdtPr>
                <w:rPr>
                  <w:rFonts w:ascii="Times New Roman" w:hAnsi="Times New Roman" w:cs="Times New Roman"/>
                  <w:color w:val="000000"/>
                  <w:lang w:val="en-US"/>
                </w:rPr>
                <w:tag w:val="MENDELEY_CITATION_v3_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"/>
                <w:id w:val="1449355241"/>
                <w:placeholder>
                  <w:docPart w:val="C0394314C51246C49801B1DDF0E12534"/>
                </w:placeholder>
              </w:sdtPr>
              <w:sdtContent>
                <w:r w:rsidR="0034168D" w:rsidRPr="0034168D">
                  <w:rPr>
                    <w:rFonts w:ascii="Times New Roman" w:hAnsi="Times New Roman" w:cs="Times New Roman"/>
                    <w:color w:val="000000"/>
                    <w:lang w:val="en-US"/>
                  </w:rPr>
                  <w:t>[1]</w:t>
                </w:r>
              </w:sdtContent>
            </w:sdt>
            <w:r w:rsidRPr="00CD47AE">
              <w:rPr>
                <w:rFonts w:ascii="Times New Roman" w:hAnsi="Times New Roman" w:cs="Times New Roman"/>
                <w:lang w:val="en-US"/>
              </w:rPr>
              <w:t xml:space="preserve"> and </w:t>
            </w:r>
            <w:sdt>
              <w:sdtPr>
                <w:rPr>
                  <w:rFonts w:ascii="Times New Roman" w:hAnsi="Times New Roman" w:cs="Times New Roman"/>
                  <w:color w:val="000000"/>
                  <w:lang w:val="en-US"/>
                </w:rPr>
                <w:tag w:val="MENDELEY_CITATION_v3_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"/>
                <w:id w:val="450985578"/>
                <w:placeholder>
                  <w:docPart w:val="C0394314C51246C49801B1DDF0E12534"/>
                </w:placeholder>
              </w:sdtPr>
              <w:sdtContent>
                <w:r w:rsidR="0034168D" w:rsidRPr="0034168D">
                  <w:rPr>
                    <w:rFonts w:ascii="Times New Roman" w:hAnsi="Times New Roman" w:cs="Times New Roman"/>
                    <w:color w:val="000000"/>
                    <w:lang w:val="en-US"/>
                  </w:rPr>
                  <w:t>[2]</w:t>
                </w:r>
              </w:sdtContent>
            </w:sdt>
          </w:p>
        </w:tc>
        <w:tc>
          <w:tcPr>
            <w:tcW w:w="2268" w:type="dxa"/>
            <w:tcBorders>
              <w:top w:val="single" w:sz="4" w:space="0" w:color="auto"/>
            </w:tcBorders>
            <w:vAlign w:val="center"/>
          </w:tcPr>
          <w:p w14:paraId="1F4739FB" w14:textId="77777777" w:rsidR="00C02F3D" w:rsidRPr="00CD47AE" w:rsidRDefault="00C02F3D" w:rsidP="00794F8D">
            <w:pPr>
              <w:rPr>
                <w:rFonts w:ascii="Times New Roman" w:hAnsi="Times New Roman" w:cs="Times New Roman"/>
                <w:i/>
                <w:lang w:val="en-US"/>
              </w:rPr>
            </w:pPr>
            <m:oMathPara>
              <m:oMathParaPr>
                <m:jc m:val="left"/>
              </m:oMathParaPr>
              <m:oMath>
                <m:r>
                  <w:rPr>
                    <w:rFonts w:ascii="Cambria Math" w:hAnsi="Cambria Math" w:cs="Times New Roman"/>
                    <w:lang w:val="en-US"/>
                  </w:rPr>
                  <m:t>rf=10.88</m:t>
                </m:r>
              </m:oMath>
            </m:oMathPara>
          </w:p>
        </w:tc>
      </w:tr>
      <w:tr w:rsidR="00C02F3D" w:rsidRPr="00CD47AE" w14:paraId="3F3E6C83" w14:textId="77777777" w:rsidTr="00794F8D">
        <w:trPr>
          <w:trHeight w:val="462"/>
        </w:trPr>
        <w:tc>
          <w:tcPr>
            <w:tcW w:w="2268" w:type="dxa"/>
            <w:vMerge/>
            <w:tcBorders>
              <w:bottom w:val="single" w:sz="4" w:space="0" w:color="auto"/>
            </w:tcBorders>
          </w:tcPr>
          <w:p w14:paraId="238105B3" w14:textId="77777777" w:rsidR="00C02F3D" w:rsidRPr="00CD47AE" w:rsidRDefault="00C02F3D" w:rsidP="00794F8D">
            <w:pPr>
              <w:rPr>
                <w:rFonts w:ascii="Times New Roman" w:hAnsi="Times New Roman" w:cs="Times New Roman"/>
                <w:lang w:val="en-US"/>
              </w:rPr>
            </w:pPr>
          </w:p>
        </w:tc>
        <w:tc>
          <w:tcPr>
            <w:tcW w:w="4536" w:type="dxa"/>
            <w:vMerge/>
            <w:tcBorders>
              <w:bottom w:val="single" w:sz="4" w:space="0" w:color="auto"/>
            </w:tcBorders>
            <w:vAlign w:val="center"/>
          </w:tcPr>
          <w:p w14:paraId="27C476AD" w14:textId="77777777" w:rsidR="00C02F3D" w:rsidRPr="00CD47AE" w:rsidRDefault="00C02F3D" w:rsidP="00794F8D">
            <w:pPr>
              <w:jc w:val="center"/>
              <w:rPr>
                <w:rFonts w:ascii="Times New Roman" w:hAnsi="Times New Roman" w:cs="Times New Roman"/>
                <w:lang w:val="en-US"/>
              </w:rPr>
            </w:pPr>
          </w:p>
        </w:tc>
        <w:tc>
          <w:tcPr>
            <w:tcW w:w="2268" w:type="dxa"/>
            <w:tcBorders>
              <w:bottom w:val="single" w:sz="4" w:space="0" w:color="auto"/>
            </w:tcBorders>
            <w:vAlign w:val="center"/>
          </w:tcPr>
          <w:p w14:paraId="37098BBD"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da=2.54</m:t>
                </m:r>
              </m:oMath>
            </m:oMathPara>
          </w:p>
          <w:p w14:paraId="044290AE"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dp=2.73</m:t>
                </m:r>
              </m:oMath>
            </m:oMathPara>
          </w:p>
          <w:p w14:paraId="08B50D79"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bic=7.33</m:t>
                </m:r>
              </m:oMath>
            </m:oMathPara>
          </w:p>
          <w:p w14:paraId="24D29F85" w14:textId="77777777" w:rsidR="00C02F3D" w:rsidRPr="00CD47AE" w:rsidRDefault="00C02F3D" w:rsidP="00794F8D">
            <w:pPr>
              <w:rPr>
                <w:rFonts w:ascii="Times New Roman" w:eastAsia="DengXian" w:hAnsi="Times New Roman" w:cs="Times New Roman"/>
                <w:lang w:val="en-US"/>
              </w:rPr>
            </w:pPr>
            <m:oMathPara>
              <m:oMathParaPr>
                <m:jc m:val="left"/>
              </m:oMathParaPr>
              <m:oMath>
                <m:r>
                  <w:rPr>
                    <w:rFonts w:ascii="Cambria Math" w:hAnsi="Cambria Math" w:cs="Times New Roman"/>
                    <w:lang w:val="en-US"/>
                  </w:rPr>
                  <m:t>tri=15.56</m:t>
                </m:r>
              </m:oMath>
            </m:oMathPara>
          </w:p>
        </w:tc>
      </w:tr>
      <w:tr w:rsidR="00C02F3D" w:rsidRPr="00CD47AE" w14:paraId="0E68EC70" w14:textId="77777777" w:rsidTr="00794F8D">
        <w:trPr>
          <w:trHeight w:val="283"/>
        </w:trPr>
        <w:tc>
          <w:tcPr>
            <w:tcW w:w="2268" w:type="dxa"/>
            <w:vMerge w:val="restart"/>
            <w:tcBorders>
              <w:top w:val="single" w:sz="4" w:space="0" w:color="auto"/>
              <w:bottom w:val="single" w:sz="4" w:space="0" w:color="auto"/>
            </w:tcBorders>
            <w:vAlign w:val="center"/>
          </w:tcPr>
          <w:p w14:paraId="58D5A419"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Fiber type I/II proportion</w:t>
            </w:r>
          </w:p>
        </w:tc>
        <w:tc>
          <w:tcPr>
            <w:tcW w:w="4536" w:type="dxa"/>
            <w:vMerge w:val="restart"/>
            <w:tcBorders>
              <w:top w:val="single" w:sz="4" w:space="0" w:color="auto"/>
            </w:tcBorders>
            <w:vAlign w:val="center"/>
          </w:tcPr>
          <w:p w14:paraId="17052A00" w14:textId="7670C1A2"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Values from </w:t>
            </w:r>
            <w:sdt>
              <w:sdtPr>
                <w:rPr>
                  <w:rFonts w:ascii="Times New Roman" w:hAnsi="Times New Roman" w:cs="Times New Roman"/>
                  <w:color w:val="000000"/>
                  <w:lang w:val="en-US"/>
                </w:rPr>
                <w:tag w:val="MENDELEY_CITATION_v3_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"/>
                <w:id w:val="1240447286"/>
                <w:placeholder>
                  <w:docPart w:val="FA9876AAA04C4DF1BDDEE26F4F34025D"/>
                </w:placeholder>
              </w:sdtPr>
              <w:sdtContent>
                <w:r w:rsidR="0034168D" w:rsidRPr="0034168D">
                  <w:rPr>
                    <w:rFonts w:ascii="Times New Roman" w:hAnsi="Times New Roman" w:cs="Times New Roman"/>
                    <w:color w:val="000000"/>
                    <w:lang w:val="en-US"/>
                  </w:rPr>
                  <w:t>[3]</w:t>
                </w:r>
              </w:sdtContent>
            </w:sdt>
            <w:r w:rsidRPr="00CD47AE">
              <w:rPr>
                <w:rFonts w:ascii="Times New Roman" w:hAnsi="Times New Roman" w:cs="Times New Roman"/>
                <w:lang w:val="en-US"/>
              </w:rPr>
              <w:t xml:space="preserve"> and </w:t>
            </w:r>
            <w:sdt>
              <w:sdtPr>
                <w:rPr>
                  <w:rFonts w:ascii="Times New Roman" w:hAnsi="Times New Roman" w:cs="Times New Roman"/>
                  <w:color w:val="000000"/>
                  <w:lang w:val="en-US"/>
                </w:rPr>
                <w:tag w:val="MENDELEY_CITATION_v3_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"/>
                <w:id w:val="1428223918"/>
                <w:placeholder>
                  <w:docPart w:val="FA9876AAA04C4DF1BDDEE26F4F34025D"/>
                </w:placeholder>
              </w:sdtPr>
              <w:sdtContent>
                <w:r w:rsidR="0034168D" w:rsidRPr="0034168D">
                  <w:rPr>
                    <w:rFonts w:ascii="Times New Roman" w:hAnsi="Times New Roman" w:cs="Times New Roman"/>
                    <w:color w:val="000000"/>
                    <w:lang w:val="en-US"/>
                  </w:rPr>
                  <w:t>[4]</w:t>
                </w:r>
              </w:sdtContent>
            </w:sdt>
          </w:p>
        </w:tc>
        <w:tc>
          <w:tcPr>
            <w:tcW w:w="2268" w:type="dxa"/>
            <w:tcBorders>
              <w:top w:val="single" w:sz="4" w:space="0" w:color="auto"/>
            </w:tcBorders>
            <w:vAlign w:val="center"/>
          </w:tcPr>
          <w:p w14:paraId="3C291073" w14:textId="77777777" w:rsidR="00C02F3D" w:rsidRPr="00CD47AE" w:rsidRDefault="00C02F3D" w:rsidP="00794F8D">
            <w:pPr>
              <w:rPr>
                <w:rFonts w:ascii="Times New Roman" w:hAnsi="Times New Roman" w:cs="Times New Roman"/>
                <w:i/>
                <w:lang w:val="en-US"/>
              </w:rPr>
            </w:pPr>
            <m:oMathPara>
              <m:oMathParaPr>
                <m:jc m:val="left"/>
              </m:oMathParaPr>
              <m:oMath>
                <m:r>
                  <w:rPr>
                    <w:rFonts w:ascii="Cambria Math" w:hAnsi="Cambria Math" w:cs="Times New Roman"/>
                    <w:lang w:val="en-US"/>
                  </w:rPr>
                  <m:t>rf=35/65</m:t>
                </m:r>
              </m:oMath>
            </m:oMathPara>
          </w:p>
        </w:tc>
      </w:tr>
      <w:tr w:rsidR="00C02F3D" w:rsidRPr="00CD47AE" w14:paraId="32F93D5F" w14:textId="77777777" w:rsidTr="00794F8D">
        <w:trPr>
          <w:trHeight w:val="462"/>
        </w:trPr>
        <w:tc>
          <w:tcPr>
            <w:tcW w:w="2268" w:type="dxa"/>
            <w:vMerge/>
            <w:tcBorders>
              <w:bottom w:val="single" w:sz="4" w:space="0" w:color="auto"/>
            </w:tcBorders>
            <w:vAlign w:val="center"/>
          </w:tcPr>
          <w:p w14:paraId="6A43444D" w14:textId="77777777" w:rsidR="00C02F3D" w:rsidRPr="00CD47AE" w:rsidRDefault="00C02F3D" w:rsidP="00794F8D">
            <w:pPr>
              <w:jc w:val="center"/>
              <w:rPr>
                <w:rFonts w:ascii="Times New Roman" w:hAnsi="Times New Roman" w:cs="Times New Roman"/>
                <w:lang w:val="en-US"/>
              </w:rPr>
            </w:pPr>
          </w:p>
        </w:tc>
        <w:tc>
          <w:tcPr>
            <w:tcW w:w="4536" w:type="dxa"/>
            <w:vMerge/>
            <w:tcBorders>
              <w:bottom w:val="single" w:sz="4" w:space="0" w:color="auto"/>
            </w:tcBorders>
            <w:vAlign w:val="center"/>
          </w:tcPr>
          <w:p w14:paraId="31A01FFB" w14:textId="77777777" w:rsidR="00C02F3D" w:rsidRPr="00CD47AE" w:rsidRDefault="00C02F3D" w:rsidP="00794F8D">
            <w:pPr>
              <w:jc w:val="center"/>
              <w:rPr>
                <w:rFonts w:ascii="Times New Roman" w:hAnsi="Times New Roman" w:cs="Times New Roman"/>
                <w:lang w:val="en-US"/>
              </w:rPr>
            </w:pPr>
          </w:p>
        </w:tc>
        <w:tc>
          <w:tcPr>
            <w:tcW w:w="2268" w:type="dxa"/>
            <w:tcBorders>
              <w:bottom w:val="single" w:sz="4" w:space="0" w:color="auto"/>
            </w:tcBorders>
            <w:vAlign w:val="center"/>
          </w:tcPr>
          <w:p w14:paraId="66F7AA23"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da=47/53</m:t>
                </m:r>
              </m:oMath>
            </m:oMathPara>
          </w:p>
          <w:p w14:paraId="4646E545"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dp=56/44</m:t>
                </m:r>
              </m:oMath>
            </m:oMathPara>
          </w:p>
          <w:p w14:paraId="28D658C4"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bic=38/62</m:t>
                </m:r>
              </m:oMath>
            </m:oMathPara>
          </w:p>
          <w:p w14:paraId="421822BB" w14:textId="77777777" w:rsidR="00C02F3D" w:rsidRPr="00CD47AE" w:rsidRDefault="00C02F3D" w:rsidP="00794F8D">
            <w:pPr>
              <w:rPr>
                <w:rFonts w:ascii="Times New Roman" w:eastAsia="DengXian" w:hAnsi="Times New Roman" w:cs="Times New Roman"/>
                <w:lang w:val="en-US"/>
              </w:rPr>
            </w:pPr>
            <m:oMathPara>
              <m:oMathParaPr>
                <m:jc m:val="left"/>
              </m:oMathParaPr>
              <m:oMath>
                <m:r>
                  <w:rPr>
                    <w:rFonts w:ascii="Cambria Math" w:hAnsi="Cambria Math" w:cs="Times New Roman"/>
                    <w:lang w:val="en-US"/>
                  </w:rPr>
                  <m:t>tri=44/56</m:t>
                </m:r>
              </m:oMath>
            </m:oMathPara>
          </w:p>
        </w:tc>
      </w:tr>
      <w:tr w:rsidR="00C02F3D" w:rsidRPr="00CD47AE" w14:paraId="6DF3850F" w14:textId="77777777" w:rsidTr="00794F8D">
        <w:trPr>
          <w:trHeight w:val="283"/>
        </w:trPr>
        <w:tc>
          <w:tcPr>
            <w:tcW w:w="2268" w:type="dxa"/>
            <w:vMerge w:val="restart"/>
            <w:tcBorders>
              <w:top w:val="single" w:sz="4" w:space="0" w:color="auto"/>
              <w:bottom w:val="single" w:sz="4" w:space="0" w:color="auto"/>
            </w:tcBorders>
            <w:vAlign w:val="center"/>
          </w:tcPr>
          <w:p w14:paraId="1EB42C65" w14:textId="77777777" w:rsidR="00C02F3D" w:rsidRPr="00CD47AE" w:rsidRDefault="00C02F3D" w:rsidP="00794F8D">
            <w:pPr>
              <w:jc w:val="center"/>
              <w:rPr>
                <w:rFonts w:ascii="Times New Roman" w:hAnsi="Times New Roman" w:cs="Times New Roman"/>
                <w:lang w:val="en-US"/>
              </w:rPr>
            </w:pPr>
            <m:oMath>
              <m:sSubSup>
                <m:sSubSupPr>
                  <m:ctrlPr>
                    <w:rPr>
                      <w:rFonts w:ascii="Cambria Math" w:hAnsi="Cambria Math" w:cs="Times New Roman"/>
                      <w:i/>
                      <w:lang w:val="en-US"/>
                    </w:rPr>
                  </m:ctrlPr>
                </m:sSubSupPr>
                <m:e>
                  <m:r>
                    <w:rPr>
                      <w:rFonts w:ascii="Cambria Math" w:hAnsi="Cambria Math" w:cs="Times New Roman"/>
                      <w:lang w:val="en-US"/>
                    </w:rPr>
                    <m:t>a</m:t>
                  </m:r>
                </m:e>
                <m:sub>
                  <m:r>
                    <w:rPr>
                      <w:rFonts w:ascii="Cambria Math" w:hAnsi="Cambria Math" w:cs="Times New Roman"/>
                      <w:lang w:val="en-US"/>
                    </w:rPr>
                    <m:t>rest</m:t>
                  </m:r>
                </m:sub>
                <m:sup>
                  <m:r>
                    <w:rPr>
                      <w:rFonts w:ascii="Cambria Math" w:hAnsi="Cambria Math" w:cs="Times New Roman"/>
                      <w:lang w:val="en-US"/>
                    </w:rPr>
                    <m:t>'</m:t>
                  </m:r>
                </m:sup>
              </m:sSubSup>
            </m:oMath>
            <w:r w:rsidRPr="00CD47AE">
              <w:rPr>
                <w:rFonts w:ascii="Times New Roman" w:hAnsi="Times New Roman" w:cs="Times New Roman"/>
                <w:lang w:val="en-US"/>
              </w:rPr>
              <w:t xml:space="preserve"> (</w:t>
            </w:r>
            <m:oMath>
              <m:r>
                <w:rPr>
                  <w:rFonts w:ascii="Cambria Math" w:hAnsi="Cambria Math" w:cs="Times New Roman"/>
                  <w:lang w:val="en-US"/>
                </w:rPr>
                <m:t>N/s</m:t>
              </m:r>
            </m:oMath>
            <w:r w:rsidRPr="00CD47AE">
              <w:rPr>
                <w:rFonts w:ascii="Times New Roman" w:hAnsi="Times New Roman" w:cs="Times New Roman"/>
                <w:lang w:val="en-US"/>
              </w:rPr>
              <w:t>)</w:t>
            </w:r>
          </w:p>
        </w:tc>
        <w:tc>
          <w:tcPr>
            <w:tcW w:w="4536" w:type="dxa"/>
            <w:vMerge w:val="restart"/>
            <w:tcBorders>
              <w:top w:val="single" w:sz="4" w:space="0" w:color="auto"/>
            </w:tcBorders>
            <w:vAlign w:val="center"/>
          </w:tcPr>
          <w:p w14:paraId="0117F217" w14:textId="77777777" w:rsidR="00C02F3D" w:rsidRPr="00CD47AE" w:rsidRDefault="00C02F3D" w:rsidP="00794F8D">
            <w:pPr>
              <w:jc w:val="center"/>
              <w:rPr>
                <w:rFonts w:ascii="Times New Roman" w:hAnsi="Times New Roman" w:cs="Times New Roman"/>
                <w:lang w:val="en-US"/>
              </w:rPr>
            </w:pPr>
            <m:oMathPara>
              <m:oMath>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rest</m:t>
                    </m:r>
                  </m:sub>
                  <m:sup>
                    <m:r>
                      <w:rPr>
                        <w:rFonts w:ascii="Cambria Math" w:hAnsi="Cambria Math" w:cs="Times New Roman"/>
                        <w:lang w:val="en-US"/>
                      </w:rPr>
                      <m:t>m</m:t>
                    </m:r>
                  </m:sup>
                </m:sSubSup>
                <m:r>
                  <w:rPr>
                    <w:rFonts w:ascii="Cambria Math" w:hAnsi="Cambria Math" w:cs="Times New Roman"/>
                    <w:lang w:val="en-US"/>
                  </w:rPr>
                  <m:t>=</m:t>
                </m:r>
                <m:f>
                  <m:fPr>
                    <m:ctrlPr>
                      <w:rPr>
                        <w:rFonts w:ascii="Cambria Math" w:hAnsi="Cambria Math" w:cs="Times New Roman"/>
                        <w:i/>
                        <w:lang w:val="en-US"/>
                      </w:rPr>
                    </m:ctrlPr>
                  </m:fPr>
                  <m:num>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rest</m:t>
                        </m:r>
                      </m:sub>
                      <m:sup>
                        <m:r>
                          <w:rPr>
                            <w:rFonts w:ascii="Cambria Math" w:hAnsi="Cambria Math" w:cs="Times New Roman"/>
                            <w:lang w:val="en-US"/>
                          </w:rPr>
                          <m:t>rf</m:t>
                        </m:r>
                      </m:sup>
                    </m:sSub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PCSA</m:t>
                        </m:r>
                      </m:e>
                      <m:sup>
                        <m:r>
                          <w:rPr>
                            <w:rFonts w:ascii="Cambria Math" w:hAnsi="Cambria Math" w:cs="Times New Roman"/>
                            <w:lang w:val="en-US"/>
                          </w:rPr>
                          <m:t>m</m:t>
                        </m:r>
                      </m:sup>
                    </m:sSup>
                  </m:num>
                  <m:den>
                    <m:sSup>
                      <m:sSupPr>
                        <m:ctrlPr>
                          <w:rPr>
                            <w:rFonts w:ascii="Cambria Math" w:hAnsi="Cambria Math" w:cs="Times New Roman"/>
                            <w:i/>
                            <w:lang w:val="en-US"/>
                          </w:rPr>
                        </m:ctrlPr>
                      </m:sSupPr>
                      <m:e>
                        <m:r>
                          <w:rPr>
                            <w:rFonts w:ascii="Cambria Math" w:hAnsi="Cambria Math" w:cs="Times New Roman"/>
                            <w:lang w:val="en-US"/>
                          </w:rPr>
                          <m:t>PCSA</m:t>
                        </m:r>
                      </m:e>
                      <m:sup>
                        <m:r>
                          <w:rPr>
                            <w:rFonts w:ascii="Cambria Math" w:hAnsi="Cambria Math" w:cs="Times New Roman"/>
                            <w:lang w:val="en-US"/>
                          </w:rPr>
                          <m:t>rf</m:t>
                        </m:r>
                      </m:sup>
                    </m:sSup>
                  </m:den>
                </m:f>
              </m:oMath>
            </m:oMathPara>
          </w:p>
        </w:tc>
        <w:tc>
          <w:tcPr>
            <w:tcW w:w="2268" w:type="dxa"/>
            <w:tcBorders>
              <w:top w:val="single" w:sz="4" w:space="0" w:color="auto"/>
            </w:tcBorders>
            <w:vAlign w:val="center"/>
          </w:tcPr>
          <w:p w14:paraId="0EAF1634" w14:textId="77777777" w:rsidR="00C02F3D" w:rsidRPr="00CD47AE" w:rsidRDefault="00C02F3D" w:rsidP="00794F8D">
            <w:pPr>
              <w:rPr>
                <w:rFonts w:ascii="Times New Roman" w:hAnsi="Times New Roman" w:cs="Times New Roman"/>
                <w:i/>
                <w:lang w:val="en-US"/>
              </w:rPr>
            </w:pPr>
            <m:oMathPara>
              <m:oMathParaPr>
                <m:jc m:val="left"/>
              </m:oMathParaPr>
              <m:oMath>
                <m:r>
                  <w:rPr>
                    <w:rFonts w:ascii="Cambria Math" w:hAnsi="Cambria Math" w:cs="Times New Roman"/>
                    <w:lang w:val="en-US"/>
                  </w:rPr>
                  <m:t>rf=4920</m:t>
                </m:r>
              </m:oMath>
            </m:oMathPara>
          </w:p>
        </w:tc>
      </w:tr>
      <w:tr w:rsidR="00C02F3D" w:rsidRPr="00CD47AE" w14:paraId="3389175C" w14:textId="77777777" w:rsidTr="00794F8D">
        <w:trPr>
          <w:trHeight w:val="462"/>
        </w:trPr>
        <w:tc>
          <w:tcPr>
            <w:tcW w:w="2268" w:type="dxa"/>
            <w:vMerge/>
            <w:tcBorders>
              <w:bottom w:val="single" w:sz="4" w:space="0" w:color="auto"/>
            </w:tcBorders>
            <w:vAlign w:val="center"/>
          </w:tcPr>
          <w:p w14:paraId="32447052" w14:textId="77777777" w:rsidR="00C02F3D" w:rsidRPr="00CD47AE" w:rsidRDefault="00C02F3D" w:rsidP="00794F8D">
            <w:pPr>
              <w:jc w:val="center"/>
              <w:rPr>
                <w:rFonts w:ascii="Times New Roman" w:eastAsia="DengXian" w:hAnsi="Times New Roman" w:cs="Times New Roman"/>
                <w:lang w:val="en-US"/>
              </w:rPr>
            </w:pPr>
          </w:p>
        </w:tc>
        <w:tc>
          <w:tcPr>
            <w:tcW w:w="4536" w:type="dxa"/>
            <w:vMerge/>
            <w:tcBorders>
              <w:bottom w:val="single" w:sz="4" w:space="0" w:color="auto"/>
            </w:tcBorders>
            <w:vAlign w:val="center"/>
          </w:tcPr>
          <w:p w14:paraId="0695D02F" w14:textId="77777777" w:rsidR="00C02F3D" w:rsidRPr="00CD47AE" w:rsidRDefault="00C02F3D" w:rsidP="00794F8D">
            <w:pPr>
              <w:jc w:val="center"/>
              <w:rPr>
                <w:rFonts w:ascii="Times New Roman" w:eastAsia="DengXian" w:hAnsi="Times New Roman" w:cs="Times New Roman"/>
                <w:lang w:val="en-US"/>
              </w:rPr>
            </w:pPr>
          </w:p>
        </w:tc>
        <w:tc>
          <w:tcPr>
            <w:tcW w:w="2268" w:type="dxa"/>
            <w:tcBorders>
              <w:bottom w:val="single" w:sz="4" w:space="0" w:color="auto"/>
            </w:tcBorders>
            <w:vAlign w:val="center"/>
          </w:tcPr>
          <w:p w14:paraId="3C605F1C"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da=1148.6</m:t>
                </m:r>
              </m:oMath>
            </m:oMathPara>
          </w:p>
          <w:p w14:paraId="582D8C50" w14:textId="77777777" w:rsidR="00C02F3D" w:rsidRPr="00CD47AE" w:rsidRDefault="00C02F3D" w:rsidP="00794F8D">
            <w:pPr>
              <w:rPr>
                <w:rFonts w:ascii="Times New Roman" w:hAnsi="Times New Roman" w:cs="Times New Roman"/>
                <w:i/>
                <w:lang w:val="en-US"/>
              </w:rPr>
            </w:pPr>
            <m:oMathPara>
              <m:oMathParaPr>
                <m:jc m:val="left"/>
              </m:oMathParaPr>
              <m:oMath>
                <m:r>
                  <w:rPr>
                    <w:rFonts w:ascii="Cambria Math" w:hAnsi="Cambria Math" w:cs="Times New Roman"/>
                    <w:lang w:val="en-US"/>
                  </w:rPr>
                  <m:t>dp=1234.5</m:t>
                </m:r>
              </m:oMath>
            </m:oMathPara>
          </w:p>
          <w:p w14:paraId="666CBC6A"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bic=3314.7</m:t>
                </m:r>
              </m:oMath>
            </m:oMathPara>
          </w:p>
          <w:p w14:paraId="7485292A" w14:textId="77777777" w:rsidR="00C02F3D" w:rsidRPr="00CD47AE" w:rsidRDefault="00C02F3D" w:rsidP="00794F8D">
            <w:pPr>
              <w:rPr>
                <w:rFonts w:ascii="Times New Roman" w:eastAsia="DengXian" w:hAnsi="Times New Roman" w:cs="Times New Roman"/>
                <w:lang w:val="en-US"/>
              </w:rPr>
            </w:pPr>
            <m:oMathPara>
              <m:oMathParaPr>
                <m:jc m:val="left"/>
              </m:oMathParaPr>
              <m:oMath>
                <m:r>
                  <w:rPr>
                    <w:rFonts w:ascii="Cambria Math" w:hAnsi="Cambria Math" w:cs="Times New Roman"/>
                    <w:lang w:val="en-US"/>
                  </w:rPr>
                  <m:t>tri=7036.3</m:t>
                </m:r>
              </m:oMath>
            </m:oMathPara>
          </w:p>
        </w:tc>
      </w:tr>
      <w:tr w:rsidR="00C02F3D" w:rsidRPr="00CD47AE" w14:paraId="7B56EC96" w14:textId="77777777" w:rsidTr="00794F8D">
        <w:trPr>
          <w:trHeight w:val="283"/>
        </w:trPr>
        <w:tc>
          <w:tcPr>
            <w:tcW w:w="2268" w:type="dxa"/>
            <w:vMerge w:val="restart"/>
            <w:tcBorders>
              <w:top w:val="single" w:sz="4" w:space="0" w:color="auto"/>
              <w:bottom w:val="single" w:sz="4" w:space="0" w:color="auto"/>
            </w:tcBorders>
            <w:vAlign w:val="center"/>
          </w:tcPr>
          <w:p w14:paraId="2D51FBDD" w14:textId="77777777" w:rsidR="00C02F3D" w:rsidRPr="00CD47AE" w:rsidRDefault="00C02F3D" w:rsidP="00794F8D">
            <w:pPr>
              <w:jc w:val="center"/>
              <w:rPr>
                <w:rFonts w:ascii="Times New Roman" w:hAnsi="Times New Roman" w:cs="Times New Roman"/>
                <w:lang w:val="en-US"/>
              </w:rPr>
            </w:pPr>
            <m:oMath>
              <m:sSubSup>
                <m:sSubSupPr>
                  <m:ctrlPr>
                    <w:rPr>
                      <w:rFonts w:ascii="Cambria Math" w:hAnsi="Cambria Math" w:cs="Times New Roman"/>
                      <w:i/>
                      <w:lang w:val="en-US"/>
                    </w:rPr>
                  </m:ctrlPr>
                </m:sSubSupPr>
                <m:e>
                  <m:r>
                    <w:rPr>
                      <w:rFonts w:ascii="Cambria Math" w:hAnsi="Cambria Math" w:cs="Times New Roman"/>
                      <w:lang w:val="en-US"/>
                    </w:rPr>
                    <m:t>f</m:t>
                  </m:r>
                </m:e>
                <m:sub>
                  <m:r>
                    <w:rPr>
                      <w:rFonts w:ascii="Cambria Math" w:hAnsi="Cambria Math" w:cs="Times New Roman"/>
                      <w:lang w:val="en-US"/>
                    </w:rPr>
                    <m:t>max</m:t>
                  </m:r>
                </m:sub>
                <m:sup>
                  <m:r>
                    <w:rPr>
                      <w:rFonts w:ascii="Cambria Math" w:hAnsi="Cambria Math" w:cs="Times New Roman"/>
                      <w:lang w:val="en-US"/>
                    </w:rPr>
                    <m:t>m</m:t>
                  </m:r>
                </m:sup>
              </m:sSubSup>
              <m:r>
                <w:rPr>
                  <w:rFonts w:ascii="Cambria Math" w:hAnsi="Cambria Math" w:cs="Times New Roman"/>
                  <w:lang w:val="en-US"/>
                </w:rPr>
                <m:t xml:space="preserve"> </m:t>
              </m:r>
            </m:oMath>
            <w:r w:rsidRPr="00CD47AE">
              <w:rPr>
                <w:rFonts w:ascii="Times New Roman" w:hAnsi="Times New Roman" w:cs="Times New Roman"/>
                <w:lang w:val="en-US"/>
              </w:rPr>
              <w:t xml:space="preserve"> (</w:t>
            </w:r>
            <m:oMath>
              <m:r>
                <w:rPr>
                  <w:rFonts w:ascii="Cambria Math" w:hAnsi="Cambria Math" w:cs="Times New Roman"/>
                  <w:lang w:val="en-US"/>
                </w:rPr>
                <m:t>N</m:t>
              </m:r>
            </m:oMath>
            <w:r w:rsidRPr="00CD47AE">
              <w:rPr>
                <w:rFonts w:ascii="Times New Roman" w:hAnsi="Times New Roman" w:cs="Times New Roman"/>
                <w:lang w:val="en-US"/>
              </w:rPr>
              <w:t>)</w:t>
            </w:r>
          </w:p>
        </w:tc>
        <w:tc>
          <w:tcPr>
            <w:tcW w:w="4536" w:type="dxa"/>
            <w:vMerge w:val="restart"/>
            <w:tcBorders>
              <w:top w:val="single" w:sz="4" w:space="0" w:color="auto"/>
            </w:tcBorders>
            <w:vAlign w:val="center"/>
          </w:tcPr>
          <w:p w14:paraId="3D382627" w14:textId="77777777" w:rsidR="00C02F3D" w:rsidRDefault="00C02F3D" w:rsidP="00794F8D">
            <w:pPr>
              <w:jc w:val="center"/>
              <w:rPr>
                <w:rFonts w:ascii="Times New Roman" w:hAnsi="Times New Roman" w:cs="Times New Roman"/>
                <w:lang w:val="en-US"/>
              </w:rPr>
            </w:pPr>
            <w:r w:rsidRPr="00CD47AE">
              <w:rPr>
                <w:rFonts w:ascii="Times New Roman" w:hAnsi="Times New Roman" w:cs="Times New Roman"/>
                <w:lang w:val="en-US"/>
              </w:rPr>
              <w:t>Maximum produced force for a</w:t>
            </w:r>
          </w:p>
          <w:p w14:paraId="2E1C69FB"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1 second 33 Hz pulse train with </w:t>
            </w:r>
            <m:oMath>
              <m:sSubSup>
                <m:sSubSupPr>
                  <m:ctrlPr>
                    <w:rPr>
                      <w:rFonts w:ascii="Cambria Math" w:hAnsi="Cambria Math" w:cs="Times New Roman"/>
                      <w:i/>
                      <w:lang w:val="en-US"/>
                    </w:rPr>
                  </m:ctrlPr>
                </m:sSubSupPr>
                <m:e>
                  <m:r>
                    <w:rPr>
                      <w:rFonts w:ascii="Cambria Math" w:hAnsi="Cambria Math" w:cs="Times New Roman"/>
                      <w:lang w:val="en-US"/>
                    </w:rPr>
                    <m:t>a</m:t>
                  </m:r>
                </m:e>
                <m:sub>
                  <m:r>
                    <w:rPr>
                      <w:rFonts w:ascii="Cambria Math" w:hAnsi="Cambria Math" w:cs="Times New Roman"/>
                      <w:lang w:val="en-US"/>
                    </w:rPr>
                    <m:t>rest</m:t>
                  </m:r>
                </m:sub>
                <m:sup>
                  <m:r>
                    <w:rPr>
                      <w:rFonts w:ascii="Cambria Math" w:hAnsi="Cambria Math" w:cs="Times New Roman"/>
                      <w:lang w:val="en-US"/>
                    </w:rPr>
                    <m:t>',m</m:t>
                  </m:r>
                </m:sup>
              </m:sSubSup>
            </m:oMath>
          </w:p>
        </w:tc>
        <w:tc>
          <w:tcPr>
            <w:tcW w:w="2268" w:type="dxa"/>
            <w:tcBorders>
              <w:top w:val="single" w:sz="4" w:space="0" w:color="auto"/>
            </w:tcBorders>
            <w:vAlign w:val="center"/>
          </w:tcPr>
          <w:p w14:paraId="131A846C"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rf=287</m:t>
                </m:r>
              </m:oMath>
            </m:oMathPara>
          </w:p>
        </w:tc>
      </w:tr>
      <w:tr w:rsidR="00C02F3D" w:rsidRPr="00CD47AE" w14:paraId="73FFB7B1" w14:textId="77777777" w:rsidTr="00794F8D">
        <w:trPr>
          <w:trHeight w:val="188"/>
        </w:trPr>
        <w:tc>
          <w:tcPr>
            <w:tcW w:w="2268" w:type="dxa"/>
            <w:vMerge/>
            <w:tcBorders>
              <w:bottom w:val="single" w:sz="4" w:space="0" w:color="auto"/>
            </w:tcBorders>
            <w:vAlign w:val="center"/>
          </w:tcPr>
          <w:p w14:paraId="50BF3006" w14:textId="77777777" w:rsidR="00C02F3D" w:rsidRPr="00CD47AE" w:rsidRDefault="00C02F3D" w:rsidP="00794F8D">
            <w:pPr>
              <w:jc w:val="center"/>
              <w:rPr>
                <w:rFonts w:ascii="Times New Roman" w:eastAsia="DengXian" w:hAnsi="Times New Roman" w:cs="Times New Roman"/>
                <w:lang w:val="en-US"/>
              </w:rPr>
            </w:pPr>
          </w:p>
        </w:tc>
        <w:tc>
          <w:tcPr>
            <w:tcW w:w="4536" w:type="dxa"/>
            <w:vMerge/>
            <w:tcBorders>
              <w:bottom w:val="single" w:sz="4" w:space="0" w:color="auto"/>
            </w:tcBorders>
            <w:vAlign w:val="center"/>
          </w:tcPr>
          <w:p w14:paraId="51A247FF" w14:textId="77777777" w:rsidR="00C02F3D" w:rsidRPr="00CD47AE" w:rsidRDefault="00C02F3D" w:rsidP="00794F8D">
            <w:pPr>
              <w:jc w:val="center"/>
              <w:rPr>
                <w:rFonts w:ascii="Times New Roman" w:hAnsi="Times New Roman" w:cs="Times New Roman"/>
                <w:lang w:val="en-US"/>
              </w:rPr>
            </w:pPr>
          </w:p>
        </w:tc>
        <w:tc>
          <w:tcPr>
            <w:tcW w:w="2268" w:type="dxa"/>
            <w:tcBorders>
              <w:bottom w:val="single" w:sz="4" w:space="0" w:color="auto"/>
            </w:tcBorders>
            <w:vAlign w:val="center"/>
          </w:tcPr>
          <w:p w14:paraId="59B0D81A"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da=48</m:t>
                </m:r>
              </m:oMath>
            </m:oMathPara>
          </w:p>
          <w:p w14:paraId="705F4ECF"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dp=51</m:t>
                </m:r>
              </m:oMath>
            </m:oMathPara>
          </w:p>
          <w:p w14:paraId="135F5496"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bic=149</m:t>
                </m:r>
              </m:oMath>
            </m:oMathPara>
          </w:p>
          <w:p w14:paraId="4B3CBBDC" w14:textId="77777777" w:rsidR="00C02F3D" w:rsidRPr="00CD47AE" w:rsidRDefault="00C02F3D" w:rsidP="00794F8D">
            <w:pPr>
              <w:rPr>
                <w:rFonts w:ascii="Times New Roman" w:eastAsia="DengXian" w:hAnsi="Times New Roman" w:cs="Times New Roman"/>
                <w:lang w:val="en-US"/>
              </w:rPr>
            </w:pPr>
            <m:oMathPara>
              <m:oMathParaPr>
                <m:jc m:val="left"/>
              </m:oMathParaPr>
              <m:oMath>
                <m:r>
                  <w:rPr>
                    <w:rFonts w:ascii="Cambria Math" w:hAnsi="Cambria Math" w:cs="Times New Roman"/>
                    <w:lang w:val="en-US"/>
                  </w:rPr>
                  <m:t>tri=617</m:t>
                </m:r>
              </m:oMath>
            </m:oMathPara>
          </w:p>
        </w:tc>
      </w:tr>
      <w:tr w:rsidR="00C02F3D" w:rsidRPr="00CD47AE" w14:paraId="48CFC124" w14:textId="77777777" w:rsidTr="00794F8D">
        <w:trPr>
          <w:trHeight w:val="283"/>
        </w:trPr>
        <w:tc>
          <w:tcPr>
            <w:tcW w:w="2268" w:type="dxa"/>
            <w:vMerge w:val="restart"/>
            <w:tcBorders>
              <w:top w:val="single" w:sz="4" w:space="0" w:color="auto"/>
              <w:bottom w:val="single" w:sz="4" w:space="0" w:color="auto"/>
            </w:tcBorders>
            <w:vAlign w:val="center"/>
          </w:tcPr>
          <w:p w14:paraId="3436FA29" w14:textId="77777777" w:rsidR="00C02F3D" w:rsidRPr="00CD47AE" w:rsidRDefault="00C02F3D" w:rsidP="00794F8D">
            <w:pPr>
              <w:jc w:val="center"/>
              <w:rPr>
                <w:rFonts w:ascii="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α</m:t>
                  </m:r>
                </m:e>
                <m:sub>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sub>
              </m:sSub>
            </m:oMath>
            <w:r w:rsidRPr="00CD47AE">
              <w:rPr>
                <w:rFonts w:ascii="Times New Roman" w:hAnsi="Times New Roman" w:cs="Times New Roman"/>
                <w:lang w:val="en-US"/>
              </w:rPr>
              <w:t xml:space="preserve"> (</w:t>
            </w:r>
            <m:oMath>
              <m:sSup>
                <m:sSupPr>
                  <m:ctrlPr>
                    <w:rPr>
                      <w:rFonts w:ascii="Cambria Math" w:hAnsi="Cambria Math" w:cs="Times New Roman"/>
                      <w:i/>
                      <w:lang w:val="en-US"/>
                    </w:rPr>
                  </m:ctrlPr>
                </m:sSupPr>
                <m:e>
                  <m:r>
                    <w:rPr>
                      <w:rFonts w:ascii="Cambria Math" w:hAnsi="Cambria Math" w:cs="Times New Roman"/>
                      <w:lang w:val="en-US"/>
                    </w:rPr>
                    <m:t>N</m:t>
                  </m:r>
                </m:e>
                <m:sup>
                  <m:r>
                    <w:rPr>
                      <w:rFonts w:ascii="Cambria Math" w:hAnsi="Cambria Math" w:cs="Times New Roman"/>
                      <w:lang w:val="en-US"/>
                    </w:rPr>
                    <m:t>-2</m:t>
                  </m:r>
                </m:sup>
              </m:sSup>
            </m:oMath>
            <w:r w:rsidRPr="00CD47AE">
              <w:rPr>
                <w:rFonts w:ascii="Times New Roman" w:hAnsi="Times New Roman" w:cs="Times New Roman"/>
                <w:lang w:val="en-US"/>
              </w:rPr>
              <w:t>)</w:t>
            </w:r>
          </w:p>
        </w:tc>
        <w:tc>
          <w:tcPr>
            <w:tcW w:w="4536" w:type="dxa"/>
            <w:vMerge w:val="restart"/>
            <w:tcBorders>
              <w:top w:val="single" w:sz="4" w:space="0" w:color="auto"/>
            </w:tcBorders>
            <w:vAlign w:val="center"/>
          </w:tcPr>
          <w:p w14:paraId="3C27D049" w14:textId="77777777" w:rsidR="00C02F3D" w:rsidRPr="00CD47AE" w:rsidRDefault="00C02F3D" w:rsidP="00794F8D">
            <w:pPr>
              <w:jc w:val="center"/>
              <w:rPr>
                <w:rFonts w:ascii="Times New Roman"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α</m:t>
                    </m:r>
                  </m:e>
                  <m:sub>
                    <m:sSup>
                      <m:sSupPr>
                        <m:ctrlPr>
                          <w:rPr>
                            <w:rFonts w:ascii="Cambria Math" w:hAnsi="Cambria Math" w:cs="Times New Roman"/>
                            <w:i/>
                            <w:lang w:val="en-US"/>
                          </w:rPr>
                        </m:ctrlPr>
                      </m:s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p>
                        <m:r>
                          <w:rPr>
                            <w:rFonts w:ascii="Cambria Math" w:hAnsi="Cambria Math" w:cs="Times New Roman"/>
                            <w:lang w:val="en-US"/>
                          </w:rPr>
                          <m:t>m</m:t>
                        </m:r>
                      </m:sup>
                    </m:sSup>
                  </m:sub>
                </m:sSub>
                <m:r>
                  <w:rPr>
                    <w:rFonts w:ascii="Cambria Math" w:hAnsi="Cambria Math" w:cs="Times New Roman"/>
                    <w:lang w:val="en-US"/>
                  </w:rPr>
                  <m:t>=</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α</m:t>
                        </m:r>
                      </m:e>
                      <m:sub>
                        <m:sSup>
                          <m:sSupPr>
                            <m:ctrlPr>
                              <w:rPr>
                                <w:rFonts w:ascii="Cambria Math" w:hAnsi="Cambria Math" w:cs="Times New Roman"/>
                                <w:i/>
                                <w:lang w:val="en-US"/>
                              </w:rPr>
                            </m:ctrlPr>
                          </m:s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p>
                            <m:r>
                              <w:rPr>
                                <w:rFonts w:ascii="Cambria Math" w:hAnsi="Cambria Math" w:cs="Times New Roman"/>
                                <w:lang w:val="en-US"/>
                              </w:rPr>
                              <m:t>rf</m:t>
                            </m:r>
                          </m:sup>
                        </m:sSup>
                      </m:sub>
                    </m:sSub>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fp</m:t>
                        </m:r>
                      </m:e>
                      <m:sup>
                        <m:r>
                          <w:rPr>
                            <w:rFonts w:ascii="Cambria Math" w:hAnsi="Cambria Math" w:cs="Times New Roman"/>
                            <w:lang w:val="en-US"/>
                          </w:rPr>
                          <m:t>m</m:t>
                        </m:r>
                      </m:sup>
                    </m:sSup>
                  </m:num>
                  <m:den>
                    <m:sSup>
                      <m:sSupPr>
                        <m:ctrlPr>
                          <w:rPr>
                            <w:rFonts w:ascii="Cambria Math" w:hAnsi="Cambria Math" w:cs="Times New Roman"/>
                            <w:i/>
                            <w:lang w:val="en-US"/>
                          </w:rPr>
                        </m:ctrlPr>
                      </m:sSupPr>
                      <m:e>
                        <m:r>
                          <w:rPr>
                            <w:rFonts w:ascii="Cambria Math" w:hAnsi="Cambria Math" w:cs="Times New Roman"/>
                            <w:lang w:val="en-US"/>
                          </w:rPr>
                          <m:t>fp</m:t>
                        </m:r>
                      </m:e>
                      <m:sup>
                        <m:r>
                          <w:rPr>
                            <w:rFonts w:ascii="Cambria Math" w:hAnsi="Cambria Math" w:cs="Times New Roman"/>
                            <w:lang w:val="en-US"/>
                          </w:rPr>
                          <m:t>rf</m:t>
                        </m:r>
                      </m:sup>
                    </m:sSup>
                  </m:den>
                </m:f>
                <m:r>
                  <w:rPr>
                    <w:rFonts w:ascii="Cambria Math" w:hAnsi="Cambria Math" w:cs="Times New Roman"/>
                    <w:lang w:val="en-US"/>
                  </w:rPr>
                  <m:t>*</m:t>
                </m:r>
                <m:f>
                  <m:fPr>
                    <m:ctrlPr>
                      <w:rPr>
                        <w:rFonts w:ascii="Cambria Math" w:hAnsi="Cambria Math" w:cs="Times New Roman"/>
                        <w:i/>
                        <w:lang w:val="en-US"/>
                      </w:rPr>
                    </m:ctrlPr>
                  </m:fPr>
                  <m:num>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rest</m:t>
                        </m:r>
                      </m:sub>
                      <m:sup>
                        <m:r>
                          <w:rPr>
                            <w:rFonts w:ascii="Cambria Math" w:hAnsi="Cambria Math" w:cs="Times New Roman"/>
                            <w:lang w:val="en-US"/>
                          </w:rPr>
                          <m:t>rf</m:t>
                        </m:r>
                      </m:sup>
                    </m:sSubSup>
                  </m:num>
                  <m:den>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rest</m:t>
                        </m:r>
                      </m:sub>
                      <m:sup>
                        <m:r>
                          <w:rPr>
                            <w:rFonts w:ascii="Cambria Math" w:hAnsi="Cambria Math" w:cs="Times New Roman"/>
                            <w:lang w:val="en-US"/>
                          </w:rPr>
                          <m:t>m</m:t>
                        </m:r>
                      </m:sup>
                    </m:sSubSup>
                  </m:den>
                </m:f>
              </m:oMath>
            </m:oMathPara>
          </w:p>
        </w:tc>
        <w:tc>
          <w:tcPr>
            <w:tcW w:w="2268" w:type="dxa"/>
            <w:tcBorders>
              <w:top w:val="single" w:sz="4" w:space="0" w:color="auto"/>
            </w:tcBorders>
            <w:vAlign w:val="center"/>
          </w:tcPr>
          <w:p w14:paraId="5E6E4EBE"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rf=</m:t>
                </m:r>
                <m:r>
                  <m:rPr>
                    <m:sty m:val="p"/>
                  </m:rPr>
                  <w:rPr>
                    <w:rFonts w:ascii="Cambria Math" w:hAnsi="Cambria Math" w:cs="Times New Roman"/>
                    <w:lang w:val="en-US"/>
                  </w:rPr>
                  <m:t>-4.0*</m:t>
                </m:r>
                <m:sSup>
                  <m:sSupPr>
                    <m:ctrlPr>
                      <w:rPr>
                        <w:rFonts w:ascii="Cambria Math" w:hAnsi="Cambria Math" w:cs="Times New Roman"/>
                        <w:lang w:val="en-US"/>
                      </w:rPr>
                    </m:ctrlPr>
                  </m:sSupPr>
                  <m:e>
                    <m:r>
                      <m:rPr>
                        <m:sty m:val="p"/>
                      </m:rPr>
                      <w:rPr>
                        <w:rFonts w:ascii="Cambria Math" w:hAnsi="Cambria Math" w:cs="Times New Roman"/>
                        <w:lang w:val="en-US"/>
                      </w:rPr>
                      <m:t>10</m:t>
                    </m:r>
                  </m:e>
                  <m:sup>
                    <m:r>
                      <m:rPr>
                        <m:sty m:val="p"/>
                      </m:rPr>
                      <w:rPr>
                        <w:rFonts w:ascii="Cambria Math" w:hAnsi="Cambria Math" w:cs="Times New Roman"/>
                        <w:lang w:val="en-US"/>
                      </w:rPr>
                      <m:t>-2</m:t>
                    </m:r>
                  </m:sup>
                </m:sSup>
              </m:oMath>
            </m:oMathPara>
          </w:p>
        </w:tc>
      </w:tr>
      <w:tr w:rsidR="00C02F3D" w:rsidRPr="00CD47AE" w14:paraId="3B6C159F" w14:textId="77777777" w:rsidTr="00794F8D">
        <w:trPr>
          <w:trHeight w:val="473"/>
        </w:trPr>
        <w:tc>
          <w:tcPr>
            <w:tcW w:w="2268" w:type="dxa"/>
            <w:vMerge/>
            <w:tcBorders>
              <w:bottom w:val="single" w:sz="4" w:space="0" w:color="auto"/>
            </w:tcBorders>
            <w:vAlign w:val="center"/>
          </w:tcPr>
          <w:p w14:paraId="65314E0E" w14:textId="77777777" w:rsidR="00C02F3D" w:rsidRPr="00CD47AE" w:rsidRDefault="00C02F3D" w:rsidP="00794F8D">
            <w:pPr>
              <w:jc w:val="center"/>
              <w:rPr>
                <w:rFonts w:ascii="Times New Roman" w:eastAsia="DengXian" w:hAnsi="Times New Roman" w:cs="Times New Roman"/>
                <w:lang w:val="en-US"/>
              </w:rPr>
            </w:pPr>
          </w:p>
        </w:tc>
        <w:tc>
          <w:tcPr>
            <w:tcW w:w="4536" w:type="dxa"/>
            <w:vMerge/>
            <w:tcBorders>
              <w:bottom w:val="single" w:sz="4" w:space="0" w:color="auto"/>
            </w:tcBorders>
            <w:vAlign w:val="center"/>
          </w:tcPr>
          <w:p w14:paraId="2F8C4FF8" w14:textId="77777777" w:rsidR="00C02F3D" w:rsidRPr="00CD47AE" w:rsidRDefault="00C02F3D" w:rsidP="00794F8D">
            <w:pPr>
              <w:jc w:val="center"/>
              <w:rPr>
                <w:rFonts w:ascii="Times New Roman" w:eastAsia="DengXian" w:hAnsi="Times New Roman" w:cs="Times New Roman"/>
                <w:lang w:val="en-US"/>
              </w:rPr>
            </w:pPr>
          </w:p>
        </w:tc>
        <w:tc>
          <w:tcPr>
            <w:tcW w:w="2268" w:type="dxa"/>
            <w:tcBorders>
              <w:bottom w:val="single" w:sz="4" w:space="0" w:color="auto"/>
            </w:tcBorders>
            <w:vAlign w:val="center"/>
          </w:tcPr>
          <w:p w14:paraId="34E4B19D"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da=</m:t>
                </m:r>
                <m:r>
                  <m:rPr>
                    <m:sty m:val="p"/>
                  </m:rPr>
                  <w:rPr>
                    <w:rFonts w:ascii="Cambria Math" w:hAnsi="Cambria Math" w:cs="Times New Roman"/>
                    <w:lang w:val="en-US"/>
                  </w:rPr>
                  <m:t>-1.4*</m:t>
                </m:r>
                <m:sSup>
                  <m:sSupPr>
                    <m:ctrlPr>
                      <w:rPr>
                        <w:rFonts w:ascii="Cambria Math" w:hAnsi="Cambria Math" w:cs="Times New Roman"/>
                        <w:lang w:val="en-US"/>
                      </w:rPr>
                    </m:ctrlPr>
                  </m:sSupPr>
                  <m:e>
                    <m:r>
                      <m:rPr>
                        <m:sty m:val="p"/>
                      </m:rPr>
                      <w:rPr>
                        <w:rFonts w:ascii="Cambria Math" w:hAnsi="Cambria Math" w:cs="Times New Roman"/>
                        <w:lang w:val="en-US"/>
                      </w:rPr>
                      <m:t>10</m:t>
                    </m:r>
                  </m:e>
                  <m:sup>
                    <m:r>
                      <m:rPr>
                        <m:sty m:val="p"/>
                      </m:rPr>
                      <w:rPr>
                        <w:rFonts w:ascii="Cambria Math" w:hAnsi="Cambria Math" w:cs="Times New Roman"/>
                        <w:lang w:val="en-US"/>
                      </w:rPr>
                      <m:t>-1</m:t>
                    </m:r>
                  </m:sup>
                </m:sSup>
              </m:oMath>
            </m:oMathPara>
          </w:p>
          <w:p w14:paraId="447EA9AE"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dp=</m:t>
                </m:r>
                <m:r>
                  <m:rPr>
                    <m:sty m:val="p"/>
                  </m:rPr>
                  <w:rPr>
                    <w:rFonts w:ascii="Cambria Math" w:hAnsi="Cambria Math" w:cs="Times New Roman"/>
                    <w:lang w:val="en-US"/>
                  </w:rPr>
                  <m:t>-1.1*</m:t>
                </m:r>
                <m:sSup>
                  <m:sSupPr>
                    <m:ctrlPr>
                      <w:rPr>
                        <w:rFonts w:ascii="Cambria Math" w:hAnsi="Cambria Math" w:cs="Times New Roman"/>
                        <w:lang w:val="en-US"/>
                      </w:rPr>
                    </m:ctrlPr>
                  </m:sSupPr>
                  <m:e>
                    <m:r>
                      <m:rPr>
                        <m:sty m:val="p"/>
                      </m:rPr>
                      <w:rPr>
                        <w:rFonts w:ascii="Cambria Math" w:hAnsi="Cambria Math" w:cs="Times New Roman"/>
                        <w:lang w:val="en-US"/>
                      </w:rPr>
                      <m:t>10</m:t>
                    </m:r>
                  </m:e>
                  <m:sup>
                    <m:r>
                      <m:rPr>
                        <m:sty m:val="p"/>
                      </m:rPr>
                      <w:rPr>
                        <w:rFonts w:ascii="Cambria Math" w:hAnsi="Cambria Math" w:cs="Times New Roman"/>
                        <w:lang w:val="en-US"/>
                      </w:rPr>
                      <m:t>-1</m:t>
                    </m:r>
                  </m:sup>
                </m:sSup>
              </m:oMath>
            </m:oMathPara>
          </w:p>
          <w:p w14:paraId="4A40434A"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bic=</m:t>
                </m:r>
                <m:r>
                  <m:rPr>
                    <m:sty m:val="p"/>
                  </m:rPr>
                  <w:rPr>
                    <w:rFonts w:ascii="Cambria Math" w:hAnsi="Cambria Math" w:cs="Times New Roman"/>
                    <w:lang w:val="en-US"/>
                  </w:rPr>
                  <m:t>-5.6*</m:t>
                </m:r>
                <m:sSup>
                  <m:sSupPr>
                    <m:ctrlPr>
                      <w:rPr>
                        <w:rFonts w:ascii="Cambria Math" w:hAnsi="Cambria Math" w:cs="Times New Roman"/>
                        <w:lang w:val="en-US"/>
                      </w:rPr>
                    </m:ctrlPr>
                  </m:sSupPr>
                  <m:e>
                    <m:r>
                      <m:rPr>
                        <m:sty m:val="p"/>
                      </m:rPr>
                      <w:rPr>
                        <w:rFonts w:ascii="Cambria Math" w:hAnsi="Cambria Math" w:cs="Times New Roman"/>
                        <w:lang w:val="en-US"/>
                      </w:rPr>
                      <m:t>10</m:t>
                    </m:r>
                  </m:e>
                  <m:sup>
                    <m:r>
                      <m:rPr>
                        <m:sty m:val="p"/>
                      </m:rPr>
                      <w:rPr>
                        <w:rFonts w:ascii="Cambria Math" w:hAnsi="Cambria Math" w:cs="Times New Roman"/>
                        <w:lang w:val="en-US"/>
                      </w:rPr>
                      <m:t>-2</m:t>
                    </m:r>
                  </m:sup>
                </m:sSup>
              </m:oMath>
            </m:oMathPara>
          </w:p>
          <w:p w14:paraId="1E6247E0" w14:textId="77777777" w:rsidR="00C02F3D" w:rsidRPr="00CD47AE" w:rsidRDefault="00C02F3D" w:rsidP="00794F8D">
            <w:pPr>
              <w:rPr>
                <w:rFonts w:ascii="Times New Roman" w:eastAsia="DengXian" w:hAnsi="Times New Roman" w:cs="Times New Roman"/>
                <w:lang w:val="en-US"/>
              </w:rPr>
            </w:pPr>
            <m:oMathPara>
              <m:oMathParaPr>
                <m:jc m:val="left"/>
              </m:oMathParaPr>
              <m:oMath>
                <m:r>
                  <w:rPr>
                    <w:rFonts w:ascii="Cambria Math" w:hAnsi="Cambria Math" w:cs="Times New Roman"/>
                    <w:lang w:val="en-US"/>
                  </w:rPr>
                  <m:t>tri=</m:t>
                </m:r>
                <m:r>
                  <m:rPr>
                    <m:sty m:val="p"/>
                  </m:rPr>
                  <w:rPr>
                    <w:rFonts w:ascii="Cambria Math" w:hAnsi="Cambria Math" w:cs="Times New Roman"/>
                    <w:lang w:val="en-US"/>
                  </w:rPr>
                  <m:t>-3.4*</m:t>
                </m:r>
                <m:sSup>
                  <m:sSupPr>
                    <m:ctrlPr>
                      <w:rPr>
                        <w:rFonts w:ascii="Cambria Math" w:hAnsi="Cambria Math" w:cs="Times New Roman"/>
                        <w:lang w:val="en-US"/>
                      </w:rPr>
                    </m:ctrlPr>
                  </m:sSupPr>
                  <m:e>
                    <m:r>
                      <m:rPr>
                        <m:sty m:val="p"/>
                      </m:rPr>
                      <w:rPr>
                        <w:rFonts w:ascii="Cambria Math" w:hAnsi="Cambria Math" w:cs="Times New Roman"/>
                        <w:lang w:val="en-US"/>
                      </w:rPr>
                      <m:t>10</m:t>
                    </m:r>
                  </m:e>
                  <m:sup>
                    <m:r>
                      <m:rPr>
                        <m:sty m:val="p"/>
                      </m:rPr>
                      <w:rPr>
                        <w:rFonts w:ascii="Cambria Math" w:hAnsi="Cambria Math" w:cs="Times New Roman"/>
                        <w:lang w:val="en-US"/>
                      </w:rPr>
                      <m:t>-2</m:t>
                    </m:r>
                  </m:sup>
                </m:sSup>
              </m:oMath>
            </m:oMathPara>
          </w:p>
        </w:tc>
      </w:tr>
      <w:tr w:rsidR="00C02F3D" w:rsidRPr="00CD47AE" w14:paraId="748EBD16" w14:textId="77777777" w:rsidTr="00794F8D">
        <w:trPr>
          <w:trHeight w:val="283"/>
        </w:trPr>
        <w:tc>
          <w:tcPr>
            <w:tcW w:w="2268" w:type="dxa"/>
            <w:vMerge w:val="restart"/>
            <w:tcBorders>
              <w:top w:val="single" w:sz="4" w:space="0" w:color="auto"/>
            </w:tcBorders>
            <w:vAlign w:val="center"/>
          </w:tcPr>
          <w:p w14:paraId="3C8645E9" w14:textId="77777777" w:rsidR="00C02F3D" w:rsidRPr="00CD47AE" w:rsidRDefault="00C02F3D" w:rsidP="00794F8D">
            <w:pPr>
              <w:jc w:val="center"/>
              <w:rPr>
                <w:rFonts w:ascii="Times New Roman" w:eastAsia="DengXian" w:hAnsi="Times New Roman" w:cs="Times New Roman"/>
                <w:lang w:val="en-US"/>
              </w:rPr>
            </w:pPr>
            <m:oMath>
              <m:sSub>
                <m:sSubPr>
                  <m:ctrlPr>
                    <w:rPr>
                      <w:rFonts w:ascii="Cambria Math" w:eastAsia="DengXian" w:hAnsi="Cambria Math" w:cs="Times New Roman"/>
                      <w:i/>
                      <w:lang w:val="en-US"/>
                    </w:rPr>
                  </m:ctrlPr>
                </m:sSubPr>
                <m:e>
                  <m:r>
                    <w:rPr>
                      <w:rFonts w:ascii="Cambria Math" w:eastAsia="DengXian" w:hAnsi="Cambria Math" w:cs="Times New Roman"/>
                      <w:lang w:val="en-US"/>
                    </w:rPr>
                    <m:t>τ</m:t>
                  </m:r>
                </m:e>
                <m:sub>
                  <m:r>
                    <w:rPr>
                      <w:rFonts w:ascii="Cambria Math" w:eastAsia="DengXian" w:hAnsi="Cambria Math" w:cs="Times New Roman"/>
                      <w:lang w:val="en-US"/>
                    </w:rPr>
                    <m:t>fat</m:t>
                  </m:r>
                </m:sub>
              </m:sSub>
            </m:oMath>
            <w:r w:rsidRPr="00CD47AE">
              <w:rPr>
                <w:rFonts w:ascii="Times New Roman" w:eastAsia="DengXian" w:hAnsi="Times New Roman" w:cs="Times New Roman"/>
                <w:lang w:val="en-US"/>
              </w:rPr>
              <w:t xml:space="preserve"> (</w:t>
            </w:r>
            <m:oMath>
              <m:r>
                <w:rPr>
                  <w:rFonts w:ascii="Cambria Math" w:eastAsia="DengXian" w:hAnsi="Cambria Math" w:cs="Times New Roman"/>
                  <w:lang w:val="en-US"/>
                </w:rPr>
                <m:t>s</m:t>
              </m:r>
            </m:oMath>
            <w:r w:rsidRPr="00CD47AE">
              <w:rPr>
                <w:rFonts w:ascii="Times New Roman" w:eastAsia="DengXian" w:hAnsi="Times New Roman" w:cs="Times New Roman"/>
                <w:lang w:val="en-US"/>
              </w:rPr>
              <w:t>)</w:t>
            </w:r>
          </w:p>
        </w:tc>
        <w:tc>
          <w:tcPr>
            <w:tcW w:w="4536" w:type="dxa"/>
            <w:vMerge w:val="restart"/>
            <w:tcBorders>
              <w:top w:val="single" w:sz="4" w:space="0" w:color="auto"/>
            </w:tcBorders>
            <w:vAlign w:val="center"/>
          </w:tcPr>
          <w:p w14:paraId="0634CA9F" w14:textId="77777777" w:rsidR="00C02F3D" w:rsidRPr="00CD47AE" w:rsidRDefault="00C02F3D" w:rsidP="00794F8D">
            <w:pPr>
              <w:jc w:val="center"/>
              <w:rPr>
                <w:rFonts w:ascii="Times New Rom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τ</m:t>
                    </m:r>
                  </m:e>
                  <m:sub>
                    <m:r>
                      <w:rPr>
                        <w:rFonts w:ascii="Cambria Math" w:hAnsi="Cambria Math" w:cs="Times New Roman"/>
                        <w:lang w:val="en-US"/>
                      </w:rPr>
                      <m:t>fat</m:t>
                    </m:r>
                  </m:sub>
                  <m:sup>
                    <m:r>
                      <w:rPr>
                        <w:rFonts w:ascii="Cambria Math" w:hAnsi="Cambria Math" w:cs="Times New Roman"/>
                        <w:lang w:val="en-US"/>
                      </w:rPr>
                      <m:t>m</m:t>
                    </m:r>
                  </m:sup>
                </m:sSubSup>
                <m:r>
                  <w:rPr>
                    <w:rFonts w:ascii="Cambria Math" w:hAnsi="Cambria Math" w:cs="Times New Roman"/>
                    <w:lang w:val="en-US"/>
                  </w:rPr>
                  <m:t>=</m:t>
                </m:r>
                <m:f>
                  <m:fPr>
                    <m:ctrlPr>
                      <w:rPr>
                        <w:rFonts w:ascii="Cambria Math" w:hAnsi="Cambria Math" w:cs="Times New Roman"/>
                        <w:i/>
                        <w:lang w:val="en-US"/>
                      </w:rPr>
                    </m:ctrlPr>
                  </m:fPr>
                  <m:num>
                    <m:sSubSup>
                      <m:sSubSupPr>
                        <m:ctrlPr>
                          <w:rPr>
                            <w:rFonts w:ascii="Cambria Math" w:hAnsi="Cambria Math" w:cs="Times New Roman"/>
                            <w:i/>
                            <w:lang w:val="en-US"/>
                          </w:rPr>
                        </m:ctrlPr>
                      </m:sSubSupPr>
                      <m:e>
                        <m:r>
                          <w:rPr>
                            <w:rFonts w:ascii="Cambria Math" w:hAnsi="Cambria Math" w:cs="Times New Roman"/>
                            <w:lang w:val="en-US"/>
                          </w:rPr>
                          <m:t>τ</m:t>
                        </m:r>
                      </m:e>
                      <m:sub>
                        <m:r>
                          <w:rPr>
                            <w:rFonts w:ascii="Cambria Math" w:hAnsi="Cambria Math" w:cs="Times New Roman"/>
                            <w:lang w:val="en-US"/>
                          </w:rPr>
                          <m:t>fat</m:t>
                        </m:r>
                      </m:sub>
                      <m:sup>
                        <m:r>
                          <w:rPr>
                            <w:rFonts w:ascii="Cambria Math" w:hAnsi="Cambria Math" w:cs="Times New Roman"/>
                            <w:lang w:val="en-US"/>
                          </w:rPr>
                          <m:t>rf</m:t>
                        </m:r>
                      </m:sup>
                    </m:sSub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fp</m:t>
                        </m:r>
                      </m:e>
                      <m:sup>
                        <m:r>
                          <w:rPr>
                            <w:rFonts w:ascii="Cambria Math" w:hAnsi="Cambria Math" w:cs="Times New Roman"/>
                            <w:lang w:val="en-US"/>
                          </w:rPr>
                          <m:t>m</m:t>
                        </m:r>
                      </m:sup>
                    </m:sSup>
                  </m:num>
                  <m:den>
                    <m:sSup>
                      <m:sSupPr>
                        <m:ctrlPr>
                          <w:rPr>
                            <w:rFonts w:ascii="Cambria Math" w:hAnsi="Cambria Math" w:cs="Times New Roman"/>
                            <w:i/>
                            <w:lang w:val="en-US"/>
                          </w:rPr>
                        </m:ctrlPr>
                      </m:sSupPr>
                      <m:e>
                        <m:r>
                          <w:rPr>
                            <w:rFonts w:ascii="Cambria Math" w:hAnsi="Cambria Math" w:cs="Times New Roman"/>
                            <w:lang w:val="en-US"/>
                          </w:rPr>
                          <m:t>fp</m:t>
                        </m:r>
                      </m:e>
                      <m:sup>
                        <m:r>
                          <w:rPr>
                            <w:rFonts w:ascii="Cambria Math" w:hAnsi="Cambria Math" w:cs="Times New Roman"/>
                            <w:lang w:val="en-US"/>
                          </w:rPr>
                          <m:t>rf</m:t>
                        </m:r>
                      </m:sup>
                    </m:sSup>
                  </m:den>
                </m:f>
                <m:r>
                  <w:rPr>
                    <w:rFonts w:ascii="Cambria Math" w:hAnsi="Cambria Math" w:cs="Times New Roman"/>
                    <w:lang w:val="en-US"/>
                  </w:rPr>
                  <m:t>*</m:t>
                </m:r>
                <m:f>
                  <m:fPr>
                    <m:ctrlPr>
                      <w:rPr>
                        <w:rFonts w:ascii="Cambria Math" w:hAnsi="Cambria Math" w:cs="Times New Roman"/>
                        <w:i/>
                        <w:lang w:val="en-US"/>
                      </w:rPr>
                    </m:ctrlPr>
                  </m:fPr>
                  <m:num>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rest</m:t>
                        </m:r>
                      </m:sub>
                      <m:sup>
                        <m:r>
                          <w:rPr>
                            <w:rFonts w:ascii="Cambria Math" w:hAnsi="Cambria Math" w:cs="Times New Roman"/>
                            <w:lang w:val="en-US"/>
                          </w:rPr>
                          <m:t>rf</m:t>
                        </m:r>
                      </m:sup>
                    </m:sSubSup>
                  </m:num>
                  <m:den>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rest</m:t>
                        </m:r>
                      </m:sub>
                      <m:sup>
                        <m:r>
                          <w:rPr>
                            <w:rFonts w:ascii="Cambria Math" w:hAnsi="Cambria Math" w:cs="Times New Roman"/>
                            <w:lang w:val="en-US"/>
                          </w:rPr>
                          <m:t>m</m:t>
                        </m:r>
                      </m:sup>
                    </m:sSubSup>
                  </m:den>
                </m:f>
              </m:oMath>
            </m:oMathPara>
          </w:p>
        </w:tc>
        <w:tc>
          <w:tcPr>
            <w:tcW w:w="2268" w:type="dxa"/>
            <w:tcBorders>
              <w:top w:val="single" w:sz="4" w:space="0" w:color="auto"/>
            </w:tcBorders>
            <w:vAlign w:val="center"/>
          </w:tcPr>
          <w:p w14:paraId="324DFA79" w14:textId="77777777" w:rsidR="00C02F3D" w:rsidRPr="00CD47AE" w:rsidRDefault="00C02F3D" w:rsidP="00794F8D">
            <w:pPr>
              <w:rPr>
                <w:rFonts w:ascii="Times New Roman" w:hAnsi="Times New Roman" w:cs="Times New Roman"/>
                <w:lang w:val="en-US"/>
              </w:rPr>
            </w:pPr>
            <m:oMathPara>
              <m:oMathParaPr>
                <m:jc m:val="left"/>
              </m:oMathParaPr>
              <m:oMath>
                <m:r>
                  <w:rPr>
                    <w:rFonts w:ascii="Cambria Math" w:hAnsi="Cambria Math" w:cs="Times New Roman"/>
                    <w:lang w:val="en-US"/>
                  </w:rPr>
                  <m:t>rf=127</m:t>
                </m:r>
              </m:oMath>
            </m:oMathPara>
          </w:p>
        </w:tc>
      </w:tr>
      <w:tr w:rsidR="00C02F3D" w:rsidRPr="00CD47AE" w14:paraId="612E0E15" w14:textId="77777777" w:rsidTr="00794F8D">
        <w:trPr>
          <w:trHeight w:val="462"/>
        </w:trPr>
        <w:tc>
          <w:tcPr>
            <w:tcW w:w="2268" w:type="dxa"/>
            <w:vMerge/>
            <w:tcBorders>
              <w:bottom w:val="single" w:sz="4" w:space="0" w:color="auto"/>
            </w:tcBorders>
          </w:tcPr>
          <w:p w14:paraId="22F8D99F" w14:textId="77777777" w:rsidR="00C02F3D" w:rsidRPr="00CD47AE" w:rsidRDefault="00C02F3D" w:rsidP="00794F8D">
            <w:pPr>
              <w:rPr>
                <w:rFonts w:ascii="Times New Roman" w:eastAsia="DengXian" w:hAnsi="Times New Roman" w:cs="Times New Roman"/>
                <w:lang w:val="en-US"/>
              </w:rPr>
            </w:pPr>
          </w:p>
        </w:tc>
        <w:tc>
          <w:tcPr>
            <w:tcW w:w="4536" w:type="dxa"/>
            <w:vMerge/>
            <w:tcBorders>
              <w:bottom w:val="single" w:sz="4" w:space="0" w:color="auto"/>
            </w:tcBorders>
            <w:vAlign w:val="center"/>
          </w:tcPr>
          <w:p w14:paraId="3FC18081" w14:textId="77777777" w:rsidR="00C02F3D" w:rsidRPr="00CD47AE" w:rsidRDefault="00C02F3D" w:rsidP="00794F8D">
            <w:pPr>
              <w:jc w:val="center"/>
              <w:rPr>
                <w:rFonts w:ascii="Times New Roman" w:eastAsia="DengXian" w:hAnsi="Times New Roman" w:cs="Times New Roman"/>
                <w:lang w:val="en-US"/>
              </w:rPr>
            </w:pPr>
          </w:p>
        </w:tc>
        <w:tc>
          <w:tcPr>
            <w:tcW w:w="2268" w:type="dxa"/>
            <w:tcBorders>
              <w:bottom w:val="single" w:sz="4" w:space="0" w:color="auto"/>
            </w:tcBorders>
            <w:vAlign w:val="center"/>
          </w:tcPr>
          <w:p w14:paraId="7D6BA33C"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da=445.5</m:t>
                </m:r>
              </m:oMath>
            </m:oMathPara>
          </w:p>
          <w:p w14:paraId="256234DA"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dp=342.7</m:t>
                </m:r>
              </m:oMath>
            </m:oMathPara>
          </w:p>
          <w:p w14:paraId="43925301" w14:textId="77777777" w:rsidR="00C02F3D" w:rsidRPr="00CD47AE" w:rsidRDefault="00C02F3D" w:rsidP="00794F8D">
            <w:pPr>
              <w:rPr>
                <w:rFonts w:ascii="Cambria Math" w:hAnsi="Cambria Math" w:cs="Times New Roman"/>
                <w:lang w:val="en-US"/>
                <w:oMath/>
              </w:rPr>
            </w:pPr>
            <m:oMathPara>
              <m:oMathParaPr>
                <m:jc m:val="left"/>
              </m:oMathParaPr>
              <m:oMath>
                <m:r>
                  <w:rPr>
                    <w:rFonts w:ascii="Cambria Math" w:hAnsi="Cambria Math" w:cs="Times New Roman"/>
                    <w:lang w:val="en-US"/>
                  </w:rPr>
                  <m:t>bic=179.6</m:t>
                </m:r>
              </m:oMath>
            </m:oMathPara>
          </w:p>
          <w:p w14:paraId="5F8735F6" w14:textId="77777777" w:rsidR="00C02F3D" w:rsidRPr="00CD47AE" w:rsidRDefault="00C02F3D" w:rsidP="00794F8D">
            <w:pPr>
              <w:rPr>
                <w:rFonts w:ascii="Times New Roman" w:eastAsia="DengXian" w:hAnsi="Times New Roman" w:cs="Times New Roman"/>
                <w:lang w:val="en-US"/>
              </w:rPr>
            </w:pPr>
            <m:oMathPara>
              <m:oMathParaPr>
                <m:jc m:val="left"/>
              </m:oMathParaPr>
              <m:oMath>
                <m:r>
                  <w:rPr>
                    <w:rFonts w:ascii="Cambria Math" w:hAnsi="Cambria Math" w:cs="Times New Roman"/>
                    <w:lang w:val="en-US"/>
                  </w:rPr>
                  <m:t>tri=109.1</m:t>
                </m:r>
              </m:oMath>
            </m:oMathPara>
          </w:p>
        </w:tc>
      </w:tr>
    </w:tbl>
    <w:p w14:paraId="3EDF352A" w14:textId="77777777" w:rsidR="00C02F3D" w:rsidRDefault="00C02F3D" w:rsidP="00C02F3D">
      <w:pPr>
        <w:rPr>
          <w:rFonts w:ascii="Times New Roman" w:hAnsi="Times New Roman" w:cs="Times New Roman"/>
          <w:i/>
          <w:lang w:val="en-US"/>
        </w:rPr>
      </w:pPr>
      <m:oMath>
        <m:r>
          <w:rPr>
            <w:rFonts w:ascii="Cambria Math" w:hAnsi="Cambria Math" w:cs="Times New Roman"/>
            <w:lang w:val="en-US"/>
          </w:rPr>
          <m:t>rf</m:t>
        </m:r>
      </m:oMath>
      <w:r w:rsidRPr="00CD47AE">
        <w:rPr>
          <w:rFonts w:ascii="Times New Roman" w:hAnsi="Times New Roman" w:cs="Times New Roman"/>
          <w:i/>
          <w:lang w:val="en-US"/>
        </w:rPr>
        <w:t xml:space="preserve">: </w:t>
      </w:r>
      <w:r>
        <w:rPr>
          <w:rFonts w:ascii="Times New Roman" w:hAnsi="Times New Roman" w:cs="Times New Roman"/>
          <w:i/>
          <w:lang w:val="en-US"/>
        </w:rPr>
        <w:t>r</w:t>
      </w:r>
      <w:r w:rsidRPr="00CD47AE">
        <w:rPr>
          <w:rFonts w:ascii="Times New Roman" w:hAnsi="Times New Roman" w:cs="Times New Roman"/>
          <w:i/>
          <w:lang w:val="en-US"/>
        </w:rPr>
        <w:t xml:space="preserve">ectus femoris; </w:t>
      </w:r>
      <m:oMath>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a</m:t>
            </m:r>
          </m:sub>
        </m:sSub>
      </m:oMath>
      <w:r w:rsidRPr="00CD47AE">
        <w:rPr>
          <w:rFonts w:ascii="Times New Roman" w:hAnsi="Times New Roman" w:cs="Times New Roman"/>
          <w:i/>
          <w:lang w:val="en-US"/>
        </w:rPr>
        <w:t xml:space="preserve">: </w:t>
      </w:r>
      <w:r>
        <w:rPr>
          <w:rFonts w:ascii="Times New Roman" w:hAnsi="Times New Roman" w:cs="Times New Roman"/>
          <w:i/>
          <w:lang w:val="en-US"/>
        </w:rPr>
        <w:t>a</w:t>
      </w:r>
      <w:r w:rsidRPr="00CD47AE">
        <w:rPr>
          <w:rFonts w:ascii="Times New Roman" w:hAnsi="Times New Roman" w:cs="Times New Roman"/>
          <w:i/>
          <w:lang w:val="en-US"/>
        </w:rPr>
        <w:t>nterior deltoid;</w:t>
      </w:r>
      <w:r>
        <w:rPr>
          <w:rFonts w:ascii="Times New Roman" w:hAnsi="Times New Roman" w:cs="Times New Roman"/>
          <w:i/>
          <w:lang w:val="en-US"/>
        </w:rPr>
        <w:t xml:space="preserve"> </w:t>
      </w:r>
      <m:oMath>
        <m:r>
          <w:rPr>
            <w:rFonts w:ascii="Cambria Math" w:hAnsi="Cambria Math" w:cs="Times New Roman"/>
            <w:lang w:val="en-US"/>
          </w:rPr>
          <m:t>dp</m:t>
        </m:r>
      </m:oMath>
      <w:r w:rsidRPr="00CD47AE">
        <w:rPr>
          <w:rFonts w:ascii="Times New Roman" w:hAnsi="Times New Roman" w:cs="Times New Roman"/>
          <w:i/>
          <w:lang w:val="en-US"/>
        </w:rPr>
        <w:t xml:space="preserve">: </w:t>
      </w:r>
      <w:r>
        <w:rPr>
          <w:rFonts w:ascii="Times New Roman" w:hAnsi="Times New Roman" w:cs="Times New Roman"/>
          <w:i/>
          <w:lang w:val="en-US"/>
        </w:rPr>
        <w:t>p</w:t>
      </w:r>
      <w:r w:rsidRPr="00CD47AE">
        <w:rPr>
          <w:rFonts w:ascii="Times New Roman" w:hAnsi="Times New Roman" w:cs="Times New Roman"/>
          <w:i/>
          <w:lang w:val="en-US"/>
        </w:rPr>
        <w:t xml:space="preserve">osterior deltoid; </w:t>
      </w:r>
      <m:oMath>
        <m:r>
          <w:rPr>
            <w:rFonts w:ascii="Cambria Math" w:hAnsi="Cambria Math" w:cs="Times New Roman"/>
            <w:lang w:val="en-US"/>
          </w:rPr>
          <m:t>bic</m:t>
        </m:r>
      </m:oMath>
      <w:r w:rsidRPr="00CD47AE">
        <w:rPr>
          <w:rFonts w:ascii="Times New Roman" w:hAnsi="Times New Roman" w:cs="Times New Roman"/>
          <w:i/>
          <w:lang w:val="en-US"/>
        </w:rPr>
        <w:t xml:space="preserve">: </w:t>
      </w:r>
      <w:r>
        <w:rPr>
          <w:rFonts w:ascii="Times New Roman" w:hAnsi="Times New Roman" w:cs="Times New Roman"/>
          <w:i/>
          <w:lang w:val="en-US"/>
        </w:rPr>
        <w:t>b</w:t>
      </w:r>
      <w:r w:rsidRPr="00CD47AE">
        <w:rPr>
          <w:rFonts w:ascii="Times New Roman" w:hAnsi="Times New Roman" w:cs="Times New Roman"/>
          <w:i/>
          <w:lang w:val="en-US"/>
        </w:rPr>
        <w:t xml:space="preserve">iceps; </w:t>
      </w:r>
      <m:oMath>
        <m:r>
          <w:rPr>
            <w:rFonts w:ascii="Cambria Math" w:hAnsi="Cambria Math" w:cs="Times New Roman"/>
            <w:lang w:val="en-US"/>
          </w:rPr>
          <m:t>tri</m:t>
        </m:r>
      </m:oMath>
      <w:r w:rsidRPr="00CD47AE">
        <w:rPr>
          <w:rFonts w:ascii="Times New Roman" w:hAnsi="Times New Roman" w:cs="Times New Roman"/>
          <w:i/>
          <w:lang w:val="en-US"/>
        </w:rPr>
        <w:t xml:space="preserve">: </w:t>
      </w:r>
      <w:r>
        <w:rPr>
          <w:rFonts w:ascii="Times New Roman" w:hAnsi="Times New Roman" w:cs="Times New Roman"/>
          <w:i/>
          <w:lang w:val="en-US"/>
        </w:rPr>
        <w:t>t</w:t>
      </w:r>
      <w:r w:rsidRPr="00CD47AE">
        <w:rPr>
          <w:rFonts w:ascii="Times New Roman" w:hAnsi="Times New Roman" w:cs="Times New Roman"/>
          <w:i/>
          <w:lang w:val="en-US"/>
        </w:rPr>
        <w:t>riceps</w:t>
      </w:r>
      <w:r>
        <w:rPr>
          <w:rFonts w:ascii="Times New Roman" w:hAnsi="Times New Roman" w:cs="Times New Roman"/>
          <w:i/>
          <w:lang w:val="en-US"/>
        </w:rPr>
        <w:t xml:space="preserve">; </w:t>
      </w:r>
      <w:proofErr w:type="spellStart"/>
      <w:r w:rsidRPr="00F17CD7">
        <w:rPr>
          <w:rFonts w:ascii="Times New Roman" w:hAnsi="Times New Roman" w:cs="Times New Roman"/>
          <w:i/>
          <w:lang w:val="en-US"/>
        </w:rPr>
        <w:t>fp</w:t>
      </w:r>
      <w:proofErr w:type="spellEnd"/>
      <w:r w:rsidRPr="00F17CD7">
        <w:rPr>
          <w:rFonts w:ascii="Times New Roman" w:hAnsi="Times New Roman" w:cs="Times New Roman"/>
          <w:i/>
          <w:lang w:val="en-US"/>
        </w:rPr>
        <w:t>: fiber type proportion</w:t>
      </w:r>
    </w:p>
    <w:p w14:paraId="14075790" w14:textId="77777777" w:rsidR="00C02F3D" w:rsidRDefault="00C02F3D" w:rsidP="00C02F3D">
      <w:pPr>
        <w:rPr>
          <w:rFonts w:ascii="Times New Roman" w:hAnsi="Times New Roman" w:cs="Times New Roman"/>
          <w:i/>
          <w:lang w:val="en-US"/>
        </w:rPr>
      </w:pPr>
    </w:p>
    <w:sdt>
      <w:sdtPr>
        <w:rPr>
          <w:rFonts w:ascii="Times New Roman" w:hAnsi="Times New Roman" w:cs="Times New Roman"/>
          <w:color w:val="000000"/>
          <w:sz w:val="20"/>
          <w:szCs w:val="20"/>
          <w:lang w:val="en-US"/>
        </w:rPr>
        <w:tag w:val="MENDELEY_BIBLIOGRAPHY"/>
        <w:id w:val="-2038101174"/>
        <w:placeholder>
          <w:docPart w:val="794F5A17093A43358DF2E99AB45FE516"/>
        </w:placeholder>
      </w:sdtPr>
      <w:sdtContent>
        <w:p w14:paraId="3445F74F" w14:textId="77777777" w:rsidR="0034168D" w:rsidRPr="0034168D" w:rsidRDefault="0034168D" w:rsidP="0034168D">
          <w:pPr>
            <w:autoSpaceDE w:val="0"/>
            <w:autoSpaceDN w:val="0"/>
            <w:ind w:hanging="640"/>
            <w:jc w:val="both"/>
            <w:divId w:val="1716078654"/>
            <w:rPr>
              <w:rFonts w:ascii="Times New Roman" w:eastAsia="Times New Roman" w:hAnsi="Times New Roman" w:cs="Times New Roman"/>
              <w:color w:val="000000"/>
              <w:sz w:val="20"/>
              <w:szCs w:val="24"/>
            </w:rPr>
          </w:pPr>
          <w:r w:rsidRPr="0034168D">
            <w:rPr>
              <w:rFonts w:ascii="Times New Roman" w:eastAsia="Times New Roman" w:hAnsi="Times New Roman" w:cs="Times New Roman"/>
              <w:color w:val="000000"/>
              <w:sz w:val="20"/>
            </w:rPr>
            <w:t>[1]</w:t>
          </w:r>
          <w:r w:rsidRPr="0034168D">
            <w:rPr>
              <w:rFonts w:ascii="Times New Roman" w:eastAsia="Times New Roman" w:hAnsi="Times New Roman" w:cs="Times New Roman"/>
              <w:color w:val="000000"/>
              <w:sz w:val="20"/>
            </w:rPr>
            <w:tab/>
            <w:t xml:space="preserve">Peterson SL, Rayan GM. Shoulder and Upper Arm Muscle Architecture. J Hand </w:t>
          </w:r>
          <w:proofErr w:type="spellStart"/>
          <w:r w:rsidRPr="0034168D">
            <w:rPr>
              <w:rFonts w:ascii="Times New Roman" w:eastAsia="Times New Roman" w:hAnsi="Times New Roman" w:cs="Times New Roman"/>
              <w:color w:val="000000"/>
              <w:sz w:val="20"/>
            </w:rPr>
            <w:t>Surg</w:t>
          </w:r>
          <w:proofErr w:type="spellEnd"/>
          <w:r w:rsidRPr="0034168D">
            <w:rPr>
              <w:rFonts w:ascii="Times New Roman" w:eastAsia="Times New Roman" w:hAnsi="Times New Roman" w:cs="Times New Roman"/>
              <w:color w:val="000000"/>
              <w:sz w:val="20"/>
            </w:rPr>
            <w:t xml:space="preserve"> Am </w:t>
          </w:r>
          <w:proofErr w:type="gramStart"/>
          <w:r w:rsidRPr="0034168D">
            <w:rPr>
              <w:rFonts w:ascii="Times New Roman" w:eastAsia="Times New Roman" w:hAnsi="Times New Roman" w:cs="Times New Roman"/>
              <w:color w:val="000000"/>
              <w:sz w:val="20"/>
            </w:rPr>
            <w:t>2011;36:</w:t>
          </w:r>
          <w:proofErr w:type="gramEnd"/>
          <w:r w:rsidRPr="0034168D">
            <w:rPr>
              <w:rFonts w:ascii="Times New Roman" w:eastAsia="Times New Roman" w:hAnsi="Times New Roman" w:cs="Times New Roman"/>
              <w:color w:val="000000"/>
              <w:sz w:val="20"/>
            </w:rPr>
            <w:t>881–9. https://doi.org/10.1016/j.jhsa.2011.01.008.</w:t>
          </w:r>
        </w:p>
        <w:p w14:paraId="7B2D725A" w14:textId="77777777" w:rsidR="0034168D" w:rsidRPr="0034168D" w:rsidRDefault="0034168D" w:rsidP="0034168D">
          <w:pPr>
            <w:autoSpaceDE w:val="0"/>
            <w:autoSpaceDN w:val="0"/>
            <w:ind w:hanging="640"/>
            <w:jc w:val="both"/>
            <w:divId w:val="334965984"/>
            <w:rPr>
              <w:rFonts w:ascii="Times New Roman" w:eastAsia="Times New Roman" w:hAnsi="Times New Roman" w:cs="Times New Roman"/>
              <w:color w:val="000000"/>
              <w:sz w:val="20"/>
            </w:rPr>
          </w:pPr>
          <w:r w:rsidRPr="0034168D">
            <w:rPr>
              <w:rFonts w:ascii="Times New Roman" w:eastAsia="Times New Roman" w:hAnsi="Times New Roman" w:cs="Times New Roman"/>
              <w:color w:val="000000"/>
              <w:sz w:val="20"/>
            </w:rPr>
            <w:t>[2]</w:t>
          </w:r>
          <w:r w:rsidRPr="0034168D">
            <w:rPr>
              <w:rFonts w:ascii="Times New Roman" w:eastAsia="Times New Roman" w:hAnsi="Times New Roman" w:cs="Times New Roman"/>
              <w:color w:val="000000"/>
              <w:sz w:val="20"/>
            </w:rPr>
            <w:tab/>
            <w:t xml:space="preserve">KUMAZAKI T, TAKAHASHI T, NAKANO T, SAKAI T. Action and Contribution of the </w:t>
          </w:r>
          <w:proofErr w:type="spellStart"/>
          <w:r w:rsidRPr="0034168D">
            <w:rPr>
              <w:rFonts w:ascii="Times New Roman" w:eastAsia="Times New Roman" w:hAnsi="Times New Roman" w:cs="Times New Roman"/>
              <w:color w:val="000000"/>
              <w:sz w:val="20"/>
            </w:rPr>
            <w:t>Iliopsoas</w:t>
          </w:r>
          <w:proofErr w:type="spellEnd"/>
          <w:r w:rsidRPr="0034168D">
            <w:rPr>
              <w:rFonts w:ascii="Times New Roman" w:eastAsia="Times New Roman" w:hAnsi="Times New Roman" w:cs="Times New Roman"/>
              <w:color w:val="000000"/>
              <w:sz w:val="20"/>
            </w:rPr>
            <w:t xml:space="preserve"> and </w:t>
          </w:r>
          <w:proofErr w:type="spellStart"/>
          <w:r w:rsidRPr="0034168D">
            <w:rPr>
              <w:rFonts w:ascii="Times New Roman" w:eastAsia="Times New Roman" w:hAnsi="Times New Roman" w:cs="Times New Roman"/>
              <w:color w:val="000000"/>
              <w:sz w:val="20"/>
            </w:rPr>
            <w:t>Rectus</w:t>
          </w:r>
          <w:proofErr w:type="spellEnd"/>
          <w:r w:rsidRPr="0034168D">
            <w:rPr>
              <w:rFonts w:ascii="Times New Roman" w:eastAsia="Times New Roman" w:hAnsi="Times New Roman" w:cs="Times New Roman"/>
              <w:color w:val="000000"/>
              <w:sz w:val="20"/>
            </w:rPr>
            <w:t xml:space="preserve"> Femoris as Hip </w:t>
          </w:r>
          <w:proofErr w:type="spellStart"/>
          <w:r w:rsidRPr="0034168D">
            <w:rPr>
              <w:rFonts w:ascii="Times New Roman" w:eastAsia="Times New Roman" w:hAnsi="Times New Roman" w:cs="Times New Roman"/>
              <w:color w:val="000000"/>
              <w:sz w:val="20"/>
            </w:rPr>
            <w:t>Flexor</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Agonists</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Examined</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with</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Anatomical</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Analysis</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Juntendo</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Medical</w:t>
          </w:r>
          <w:proofErr w:type="spellEnd"/>
          <w:r w:rsidRPr="0034168D">
            <w:rPr>
              <w:rFonts w:ascii="Times New Roman" w:eastAsia="Times New Roman" w:hAnsi="Times New Roman" w:cs="Times New Roman"/>
              <w:color w:val="000000"/>
              <w:sz w:val="20"/>
            </w:rPr>
            <w:t xml:space="preserve"> Journal </w:t>
          </w:r>
          <w:proofErr w:type="gramStart"/>
          <w:r w:rsidRPr="0034168D">
            <w:rPr>
              <w:rFonts w:ascii="Times New Roman" w:eastAsia="Times New Roman" w:hAnsi="Times New Roman" w:cs="Times New Roman"/>
              <w:color w:val="000000"/>
              <w:sz w:val="20"/>
            </w:rPr>
            <w:t>2022;68:JMJ</w:t>
          </w:r>
          <w:proofErr w:type="gramEnd"/>
          <w:r w:rsidRPr="0034168D">
            <w:rPr>
              <w:rFonts w:ascii="Times New Roman" w:eastAsia="Times New Roman" w:hAnsi="Times New Roman" w:cs="Times New Roman"/>
              <w:color w:val="000000"/>
              <w:sz w:val="20"/>
            </w:rPr>
            <w:t>22-0009-OA. https://doi.org/10.14789/jmj.JMJ22-0009-OA.</w:t>
          </w:r>
        </w:p>
        <w:p w14:paraId="1988F30A" w14:textId="77777777" w:rsidR="0034168D" w:rsidRPr="0034168D" w:rsidRDefault="0034168D" w:rsidP="0034168D">
          <w:pPr>
            <w:autoSpaceDE w:val="0"/>
            <w:autoSpaceDN w:val="0"/>
            <w:ind w:hanging="640"/>
            <w:jc w:val="both"/>
            <w:divId w:val="1423987668"/>
            <w:rPr>
              <w:rFonts w:ascii="Times New Roman" w:eastAsia="Times New Roman" w:hAnsi="Times New Roman" w:cs="Times New Roman"/>
              <w:color w:val="000000"/>
              <w:sz w:val="20"/>
            </w:rPr>
          </w:pPr>
          <w:r w:rsidRPr="0034168D">
            <w:rPr>
              <w:rFonts w:ascii="Times New Roman" w:eastAsia="Times New Roman" w:hAnsi="Times New Roman" w:cs="Times New Roman"/>
              <w:color w:val="000000"/>
              <w:sz w:val="20"/>
            </w:rPr>
            <w:t>[3]</w:t>
          </w:r>
          <w:r w:rsidRPr="0034168D">
            <w:rPr>
              <w:rFonts w:ascii="Times New Roman" w:eastAsia="Times New Roman" w:hAnsi="Times New Roman" w:cs="Times New Roman"/>
              <w:color w:val="000000"/>
              <w:sz w:val="20"/>
            </w:rPr>
            <w:tab/>
            <w:t xml:space="preserve">Srinivasan RC, Lungren MP, Langenderfer JE, Hughes RE. Fiber type composition and maximum </w:t>
          </w:r>
          <w:proofErr w:type="spellStart"/>
          <w:r w:rsidRPr="0034168D">
            <w:rPr>
              <w:rFonts w:ascii="Times New Roman" w:eastAsia="Times New Roman" w:hAnsi="Times New Roman" w:cs="Times New Roman"/>
              <w:color w:val="000000"/>
              <w:sz w:val="20"/>
            </w:rPr>
            <w:t>shortening</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velocity</w:t>
          </w:r>
          <w:proofErr w:type="spellEnd"/>
          <w:r w:rsidRPr="0034168D">
            <w:rPr>
              <w:rFonts w:ascii="Times New Roman" w:eastAsia="Times New Roman" w:hAnsi="Times New Roman" w:cs="Times New Roman"/>
              <w:color w:val="000000"/>
              <w:sz w:val="20"/>
            </w:rPr>
            <w:t xml:space="preserve"> of muscles </w:t>
          </w:r>
          <w:proofErr w:type="spellStart"/>
          <w:r w:rsidRPr="0034168D">
            <w:rPr>
              <w:rFonts w:ascii="Times New Roman" w:eastAsia="Times New Roman" w:hAnsi="Times New Roman" w:cs="Times New Roman"/>
              <w:color w:val="000000"/>
              <w:sz w:val="20"/>
            </w:rPr>
            <w:t>crossing</w:t>
          </w:r>
          <w:proofErr w:type="spellEnd"/>
          <w:r w:rsidRPr="0034168D">
            <w:rPr>
              <w:rFonts w:ascii="Times New Roman" w:eastAsia="Times New Roman" w:hAnsi="Times New Roman" w:cs="Times New Roman"/>
              <w:color w:val="000000"/>
              <w:sz w:val="20"/>
            </w:rPr>
            <w:t xml:space="preserve"> the </w:t>
          </w:r>
          <w:proofErr w:type="spellStart"/>
          <w:r w:rsidRPr="0034168D">
            <w:rPr>
              <w:rFonts w:ascii="Times New Roman" w:eastAsia="Times New Roman" w:hAnsi="Times New Roman" w:cs="Times New Roman"/>
              <w:color w:val="000000"/>
              <w:sz w:val="20"/>
            </w:rPr>
            <w:t>human</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shoulder</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Clinical</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Anatomy</w:t>
          </w:r>
          <w:proofErr w:type="spellEnd"/>
          <w:r w:rsidRPr="0034168D">
            <w:rPr>
              <w:rFonts w:ascii="Times New Roman" w:eastAsia="Times New Roman" w:hAnsi="Times New Roman" w:cs="Times New Roman"/>
              <w:color w:val="000000"/>
              <w:sz w:val="20"/>
            </w:rPr>
            <w:t xml:space="preserve"> </w:t>
          </w:r>
          <w:proofErr w:type="gramStart"/>
          <w:r w:rsidRPr="0034168D">
            <w:rPr>
              <w:rFonts w:ascii="Times New Roman" w:eastAsia="Times New Roman" w:hAnsi="Times New Roman" w:cs="Times New Roman"/>
              <w:color w:val="000000"/>
              <w:sz w:val="20"/>
            </w:rPr>
            <w:t>2007;20:</w:t>
          </w:r>
          <w:proofErr w:type="gramEnd"/>
          <w:r w:rsidRPr="0034168D">
            <w:rPr>
              <w:rFonts w:ascii="Times New Roman" w:eastAsia="Times New Roman" w:hAnsi="Times New Roman" w:cs="Times New Roman"/>
              <w:color w:val="000000"/>
              <w:sz w:val="20"/>
            </w:rPr>
            <w:t>144–9. https://doi.org/10.1002/ca.20349.</w:t>
          </w:r>
        </w:p>
        <w:p w14:paraId="35E0825A" w14:textId="77777777" w:rsidR="0034168D" w:rsidRPr="0034168D" w:rsidRDefault="0034168D" w:rsidP="0034168D">
          <w:pPr>
            <w:autoSpaceDE w:val="0"/>
            <w:autoSpaceDN w:val="0"/>
            <w:ind w:hanging="640"/>
            <w:jc w:val="both"/>
            <w:divId w:val="155803924"/>
            <w:rPr>
              <w:rFonts w:ascii="Times New Roman" w:eastAsia="Times New Roman" w:hAnsi="Times New Roman" w:cs="Times New Roman"/>
              <w:color w:val="000000"/>
              <w:sz w:val="20"/>
            </w:rPr>
          </w:pPr>
          <w:r w:rsidRPr="0034168D">
            <w:rPr>
              <w:rFonts w:ascii="Times New Roman" w:eastAsia="Times New Roman" w:hAnsi="Times New Roman" w:cs="Times New Roman"/>
              <w:color w:val="000000"/>
              <w:sz w:val="20"/>
            </w:rPr>
            <w:t>[4]</w:t>
          </w:r>
          <w:r w:rsidRPr="0034168D">
            <w:rPr>
              <w:rFonts w:ascii="Times New Roman" w:eastAsia="Times New Roman" w:hAnsi="Times New Roman" w:cs="Times New Roman"/>
              <w:color w:val="000000"/>
              <w:sz w:val="20"/>
            </w:rPr>
            <w:tab/>
            <w:t xml:space="preserve">Kusumoto Y, </w:t>
          </w:r>
          <w:proofErr w:type="spellStart"/>
          <w:r w:rsidRPr="0034168D">
            <w:rPr>
              <w:rFonts w:ascii="Times New Roman" w:eastAsia="Times New Roman" w:hAnsi="Times New Roman" w:cs="Times New Roman"/>
              <w:color w:val="000000"/>
              <w:sz w:val="20"/>
            </w:rPr>
            <w:t>Goto</w:t>
          </w:r>
          <w:proofErr w:type="spellEnd"/>
          <w:r w:rsidRPr="0034168D">
            <w:rPr>
              <w:rFonts w:ascii="Times New Roman" w:eastAsia="Times New Roman" w:hAnsi="Times New Roman" w:cs="Times New Roman"/>
              <w:color w:val="000000"/>
              <w:sz w:val="20"/>
            </w:rPr>
            <w:t xml:space="preserve"> H, Chiba K, </w:t>
          </w:r>
          <w:proofErr w:type="spellStart"/>
          <w:r w:rsidRPr="0034168D">
            <w:rPr>
              <w:rFonts w:ascii="Times New Roman" w:eastAsia="Times New Roman" w:hAnsi="Times New Roman" w:cs="Times New Roman"/>
              <w:color w:val="000000"/>
              <w:sz w:val="20"/>
            </w:rPr>
            <w:t>Oonishi</w:t>
          </w:r>
          <w:proofErr w:type="spellEnd"/>
          <w:r w:rsidRPr="0034168D">
            <w:rPr>
              <w:rFonts w:ascii="Times New Roman" w:eastAsia="Times New Roman" w:hAnsi="Times New Roman" w:cs="Times New Roman"/>
              <w:color w:val="000000"/>
              <w:sz w:val="20"/>
            </w:rPr>
            <w:t xml:space="preserve"> S, Tsuchiya J. </w:t>
          </w:r>
          <w:proofErr w:type="spellStart"/>
          <w:r w:rsidRPr="0034168D">
            <w:rPr>
              <w:rFonts w:ascii="Times New Roman" w:eastAsia="Times New Roman" w:hAnsi="Times New Roman" w:cs="Times New Roman"/>
              <w:color w:val="000000"/>
              <w:sz w:val="20"/>
            </w:rPr>
            <w:t>Characteristics</w:t>
          </w:r>
          <w:proofErr w:type="spellEnd"/>
          <w:r w:rsidRPr="0034168D">
            <w:rPr>
              <w:rFonts w:ascii="Times New Roman" w:eastAsia="Times New Roman" w:hAnsi="Times New Roman" w:cs="Times New Roman"/>
              <w:color w:val="000000"/>
              <w:sz w:val="20"/>
            </w:rPr>
            <w:t xml:space="preserve"> of muscle contraction of the </w:t>
          </w:r>
          <w:proofErr w:type="spellStart"/>
          <w:r w:rsidRPr="0034168D">
            <w:rPr>
              <w:rFonts w:ascii="Times New Roman" w:eastAsia="Times New Roman" w:hAnsi="Times New Roman" w:cs="Times New Roman"/>
              <w:color w:val="000000"/>
              <w:sz w:val="20"/>
            </w:rPr>
            <w:t>rectus</w:t>
          </w:r>
          <w:proofErr w:type="spellEnd"/>
          <w:r w:rsidRPr="0034168D">
            <w:rPr>
              <w:rFonts w:ascii="Times New Roman" w:eastAsia="Times New Roman" w:hAnsi="Times New Roman" w:cs="Times New Roman"/>
              <w:color w:val="000000"/>
              <w:sz w:val="20"/>
            </w:rPr>
            <w:t xml:space="preserve"> femoris </w:t>
          </w:r>
          <w:proofErr w:type="spellStart"/>
          <w:r w:rsidRPr="0034168D">
            <w:rPr>
              <w:rFonts w:ascii="Times New Roman" w:eastAsia="Times New Roman" w:hAnsi="Times New Roman" w:cs="Times New Roman"/>
              <w:color w:val="000000"/>
              <w:sz w:val="20"/>
            </w:rPr>
            <w:t>using</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tensiomyography</w:t>
          </w:r>
          <w:proofErr w:type="spellEnd"/>
          <w:r w:rsidRPr="0034168D">
            <w:rPr>
              <w:rFonts w:ascii="Times New Roman" w:eastAsia="Times New Roman" w:hAnsi="Times New Roman" w:cs="Times New Roman"/>
              <w:color w:val="000000"/>
              <w:sz w:val="20"/>
            </w:rPr>
            <w:t xml:space="preserve"> by </w:t>
          </w:r>
          <w:proofErr w:type="spellStart"/>
          <w:r w:rsidRPr="0034168D">
            <w:rPr>
              <w:rFonts w:ascii="Times New Roman" w:eastAsia="Times New Roman" w:hAnsi="Times New Roman" w:cs="Times New Roman"/>
              <w:color w:val="000000"/>
              <w:sz w:val="20"/>
            </w:rPr>
            <w:t>sex</w:t>
          </w:r>
          <w:proofErr w:type="spellEnd"/>
          <w:r w:rsidRPr="0034168D">
            <w:rPr>
              <w:rFonts w:ascii="Times New Roman" w:eastAsia="Times New Roman" w:hAnsi="Times New Roman" w:cs="Times New Roman"/>
              <w:color w:val="000000"/>
              <w:sz w:val="20"/>
            </w:rPr>
            <w:t xml:space="preserve"> in </w:t>
          </w:r>
          <w:proofErr w:type="spellStart"/>
          <w:r w:rsidRPr="0034168D">
            <w:rPr>
              <w:rFonts w:ascii="Times New Roman" w:eastAsia="Times New Roman" w:hAnsi="Times New Roman" w:cs="Times New Roman"/>
              <w:color w:val="000000"/>
              <w:sz w:val="20"/>
            </w:rPr>
            <w:t>healthy</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college</w:t>
          </w:r>
          <w:proofErr w:type="spellEnd"/>
          <w:r w:rsidRPr="0034168D">
            <w:rPr>
              <w:rFonts w:ascii="Times New Roman" w:eastAsia="Times New Roman" w:hAnsi="Times New Roman" w:cs="Times New Roman"/>
              <w:color w:val="000000"/>
              <w:sz w:val="20"/>
            </w:rPr>
            <w:t xml:space="preserve"> </w:t>
          </w:r>
          <w:proofErr w:type="spellStart"/>
          <w:proofErr w:type="gramStart"/>
          <w:r w:rsidRPr="0034168D">
            <w:rPr>
              <w:rFonts w:ascii="Times New Roman" w:eastAsia="Times New Roman" w:hAnsi="Times New Roman" w:cs="Times New Roman"/>
              <w:color w:val="000000"/>
              <w:sz w:val="20"/>
            </w:rPr>
            <w:t>students</w:t>
          </w:r>
          <w:proofErr w:type="spellEnd"/>
          <w:r w:rsidRPr="0034168D">
            <w:rPr>
              <w:rFonts w:ascii="Times New Roman" w:eastAsia="Times New Roman" w:hAnsi="Times New Roman" w:cs="Times New Roman"/>
              <w:color w:val="000000"/>
              <w:sz w:val="20"/>
            </w:rPr>
            <w:t>:</w:t>
          </w:r>
          <w:proofErr w:type="gram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a</w:t>
          </w:r>
          <w:proofErr w:type="spellEnd"/>
          <w:r w:rsidRPr="0034168D">
            <w:rPr>
              <w:rFonts w:ascii="Times New Roman" w:eastAsia="Times New Roman" w:hAnsi="Times New Roman" w:cs="Times New Roman"/>
              <w:color w:val="000000"/>
              <w:sz w:val="20"/>
            </w:rPr>
            <w:t xml:space="preserve"> cross-sectional </w:t>
          </w:r>
          <w:proofErr w:type="spellStart"/>
          <w:r w:rsidRPr="0034168D">
            <w:rPr>
              <w:rFonts w:ascii="Times New Roman" w:eastAsia="Times New Roman" w:hAnsi="Times New Roman" w:cs="Times New Roman"/>
              <w:color w:val="000000"/>
              <w:sz w:val="20"/>
            </w:rPr>
            <w:t>study</w:t>
          </w:r>
          <w:proofErr w:type="spellEnd"/>
          <w:r w:rsidRPr="0034168D">
            <w:rPr>
              <w:rFonts w:ascii="Times New Roman" w:eastAsia="Times New Roman" w:hAnsi="Times New Roman" w:cs="Times New Roman"/>
              <w:color w:val="000000"/>
              <w:sz w:val="20"/>
            </w:rPr>
            <w:t xml:space="preserve">. </w:t>
          </w:r>
          <w:proofErr w:type="spellStart"/>
          <w:r w:rsidRPr="0034168D">
            <w:rPr>
              <w:rFonts w:ascii="Times New Roman" w:eastAsia="Times New Roman" w:hAnsi="Times New Roman" w:cs="Times New Roman"/>
              <w:color w:val="000000"/>
              <w:sz w:val="20"/>
            </w:rPr>
            <w:t>PeerJ</w:t>
          </w:r>
          <w:proofErr w:type="spellEnd"/>
          <w:r w:rsidRPr="0034168D">
            <w:rPr>
              <w:rFonts w:ascii="Times New Roman" w:eastAsia="Times New Roman" w:hAnsi="Times New Roman" w:cs="Times New Roman"/>
              <w:color w:val="000000"/>
              <w:sz w:val="20"/>
            </w:rPr>
            <w:t xml:space="preserve"> </w:t>
          </w:r>
          <w:proofErr w:type="gramStart"/>
          <w:r w:rsidRPr="0034168D">
            <w:rPr>
              <w:rFonts w:ascii="Times New Roman" w:eastAsia="Times New Roman" w:hAnsi="Times New Roman" w:cs="Times New Roman"/>
              <w:color w:val="000000"/>
              <w:sz w:val="20"/>
            </w:rPr>
            <w:t>2023;11:e</w:t>
          </w:r>
          <w:proofErr w:type="gramEnd"/>
          <w:r w:rsidRPr="0034168D">
            <w:rPr>
              <w:rFonts w:ascii="Times New Roman" w:eastAsia="Times New Roman" w:hAnsi="Times New Roman" w:cs="Times New Roman"/>
              <w:color w:val="000000"/>
              <w:sz w:val="20"/>
            </w:rPr>
            <w:t>14732. https://doi.org/10.7717/peerj.14732.</w:t>
          </w:r>
        </w:p>
        <w:p w14:paraId="25F58C31" w14:textId="00F5879F" w:rsidR="00C02F3D" w:rsidRPr="00101EDA" w:rsidRDefault="0034168D" w:rsidP="0034168D">
          <w:pPr>
            <w:autoSpaceDE w:val="0"/>
            <w:autoSpaceDN w:val="0"/>
            <w:ind w:left="640" w:hanging="640"/>
            <w:jc w:val="both"/>
            <w:rPr>
              <w:rFonts w:ascii="Times New Roman" w:eastAsia="Times New Roman" w:hAnsi="Times New Roman" w:cs="Times New Roman"/>
              <w:color w:val="000000"/>
              <w:sz w:val="20"/>
              <w:szCs w:val="20"/>
              <w:lang w:val="fr-FR"/>
            </w:rPr>
          </w:pPr>
          <w:r w:rsidRPr="0034168D">
            <w:rPr>
              <w:rFonts w:ascii="Times New Roman" w:eastAsia="Times New Roman" w:hAnsi="Times New Roman" w:cs="Times New Roman"/>
              <w:color w:val="000000"/>
              <w:sz w:val="20"/>
            </w:rPr>
            <w:t> </w:t>
          </w:r>
        </w:p>
      </w:sdtContent>
    </w:sdt>
    <w:p w14:paraId="581002ED" w14:textId="77777777" w:rsidR="00C02F3D" w:rsidRPr="00CD47AE" w:rsidRDefault="00C02F3D" w:rsidP="00C02F3D">
      <w:pPr>
        <w:rPr>
          <w:rFonts w:ascii="Times New Roman" w:hAnsi="Times New Roman" w:cs="Times New Roman"/>
          <w:lang w:val="en-US"/>
        </w:rPr>
      </w:pPr>
      <w:r w:rsidRPr="00CD47AE">
        <w:rPr>
          <w:rFonts w:ascii="Times New Roman" w:hAnsi="Times New Roman" w:cs="Times New Roman"/>
          <w:lang w:val="en-US"/>
        </w:rPr>
        <w:lastRenderedPageBreak/>
        <w:br w:type="page"/>
      </w:r>
    </w:p>
    <w:p w14:paraId="794D10BE" w14:textId="77777777" w:rsidR="00C02F3D" w:rsidRPr="00CD47AE" w:rsidRDefault="00C02F3D" w:rsidP="00C02F3D">
      <w:pPr>
        <w:spacing w:after="240"/>
        <w:rPr>
          <w:rFonts w:ascii="Times New Roman" w:hAnsi="Times New Roman" w:cs="Times New Roman"/>
          <w:i/>
          <w:iCs/>
          <w:noProof/>
          <w:lang w:val="en-US"/>
        </w:rPr>
      </w:pPr>
      <w:r w:rsidRPr="00CD47AE">
        <w:rPr>
          <w:rFonts w:ascii="Times New Roman" w:hAnsi="Times New Roman" w:cs="Times New Roman"/>
          <w:i/>
          <w:iCs/>
          <w:noProof/>
          <w:lang w:val="en-US"/>
        </w:rPr>
        <w:lastRenderedPageBreak/>
        <w:t xml:space="preserve">Table S4: States and controls </w:t>
      </w:r>
      <w:r w:rsidRPr="00CD47AE">
        <w:rPr>
          <w:rFonts w:ascii="Times New Roman" w:hAnsi="Times New Roman" w:cs="Times New Roman"/>
          <w:i/>
          <w:iCs/>
          <w:noProof/>
          <w:color w:val="000000" w:themeColor="text1"/>
          <w:lang w:val="en-US"/>
        </w:rPr>
        <w:t xml:space="preserve">boundaries (min in red, max in blue) for </w:t>
      </w:r>
      <w:r w:rsidRPr="00CD47AE">
        <w:rPr>
          <w:rFonts w:ascii="Times New Roman" w:hAnsi="Times New Roman" w:cs="Times New Roman"/>
          <w:i/>
          <w:iCs/>
          <w:noProof/>
          <w:lang w:val="en-US"/>
        </w:rPr>
        <w:t>the optimal control program.</w:t>
      </w:r>
    </w:p>
    <w:tbl>
      <w:tblPr>
        <w:tblStyle w:val="Grilledutableau"/>
        <w:tblW w:w="5000" w:type="pct"/>
        <w:tblLook w:val="04A0" w:firstRow="1" w:lastRow="0" w:firstColumn="1" w:lastColumn="0" w:noHBand="0" w:noVBand="1"/>
      </w:tblPr>
      <w:tblGrid>
        <w:gridCol w:w="1577"/>
        <w:gridCol w:w="1966"/>
        <w:gridCol w:w="1841"/>
        <w:gridCol w:w="1841"/>
        <w:gridCol w:w="1842"/>
      </w:tblGrid>
      <w:tr w:rsidR="00C02F3D" w:rsidRPr="00CD47AE" w14:paraId="2D99DF91" w14:textId="77777777" w:rsidTr="00794F8D">
        <w:trPr>
          <w:trHeight w:val="20"/>
        </w:trPr>
        <w:tc>
          <w:tcPr>
            <w:tcW w:w="1954" w:type="pct"/>
            <w:gridSpan w:val="2"/>
            <w:vMerge w:val="restart"/>
            <w:tcBorders>
              <w:top w:val="nil"/>
              <w:left w:val="nil"/>
              <w:right w:val="single" w:sz="4" w:space="0" w:color="auto"/>
            </w:tcBorders>
            <w:vAlign w:val="center"/>
          </w:tcPr>
          <w:p w14:paraId="1C883047" w14:textId="77777777" w:rsidR="00C02F3D" w:rsidRPr="00CD47AE" w:rsidRDefault="00C02F3D" w:rsidP="00794F8D">
            <w:pPr>
              <w:rPr>
                <w:rFonts w:ascii="Times New Roman" w:hAnsi="Times New Roman" w:cs="Times New Roman"/>
                <w:noProof/>
                <w:lang w:val="en-US"/>
              </w:rPr>
            </w:pPr>
          </w:p>
        </w:tc>
        <w:tc>
          <w:tcPr>
            <w:tcW w:w="3046" w:type="pct"/>
            <w:gridSpan w:val="3"/>
            <w:tcBorders>
              <w:left w:val="single" w:sz="4" w:space="0" w:color="auto"/>
            </w:tcBorders>
            <w:vAlign w:val="center"/>
          </w:tcPr>
          <w:p w14:paraId="2FB0D2F5"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OCP</w:t>
            </w:r>
          </w:p>
        </w:tc>
      </w:tr>
      <w:tr w:rsidR="00C02F3D" w:rsidRPr="00CD47AE" w14:paraId="3CF6FE99" w14:textId="77777777" w:rsidTr="00794F8D">
        <w:trPr>
          <w:trHeight w:val="20"/>
        </w:trPr>
        <w:tc>
          <w:tcPr>
            <w:tcW w:w="1954" w:type="pct"/>
            <w:gridSpan w:val="2"/>
            <w:vMerge/>
            <w:tcBorders>
              <w:left w:val="nil"/>
              <w:bottom w:val="nil"/>
              <w:right w:val="single" w:sz="4" w:space="0" w:color="auto"/>
            </w:tcBorders>
            <w:vAlign w:val="center"/>
          </w:tcPr>
          <w:p w14:paraId="032279FF" w14:textId="77777777" w:rsidR="00C02F3D" w:rsidRPr="00CD47AE" w:rsidRDefault="00C02F3D" w:rsidP="00794F8D">
            <w:pPr>
              <w:rPr>
                <w:rFonts w:ascii="Times New Roman" w:hAnsi="Times New Roman" w:cs="Times New Roman"/>
                <w:noProof/>
                <w:lang w:val="en-US"/>
              </w:rPr>
            </w:pPr>
          </w:p>
        </w:tc>
        <w:tc>
          <w:tcPr>
            <w:tcW w:w="3046" w:type="pct"/>
            <w:gridSpan w:val="3"/>
            <w:tcBorders>
              <w:left w:val="single" w:sz="4" w:space="0" w:color="auto"/>
            </w:tcBorders>
            <w:vAlign w:val="center"/>
          </w:tcPr>
          <w:p w14:paraId="5CAEE794"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Node</w:t>
            </w:r>
          </w:p>
        </w:tc>
      </w:tr>
      <w:tr w:rsidR="00C02F3D" w:rsidRPr="00CD47AE" w14:paraId="1B4D59C3" w14:textId="77777777" w:rsidTr="00794F8D">
        <w:trPr>
          <w:trHeight w:val="20"/>
        </w:trPr>
        <w:tc>
          <w:tcPr>
            <w:tcW w:w="1954" w:type="pct"/>
            <w:gridSpan w:val="2"/>
            <w:tcBorders>
              <w:top w:val="nil"/>
              <w:left w:val="nil"/>
              <w:bottom w:val="single" w:sz="4" w:space="0" w:color="auto"/>
              <w:right w:val="single" w:sz="4" w:space="0" w:color="auto"/>
            </w:tcBorders>
            <w:vAlign w:val="center"/>
          </w:tcPr>
          <w:p w14:paraId="6A91F84A" w14:textId="77777777" w:rsidR="00C02F3D" w:rsidRPr="00CD47AE" w:rsidRDefault="00C02F3D" w:rsidP="00794F8D">
            <w:pPr>
              <w:rPr>
                <w:rFonts w:ascii="Times New Roman" w:hAnsi="Times New Roman" w:cs="Times New Roman"/>
                <w:noProof/>
                <w:lang w:val="en-US"/>
              </w:rPr>
            </w:pPr>
            <w:r w:rsidRPr="00CD47AE">
              <w:rPr>
                <w:rFonts w:ascii="Times New Roman" w:hAnsi="Times New Roman" w:cs="Times New Roman"/>
                <w:noProof/>
                <w:lang w:val="en-US"/>
              </w:rPr>
              <w:t>States</w:t>
            </w:r>
          </w:p>
        </w:tc>
        <w:tc>
          <w:tcPr>
            <w:tcW w:w="1015" w:type="pct"/>
            <w:tcBorders>
              <w:left w:val="single" w:sz="4" w:space="0" w:color="auto"/>
            </w:tcBorders>
            <w:vAlign w:val="center"/>
          </w:tcPr>
          <w:p w14:paraId="7CEF1E5F"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0</w:t>
            </w:r>
          </w:p>
        </w:tc>
        <w:tc>
          <w:tcPr>
            <w:tcW w:w="1015" w:type="pct"/>
            <w:vAlign w:val="center"/>
          </w:tcPr>
          <w:p w14:paraId="7C6D2D80"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1…N-1</w:t>
            </w:r>
          </w:p>
        </w:tc>
        <w:tc>
          <w:tcPr>
            <w:tcW w:w="1016" w:type="pct"/>
            <w:vAlign w:val="center"/>
          </w:tcPr>
          <w:p w14:paraId="0377859C"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N</w:t>
            </w:r>
          </w:p>
        </w:tc>
      </w:tr>
      <w:tr w:rsidR="00C02F3D" w:rsidRPr="00CD47AE" w14:paraId="6520038D" w14:textId="77777777" w:rsidTr="00794F8D">
        <w:trPr>
          <w:trHeight w:val="20"/>
        </w:trPr>
        <w:tc>
          <w:tcPr>
            <w:tcW w:w="870" w:type="pct"/>
            <w:tcBorders>
              <w:top w:val="single" w:sz="4" w:space="0" w:color="auto"/>
            </w:tcBorders>
            <w:vAlign w:val="center"/>
          </w:tcPr>
          <w:p w14:paraId="01794823" w14:textId="77777777" w:rsidR="00C02F3D" w:rsidRPr="00CD47AE" w:rsidRDefault="00C02F3D" w:rsidP="00794F8D">
            <w:pPr>
              <w:jc w:val="center"/>
              <w:rPr>
                <w:rFonts w:ascii="Times New Roman" w:hAnsi="Times New Roman" w:cs="Times New Roman"/>
                <w:noProof/>
                <w:lang w:val="en-US"/>
              </w:rPr>
            </w:pPr>
            <m:oMath>
              <m:r>
                <w:rPr>
                  <w:rFonts w:ascii="Cambria Math" w:hAnsi="Cambria Math" w:cs="Times New Roman"/>
                  <w:noProof/>
                  <w:lang w:val="en-US"/>
                </w:rPr>
                <m:t>cn</m:t>
              </m:r>
            </m:oMath>
            <w:r w:rsidRPr="00CD47AE">
              <w:rPr>
                <w:rFonts w:ascii="Times New Roman" w:hAnsi="Times New Roman" w:cs="Times New Roman"/>
                <w:noProof/>
                <w:lang w:val="en-US"/>
              </w:rPr>
              <w:t xml:space="preserve"> (-)</w:t>
            </w:r>
          </w:p>
        </w:tc>
        <w:tc>
          <w:tcPr>
            <w:tcW w:w="1084" w:type="pct"/>
            <w:tcBorders>
              <w:top w:val="single" w:sz="4" w:space="0" w:color="auto"/>
            </w:tcBorders>
            <w:vAlign w:val="center"/>
          </w:tcPr>
          <w:p w14:paraId="24D12655"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Anterior deltoid, Posterior deltoid, Biceps, Triceps</w:t>
            </w:r>
          </w:p>
        </w:tc>
        <w:tc>
          <w:tcPr>
            <w:tcW w:w="3046" w:type="pct"/>
            <w:gridSpan w:val="3"/>
            <w:vAlign w:val="center"/>
          </w:tcPr>
          <w:p w14:paraId="06B84687"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w:t>
            </w:r>
          </w:p>
          <w:p w14:paraId="66765822"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10</w:t>
            </w:r>
          </w:p>
        </w:tc>
      </w:tr>
      <w:tr w:rsidR="00C02F3D" w:rsidRPr="00CD47AE" w14:paraId="4218CC97" w14:textId="77777777" w:rsidTr="00794F8D">
        <w:trPr>
          <w:trHeight w:val="20"/>
        </w:trPr>
        <w:tc>
          <w:tcPr>
            <w:tcW w:w="870" w:type="pct"/>
            <w:vMerge w:val="restart"/>
            <w:vAlign w:val="center"/>
          </w:tcPr>
          <w:p w14:paraId="18352FA9" w14:textId="77777777" w:rsidR="00C02F3D" w:rsidRPr="00CD47AE" w:rsidRDefault="00C02F3D" w:rsidP="00794F8D">
            <w:pPr>
              <w:jc w:val="center"/>
              <w:rPr>
                <w:rFonts w:ascii="Times New Roman" w:hAnsi="Times New Roman" w:cs="Times New Roman"/>
                <w:noProof/>
                <w:lang w:val="en-US"/>
              </w:rPr>
            </w:pPr>
            <m:oMath>
              <m:sSup>
                <m:sSupPr>
                  <m:ctrlPr>
                    <w:rPr>
                      <w:rFonts w:ascii="Cambria Math" w:hAnsi="Cambria Math" w:cs="Times New Roman"/>
                      <w:i/>
                      <w:noProof/>
                      <w:lang w:val="en-US"/>
                    </w:rPr>
                  </m:ctrlPr>
                </m:sSupPr>
                <m:e>
                  <m:r>
                    <w:rPr>
                      <w:rFonts w:ascii="Cambria Math" w:hAnsi="Cambria Math" w:cs="Times New Roman"/>
                      <w:noProof/>
                      <w:lang w:val="en-US"/>
                    </w:rPr>
                    <m:t>f</m:t>
                  </m:r>
                </m:e>
                <m:sup>
                  <m:r>
                    <w:rPr>
                      <w:rFonts w:ascii="Cambria Math" w:hAnsi="Cambria Math" w:cs="Times New Roman"/>
                      <w:noProof/>
                      <w:lang w:val="en-US"/>
                    </w:rPr>
                    <m:t>m</m:t>
                  </m:r>
                </m:sup>
              </m:sSup>
            </m:oMath>
            <w:r>
              <w:rPr>
                <w:rFonts w:ascii="Times New Roman" w:hAnsi="Times New Roman" w:cs="Times New Roman"/>
                <w:noProof/>
                <w:lang w:val="en-US"/>
              </w:rPr>
              <w:t xml:space="preserve"> </w:t>
            </w:r>
            <w:r w:rsidRPr="00CD47AE">
              <w:rPr>
                <w:rFonts w:ascii="Times New Roman" w:hAnsi="Times New Roman" w:cs="Times New Roman"/>
                <w:noProof/>
                <w:lang w:val="en-US"/>
              </w:rPr>
              <w:t>(N)</w:t>
            </w:r>
          </w:p>
        </w:tc>
        <w:tc>
          <w:tcPr>
            <w:tcW w:w="1084" w:type="pct"/>
            <w:vAlign w:val="center"/>
          </w:tcPr>
          <w:p w14:paraId="4B722E66"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Anterior deltoid</w:t>
            </w:r>
          </w:p>
        </w:tc>
        <w:tc>
          <w:tcPr>
            <w:tcW w:w="3046" w:type="pct"/>
            <w:gridSpan w:val="3"/>
            <w:vAlign w:val="center"/>
          </w:tcPr>
          <w:p w14:paraId="766AEE3F"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w:t>
            </w:r>
          </w:p>
          <w:p w14:paraId="7F42D600"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48</w:t>
            </w:r>
          </w:p>
        </w:tc>
      </w:tr>
      <w:tr w:rsidR="00C02F3D" w:rsidRPr="00CD47AE" w14:paraId="089D408E" w14:textId="77777777" w:rsidTr="00794F8D">
        <w:trPr>
          <w:trHeight w:val="20"/>
        </w:trPr>
        <w:tc>
          <w:tcPr>
            <w:tcW w:w="870" w:type="pct"/>
            <w:vMerge/>
            <w:vAlign w:val="center"/>
          </w:tcPr>
          <w:p w14:paraId="4C6D89CE" w14:textId="77777777" w:rsidR="00C02F3D" w:rsidRPr="00CD47AE" w:rsidRDefault="00C02F3D" w:rsidP="00794F8D">
            <w:pPr>
              <w:jc w:val="center"/>
              <w:rPr>
                <w:rFonts w:ascii="Times New Roman" w:hAnsi="Times New Roman" w:cs="Times New Roman"/>
                <w:noProof/>
                <w:lang w:val="en-US"/>
              </w:rPr>
            </w:pPr>
          </w:p>
        </w:tc>
        <w:tc>
          <w:tcPr>
            <w:tcW w:w="1084" w:type="pct"/>
            <w:vAlign w:val="center"/>
          </w:tcPr>
          <w:p w14:paraId="214C9295"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Posterior deltoid</w:t>
            </w:r>
          </w:p>
        </w:tc>
        <w:tc>
          <w:tcPr>
            <w:tcW w:w="3046" w:type="pct"/>
            <w:gridSpan w:val="3"/>
            <w:vAlign w:val="center"/>
          </w:tcPr>
          <w:p w14:paraId="11A02371"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w:t>
            </w:r>
          </w:p>
          <w:p w14:paraId="477C5A33"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51</w:t>
            </w:r>
          </w:p>
        </w:tc>
      </w:tr>
      <w:tr w:rsidR="00C02F3D" w:rsidRPr="00CD47AE" w14:paraId="1A9337D2" w14:textId="77777777" w:rsidTr="00794F8D">
        <w:trPr>
          <w:trHeight w:val="20"/>
        </w:trPr>
        <w:tc>
          <w:tcPr>
            <w:tcW w:w="870" w:type="pct"/>
            <w:vMerge/>
            <w:vAlign w:val="center"/>
          </w:tcPr>
          <w:p w14:paraId="13C23BE4" w14:textId="77777777" w:rsidR="00C02F3D" w:rsidRPr="00CD47AE" w:rsidRDefault="00C02F3D" w:rsidP="00794F8D">
            <w:pPr>
              <w:jc w:val="center"/>
              <w:rPr>
                <w:rFonts w:ascii="Times New Roman" w:hAnsi="Times New Roman" w:cs="Times New Roman"/>
                <w:noProof/>
                <w:lang w:val="en-US"/>
              </w:rPr>
            </w:pPr>
          </w:p>
        </w:tc>
        <w:tc>
          <w:tcPr>
            <w:tcW w:w="1084" w:type="pct"/>
            <w:vAlign w:val="center"/>
          </w:tcPr>
          <w:p w14:paraId="1D804510"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Biceps</w:t>
            </w:r>
          </w:p>
        </w:tc>
        <w:tc>
          <w:tcPr>
            <w:tcW w:w="3046" w:type="pct"/>
            <w:gridSpan w:val="3"/>
            <w:vAlign w:val="center"/>
          </w:tcPr>
          <w:p w14:paraId="5CE6493B"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w:t>
            </w:r>
          </w:p>
          <w:p w14:paraId="09945526"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149</w:t>
            </w:r>
          </w:p>
        </w:tc>
      </w:tr>
      <w:tr w:rsidR="00C02F3D" w:rsidRPr="00CD47AE" w14:paraId="172874B8" w14:textId="77777777" w:rsidTr="00794F8D">
        <w:trPr>
          <w:trHeight w:val="20"/>
        </w:trPr>
        <w:tc>
          <w:tcPr>
            <w:tcW w:w="870" w:type="pct"/>
            <w:vMerge/>
            <w:vAlign w:val="center"/>
          </w:tcPr>
          <w:p w14:paraId="1CD142CA" w14:textId="77777777" w:rsidR="00C02F3D" w:rsidRPr="00CD47AE" w:rsidRDefault="00C02F3D" w:rsidP="00794F8D">
            <w:pPr>
              <w:jc w:val="center"/>
              <w:rPr>
                <w:rFonts w:ascii="Times New Roman" w:hAnsi="Times New Roman" w:cs="Times New Roman"/>
                <w:noProof/>
                <w:lang w:val="en-US"/>
              </w:rPr>
            </w:pPr>
          </w:p>
        </w:tc>
        <w:tc>
          <w:tcPr>
            <w:tcW w:w="1084" w:type="pct"/>
            <w:vAlign w:val="center"/>
          </w:tcPr>
          <w:p w14:paraId="22FC0E82"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Triceps</w:t>
            </w:r>
          </w:p>
        </w:tc>
        <w:tc>
          <w:tcPr>
            <w:tcW w:w="3046" w:type="pct"/>
            <w:gridSpan w:val="3"/>
            <w:vAlign w:val="center"/>
          </w:tcPr>
          <w:p w14:paraId="3AC563E0"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w:t>
            </w:r>
          </w:p>
          <w:p w14:paraId="41954943"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262</w:t>
            </w:r>
          </w:p>
        </w:tc>
      </w:tr>
      <w:tr w:rsidR="00C02F3D" w:rsidRPr="00CD47AE" w14:paraId="33CB5C2F" w14:textId="77777777" w:rsidTr="00794F8D">
        <w:trPr>
          <w:trHeight w:val="20"/>
        </w:trPr>
        <w:tc>
          <w:tcPr>
            <w:tcW w:w="870" w:type="pct"/>
            <w:vMerge w:val="restart"/>
            <w:vAlign w:val="center"/>
          </w:tcPr>
          <w:p w14:paraId="06128778" w14:textId="77777777" w:rsidR="00C02F3D" w:rsidRPr="00CD47AE" w:rsidRDefault="00C02F3D" w:rsidP="00794F8D">
            <w:pPr>
              <w:jc w:val="center"/>
              <w:rPr>
                <w:rFonts w:ascii="Times New Roman" w:hAnsi="Times New Roman" w:cs="Times New Roman"/>
                <w:noProof/>
                <w:lang w:val="en-US"/>
              </w:rPr>
            </w:pPr>
            <m:oMath>
              <m:sSup>
                <m:sSupPr>
                  <m:ctrlPr>
                    <w:rPr>
                      <w:rFonts w:ascii="Cambria Math" w:hAnsi="Cambria Math" w:cs="Times New Roman"/>
                      <w:i/>
                      <w:noProof/>
                      <w:lang w:val="en-US"/>
                    </w:rPr>
                  </m:ctrlPr>
                </m:sSupPr>
                <m:e>
                  <m:r>
                    <w:rPr>
                      <w:rFonts w:ascii="Cambria Math" w:hAnsi="Cambria Math" w:cs="Times New Roman"/>
                      <w:noProof/>
                      <w:lang w:val="en-US"/>
                    </w:rPr>
                    <m:t>a</m:t>
                  </m:r>
                </m:e>
                <m:sup>
                  <m:r>
                    <w:rPr>
                      <w:rFonts w:ascii="Cambria Math" w:hAnsi="Cambria Math" w:cs="Times New Roman"/>
                      <w:noProof/>
                      <w:lang w:val="en-US"/>
                    </w:rPr>
                    <m:t>'</m:t>
                  </m:r>
                </m:sup>
              </m:sSup>
            </m:oMath>
            <w:r w:rsidRPr="00CD47AE">
              <w:rPr>
                <w:rFonts w:ascii="Times New Roman" w:hAnsi="Times New Roman" w:cs="Times New Roman"/>
                <w:noProof/>
                <w:lang w:val="en-US"/>
              </w:rPr>
              <w:t xml:space="preserve"> (N/s)</w:t>
            </w:r>
          </w:p>
        </w:tc>
        <w:tc>
          <w:tcPr>
            <w:tcW w:w="1084" w:type="pct"/>
            <w:vAlign w:val="center"/>
          </w:tcPr>
          <w:p w14:paraId="0FE3CB28"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Anterior deltoid</w:t>
            </w:r>
          </w:p>
        </w:tc>
        <w:tc>
          <w:tcPr>
            <w:tcW w:w="3046" w:type="pct"/>
            <w:gridSpan w:val="3"/>
            <w:vAlign w:val="center"/>
          </w:tcPr>
          <w:p w14:paraId="30F578BA"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w:t>
            </w:r>
          </w:p>
          <w:p w14:paraId="54253E14"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1148.6</w:t>
            </w:r>
          </w:p>
        </w:tc>
      </w:tr>
      <w:tr w:rsidR="00C02F3D" w:rsidRPr="00CD47AE" w14:paraId="2240A3A7" w14:textId="77777777" w:rsidTr="00794F8D">
        <w:trPr>
          <w:trHeight w:val="20"/>
        </w:trPr>
        <w:tc>
          <w:tcPr>
            <w:tcW w:w="870" w:type="pct"/>
            <w:vMerge/>
            <w:vAlign w:val="center"/>
          </w:tcPr>
          <w:p w14:paraId="1B9C4587" w14:textId="77777777" w:rsidR="00C02F3D" w:rsidRPr="00CD47AE" w:rsidRDefault="00C02F3D" w:rsidP="00794F8D">
            <w:pPr>
              <w:jc w:val="center"/>
              <w:rPr>
                <w:rFonts w:ascii="Times New Roman" w:hAnsi="Times New Roman" w:cs="Times New Roman"/>
                <w:noProof/>
                <w:lang w:val="en-US"/>
              </w:rPr>
            </w:pPr>
          </w:p>
        </w:tc>
        <w:tc>
          <w:tcPr>
            <w:tcW w:w="1084" w:type="pct"/>
            <w:vAlign w:val="center"/>
          </w:tcPr>
          <w:p w14:paraId="55240656"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Posterior deltoid</w:t>
            </w:r>
          </w:p>
        </w:tc>
        <w:tc>
          <w:tcPr>
            <w:tcW w:w="3046" w:type="pct"/>
            <w:gridSpan w:val="3"/>
            <w:vAlign w:val="center"/>
          </w:tcPr>
          <w:p w14:paraId="6213F738"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w:t>
            </w:r>
          </w:p>
          <w:p w14:paraId="3300015A"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1234.5</w:t>
            </w:r>
          </w:p>
        </w:tc>
      </w:tr>
      <w:tr w:rsidR="00C02F3D" w:rsidRPr="00CD47AE" w14:paraId="72895EAB" w14:textId="77777777" w:rsidTr="00794F8D">
        <w:trPr>
          <w:trHeight w:val="20"/>
        </w:trPr>
        <w:tc>
          <w:tcPr>
            <w:tcW w:w="870" w:type="pct"/>
            <w:vMerge/>
            <w:vAlign w:val="center"/>
          </w:tcPr>
          <w:p w14:paraId="24D2FBDC" w14:textId="77777777" w:rsidR="00C02F3D" w:rsidRPr="00CD47AE" w:rsidRDefault="00C02F3D" w:rsidP="00794F8D">
            <w:pPr>
              <w:jc w:val="center"/>
              <w:rPr>
                <w:rFonts w:ascii="Times New Roman" w:hAnsi="Times New Roman" w:cs="Times New Roman"/>
                <w:noProof/>
                <w:lang w:val="en-US"/>
              </w:rPr>
            </w:pPr>
          </w:p>
        </w:tc>
        <w:tc>
          <w:tcPr>
            <w:tcW w:w="1084" w:type="pct"/>
            <w:vAlign w:val="center"/>
          </w:tcPr>
          <w:p w14:paraId="4D14F79F"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Biceps</w:t>
            </w:r>
          </w:p>
        </w:tc>
        <w:tc>
          <w:tcPr>
            <w:tcW w:w="3046" w:type="pct"/>
            <w:gridSpan w:val="3"/>
            <w:vAlign w:val="center"/>
          </w:tcPr>
          <w:p w14:paraId="386C5A4A"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w:t>
            </w:r>
          </w:p>
          <w:p w14:paraId="2FD0A652"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3314.7</w:t>
            </w:r>
          </w:p>
        </w:tc>
      </w:tr>
      <w:tr w:rsidR="00C02F3D" w:rsidRPr="00CD47AE" w14:paraId="68B693ED" w14:textId="77777777" w:rsidTr="00794F8D">
        <w:trPr>
          <w:trHeight w:val="20"/>
        </w:trPr>
        <w:tc>
          <w:tcPr>
            <w:tcW w:w="870" w:type="pct"/>
            <w:vMerge/>
            <w:vAlign w:val="center"/>
          </w:tcPr>
          <w:p w14:paraId="1B01BFE2" w14:textId="77777777" w:rsidR="00C02F3D" w:rsidRPr="00CD47AE" w:rsidRDefault="00C02F3D" w:rsidP="00794F8D">
            <w:pPr>
              <w:jc w:val="center"/>
              <w:rPr>
                <w:rFonts w:ascii="Times New Roman" w:hAnsi="Times New Roman" w:cs="Times New Roman"/>
                <w:noProof/>
                <w:lang w:val="en-US"/>
              </w:rPr>
            </w:pPr>
          </w:p>
        </w:tc>
        <w:tc>
          <w:tcPr>
            <w:tcW w:w="1084" w:type="pct"/>
            <w:vAlign w:val="center"/>
          </w:tcPr>
          <w:p w14:paraId="2D2AFB06"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Triceps</w:t>
            </w:r>
          </w:p>
        </w:tc>
        <w:tc>
          <w:tcPr>
            <w:tcW w:w="3046" w:type="pct"/>
            <w:gridSpan w:val="3"/>
            <w:vAlign w:val="center"/>
          </w:tcPr>
          <w:p w14:paraId="64ECD850"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w:t>
            </w:r>
          </w:p>
          <w:p w14:paraId="6D336BAC"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4915.5</w:t>
            </w:r>
          </w:p>
        </w:tc>
      </w:tr>
      <w:tr w:rsidR="00C02F3D" w:rsidRPr="00CD47AE" w14:paraId="445656DB" w14:textId="77777777" w:rsidTr="00794F8D">
        <w:trPr>
          <w:trHeight w:val="20"/>
        </w:trPr>
        <w:tc>
          <w:tcPr>
            <w:tcW w:w="870" w:type="pct"/>
            <w:vAlign w:val="center"/>
          </w:tcPr>
          <w:p w14:paraId="3F55E169" w14:textId="77777777" w:rsidR="00C02F3D" w:rsidRPr="00CD47AE" w:rsidRDefault="00C02F3D" w:rsidP="00794F8D">
            <w:pPr>
              <w:jc w:val="center"/>
              <w:rPr>
                <w:rFonts w:ascii="Times New Roman" w:hAnsi="Times New Roman" w:cs="Times New Roman"/>
                <w:noProof/>
                <w:lang w:val="en-US"/>
              </w:rPr>
            </w:pPr>
            <m:oMath>
              <m:r>
                <w:rPr>
                  <w:rFonts w:ascii="Cambria Math" w:hAnsi="Cambria Math" w:cs="Times New Roman"/>
                  <w:noProof/>
                  <w:lang w:val="en-US"/>
                </w:rPr>
                <m:t>τ1</m:t>
              </m:r>
            </m:oMath>
            <w:r>
              <w:rPr>
                <w:rFonts w:ascii="Times New Roman" w:hAnsi="Times New Roman" w:cs="Times New Roman"/>
                <w:noProof/>
                <w:lang w:val="en-US"/>
              </w:rPr>
              <w:t xml:space="preserve"> </w:t>
            </w:r>
            <w:r w:rsidRPr="00CD47AE">
              <w:rPr>
                <w:rFonts w:ascii="Times New Roman" w:hAnsi="Times New Roman" w:cs="Times New Roman"/>
                <w:noProof/>
                <w:lang w:val="en-US"/>
              </w:rPr>
              <w:t>(s)</w:t>
            </w:r>
          </w:p>
        </w:tc>
        <w:tc>
          <w:tcPr>
            <w:tcW w:w="1084" w:type="pct"/>
            <w:vAlign w:val="center"/>
          </w:tcPr>
          <w:p w14:paraId="5CB54BB7"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Anterior deltoid, Posterior deltoid, Biceps, Triceps</w:t>
            </w:r>
          </w:p>
        </w:tc>
        <w:tc>
          <w:tcPr>
            <w:tcW w:w="3046" w:type="pct"/>
            <w:gridSpan w:val="3"/>
            <w:vAlign w:val="center"/>
          </w:tcPr>
          <w:p w14:paraId="32268BC4"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0.060601</w:t>
            </w:r>
          </w:p>
          <w:p w14:paraId="0BCCA158"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1</w:t>
            </w:r>
          </w:p>
        </w:tc>
      </w:tr>
      <w:tr w:rsidR="00C02F3D" w:rsidRPr="00CD47AE" w14:paraId="5C818285" w14:textId="77777777" w:rsidTr="00794F8D">
        <w:trPr>
          <w:trHeight w:val="20"/>
        </w:trPr>
        <w:tc>
          <w:tcPr>
            <w:tcW w:w="870" w:type="pct"/>
            <w:vAlign w:val="center"/>
          </w:tcPr>
          <w:p w14:paraId="3F4ED7A4" w14:textId="77777777" w:rsidR="00C02F3D" w:rsidRPr="00CD47AE" w:rsidRDefault="00C02F3D" w:rsidP="00794F8D">
            <w:pPr>
              <w:jc w:val="center"/>
              <w:rPr>
                <w:rFonts w:ascii="Times New Roman" w:hAnsi="Times New Roman" w:cs="Times New Roman"/>
                <w:noProof/>
                <w:lang w:val="en-US"/>
              </w:rPr>
            </w:pPr>
            <m:oMath>
              <m:r>
                <w:rPr>
                  <w:rFonts w:ascii="Cambria Math" w:hAnsi="Cambria Math" w:cs="Times New Roman"/>
                  <w:noProof/>
                  <w:lang w:val="en-US"/>
                </w:rPr>
                <m:t>km</m:t>
              </m:r>
            </m:oMath>
            <w:r w:rsidRPr="00CD47AE">
              <w:rPr>
                <w:rFonts w:ascii="Times New Roman" w:hAnsi="Times New Roman" w:cs="Times New Roman"/>
                <w:noProof/>
                <w:lang w:val="en-US"/>
              </w:rPr>
              <w:t xml:space="preserve"> (-)</w:t>
            </w:r>
          </w:p>
        </w:tc>
        <w:tc>
          <w:tcPr>
            <w:tcW w:w="1084" w:type="pct"/>
            <w:vAlign w:val="center"/>
          </w:tcPr>
          <w:p w14:paraId="4EB37E60"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Anterior deltoid, Posterior deltoid, Biceps, Triceps</w:t>
            </w:r>
          </w:p>
        </w:tc>
        <w:tc>
          <w:tcPr>
            <w:tcW w:w="3046" w:type="pct"/>
            <w:gridSpan w:val="3"/>
            <w:vAlign w:val="center"/>
          </w:tcPr>
          <w:p w14:paraId="570413DF"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0.137</w:t>
            </w:r>
          </w:p>
          <w:p w14:paraId="527B3A89"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1</w:t>
            </w:r>
          </w:p>
        </w:tc>
      </w:tr>
      <w:tr w:rsidR="00C02F3D" w:rsidRPr="00CD47AE" w14:paraId="09A08EF6" w14:textId="77777777" w:rsidTr="00794F8D">
        <w:trPr>
          <w:trHeight w:val="20"/>
        </w:trPr>
        <w:tc>
          <w:tcPr>
            <w:tcW w:w="870" w:type="pct"/>
            <w:vMerge w:val="restart"/>
            <w:vAlign w:val="center"/>
          </w:tcPr>
          <w:p w14:paraId="6F78FF9B" w14:textId="77777777" w:rsidR="00C02F3D" w:rsidRPr="00CD47AE" w:rsidRDefault="00C02F3D" w:rsidP="00794F8D">
            <w:pPr>
              <w:jc w:val="center"/>
              <w:rPr>
                <w:rFonts w:ascii="Times New Roman" w:hAnsi="Times New Roman" w:cs="Times New Roman"/>
                <w:noProof/>
                <w:lang w:val="en-US"/>
              </w:rPr>
            </w:pPr>
            <m:oMath>
              <m:r>
                <w:rPr>
                  <w:rFonts w:ascii="Cambria Math" w:hAnsi="Cambria Math" w:cs="Times New Roman"/>
                  <w:noProof/>
                  <w:lang w:val="en-US"/>
                </w:rPr>
                <m:t>q</m:t>
              </m:r>
            </m:oMath>
            <w:r w:rsidRPr="00CD47AE">
              <w:rPr>
                <w:rFonts w:ascii="Times New Roman" w:hAnsi="Times New Roman" w:cs="Times New Roman"/>
                <w:noProof/>
                <w:lang w:val="en-US"/>
              </w:rPr>
              <w:t xml:space="preserve"> (°)</w:t>
            </w:r>
          </w:p>
        </w:tc>
        <w:tc>
          <w:tcPr>
            <w:tcW w:w="1084" w:type="pct"/>
            <w:vAlign w:val="center"/>
          </w:tcPr>
          <w:p w14:paraId="0FF2CE9A"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Shoulder</w:t>
            </w:r>
          </w:p>
        </w:tc>
        <w:tc>
          <w:tcPr>
            <w:tcW w:w="3046" w:type="pct"/>
            <w:gridSpan w:val="3"/>
            <w:vAlign w:val="center"/>
          </w:tcPr>
          <w:p w14:paraId="70ECB5FF"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w:t>
            </w:r>
          </w:p>
          <w:p w14:paraId="440EDF7D"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85.94</w:t>
            </w:r>
          </w:p>
        </w:tc>
      </w:tr>
      <w:tr w:rsidR="00C02F3D" w:rsidRPr="00CD47AE" w14:paraId="4F15E9BF" w14:textId="77777777" w:rsidTr="00794F8D">
        <w:trPr>
          <w:trHeight w:val="20"/>
        </w:trPr>
        <w:tc>
          <w:tcPr>
            <w:tcW w:w="870" w:type="pct"/>
            <w:vMerge/>
            <w:vAlign w:val="center"/>
          </w:tcPr>
          <w:p w14:paraId="6F9930F5" w14:textId="77777777" w:rsidR="00C02F3D" w:rsidRPr="00CD47AE" w:rsidRDefault="00C02F3D" w:rsidP="00794F8D">
            <w:pPr>
              <w:jc w:val="center"/>
              <w:rPr>
                <w:rFonts w:ascii="Times New Roman" w:hAnsi="Times New Roman" w:cs="Times New Roman"/>
                <w:noProof/>
                <w:lang w:val="en-US"/>
              </w:rPr>
            </w:pPr>
          </w:p>
        </w:tc>
        <w:tc>
          <w:tcPr>
            <w:tcW w:w="1084" w:type="pct"/>
            <w:vAlign w:val="center"/>
          </w:tcPr>
          <w:p w14:paraId="62F80CAE"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Elbow</w:t>
            </w:r>
          </w:p>
        </w:tc>
        <w:tc>
          <w:tcPr>
            <w:tcW w:w="3046" w:type="pct"/>
            <w:gridSpan w:val="3"/>
            <w:vAlign w:val="center"/>
          </w:tcPr>
          <w:p w14:paraId="610B5BC8"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28.65</w:t>
            </w:r>
          </w:p>
          <w:p w14:paraId="0BCCE911"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143.24</w:t>
            </w:r>
          </w:p>
        </w:tc>
      </w:tr>
      <w:tr w:rsidR="00C02F3D" w:rsidRPr="00CD47AE" w14:paraId="5161728C" w14:textId="77777777" w:rsidTr="00794F8D">
        <w:trPr>
          <w:trHeight w:val="20"/>
        </w:trPr>
        <w:tc>
          <w:tcPr>
            <w:tcW w:w="870" w:type="pct"/>
            <w:vMerge/>
            <w:tcBorders>
              <w:bottom w:val="single" w:sz="4" w:space="0" w:color="auto"/>
            </w:tcBorders>
            <w:vAlign w:val="center"/>
          </w:tcPr>
          <w:p w14:paraId="16B5238C" w14:textId="77777777" w:rsidR="00C02F3D" w:rsidRPr="00CD47AE" w:rsidRDefault="00C02F3D" w:rsidP="00794F8D">
            <w:pPr>
              <w:jc w:val="center"/>
              <w:rPr>
                <w:rFonts w:ascii="Times New Roman" w:hAnsi="Times New Roman" w:cs="Times New Roman"/>
                <w:noProof/>
                <w:lang w:val="en-US"/>
              </w:rPr>
            </w:pPr>
          </w:p>
        </w:tc>
        <w:tc>
          <w:tcPr>
            <w:tcW w:w="1084" w:type="pct"/>
            <w:tcBorders>
              <w:bottom w:val="single" w:sz="4" w:space="0" w:color="auto"/>
            </w:tcBorders>
            <w:vAlign w:val="center"/>
          </w:tcPr>
          <w:p w14:paraId="3E217F8F"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Hand/</w:t>
            </w:r>
            <w:r>
              <w:rPr>
                <w:rFonts w:ascii="Times New Roman" w:hAnsi="Times New Roman" w:cs="Times New Roman"/>
                <w:noProof/>
                <w:lang w:val="en-US"/>
              </w:rPr>
              <w:t>pedal</w:t>
            </w:r>
          </w:p>
        </w:tc>
        <w:tc>
          <w:tcPr>
            <w:tcW w:w="1015" w:type="pct"/>
            <w:tcBorders>
              <w:bottom w:val="single" w:sz="4" w:space="0" w:color="auto"/>
            </w:tcBorders>
            <w:vAlign w:val="center"/>
          </w:tcPr>
          <w:p w14:paraId="262778A7"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w:t>
            </w:r>
          </w:p>
          <w:p w14:paraId="534C6121"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0</w:t>
            </w:r>
          </w:p>
        </w:tc>
        <w:tc>
          <w:tcPr>
            <w:tcW w:w="1015" w:type="pct"/>
            <w:tcBorders>
              <w:bottom w:val="single" w:sz="4" w:space="0" w:color="auto"/>
            </w:tcBorders>
            <w:vAlign w:val="center"/>
          </w:tcPr>
          <w:p w14:paraId="34370D40"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0</w:t>
            </w:r>
          </w:p>
          <w:p w14:paraId="3F04170F"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363</w:t>
            </w:r>
          </w:p>
        </w:tc>
        <w:tc>
          <w:tcPr>
            <w:tcW w:w="1016" w:type="pct"/>
            <w:tcBorders>
              <w:bottom w:val="single" w:sz="4" w:space="0" w:color="auto"/>
            </w:tcBorders>
            <w:vAlign w:val="center"/>
          </w:tcPr>
          <w:p w14:paraId="1AF566E1"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357</w:t>
            </w:r>
          </w:p>
          <w:p w14:paraId="537883B4"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363</w:t>
            </w:r>
          </w:p>
        </w:tc>
      </w:tr>
      <w:tr w:rsidR="00C02F3D" w:rsidRPr="00CD47AE" w14:paraId="51FFA43D" w14:textId="77777777" w:rsidTr="00794F8D">
        <w:trPr>
          <w:trHeight w:val="20"/>
        </w:trPr>
        <w:tc>
          <w:tcPr>
            <w:tcW w:w="870" w:type="pct"/>
            <w:vMerge w:val="restart"/>
            <w:vAlign w:val="center"/>
          </w:tcPr>
          <w:p w14:paraId="22743CC1" w14:textId="77777777" w:rsidR="00C02F3D" w:rsidRPr="00CD47AE" w:rsidRDefault="00C02F3D" w:rsidP="00794F8D">
            <w:pPr>
              <w:jc w:val="center"/>
              <w:rPr>
                <w:rFonts w:ascii="Times New Roman" w:hAnsi="Times New Roman" w:cs="Times New Roman"/>
                <w:noProof/>
                <w:lang w:val="en-US"/>
              </w:rPr>
            </w:pPr>
            <m:oMath>
              <m:acc>
                <m:accPr>
                  <m:chr m:val="̇"/>
                  <m:ctrlPr>
                    <w:rPr>
                      <w:rFonts w:ascii="Cambria Math" w:hAnsi="Cambria Math" w:cs="Times New Roman"/>
                      <w:i/>
                      <w:noProof/>
                      <w:lang w:val="en-US"/>
                    </w:rPr>
                  </m:ctrlPr>
                </m:accPr>
                <m:e>
                  <m:r>
                    <w:rPr>
                      <w:rFonts w:ascii="Cambria Math" w:hAnsi="Cambria Math" w:cs="Times New Roman"/>
                      <w:noProof/>
                      <w:lang w:val="en-US"/>
                    </w:rPr>
                    <m:t>q</m:t>
                  </m:r>
                </m:e>
              </m:acc>
            </m:oMath>
            <w:r>
              <w:rPr>
                <w:rFonts w:ascii="Times New Roman" w:hAnsi="Times New Roman" w:cs="Times New Roman"/>
                <w:noProof/>
                <w:lang w:val="en-US"/>
              </w:rPr>
              <w:t xml:space="preserve"> </w:t>
            </w:r>
            <w:r w:rsidRPr="00CD47AE">
              <w:rPr>
                <w:rFonts w:ascii="Times New Roman" w:hAnsi="Times New Roman" w:cs="Times New Roman"/>
                <w:noProof/>
                <w:lang w:val="en-US"/>
              </w:rPr>
              <w:t>(°/s)</w:t>
            </w:r>
          </w:p>
        </w:tc>
        <w:tc>
          <w:tcPr>
            <w:tcW w:w="1084" w:type="pct"/>
            <w:vAlign w:val="center"/>
          </w:tcPr>
          <w:p w14:paraId="604B6E0F"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Shoulder</w:t>
            </w:r>
          </w:p>
        </w:tc>
        <w:tc>
          <w:tcPr>
            <w:tcW w:w="3046" w:type="pct"/>
            <w:gridSpan w:val="3"/>
            <w:vAlign w:val="center"/>
          </w:tcPr>
          <w:p w14:paraId="48CA2D42"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-573</w:t>
            </w:r>
          </w:p>
          <w:p w14:paraId="0F3727D4"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573</w:t>
            </w:r>
          </w:p>
        </w:tc>
      </w:tr>
      <w:tr w:rsidR="00C02F3D" w:rsidRPr="00CD47AE" w14:paraId="74B975CA" w14:textId="77777777" w:rsidTr="00794F8D">
        <w:trPr>
          <w:trHeight w:val="20"/>
        </w:trPr>
        <w:tc>
          <w:tcPr>
            <w:tcW w:w="870" w:type="pct"/>
            <w:vMerge/>
            <w:vAlign w:val="center"/>
          </w:tcPr>
          <w:p w14:paraId="574CA927" w14:textId="77777777" w:rsidR="00C02F3D" w:rsidRPr="00CD47AE" w:rsidRDefault="00C02F3D" w:rsidP="00794F8D">
            <w:pPr>
              <w:jc w:val="center"/>
              <w:rPr>
                <w:rFonts w:ascii="Times New Roman" w:hAnsi="Times New Roman" w:cs="Times New Roman"/>
                <w:noProof/>
                <w:lang w:val="en-US"/>
              </w:rPr>
            </w:pPr>
          </w:p>
        </w:tc>
        <w:tc>
          <w:tcPr>
            <w:tcW w:w="1084" w:type="pct"/>
            <w:vAlign w:val="center"/>
          </w:tcPr>
          <w:p w14:paraId="330213B6"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Elbow</w:t>
            </w:r>
          </w:p>
        </w:tc>
        <w:tc>
          <w:tcPr>
            <w:tcW w:w="3046" w:type="pct"/>
            <w:gridSpan w:val="3"/>
            <w:vAlign w:val="center"/>
          </w:tcPr>
          <w:p w14:paraId="71BAFF16"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-573</w:t>
            </w:r>
          </w:p>
          <w:p w14:paraId="2DD8E442"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573</w:t>
            </w:r>
          </w:p>
        </w:tc>
      </w:tr>
      <w:tr w:rsidR="00C02F3D" w:rsidRPr="00CD47AE" w14:paraId="1BE5B07D" w14:textId="77777777" w:rsidTr="00794F8D">
        <w:trPr>
          <w:trHeight w:val="20"/>
        </w:trPr>
        <w:tc>
          <w:tcPr>
            <w:tcW w:w="870" w:type="pct"/>
            <w:vMerge/>
            <w:tcBorders>
              <w:bottom w:val="single" w:sz="4" w:space="0" w:color="auto"/>
            </w:tcBorders>
            <w:vAlign w:val="center"/>
          </w:tcPr>
          <w:p w14:paraId="09E8C0F8" w14:textId="77777777" w:rsidR="00C02F3D" w:rsidRPr="00CD47AE" w:rsidRDefault="00C02F3D" w:rsidP="00794F8D">
            <w:pPr>
              <w:jc w:val="center"/>
              <w:rPr>
                <w:rFonts w:ascii="Times New Roman" w:hAnsi="Times New Roman" w:cs="Times New Roman"/>
                <w:noProof/>
                <w:lang w:val="en-US"/>
              </w:rPr>
            </w:pPr>
          </w:p>
        </w:tc>
        <w:tc>
          <w:tcPr>
            <w:tcW w:w="1084" w:type="pct"/>
            <w:tcBorders>
              <w:bottom w:val="single" w:sz="4" w:space="0" w:color="auto"/>
            </w:tcBorders>
            <w:vAlign w:val="center"/>
          </w:tcPr>
          <w:p w14:paraId="413FA3DD"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Hand/</w:t>
            </w:r>
            <w:r>
              <w:rPr>
                <w:rFonts w:ascii="Times New Roman" w:hAnsi="Times New Roman" w:cs="Times New Roman"/>
                <w:noProof/>
                <w:lang w:val="en-US"/>
              </w:rPr>
              <w:t>pedal</w:t>
            </w:r>
          </w:p>
        </w:tc>
        <w:tc>
          <w:tcPr>
            <w:tcW w:w="3046" w:type="pct"/>
            <w:gridSpan w:val="3"/>
            <w:tcBorders>
              <w:bottom w:val="single" w:sz="4" w:space="0" w:color="auto"/>
            </w:tcBorders>
            <w:vAlign w:val="center"/>
          </w:tcPr>
          <w:p w14:paraId="417E30D9"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187.93</w:t>
            </w:r>
          </w:p>
          <w:p w14:paraId="2124CD53"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531.70</w:t>
            </w:r>
          </w:p>
        </w:tc>
      </w:tr>
      <w:tr w:rsidR="00C02F3D" w:rsidRPr="00CD47AE" w14:paraId="69C2014F" w14:textId="77777777" w:rsidTr="00794F8D">
        <w:trPr>
          <w:trHeight w:val="20"/>
        </w:trPr>
        <w:tc>
          <w:tcPr>
            <w:tcW w:w="5000" w:type="pct"/>
            <w:gridSpan w:val="5"/>
            <w:tcBorders>
              <w:top w:val="single" w:sz="4" w:space="0" w:color="auto"/>
              <w:left w:val="nil"/>
              <w:bottom w:val="nil"/>
              <w:right w:val="nil"/>
            </w:tcBorders>
            <w:vAlign w:val="center"/>
          </w:tcPr>
          <w:p w14:paraId="55B05BE3" w14:textId="77777777" w:rsidR="00C02F3D" w:rsidRPr="00CD47AE" w:rsidRDefault="00C02F3D" w:rsidP="00794F8D">
            <w:pPr>
              <w:rPr>
                <w:rFonts w:ascii="Times New Roman" w:hAnsi="Times New Roman" w:cs="Times New Roman"/>
                <w:noProof/>
                <w:lang w:val="en-US"/>
              </w:rPr>
            </w:pPr>
          </w:p>
        </w:tc>
      </w:tr>
      <w:tr w:rsidR="00C02F3D" w:rsidRPr="00CD47AE" w14:paraId="4BD5B63C" w14:textId="77777777" w:rsidTr="00794F8D">
        <w:trPr>
          <w:trHeight w:val="20"/>
        </w:trPr>
        <w:tc>
          <w:tcPr>
            <w:tcW w:w="1954" w:type="pct"/>
            <w:gridSpan w:val="2"/>
            <w:tcBorders>
              <w:top w:val="nil"/>
              <w:left w:val="nil"/>
              <w:bottom w:val="single" w:sz="4" w:space="0" w:color="auto"/>
              <w:right w:val="single" w:sz="4" w:space="0" w:color="auto"/>
            </w:tcBorders>
            <w:vAlign w:val="center"/>
          </w:tcPr>
          <w:p w14:paraId="52B9187A" w14:textId="77777777" w:rsidR="00C02F3D" w:rsidRPr="00CD47AE" w:rsidRDefault="00C02F3D" w:rsidP="00794F8D">
            <w:pPr>
              <w:rPr>
                <w:rFonts w:ascii="Times New Roman" w:hAnsi="Times New Roman" w:cs="Times New Roman"/>
                <w:noProof/>
                <w:lang w:val="en-US"/>
              </w:rPr>
            </w:pPr>
            <w:r w:rsidRPr="00CD47AE">
              <w:rPr>
                <w:rFonts w:ascii="Times New Roman" w:hAnsi="Times New Roman" w:cs="Times New Roman"/>
                <w:noProof/>
                <w:lang w:val="en-US"/>
              </w:rPr>
              <w:t>Controls</w:t>
            </w:r>
          </w:p>
        </w:tc>
        <w:tc>
          <w:tcPr>
            <w:tcW w:w="1015" w:type="pct"/>
            <w:tcBorders>
              <w:top w:val="single" w:sz="4" w:space="0" w:color="auto"/>
              <w:left w:val="single" w:sz="4" w:space="0" w:color="auto"/>
            </w:tcBorders>
            <w:vAlign w:val="center"/>
          </w:tcPr>
          <w:p w14:paraId="21ECE5ED"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0</w:t>
            </w:r>
          </w:p>
        </w:tc>
        <w:tc>
          <w:tcPr>
            <w:tcW w:w="1015" w:type="pct"/>
            <w:tcBorders>
              <w:top w:val="single" w:sz="4" w:space="0" w:color="auto"/>
            </w:tcBorders>
            <w:vAlign w:val="center"/>
          </w:tcPr>
          <w:p w14:paraId="183D7444"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1…N-2</w:t>
            </w:r>
          </w:p>
        </w:tc>
        <w:tc>
          <w:tcPr>
            <w:tcW w:w="1016" w:type="pct"/>
            <w:tcBorders>
              <w:top w:val="single" w:sz="4" w:space="0" w:color="auto"/>
            </w:tcBorders>
            <w:vAlign w:val="center"/>
          </w:tcPr>
          <w:p w14:paraId="08A20CE7"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N-1</w:t>
            </w:r>
          </w:p>
        </w:tc>
      </w:tr>
      <w:tr w:rsidR="00C02F3D" w:rsidRPr="00CD47AE" w14:paraId="5C4C7E8B" w14:textId="77777777" w:rsidTr="00794F8D">
        <w:trPr>
          <w:trHeight w:val="20"/>
        </w:trPr>
        <w:tc>
          <w:tcPr>
            <w:tcW w:w="870" w:type="pct"/>
            <w:tcBorders>
              <w:top w:val="single" w:sz="4" w:space="0" w:color="auto"/>
            </w:tcBorders>
            <w:vAlign w:val="center"/>
          </w:tcPr>
          <w:p w14:paraId="60BCFE1A" w14:textId="77777777" w:rsidR="00C02F3D" w:rsidRPr="00CD47AE" w:rsidRDefault="00C02F3D" w:rsidP="00794F8D">
            <w:pPr>
              <w:jc w:val="center"/>
              <w:rPr>
                <w:rFonts w:ascii="Times New Roman" w:hAnsi="Times New Roman" w:cs="Times New Roman"/>
                <w:noProof/>
                <w:lang w:val="en-US"/>
              </w:rPr>
            </w:pPr>
            <m:oMath>
              <m:r>
                <w:rPr>
                  <w:rFonts w:ascii="Cambria Math" w:hAnsi="Cambria Math" w:cs="Times New Roman"/>
                  <w:noProof/>
                  <w:lang w:val="en-US"/>
                </w:rPr>
                <m:t>pw</m:t>
              </m:r>
            </m:oMath>
            <w:r w:rsidRPr="00CD47AE">
              <w:rPr>
                <w:rFonts w:ascii="Times New Roman" w:hAnsi="Times New Roman" w:cs="Times New Roman"/>
                <w:noProof/>
                <w:lang w:val="en-US"/>
              </w:rPr>
              <w:t xml:space="preserve"> (µs)</w:t>
            </w:r>
          </w:p>
        </w:tc>
        <w:tc>
          <w:tcPr>
            <w:tcW w:w="1084" w:type="pct"/>
            <w:tcBorders>
              <w:top w:val="single" w:sz="4" w:space="0" w:color="auto"/>
            </w:tcBorders>
            <w:vAlign w:val="center"/>
          </w:tcPr>
          <w:p w14:paraId="4D6D1146"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lang w:val="en-US"/>
              </w:rPr>
              <w:t>Anterior deltoid, Posterior deltoid, Biceps, Triceps</w:t>
            </w:r>
          </w:p>
        </w:tc>
        <w:tc>
          <w:tcPr>
            <w:tcW w:w="3046" w:type="pct"/>
            <w:gridSpan w:val="3"/>
            <w:vAlign w:val="center"/>
          </w:tcPr>
          <w:p w14:paraId="6C3C7E7F" w14:textId="77777777" w:rsidR="00C02F3D" w:rsidRPr="00CD47AE" w:rsidRDefault="00C02F3D" w:rsidP="00794F8D">
            <w:pPr>
              <w:jc w:val="center"/>
              <w:rPr>
                <w:rFonts w:ascii="Times New Roman" w:hAnsi="Times New Roman" w:cs="Times New Roman"/>
                <w:noProof/>
                <w:color w:val="C00000"/>
                <w:lang w:val="en-US"/>
              </w:rPr>
            </w:pPr>
            <w:r w:rsidRPr="00CD47AE">
              <w:rPr>
                <w:rFonts w:ascii="Times New Roman" w:hAnsi="Times New Roman" w:cs="Times New Roman"/>
                <w:noProof/>
                <w:color w:val="C00000"/>
                <w:lang w:val="en-US"/>
              </w:rPr>
              <w:t>131</w:t>
            </w:r>
          </w:p>
          <w:p w14:paraId="67CDC6B2" w14:textId="77777777" w:rsidR="00C02F3D" w:rsidRPr="00CD47AE" w:rsidRDefault="00C02F3D" w:rsidP="00794F8D">
            <w:pPr>
              <w:jc w:val="center"/>
              <w:rPr>
                <w:rFonts w:ascii="Times New Roman" w:hAnsi="Times New Roman" w:cs="Times New Roman"/>
                <w:noProof/>
                <w:lang w:val="en-US"/>
              </w:rPr>
            </w:pPr>
            <w:r w:rsidRPr="00CD47AE">
              <w:rPr>
                <w:rFonts w:ascii="Times New Roman" w:hAnsi="Times New Roman" w:cs="Times New Roman"/>
                <w:noProof/>
                <w:color w:val="002060"/>
                <w:lang w:val="en-US"/>
              </w:rPr>
              <w:t>600</w:t>
            </w:r>
          </w:p>
        </w:tc>
      </w:tr>
    </w:tbl>
    <w:p w14:paraId="7D9F7934" w14:textId="77777777" w:rsidR="00C02F3D" w:rsidRPr="00CD47AE" w:rsidRDefault="00C02F3D" w:rsidP="00C02F3D">
      <w:pPr>
        <w:rPr>
          <w:rFonts w:ascii="Times New Roman" w:hAnsi="Times New Roman" w:cs="Times New Roman"/>
          <w:lang w:val="en-US"/>
        </w:rPr>
      </w:pPr>
      <w:r w:rsidRPr="00CD47AE">
        <w:rPr>
          <w:rFonts w:ascii="Times New Roman" w:hAnsi="Times New Roman" w:cs="Times New Roman"/>
          <w:lang w:val="en-US"/>
        </w:rPr>
        <w:lastRenderedPageBreak/>
        <w:br w:type="page"/>
      </w:r>
    </w:p>
    <w:p w14:paraId="69F9B081" w14:textId="77777777" w:rsidR="00C02F3D" w:rsidRPr="00CD47AE" w:rsidRDefault="00C02F3D" w:rsidP="00C02F3D">
      <w:pPr>
        <w:spacing w:after="240"/>
        <w:rPr>
          <w:rFonts w:ascii="Times New Roman" w:hAnsi="Times New Roman" w:cs="Times New Roman"/>
          <w:i/>
          <w:iCs/>
          <w:lang w:val="en-US"/>
        </w:rPr>
      </w:pPr>
      <w:r w:rsidRPr="00CD47AE">
        <w:rPr>
          <w:rFonts w:ascii="Times New Roman" w:hAnsi="Times New Roman" w:cs="Times New Roman"/>
          <w:i/>
          <w:iCs/>
          <w:lang w:val="en-US"/>
        </w:rPr>
        <w:lastRenderedPageBreak/>
        <w:t>Table 5: Cost function formulation</w:t>
      </w:r>
    </w:p>
    <w:tbl>
      <w:tblPr>
        <w:tblStyle w:val="Grilledutableau"/>
        <w:tblW w:w="9067" w:type="dxa"/>
        <w:tblLook w:val="04A0" w:firstRow="1" w:lastRow="0" w:firstColumn="1" w:lastColumn="0" w:noHBand="0" w:noVBand="1"/>
      </w:tblPr>
      <w:tblGrid>
        <w:gridCol w:w="1983"/>
        <w:gridCol w:w="4535"/>
        <w:gridCol w:w="2549"/>
      </w:tblGrid>
      <w:tr w:rsidR="00C02F3D" w:rsidRPr="00CD47AE" w14:paraId="11211DBF" w14:textId="77777777" w:rsidTr="00794F8D">
        <w:tc>
          <w:tcPr>
            <w:tcW w:w="1983" w:type="dxa"/>
            <w:vAlign w:val="center"/>
          </w:tcPr>
          <w:p w14:paraId="2AF5455E"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Index</w:t>
            </w:r>
          </w:p>
        </w:tc>
        <w:tc>
          <w:tcPr>
            <w:tcW w:w="4535" w:type="dxa"/>
            <w:tcBorders>
              <w:bottom w:val="single" w:sz="4" w:space="0" w:color="auto"/>
            </w:tcBorders>
            <w:vAlign w:val="center"/>
          </w:tcPr>
          <w:p w14:paraId="1E72EE55"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Objective function</w:t>
            </w:r>
          </w:p>
        </w:tc>
        <w:tc>
          <w:tcPr>
            <w:tcW w:w="2549" w:type="dxa"/>
            <w:vAlign w:val="center"/>
          </w:tcPr>
          <w:p w14:paraId="3A2DFBC9"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Description</w:t>
            </w:r>
          </w:p>
        </w:tc>
      </w:tr>
      <w:tr w:rsidR="00C02F3D" w:rsidRPr="00CD47AE" w14:paraId="7E1DCA7D" w14:textId="77777777" w:rsidTr="00794F8D">
        <w:tc>
          <w:tcPr>
            <w:tcW w:w="1983" w:type="dxa"/>
            <w:tcBorders>
              <w:right w:val="nil"/>
            </w:tcBorders>
            <w:vAlign w:val="center"/>
          </w:tcPr>
          <w:p w14:paraId="3E7EE60E" w14:textId="77777777" w:rsidR="00C02F3D" w:rsidRPr="00CD47AE" w:rsidRDefault="00C02F3D" w:rsidP="00794F8D">
            <w:pPr>
              <w:jc w:val="center"/>
              <w:rPr>
                <w:rFonts w:ascii="Times New Roman" w:hAnsi="Times New Roman" w:cs="Times New Roman"/>
                <w:lang w:val="en-US"/>
              </w:rPr>
            </w:pPr>
          </w:p>
        </w:tc>
        <w:tc>
          <w:tcPr>
            <w:tcW w:w="4535" w:type="dxa"/>
            <w:tcBorders>
              <w:top w:val="single" w:sz="4" w:space="0" w:color="auto"/>
              <w:left w:val="nil"/>
              <w:bottom w:val="single" w:sz="4" w:space="0" w:color="auto"/>
              <w:right w:val="nil"/>
            </w:tcBorders>
            <w:vAlign w:val="center"/>
          </w:tcPr>
          <w:p w14:paraId="254C6D5F"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Pulse width</w:t>
            </w:r>
          </w:p>
        </w:tc>
        <w:tc>
          <w:tcPr>
            <w:tcW w:w="2549" w:type="dxa"/>
            <w:tcBorders>
              <w:left w:val="nil"/>
            </w:tcBorders>
            <w:vAlign w:val="center"/>
          </w:tcPr>
          <w:p w14:paraId="000C9787" w14:textId="77777777" w:rsidR="00C02F3D" w:rsidRPr="00CD47AE" w:rsidRDefault="00C02F3D" w:rsidP="00794F8D">
            <w:pPr>
              <w:jc w:val="center"/>
              <w:rPr>
                <w:rFonts w:ascii="Times New Roman" w:hAnsi="Times New Roman" w:cs="Times New Roman"/>
                <w:lang w:val="en-US"/>
              </w:rPr>
            </w:pPr>
          </w:p>
        </w:tc>
      </w:tr>
      <w:tr w:rsidR="00C02F3D" w:rsidRPr="006F50D9" w14:paraId="285AF912" w14:textId="77777777" w:rsidTr="00794F8D">
        <w:tc>
          <w:tcPr>
            <w:tcW w:w="1983" w:type="dxa"/>
            <w:vAlign w:val="center"/>
          </w:tcPr>
          <w:p w14:paraId="57EE234F" w14:textId="77777777" w:rsidR="00C02F3D" w:rsidRPr="00CD47AE" w:rsidRDefault="00C02F3D" w:rsidP="00794F8D">
            <w:pPr>
              <w:jc w:val="center"/>
              <w:rPr>
                <w:rFonts w:ascii="Times New Rom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r>
                      <w:rPr>
                        <w:rFonts w:ascii="Cambria Math" w:hAnsi="Cambria Math" w:cs="Times New Roman"/>
                        <w:lang w:val="en-US"/>
                      </w:rPr>
                      <m:t>pw</m:t>
                    </m:r>
                  </m:sub>
                  <m:sup>
                    <m:r>
                      <w:rPr>
                        <w:rFonts w:ascii="Cambria Math" w:hAnsi="Cambria Math" w:cs="Times New Roman"/>
                        <w:lang w:val="en-US"/>
                      </w:rPr>
                      <m:t>1</m:t>
                    </m:r>
                  </m:sup>
                </m:sSubSup>
              </m:oMath>
            </m:oMathPara>
          </w:p>
        </w:tc>
        <w:tc>
          <w:tcPr>
            <w:tcW w:w="4535" w:type="dxa"/>
            <w:tcBorders>
              <w:top w:val="single" w:sz="4" w:space="0" w:color="auto"/>
            </w:tcBorders>
          </w:tcPr>
          <w:p w14:paraId="65CD6597"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lang w:val="en-US"/>
                                  </w:rPr>
                                </m:ctrlPr>
                              </m:sSupPr>
                              <m:e>
                                <m:r>
                                  <m:rPr>
                                    <m:sty m:val="p"/>
                                  </m:rPr>
                                  <w:rPr>
                                    <w:rFonts w:ascii="Cambria Math" w:eastAsia="Cambria Math" w:hAnsi="Cambria Math" w:cs="Times New Roman"/>
                                    <w:lang w:val="en-US"/>
                                  </w:rPr>
                                  <m:t>pw</m:t>
                                </m:r>
                              </m:e>
                              <m:sup>
                                <m:r>
                                  <m:rPr>
                                    <m:sty m:val="p"/>
                                  </m:rPr>
                                  <w:rPr>
                                    <w:rFonts w:ascii="Cambria Math" w:eastAsia="Cambria Math" w:hAnsi="Cambria Math" w:cs="Times New Roman"/>
                                    <w:lang w:val="en-US"/>
                                  </w:rPr>
                                  <m:t>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e>
                        </m:nary>
                      </m:e>
                    </m:d>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13BF2E2C"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Minimize the average pulse width activation</w:t>
            </w:r>
          </w:p>
        </w:tc>
      </w:tr>
      <w:tr w:rsidR="00C02F3D" w:rsidRPr="006F50D9" w14:paraId="4398C0B5" w14:textId="77777777" w:rsidTr="00794F8D">
        <w:tc>
          <w:tcPr>
            <w:tcW w:w="1983" w:type="dxa"/>
            <w:vAlign w:val="center"/>
          </w:tcPr>
          <w:p w14:paraId="4511EC06" w14:textId="77777777" w:rsidR="00C02F3D" w:rsidRPr="00CD47AE" w:rsidRDefault="00C02F3D" w:rsidP="00794F8D">
            <w:pPr>
              <w:jc w:val="center"/>
              <w:rPr>
                <w:rFonts w:ascii="Times New Rom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r>
                      <w:rPr>
                        <w:rFonts w:ascii="Cambria Math" w:hAnsi="Cambria Math" w:cs="Times New Roman"/>
                        <w:lang w:val="en-US"/>
                      </w:rPr>
                      <m:t>pw</m:t>
                    </m:r>
                  </m:sub>
                  <m:sup>
                    <m:r>
                      <w:rPr>
                        <w:rFonts w:ascii="Cambria Math" w:hAnsi="Cambria Math" w:cs="Times New Roman"/>
                        <w:lang w:val="en-US"/>
                      </w:rPr>
                      <m:t>2</m:t>
                    </m:r>
                  </m:sup>
                </m:sSubSup>
              </m:oMath>
            </m:oMathPara>
          </w:p>
        </w:tc>
        <w:tc>
          <w:tcPr>
            <w:tcW w:w="4535" w:type="dxa"/>
          </w:tcPr>
          <w:p w14:paraId="5B987CC4"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sSup>
                                          <m:sSupPr>
                                            <m:ctrlPr>
                                              <w:rPr>
                                                <w:rFonts w:ascii="Cambria Math" w:eastAsia="Cambria Math" w:hAnsi="Cambria Math" w:cs="Times New Roman"/>
                                                <w:lang w:val="en-US"/>
                                              </w:rPr>
                                            </m:ctrlPr>
                                          </m:sSupPr>
                                          <m:e>
                                            <m:r>
                                              <m:rPr>
                                                <m:sty m:val="p"/>
                                              </m:rPr>
                                              <w:rPr>
                                                <w:rFonts w:ascii="Cambria Math" w:eastAsia="Cambria Math" w:hAnsi="Cambria Math" w:cs="Times New Roman"/>
                                                <w:lang w:val="en-US"/>
                                              </w:rPr>
                                              <m:t>pw</m:t>
                                            </m:r>
                                          </m:e>
                                          <m:sup>
                                            <m:r>
                                              <m:rPr>
                                                <m:sty m:val="p"/>
                                              </m:rPr>
                                              <w:rPr>
                                                <w:rFonts w:ascii="Cambria Math" w:eastAsia="Cambria Math" w:hAnsi="Cambria Math" w:cs="Times New Roman"/>
                                                <w:lang w:val="en-US"/>
                                              </w:rPr>
                                              <m:t>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e>
                                    </m:d>
                                  </m:e>
                                  <m:sup>
                                    <m:r>
                                      <w:rPr>
                                        <w:rFonts w:ascii="Cambria Math" w:eastAsia="Cambria Math" w:hAnsi="Cambria Math" w:cs="Times New Roman"/>
                                        <w:lang w:val="en-US"/>
                                      </w:rPr>
                                      <m:t>2</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2</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03F75C33"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Minimize the </w:t>
            </w:r>
            <w:r>
              <w:rPr>
                <w:rFonts w:ascii="Times New Roman" w:hAnsi="Times New Roman" w:cs="Times New Roman"/>
                <w:lang w:val="en-US"/>
              </w:rPr>
              <w:t>quadratic</w:t>
            </w:r>
            <w:r w:rsidRPr="00CD47AE">
              <w:rPr>
                <w:rFonts w:ascii="Times New Roman" w:hAnsi="Times New Roman" w:cs="Times New Roman"/>
                <w:lang w:val="en-US"/>
              </w:rPr>
              <w:t xml:space="preserve"> average pulse width activation</w:t>
            </w:r>
          </w:p>
        </w:tc>
      </w:tr>
      <w:tr w:rsidR="00C02F3D" w:rsidRPr="006F50D9" w14:paraId="3BE3B647" w14:textId="77777777" w:rsidTr="00794F8D">
        <w:tc>
          <w:tcPr>
            <w:tcW w:w="1983" w:type="dxa"/>
            <w:vAlign w:val="center"/>
          </w:tcPr>
          <w:p w14:paraId="5625B1B9" w14:textId="77777777" w:rsidR="00C02F3D" w:rsidRPr="00CD47AE" w:rsidRDefault="00C02F3D" w:rsidP="00794F8D">
            <w:pPr>
              <w:jc w:val="center"/>
              <w:rPr>
                <w:rFonts w:ascii="Times New Rom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r>
                      <w:rPr>
                        <w:rFonts w:ascii="Cambria Math" w:hAnsi="Cambria Math" w:cs="Times New Roman"/>
                        <w:lang w:val="en-US"/>
                      </w:rPr>
                      <m:t>pw</m:t>
                    </m:r>
                  </m:sub>
                  <m:sup>
                    <m:r>
                      <w:rPr>
                        <w:rFonts w:ascii="Cambria Math" w:hAnsi="Cambria Math" w:cs="Times New Roman"/>
                        <w:lang w:val="en-US"/>
                      </w:rPr>
                      <m:t>3</m:t>
                    </m:r>
                  </m:sup>
                </m:sSubSup>
              </m:oMath>
            </m:oMathPara>
          </w:p>
        </w:tc>
        <w:tc>
          <w:tcPr>
            <w:tcW w:w="4535" w:type="dxa"/>
          </w:tcPr>
          <w:p w14:paraId="7F1FFB77"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sSup>
                                          <m:sSupPr>
                                            <m:ctrlPr>
                                              <w:rPr>
                                                <w:rFonts w:ascii="Cambria Math" w:eastAsia="Cambria Math" w:hAnsi="Cambria Math" w:cs="Times New Roman"/>
                                                <w:lang w:val="en-US"/>
                                              </w:rPr>
                                            </m:ctrlPr>
                                          </m:sSupPr>
                                          <m:e>
                                            <m:r>
                                              <m:rPr>
                                                <m:sty m:val="p"/>
                                              </m:rPr>
                                              <w:rPr>
                                                <w:rFonts w:ascii="Cambria Math" w:eastAsia="Cambria Math" w:hAnsi="Cambria Math" w:cs="Times New Roman"/>
                                                <w:lang w:val="en-US"/>
                                              </w:rPr>
                                              <m:t>pw</m:t>
                                            </m:r>
                                          </m:e>
                                          <m:sup>
                                            <m:r>
                                              <m:rPr>
                                                <m:sty m:val="p"/>
                                              </m:rPr>
                                              <w:rPr>
                                                <w:rFonts w:ascii="Cambria Math" w:eastAsia="Cambria Math" w:hAnsi="Cambria Math" w:cs="Times New Roman"/>
                                                <w:lang w:val="en-US"/>
                                              </w:rPr>
                                              <m:t>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e>
                                    </m:d>
                                  </m:e>
                                  <m:sup>
                                    <m:r>
                                      <w:rPr>
                                        <w:rFonts w:ascii="Cambria Math" w:eastAsia="Cambria Math" w:hAnsi="Cambria Math" w:cs="Times New Roman"/>
                                        <w:lang w:val="en-US"/>
                                      </w:rPr>
                                      <m:t>3</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3</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08FF0EB4"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Minimize the cubic average pulse width activation</w:t>
            </w:r>
          </w:p>
        </w:tc>
      </w:tr>
      <w:tr w:rsidR="00C02F3D" w:rsidRPr="006F50D9" w14:paraId="69E061F2" w14:textId="77777777" w:rsidTr="00794F8D">
        <w:tc>
          <w:tcPr>
            <w:tcW w:w="1983" w:type="dxa"/>
            <w:vAlign w:val="center"/>
          </w:tcPr>
          <w:p w14:paraId="29D4A60C" w14:textId="77777777" w:rsidR="00C02F3D" w:rsidRPr="00CD47AE" w:rsidRDefault="00C02F3D" w:rsidP="00794F8D">
            <w:pPr>
              <w:jc w:val="center"/>
              <w:rPr>
                <w:rFonts w:ascii="Times New Rom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r>
                      <w:rPr>
                        <w:rFonts w:ascii="Cambria Math" w:hAnsi="Cambria Math" w:cs="Times New Roman"/>
                        <w:lang w:val="en-US"/>
                      </w:rPr>
                      <m:t>pw</m:t>
                    </m:r>
                  </m:sub>
                  <m:sup>
                    <m:r>
                      <w:rPr>
                        <w:rFonts w:ascii="Cambria Math" w:hAnsi="Cambria Math" w:cs="Times New Roman"/>
                        <w:lang w:val="en-US"/>
                      </w:rPr>
                      <m:t>∞</m:t>
                    </m:r>
                  </m:sup>
                </m:sSubSup>
              </m:oMath>
            </m:oMathPara>
          </w:p>
        </w:tc>
        <w:tc>
          <w:tcPr>
            <w:tcW w:w="4535" w:type="dxa"/>
            <w:tcBorders>
              <w:bottom w:val="single" w:sz="4" w:space="0" w:color="auto"/>
            </w:tcBorders>
          </w:tcPr>
          <w:p w14:paraId="5DF2F58C"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func>
                      <m:funcPr>
                        <m:ctrlPr>
                          <w:rPr>
                            <w:rFonts w:ascii="Cambria Math" w:eastAsia="Cambria Math" w:hAnsi="Cambria Math" w:cs="Times New Roman"/>
                            <w:i/>
                            <w:lang w:val="en-US"/>
                          </w:rPr>
                        </m:ctrlPr>
                      </m:funcPr>
                      <m:fName>
                        <m:limLow>
                          <m:limLowPr>
                            <m:ctrlPr>
                              <w:rPr>
                                <w:rFonts w:ascii="Cambria Math" w:eastAsia="Cambria Math" w:hAnsi="Cambria Math" w:cs="Times New Roman"/>
                                <w:i/>
                                <w:lang w:val="en-US"/>
                              </w:rPr>
                            </m:ctrlPr>
                          </m:limLowPr>
                          <m:e>
                            <m:r>
                              <m:rPr>
                                <m:sty m:val="p"/>
                              </m:rPr>
                              <w:rPr>
                                <w:rFonts w:ascii="Cambria Math" w:eastAsia="Cambria Math" w:hAnsi="Cambria Math" w:cs="Times New Roman"/>
                                <w:lang w:val="en-US"/>
                              </w:rPr>
                              <m:t>max</m:t>
                            </m:r>
                          </m:e>
                          <m:lim>
                            <m:r>
                              <w:rPr>
                                <w:rFonts w:ascii="Cambria Math" w:eastAsia="Cambria Math" w:hAnsi="Cambria Math" w:cs="Times New Roman"/>
                                <w:lang w:val="en-US"/>
                              </w:rPr>
                              <m:t>m=1,  ... ,</m:t>
                            </m:r>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lim>
                        </m:limLow>
                      </m:fName>
                      <m:e>
                        <m:sSup>
                          <m:sSupPr>
                            <m:ctrlPr>
                              <w:rPr>
                                <w:rFonts w:ascii="Cambria Math" w:eastAsia="Cambria Math" w:hAnsi="Cambria Math" w:cs="Times New Roman"/>
                                <w:lang w:val="en-US"/>
                              </w:rPr>
                            </m:ctrlPr>
                          </m:sSupPr>
                          <m:e>
                            <m:r>
                              <m:rPr>
                                <m:sty m:val="p"/>
                              </m:rPr>
                              <w:rPr>
                                <w:rFonts w:ascii="Cambria Math" w:eastAsia="Cambria Math" w:hAnsi="Cambria Math" w:cs="Times New Roman"/>
                                <w:lang w:val="en-US"/>
                              </w:rPr>
                              <m:t>pw</m:t>
                            </m:r>
                          </m:e>
                          <m:sup>
                            <m:r>
                              <m:rPr>
                                <m:sty m:val="p"/>
                              </m:rPr>
                              <w:rPr>
                                <w:rFonts w:ascii="Cambria Math" w:eastAsia="Cambria Math" w:hAnsi="Cambria Math" w:cs="Times New Roman"/>
                                <w:lang w:val="en-US"/>
                              </w:rPr>
                              <m:t>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r>
                          <w:rPr>
                            <w:rFonts w:ascii="Cambria Math" w:eastAsia="Cambria Math" w:hAnsi="Cambria Math" w:cs="Times New Roman"/>
                            <w:lang w:val="en-US"/>
                          </w:rPr>
                          <m:t xml:space="preserve"> </m:t>
                        </m:r>
                      </m:e>
                    </m:func>
                  </m:e>
                </m:nary>
                <m:r>
                  <w:rPr>
                    <w:rFonts w:ascii="Cambria Math" w:eastAsia="Cambria Math" w:hAnsi="Cambria Math" w:cs="Times New Roman"/>
                    <w:lang w:val="en-US"/>
                  </w:rPr>
                  <m:t>dt</m:t>
                </m:r>
              </m:oMath>
            </m:oMathPara>
          </w:p>
        </w:tc>
        <w:tc>
          <w:tcPr>
            <w:tcW w:w="2549" w:type="dxa"/>
            <w:vAlign w:val="center"/>
          </w:tcPr>
          <w:p w14:paraId="4CC2D7DF"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Minimize the peak pulse width activation</w:t>
            </w:r>
          </w:p>
        </w:tc>
      </w:tr>
      <w:tr w:rsidR="00C02F3D" w:rsidRPr="00CD47AE" w14:paraId="68EAD401" w14:textId="77777777" w:rsidTr="00794F8D">
        <w:tc>
          <w:tcPr>
            <w:tcW w:w="1983" w:type="dxa"/>
            <w:tcBorders>
              <w:right w:val="nil"/>
            </w:tcBorders>
            <w:vAlign w:val="center"/>
          </w:tcPr>
          <w:p w14:paraId="601A7C3F" w14:textId="77777777" w:rsidR="00C02F3D" w:rsidRPr="00CD47AE" w:rsidRDefault="00C02F3D" w:rsidP="00794F8D">
            <w:pPr>
              <w:jc w:val="center"/>
              <w:rPr>
                <w:rFonts w:ascii="Times New Roman" w:hAnsi="Times New Roman" w:cs="Times New Roman"/>
                <w:lang w:val="en-US"/>
              </w:rPr>
            </w:pPr>
          </w:p>
        </w:tc>
        <w:tc>
          <w:tcPr>
            <w:tcW w:w="4535" w:type="dxa"/>
            <w:tcBorders>
              <w:top w:val="single" w:sz="4" w:space="0" w:color="auto"/>
              <w:left w:val="nil"/>
              <w:bottom w:val="single" w:sz="4" w:space="0" w:color="auto"/>
              <w:right w:val="nil"/>
            </w:tcBorders>
            <w:vAlign w:val="center"/>
          </w:tcPr>
          <w:p w14:paraId="731D55F9"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Force</w:t>
            </w:r>
          </w:p>
        </w:tc>
        <w:tc>
          <w:tcPr>
            <w:tcW w:w="2549" w:type="dxa"/>
            <w:tcBorders>
              <w:left w:val="nil"/>
            </w:tcBorders>
            <w:vAlign w:val="center"/>
          </w:tcPr>
          <w:p w14:paraId="47783089" w14:textId="77777777" w:rsidR="00C02F3D" w:rsidRPr="00CD47AE" w:rsidRDefault="00C02F3D" w:rsidP="00794F8D">
            <w:pPr>
              <w:jc w:val="center"/>
              <w:rPr>
                <w:rFonts w:ascii="Times New Roman" w:hAnsi="Times New Roman" w:cs="Times New Roman"/>
                <w:lang w:val="en-US"/>
              </w:rPr>
            </w:pPr>
          </w:p>
        </w:tc>
      </w:tr>
      <w:tr w:rsidR="00C02F3D" w:rsidRPr="006F50D9" w14:paraId="37FA1EDE" w14:textId="77777777" w:rsidTr="00794F8D">
        <w:tc>
          <w:tcPr>
            <w:tcW w:w="1983" w:type="dxa"/>
            <w:vAlign w:val="center"/>
          </w:tcPr>
          <w:p w14:paraId="13D41B35" w14:textId="77777777" w:rsidR="00C02F3D" w:rsidRPr="00CD47AE" w:rsidRDefault="00C02F3D" w:rsidP="00794F8D">
            <w:pPr>
              <w:jc w:val="center"/>
              <w:rPr>
                <w:rFonts w:ascii="Times New Rom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sSup>
                      <m:sSupPr>
                        <m:ctrlPr>
                          <w:rPr>
                            <w:rFonts w:ascii="Cambria Math" w:hAnsi="Cambria Math" w:cs="Times New Roman"/>
                            <w:i/>
                            <w:lang w:val="en-US"/>
                          </w:rPr>
                        </m:ctrlPr>
                      </m:sSupPr>
                      <m:e>
                        <m:r>
                          <w:rPr>
                            <w:rFonts w:ascii="Cambria Math" w:hAnsi="Cambria Math" w:cs="Times New Roman"/>
                            <w:lang w:val="en-US"/>
                          </w:rPr>
                          <m:t>f</m:t>
                        </m:r>
                      </m:e>
                      <m:sup>
                        <m:r>
                          <w:rPr>
                            <w:rFonts w:ascii="Cambria Math" w:hAnsi="Cambria Math" w:cs="Times New Roman"/>
                            <w:lang w:val="en-US"/>
                          </w:rPr>
                          <m:t>m</m:t>
                        </m:r>
                      </m:sup>
                    </m:sSup>
                  </m:sub>
                  <m:sup>
                    <m:r>
                      <w:rPr>
                        <w:rFonts w:ascii="Cambria Math" w:hAnsi="Cambria Math" w:cs="Times New Roman"/>
                        <w:lang w:val="en-US"/>
                      </w:rPr>
                      <m:t>1</m:t>
                    </m:r>
                  </m:sup>
                </m:sSubSup>
              </m:oMath>
            </m:oMathPara>
          </w:p>
        </w:tc>
        <w:tc>
          <w:tcPr>
            <w:tcW w:w="4535" w:type="dxa"/>
            <w:tcBorders>
              <w:top w:val="single" w:sz="4" w:space="0" w:color="auto"/>
            </w:tcBorders>
          </w:tcPr>
          <w:p w14:paraId="4B2488DC"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i/>
                                    <w:lang w:val="en-US"/>
                                  </w:rPr>
                                </m:ctrlPr>
                              </m:sSupPr>
                              <m:e>
                                <m:r>
                                  <w:rPr>
                                    <w:rFonts w:ascii="Cambria Math" w:eastAsia="Cambria Math" w:hAnsi="Cambria Math" w:cs="Times New Roman"/>
                                    <w:lang w:val="en-US"/>
                                  </w:rPr>
                                  <m:t>f</m:t>
                                </m:r>
                              </m:e>
                              <m:sup>
                                <m:r>
                                  <w:rPr>
                                    <w:rFonts w:ascii="Cambria Math" w:eastAsia="Cambria Math" w:hAnsi="Cambria Math" w:cs="Times New Roman"/>
                                    <w:lang w:val="en-US"/>
                                  </w:rPr>
                                  <m:t>mm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e>
                        </m:nary>
                      </m:e>
                    </m:d>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53A33A22"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Minimize the average muscle force</w:t>
            </w:r>
          </w:p>
        </w:tc>
      </w:tr>
      <w:tr w:rsidR="00C02F3D" w:rsidRPr="006F50D9" w14:paraId="596CF110" w14:textId="77777777" w:rsidTr="00794F8D">
        <w:tc>
          <w:tcPr>
            <w:tcW w:w="1983" w:type="dxa"/>
            <w:vAlign w:val="center"/>
          </w:tcPr>
          <w:p w14:paraId="117EEF70"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sSup>
                      <m:sSupPr>
                        <m:ctrlPr>
                          <w:rPr>
                            <w:rFonts w:ascii="Cambria Math" w:hAnsi="Cambria Math" w:cs="Times New Roman"/>
                            <w:i/>
                            <w:lang w:val="en-US"/>
                          </w:rPr>
                        </m:ctrlPr>
                      </m:sSupPr>
                      <m:e>
                        <m:r>
                          <w:rPr>
                            <w:rFonts w:ascii="Cambria Math" w:hAnsi="Cambria Math" w:cs="Times New Roman"/>
                            <w:lang w:val="en-US"/>
                          </w:rPr>
                          <m:t>f</m:t>
                        </m:r>
                      </m:e>
                      <m:sup>
                        <m:r>
                          <w:rPr>
                            <w:rFonts w:ascii="Cambria Math" w:hAnsi="Cambria Math" w:cs="Times New Roman"/>
                            <w:lang w:val="en-US"/>
                          </w:rPr>
                          <m:t>m</m:t>
                        </m:r>
                      </m:sup>
                    </m:sSup>
                  </m:sub>
                  <m:sup>
                    <m:r>
                      <w:rPr>
                        <w:rFonts w:ascii="Cambria Math" w:hAnsi="Cambria Math" w:cs="Times New Roman"/>
                        <w:lang w:val="en-US"/>
                      </w:rPr>
                      <m:t>2</m:t>
                    </m:r>
                  </m:sup>
                </m:sSubSup>
              </m:oMath>
            </m:oMathPara>
          </w:p>
        </w:tc>
        <w:tc>
          <w:tcPr>
            <w:tcW w:w="4535" w:type="dxa"/>
          </w:tcPr>
          <w:p w14:paraId="4DB4456C"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sSup>
                                          <m:sSupPr>
                                            <m:ctrlPr>
                                              <w:rPr>
                                                <w:rFonts w:ascii="Cambria Math" w:eastAsia="Cambria Math" w:hAnsi="Cambria Math" w:cs="Times New Roman"/>
                                                <w:i/>
                                                <w:lang w:val="en-US"/>
                                              </w:rPr>
                                            </m:ctrlPr>
                                          </m:sSupPr>
                                          <m:e>
                                            <m:r>
                                              <w:rPr>
                                                <w:rFonts w:ascii="Cambria Math" w:eastAsia="Cambria Math" w:hAnsi="Cambria Math" w:cs="Times New Roman"/>
                                                <w:lang w:val="en-US"/>
                                              </w:rPr>
                                              <m:t>f</m:t>
                                            </m:r>
                                          </m:e>
                                          <m:sup>
                                            <m:r>
                                              <w:rPr>
                                                <w:rFonts w:ascii="Cambria Math" w:eastAsia="Cambria Math" w:hAnsi="Cambria Math" w:cs="Times New Roman"/>
                                                <w:lang w:val="en-US"/>
                                              </w:rPr>
                                              <m:t>mm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e>
                                    </m:d>
                                  </m:e>
                                  <m:sup>
                                    <m:r>
                                      <w:rPr>
                                        <w:rFonts w:ascii="Cambria Math" w:eastAsia="Cambria Math" w:hAnsi="Cambria Math" w:cs="Times New Roman"/>
                                        <w:lang w:val="en-US"/>
                                      </w:rPr>
                                      <m:t>2</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2</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17D820BF"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Minimize the </w:t>
            </w:r>
            <w:r>
              <w:rPr>
                <w:rFonts w:ascii="Times New Roman" w:hAnsi="Times New Roman" w:cs="Times New Roman"/>
                <w:lang w:val="en-US"/>
              </w:rPr>
              <w:t xml:space="preserve">quadratic </w:t>
            </w:r>
            <w:r w:rsidRPr="00CD47AE">
              <w:rPr>
                <w:rFonts w:ascii="Times New Roman" w:hAnsi="Times New Roman" w:cs="Times New Roman"/>
                <w:lang w:val="en-US"/>
              </w:rPr>
              <w:t>average muscle force</w:t>
            </w:r>
          </w:p>
        </w:tc>
      </w:tr>
      <w:tr w:rsidR="00C02F3D" w:rsidRPr="006F50D9" w14:paraId="5B094F44" w14:textId="77777777" w:rsidTr="00794F8D">
        <w:tc>
          <w:tcPr>
            <w:tcW w:w="1983" w:type="dxa"/>
            <w:vAlign w:val="center"/>
          </w:tcPr>
          <w:p w14:paraId="4368DD10"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sSup>
                      <m:sSupPr>
                        <m:ctrlPr>
                          <w:rPr>
                            <w:rFonts w:ascii="Cambria Math" w:hAnsi="Cambria Math" w:cs="Times New Roman"/>
                            <w:i/>
                            <w:lang w:val="en-US"/>
                          </w:rPr>
                        </m:ctrlPr>
                      </m:sSupPr>
                      <m:e>
                        <m:r>
                          <w:rPr>
                            <w:rFonts w:ascii="Cambria Math" w:hAnsi="Cambria Math" w:cs="Times New Roman"/>
                            <w:lang w:val="en-US"/>
                          </w:rPr>
                          <m:t>f</m:t>
                        </m:r>
                      </m:e>
                      <m:sup>
                        <m:r>
                          <w:rPr>
                            <w:rFonts w:ascii="Cambria Math" w:hAnsi="Cambria Math" w:cs="Times New Roman"/>
                            <w:lang w:val="en-US"/>
                          </w:rPr>
                          <m:t>m</m:t>
                        </m:r>
                      </m:sup>
                    </m:sSup>
                  </m:sub>
                  <m:sup>
                    <m:r>
                      <w:rPr>
                        <w:rFonts w:ascii="Cambria Math" w:hAnsi="Cambria Math" w:cs="Times New Roman"/>
                        <w:lang w:val="en-US"/>
                      </w:rPr>
                      <m:t>3</m:t>
                    </m:r>
                  </m:sup>
                </m:sSubSup>
              </m:oMath>
            </m:oMathPara>
          </w:p>
        </w:tc>
        <w:tc>
          <w:tcPr>
            <w:tcW w:w="4535" w:type="dxa"/>
          </w:tcPr>
          <w:p w14:paraId="28F57805"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sSup>
                                          <m:sSupPr>
                                            <m:ctrlPr>
                                              <w:rPr>
                                                <w:rFonts w:ascii="Cambria Math" w:eastAsia="Cambria Math" w:hAnsi="Cambria Math" w:cs="Times New Roman"/>
                                                <w:i/>
                                                <w:lang w:val="en-US"/>
                                              </w:rPr>
                                            </m:ctrlPr>
                                          </m:sSupPr>
                                          <m:e>
                                            <m:r>
                                              <w:rPr>
                                                <w:rFonts w:ascii="Cambria Math" w:eastAsia="Cambria Math" w:hAnsi="Cambria Math" w:cs="Times New Roman"/>
                                                <w:lang w:val="en-US"/>
                                              </w:rPr>
                                              <m:t>f</m:t>
                                            </m:r>
                                          </m:e>
                                          <m:sup>
                                            <m:r>
                                              <w:rPr>
                                                <w:rFonts w:ascii="Cambria Math" w:eastAsia="Cambria Math" w:hAnsi="Cambria Math" w:cs="Times New Roman"/>
                                                <w:lang w:val="en-US"/>
                                              </w:rPr>
                                              <m:t>mm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e>
                                    </m:d>
                                  </m:e>
                                  <m:sup>
                                    <m:r>
                                      <w:rPr>
                                        <w:rFonts w:ascii="Cambria Math" w:eastAsia="Cambria Math" w:hAnsi="Cambria Math" w:cs="Times New Roman"/>
                                        <w:lang w:val="en-US"/>
                                      </w:rPr>
                                      <m:t>3</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3</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6C0A1D0C"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Minimize the cubic average muscle force</w:t>
            </w:r>
          </w:p>
        </w:tc>
      </w:tr>
      <w:tr w:rsidR="00C02F3D" w:rsidRPr="006F50D9" w14:paraId="04E5BE79" w14:textId="77777777" w:rsidTr="00794F8D">
        <w:tc>
          <w:tcPr>
            <w:tcW w:w="1983" w:type="dxa"/>
            <w:vAlign w:val="center"/>
          </w:tcPr>
          <w:p w14:paraId="0F32D1ED"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sSup>
                      <m:sSupPr>
                        <m:ctrlPr>
                          <w:rPr>
                            <w:rFonts w:ascii="Cambria Math" w:hAnsi="Cambria Math" w:cs="Times New Roman"/>
                            <w:i/>
                            <w:lang w:val="en-US"/>
                          </w:rPr>
                        </m:ctrlPr>
                      </m:sSupPr>
                      <m:e>
                        <m:r>
                          <w:rPr>
                            <w:rFonts w:ascii="Cambria Math" w:hAnsi="Cambria Math" w:cs="Times New Roman"/>
                            <w:lang w:val="en-US"/>
                          </w:rPr>
                          <m:t>f</m:t>
                        </m:r>
                      </m:e>
                      <m:sup>
                        <m:r>
                          <w:rPr>
                            <w:rFonts w:ascii="Cambria Math" w:hAnsi="Cambria Math" w:cs="Times New Roman"/>
                            <w:lang w:val="en-US"/>
                          </w:rPr>
                          <m:t>m</m:t>
                        </m:r>
                      </m:sup>
                    </m:sSup>
                  </m:sub>
                  <m:sup>
                    <m:r>
                      <w:rPr>
                        <w:rFonts w:ascii="Cambria Math" w:hAnsi="Cambria Math" w:cs="Times New Roman"/>
                        <w:lang w:val="en-US"/>
                      </w:rPr>
                      <m:t>∞</m:t>
                    </m:r>
                  </m:sup>
                </m:sSubSup>
              </m:oMath>
            </m:oMathPara>
          </w:p>
        </w:tc>
        <w:tc>
          <w:tcPr>
            <w:tcW w:w="4535" w:type="dxa"/>
            <w:tcBorders>
              <w:bottom w:val="single" w:sz="4" w:space="0" w:color="auto"/>
            </w:tcBorders>
          </w:tcPr>
          <w:p w14:paraId="2BAC2BFE"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func>
                      <m:funcPr>
                        <m:ctrlPr>
                          <w:rPr>
                            <w:rFonts w:ascii="Cambria Math" w:eastAsia="Cambria Math" w:hAnsi="Cambria Math" w:cs="Times New Roman"/>
                            <w:i/>
                            <w:lang w:val="en-US"/>
                          </w:rPr>
                        </m:ctrlPr>
                      </m:funcPr>
                      <m:fName>
                        <m:limLow>
                          <m:limLowPr>
                            <m:ctrlPr>
                              <w:rPr>
                                <w:rFonts w:ascii="Cambria Math" w:eastAsia="Cambria Math" w:hAnsi="Cambria Math" w:cs="Times New Roman"/>
                                <w:i/>
                                <w:lang w:val="en-US"/>
                              </w:rPr>
                            </m:ctrlPr>
                          </m:limLowPr>
                          <m:e>
                            <m:r>
                              <m:rPr>
                                <m:sty m:val="p"/>
                              </m:rPr>
                              <w:rPr>
                                <w:rFonts w:ascii="Cambria Math" w:eastAsia="Cambria Math" w:hAnsi="Cambria Math" w:cs="Times New Roman"/>
                                <w:lang w:val="en-US"/>
                              </w:rPr>
                              <m:t>max</m:t>
                            </m:r>
                          </m:e>
                          <m:lim>
                            <m:r>
                              <w:rPr>
                                <w:rFonts w:ascii="Cambria Math" w:eastAsia="Cambria Math" w:hAnsi="Cambria Math" w:cs="Times New Roman"/>
                                <w:lang w:val="en-US"/>
                              </w:rPr>
                              <m:t xml:space="preserve">m=1,  ... ,  </m:t>
                            </m:r>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lim>
                        </m:limLow>
                      </m:fName>
                      <m:e>
                        <m:sSup>
                          <m:sSupPr>
                            <m:ctrlPr>
                              <w:rPr>
                                <w:rFonts w:ascii="Cambria Math" w:eastAsia="Cambria Math" w:hAnsi="Cambria Math" w:cs="Times New Roman"/>
                                <w:i/>
                                <w:lang w:val="en-US"/>
                              </w:rPr>
                            </m:ctrlPr>
                          </m:sSupPr>
                          <m:e>
                            <m:r>
                              <w:rPr>
                                <w:rFonts w:ascii="Cambria Math" w:eastAsia="Cambria Math" w:hAnsi="Cambria Math" w:cs="Times New Roman"/>
                                <w:lang w:val="en-US"/>
                              </w:rPr>
                              <m:t>f</m:t>
                            </m:r>
                          </m:e>
                          <m:sup>
                            <m:r>
                              <w:rPr>
                                <w:rFonts w:ascii="Cambria Math" w:eastAsia="Cambria Math" w:hAnsi="Cambria Math" w:cs="Times New Roman"/>
                                <w:lang w:val="en-US"/>
                              </w:rPr>
                              <m:t>mm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r>
                          <w:rPr>
                            <w:rFonts w:ascii="Cambria Math" w:eastAsia="Cambria Math" w:hAnsi="Cambria Math" w:cs="Times New Roman"/>
                            <w:lang w:val="en-US"/>
                          </w:rPr>
                          <m:t xml:space="preserve"> </m:t>
                        </m:r>
                      </m:e>
                    </m:func>
                  </m:e>
                </m:nary>
                <m:r>
                  <w:rPr>
                    <w:rFonts w:ascii="Cambria Math" w:eastAsia="Cambria Math" w:hAnsi="Cambria Math" w:cs="Times New Roman"/>
                    <w:lang w:val="en-US"/>
                  </w:rPr>
                  <m:t>dt</m:t>
                </m:r>
              </m:oMath>
            </m:oMathPara>
          </w:p>
        </w:tc>
        <w:tc>
          <w:tcPr>
            <w:tcW w:w="2549" w:type="dxa"/>
            <w:vAlign w:val="center"/>
          </w:tcPr>
          <w:p w14:paraId="07208046"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Minimize the peak muscle force</w:t>
            </w:r>
          </w:p>
        </w:tc>
      </w:tr>
      <w:tr w:rsidR="00C02F3D" w:rsidRPr="00CD47AE" w14:paraId="0AC519A3" w14:textId="77777777" w:rsidTr="00794F8D">
        <w:tc>
          <w:tcPr>
            <w:tcW w:w="1983" w:type="dxa"/>
            <w:tcBorders>
              <w:right w:val="nil"/>
            </w:tcBorders>
            <w:vAlign w:val="center"/>
          </w:tcPr>
          <w:p w14:paraId="7CC8CE8B" w14:textId="77777777" w:rsidR="00C02F3D" w:rsidRPr="00CD47AE" w:rsidRDefault="00C02F3D" w:rsidP="00794F8D">
            <w:pPr>
              <w:jc w:val="center"/>
              <w:rPr>
                <w:rFonts w:ascii="Times New Roman" w:hAnsi="Times New Roman" w:cs="Times New Roman"/>
                <w:lang w:val="en-US"/>
              </w:rPr>
            </w:pPr>
          </w:p>
        </w:tc>
        <w:tc>
          <w:tcPr>
            <w:tcW w:w="4535" w:type="dxa"/>
            <w:tcBorders>
              <w:top w:val="single" w:sz="4" w:space="0" w:color="auto"/>
              <w:left w:val="nil"/>
              <w:bottom w:val="single" w:sz="4" w:space="0" w:color="auto"/>
              <w:right w:val="nil"/>
            </w:tcBorders>
            <w:vAlign w:val="center"/>
          </w:tcPr>
          <w:p w14:paraId="3EA8993E"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Stress</w:t>
            </w:r>
          </w:p>
        </w:tc>
        <w:tc>
          <w:tcPr>
            <w:tcW w:w="2549" w:type="dxa"/>
            <w:tcBorders>
              <w:left w:val="nil"/>
            </w:tcBorders>
            <w:vAlign w:val="center"/>
          </w:tcPr>
          <w:p w14:paraId="650BA4FB" w14:textId="77777777" w:rsidR="00C02F3D" w:rsidRPr="00CD47AE" w:rsidRDefault="00C02F3D" w:rsidP="00794F8D">
            <w:pPr>
              <w:jc w:val="center"/>
              <w:rPr>
                <w:rFonts w:ascii="Times New Roman" w:hAnsi="Times New Roman" w:cs="Times New Roman"/>
                <w:lang w:val="en-US"/>
              </w:rPr>
            </w:pPr>
          </w:p>
        </w:tc>
      </w:tr>
      <w:tr w:rsidR="00C02F3D" w:rsidRPr="006F50D9" w14:paraId="32E5C58D" w14:textId="77777777" w:rsidTr="00794F8D">
        <w:tc>
          <w:tcPr>
            <w:tcW w:w="1983" w:type="dxa"/>
            <w:vAlign w:val="center"/>
          </w:tcPr>
          <w:p w14:paraId="46753DA2"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r>
                      <w:rPr>
                        <w:rFonts w:ascii="Cambria Math" w:hAnsi="Cambria Math" w:cs="Times New Roman"/>
                        <w:lang w:val="en-US"/>
                      </w:rPr>
                      <m:t>σ</m:t>
                    </m:r>
                  </m:sub>
                  <m:sup>
                    <m:r>
                      <w:rPr>
                        <w:rFonts w:ascii="Cambria Math" w:hAnsi="Cambria Math" w:cs="Times New Roman"/>
                        <w:lang w:val="en-US"/>
                      </w:rPr>
                      <m:t>1</m:t>
                    </m:r>
                  </m:sup>
                </m:sSubSup>
              </m:oMath>
            </m:oMathPara>
          </w:p>
        </w:tc>
        <w:tc>
          <w:tcPr>
            <w:tcW w:w="4535" w:type="dxa"/>
            <w:tcBorders>
              <w:top w:val="single" w:sz="4" w:space="0" w:color="auto"/>
            </w:tcBorders>
          </w:tcPr>
          <w:p w14:paraId="1ACA4B44"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f>
                              <m:fPr>
                                <m:ctrlPr>
                                  <w:rPr>
                                    <w:rFonts w:ascii="Cambria Math" w:eastAsia="Cambria Math" w:hAnsi="Cambria Math" w:cs="Times New Roman"/>
                                    <w:i/>
                                    <w:lang w:val="en-US"/>
                                  </w:rPr>
                                </m:ctrlPr>
                              </m:fPr>
                              <m:num>
                                <m:sSup>
                                  <m:sSupPr>
                                    <m:ctrlPr>
                                      <w:rPr>
                                        <w:rFonts w:ascii="Cambria Math" w:eastAsia="Cambria Math" w:hAnsi="Cambria Math" w:cs="Times New Roman"/>
                                        <w:i/>
                                        <w:lang w:val="en-US"/>
                                      </w:rPr>
                                    </m:ctrlPr>
                                  </m:sSupPr>
                                  <m:e>
                                    <m:r>
                                      <w:rPr>
                                        <w:rFonts w:ascii="Cambria Math" w:eastAsia="Cambria Math" w:hAnsi="Cambria Math" w:cs="Times New Roman"/>
                                        <w:lang w:val="en-US"/>
                                      </w:rPr>
                                      <m:t>f</m:t>
                                    </m:r>
                                  </m:e>
                                  <m:sup>
                                    <m:r>
                                      <w:rPr>
                                        <w:rFonts w:ascii="Cambria Math" w:eastAsia="Cambria Math" w:hAnsi="Cambria Math" w:cs="Times New Roman"/>
                                        <w:lang w:val="en-US"/>
                                      </w:rPr>
                                      <m:t>mm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PCSA</m:t>
                                    </m:r>
                                  </m:e>
                                  <m:sup>
                                    <m:r>
                                      <w:rPr>
                                        <w:rFonts w:ascii="Cambria Math" w:eastAsia="Cambria Math" w:hAnsi="Cambria Math" w:cs="Times New Roman"/>
                                        <w:lang w:val="en-US"/>
                                      </w:rPr>
                                      <m:t>m</m:t>
                                    </m:r>
                                  </m:sup>
                                </m:sSup>
                              </m:den>
                            </m:f>
                          </m:e>
                        </m:nary>
                      </m:e>
                    </m:d>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5DB63A41"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Minimize the average muscle stress</w:t>
            </w:r>
          </w:p>
        </w:tc>
      </w:tr>
      <w:tr w:rsidR="00C02F3D" w:rsidRPr="006F50D9" w14:paraId="131CCDC7" w14:textId="77777777" w:rsidTr="00794F8D">
        <w:tc>
          <w:tcPr>
            <w:tcW w:w="1983" w:type="dxa"/>
            <w:vAlign w:val="center"/>
          </w:tcPr>
          <w:p w14:paraId="33D88851"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r>
                      <w:rPr>
                        <w:rFonts w:ascii="Cambria Math" w:hAnsi="Cambria Math" w:cs="Times New Roman"/>
                        <w:lang w:val="en-US"/>
                      </w:rPr>
                      <m:t>σ</m:t>
                    </m:r>
                  </m:sub>
                  <m:sup>
                    <m:r>
                      <w:rPr>
                        <w:rFonts w:ascii="Cambria Math" w:hAnsi="Cambria Math" w:cs="Times New Roman"/>
                        <w:lang w:val="en-US"/>
                      </w:rPr>
                      <m:t>2</m:t>
                    </m:r>
                  </m:sup>
                </m:sSubSup>
              </m:oMath>
            </m:oMathPara>
          </w:p>
        </w:tc>
        <w:tc>
          <w:tcPr>
            <w:tcW w:w="4535" w:type="dxa"/>
          </w:tcPr>
          <w:p w14:paraId="14F259F4"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i/>
                                                <w:lang w:val="en-US"/>
                                              </w:rPr>
                                            </m:ctrlPr>
                                          </m:fPr>
                                          <m:num>
                                            <m:sSup>
                                              <m:sSupPr>
                                                <m:ctrlPr>
                                                  <w:rPr>
                                                    <w:rFonts w:ascii="Cambria Math" w:eastAsia="Cambria Math" w:hAnsi="Cambria Math" w:cs="Times New Roman"/>
                                                    <w:i/>
                                                    <w:lang w:val="en-US"/>
                                                  </w:rPr>
                                                </m:ctrlPr>
                                              </m:sSupPr>
                                              <m:e>
                                                <m:r>
                                                  <w:rPr>
                                                    <w:rFonts w:ascii="Cambria Math" w:eastAsia="Cambria Math" w:hAnsi="Cambria Math" w:cs="Times New Roman"/>
                                                    <w:lang w:val="en-US"/>
                                                  </w:rPr>
                                                  <m:t>f</m:t>
                                                </m:r>
                                              </m:e>
                                              <m:sup>
                                                <m:r>
                                                  <w:rPr>
                                                    <w:rFonts w:ascii="Cambria Math" w:eastAsia="Cambria Math" w:hAnsi="Cambria Math" w:cs="Times New Roman"/>
                                                    <w:lang w:val="en-US"/>
                                                  </w:rPr>
                                                  <m:t>mm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PCSA</m:t>
                                                </m:r>
                                              </m:e>
                                              <m:sup>
                                                <m:r>
                                                  <w:rPr>
                                                    <w:rFonts w:ascii="Cambria Math" w:eastAsia="Cambria Math" w:hAnsi="Cambria Math" w:cs="Times New Roman"/>
                                                    <w:lang w:val="en-US"/>
                                                  </w:rPr>
                                                  <m:t>m</m:t>
                                                </m:r>
                                              </m:sup>
                                            </m:sSup>
                                          </m:den>
                                        </m:f>
                                      </m:e>
                                    </m:d>
                                  </m:e>
                                  <m:sup>
                                    <m:r>
                                      <w:rPr>
                                        <w:rFonts w:ascii="Cambria Math" w:eastAsia="Cambria Math" w:hAnsi="Cambria Math" w:cs="Times New Roman"/>
                                        <w:lang w:val="en-US"/>
                                      </w:rPr>
                                      <m:t>2</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2</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3071A6E8"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Minimize the </w:t>
            </w:r>
            <w:r>
              <w:rPr>
                <w:rFonts w:ascii="Times New Roman" w:hAnsi="Times New Roman" w:cs="Times New Roman"/>
                <w:lang w:val="en-US"/>
              </w:rPr>
              <w:t>quadratic</w:t>
            </w:r>
            <w:r w:rsidRPr="00CD47AE">
              <w:rPr>
                <w:rFonts w:ascii="Times New Roman" w:hAnsi="Times New Roman" w:cs="Times New Roman"/>
                <w:lang w:val="en-US"/>
              </w:rPr>
              <w:t xml:space="preserve"> average muscle stress</w:t>
            </w:r>
          </w:p>
        </w:tc>
      </w:tr>
      <w:tr w:rsidR="00C02F3D" w:rsidRPr="006F50D9" w14:paraId="5CDCD490" w14:textId="77777777" w:rsidTr="00794F8D">
        <w:tc>
          <w:tcPr>
            <w:tcW w:w="1983" w:type="dxa"/>
            <w:vAlign w:val="center"/>
          </w:tcPr>
          <w:p w14:paraId="530F074F"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r>
                      <w:rPr>
                        <w:rFonts w:ascii="Cambria Math" w:hAnsi="Cambria Math" w:cs="Times New Roman"/>
                        <w:lang w:val="en-US"/>
                      </w:rPr>
                      <m:t>σ</m:t>
                    </m:r>
                  </m:sub>
                  <m:sup>
                    <m:r>
                      <w:rPr>
                        <w:rFonts w:ascii="Cambria Math" w:hAnsi="Cambria Math" w:cs="Times New Roman"/>
                        <w:lang w:val="en-US"/>
                      </w:rPr>
                      <m:t>3</m:t>
                    </m:r>
                  </m:sup>
                </m:sSubSup>
              </m:oMath>
            </m:oMathPara>
          </w:p>
        </w:tc>
        <w:tc>
          <w:tcPr>
            <w:tcW w:w="4535" w:type="dxa"/>
          </w:tcPr>
          <w:p w14:paraId="02984E80"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i/>
                                                <w:lang w:val="en-US"/>
                                              </w:rPr>
                                            </m:ctrlPr>
                                          </m:fPr>
                                          <m:num>
                                            <m:sSup>
                                              <m:sSupPr>
                                                <m:ctrlPr>
                                                  <w:rPr>
                                                    <w:rFonts w:ascii="Cambria Math" w:eastAsia="Cambria Math" w:hAnsi="Cambria Math" w:cs="Times New Roman"/>
                                                    <w:i/>
                                                    <w:lang w:val="en-US"/>
                                                  </w:rPr>
                                                </m:ctrlPr>
                                              </m:sSupPr>
                                              <m:e>
                                                <m:r>
                                                  <w:rPr>
                                                    <w:rFonts w:ascii="Cambria Math" w:eastAsia="Cambria Math" w:hAnsi="Cambria Math" w:cs="Times New Roman"/>
                                                    <w:lang w:val="en-US"/>
                                                  </w:rPr>
                                                  <m:t>f</m:t>
                                                </m:r>
                                              </m:e>
                                              <m:sup>
                                                <m:r>
                                                  <w:rPr>
                                                    <w:rFonts w:ascii="Cambria Math" w:eastAsia="Cambria Math" w:hAnsi="Cambria Math" w:cs="Times New Roman"/>
                                                    <w:lang w:val="en-US"/>
                                                  </w:rPr>
                                                  <m:t>mm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PCSA</m:t>
                                                </m:r>
                                              </m:e>
                                              <m:sup>
                                                <m:r>
                                                  <w:rPr>
                                                    <w:rFonts w:ascii="Cambria Math" w:eastAsia="Cambria Math" w:hAnsi="Cambria Math" w:cs="Times New Roman"/>
                                                    <w:lang w:val="en-US"/>
                                                  </w:rPr>
                                                  <m:t>m</m:t>
                                                </m:r>
                                              </m:sup>
                                            </m:sSup>
                                          </m:den>
                                        </m:f>
                                      </m:e>
                                    </m:d>
                                  </m:e>
                                  <m:sup>
                                    <m:r>
                                      <w:rPr>
                                        <w:rFonts w:ascii="Cambria Math" w:eastAsia="Cambria Math" w:hAnsi="Cambria Math" w:cs="Times New Roman"/>
                                        <w:lang w:val="en-US"/>
                                      </w:rPr>
                                      <m:t>3</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3</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28082E16"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Minimize the cubic average muscle stress</w:t>
            </w:r>
          </w:p>
        </w:tc>
      </w:tr>
      <w:tr w:rsidR="00C02F3D" w:rsidRPr="006F50D9" w14:paraId="1BC90E0D" w14:textId="77777777" w:rsidTr="00794F8D">
        <w:tc>
          <w:tcPr>
            <w:tcW w:w="1983" w:type="dxa"/>
            <w:vAlign w:val="center"/>
          </w:tcPr>
          <w:p w14:paraId="1ED38F9A"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r>
                      <w:rPr>
                        <w:rFonts w:ascii="Cambria Math" w:hAnsi="Cambria Math" w:cs="Times New Roman"/>
                        <w:lang w:val="en-US"/>
                      </w:rPr>
                      <m:t>σ</m:t>
                    </m:r>
                  </m:sub>
                  <m:sup>
                    <m:r>
                      <w:rPr>
                        <w:rFonts w:ascii="Cambria Math" w:hAnsi="Cambria Math" w:cs="Times New Roman"/>
                        <w:lang w:val="en-US"/>
                      </w:rPr>
                      <m:t>∞</m:t>
                    </m:r>
                  </m:sup>
                </m:sSubSup>
              </m:oMath>
            </m:oMathPara>
          </w:p>
        </w:tc>
        <w:tc>
          <w:tcPr>
            <w:tcW w:w="4535" w:type="dxa"/>
            <w:tcBorders>
              <w:bottom w:val="single" w:sz="4" w:space="0" w:color="auto"/>
            </w:tcBorders>
          </w:tcPr>
          <w:p w14:paraId="3538C104"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func>
                      <m:funcPr>
                        <m:ctrlPr>
                          <w:rPr>
                            <w:rFonts w:ascii="Cambria Math" w:eastAsia="Cambria Math" w:hAnsi="Cambria Math" w:cs="Times New Roman"/>
                            <w:i/>
                            <w:lang w:val="en-US"/>
                          </w:rPr>
                        </m:ctrlPr>
                      </m:funcPr>
                      <m:fName>
                        <m:limLow>
                          <m:limLowPr>
                            <m:ctrlPr>
                              <w:rPr>
                                <w:rFonts w:ascii="Cambria Math" w:eastAsia="Cambria Math" w:hAnsi="Cambria Math" w:cs="Times New Roman"/>
                                <w:i/>
                                <w:lang w:val="en-US"/>
                              </w:rPr>
                            </m:ctrlPr>
                          </m:limLowPr>
                          <m:e>
                            <m:r>
                              <m:rPr>
                                <m:sty m:val="p"/>
                              </m:rPr>
                              <w:rPr>
                                <w:rFonts w:ascii="Cambria Math" w:eastAsia="Cambria Math" w:hAnsi="Cambria Math" w:cs="Times New Roman"/>
                                <w:lang w:val="en-US"/>
                              </w:rPr>
                              <m:t>max</m:t>
                            </m:r>
                          </m:e>
                          <m:lim>
                            <m:r>
                              <w:rPr>
                                <w:rFonts w:ascii="Cambria Math" w:eastAsia="Cambria Math" w:hAnsi="Cambria Math" w:cs="Times New Roman"/>
                                <w:lang w:val="en-US"/>
                              </w:rPr>
                              <m:t xml:space="preserve">m=1,  ... ,  </m:t>
                            </m:r>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lim>
                        </m:limLow>
                      </m:fName>
                      <m:e>
                        <m:f>
                          <m:fPr>
                            <m:ctrlPr>
                              <w:rPr>
                                <w:rFonts w:ascii="Cambria Math" w:eastAsia="Cambria Math" w:hAnsi="Cambria Math" w:cs="Times New Roman"/>
                                <w:i/>
                                <w:lang w:val="en-US"/>
                              </w:rPr>
                            </m:ctrlPr>
                          </m:fPr>
                          <m:num>
                            <m:sSup>
                              <m:sSupPr>
                                <m:ctrlPr>
                                  <w:rPr>
                                    <w:rFonts w:ascii="Cambria Math" w:eastAsia="Cambria Math" w:hAnsi="Cambria Math" w:cs="Times New Roman"/>
                                    <w:i/>
                                    <w:lang w:val="en-US"/>
                                  </w:rPr>
                                </m:ctrlPr>
                              </m:sSupPr>
                              <m:e>
                                <m:r>
                                  <w:rPr>
                                    <w:rFonts w:ascii="Cambria Math" w:eastAsia="Cambria Math" w:hAnsi="Cambria Math" w:cs="Times New Roman"/>
                                    <w:lang w:val="en-US"/>
                                  </w:rPr>
                                  <m:t>f</m:t>
                                </m:r>
                              </m:e>
                              <m:sup>
                                <m:r>
                                  <w:rPr>
                                    <w:rFonts w:ascii="Cambria Math" w:eastAsia="Cambria Math" w:hAnsi="Cambria Math" w:cs="Times New Roman"/>
                                    <w:lang w:val="en-US"/>
                                  </w:rPr>
                                  <m:t>mm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PCSA</m:t>
                                </m:r>
                              </m:e>
                              <m:sup>
                                <m:r>
                                  <w:rPr>
                                    <w:rFonts w:ascii="Cambria Math" w:eastAsia="Cambria Math" w:hAnsi="Cambria Math" w:cs="Times New Roman"/>
                                    <w:lang w:val="en-US"/>
                                  </w:rPr>
                                  <m:t>m</m:t>
                                </m:r>
                              </m:sup>
                            </m:sSup>
                          </m:den>
                        </m:f>
                        <m:r>
                          <w:rPr>
                            <w:rFonts w:ascii="Cambria Math" w:eastAsia="Cambria Math" w:hAnsi="Cambria Math" w:cs="Times New Roman"/>
                            <w:lang w:val="en-US"/>
                          </w:rPr>
                          <m:t xml:space="preserve"> </m:t>
                        </m:r>
                      </m:e>
                    </m:func>
                  </m:e>
                </m:nary>
                <m:r>
                  <w:rPr>
                    <w:rFonts w:ascii="Cambria Math" w:eastAsia="Cambria Math" w:hAnsi="Cambria Math" w:cs="Times New Roman"/>
                    <w:lang w:val="en-US"/>
                  </w:rPr>
                  <m:t>dt</m:t>
                </m:r>
              </m:oMath>
            </m:oMathPara>
          </w:p>
        </w:tc>
        <w:tc>
          <w:tcPr>
            <w:tcW w:w="2549" w:type="dxa"/>
            <w:vAlign w:val="center"/>
          </w:tcPr>
          <w:p w14:paraId="5D518786"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Minimize the peak muscle stress</w:t>
            </w:r>
          </w:p>
        </w:tc>
      </w:tr>
    </w:tbl>
    <w:p w14:paraId="0B2CD18E" w14:textId="77777777" w:rsidR="00C02F3D" w:rsidRPr="00CD47AE" w:rsidRDefault="00C02F3D" w:rsidP="00C02F3D">
      <w:pPr>
        <w:rPr>
          <w:rFonts w:ascii="Times New Roman" w:hAnsi="Times New Roman" w:cs="Times New Roman"/>
          <w:lang w:val="en-US"/>
        </w:rPr>
      </w:pPr>
      <w:r w:rsidRPr="00CD47AE">
        <w:rPr>
          <w:rFonts w:ascii="Times New Roman" w:hAnsi="Times New Roman" w:cs="Times New Roman"/>
          <w:lang w:val="en-US"/>
        </w:rPr>
        <w:br w:type="page"/>
      </w:r>
    </w:p>
    <w:tbl>
      <w:tblPr>
        <w:tblStyle w:val="Grilledutableau"/>
        <w:tblW w:w="9067" w:type="dxa"/>
        <w:tblLook w:val="04A0" w:firstRow="1" w:lastRow="0" w:firstColumn="1" w:lastColumn="0" w:noHBand="0" w:noVBand="1"/>
      </w:tblPr>
      <w:tblGrid>
        <w:gridCol w:w="1983"/>
        <w:gridCol w:w="4535"/>
        <w:gridCol w:w="2549"/>
      </w:tblGrid>
      <w:tr w:rsidR="00C02F3D" w:rsidRPr="00CD47AE" w14:paraId="08823D81" w14:textId="77777777" w:rsidTr="00794F8D">
        <w:tc>
          <w:tcPr>
            <w:tcW w:w="1983" w:type="dxa"/>
            <w:tcBorders>
              <w:right w:val="nil"/>
            </w:tcBorders>
            <w:vAlign w:val="center"/>
          </w:tcPr>
          <w:p w14:paraId="516FFD57" w14:textId="77777777" w:rsidR="00C02F3D" w:rsidRPr="00CD47AE" w:rsidRDefault="00C02F3D" w:rsidP="00794F8D">
            <w:pPr>
              <w:jc w:val="center"/>
              <w:rPr>
                <w:rFonts w:ascii="Times New Roman" w:hAnsi="Times New Roman" w:cs="Times New Roman"/>
                <w:lang w:val="en-US"/>
              </w:rPr>
            </w:pPr>
          </w:p>
        </w:tc>
        <w:tc>
          <w:tcPr>
            <w:tcW w:w="4535" w:type="dxa"/>
            <w:tcBorders>
              <w:top w:val="single" w:sz="4" w:space="0" w:color="auto"/>
              <w:left w:val="nil"/>
              <w:bottom w:val="single" w:sz="4" w:space="0" w:color="auto"/>
              <w:right w:val="nil"/>
            </w:tcBorders>
            <w:vAlign w:val="center"/>
          </w:tcPr>
          <w:p w14:paraId="5056DAC1"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Fatigue</w:t>
            </w:r>
          </w:p>
        </w:tc>
        <w:tc>
          <w:tcPr>
            <w:tcW w:w="2549" w:type="dxa"/>
            <w:tcBorders>
              <w:left w:val="nil"/>
            </w:tcBorders>
            <w:vAlign w:val="center"/>
          </w:tcPr>
          <w:p w14:paraId="2F130A63" w14:textId="77777777" w:rsidR="00C02F3D" w:rsidRPr="00CD47AE" w:rsidRDefault="00C02F3D" w:rsidP="00794F8D">
            <w:pPr>
              <w:jc w:val="center"/>
              <w:rPr>
                <w:rFonts w:ascii="Times New Roman" w:hAnsi="Times New Roman" w:cs="Times New Roman"/>
                <w:lang w:val="en-US"/>
              </w:rPr>
            </w:pPr>
          </w:p>
        </w:tc>
      </w:tr>
      <w:tr w:rsidR="00C02F3D" w:rsidRPr="00CD47AE" w14:paraId="6E1EFCE1" w14:textId="77777777" w:rsidTr="00794F8D">
        <w:tc>
          <w:tcPr>
            <w:tcW w:w="1983" w:type="dxa"/>
            <w:vAlign w:val="center"/>
          </w:tcPr>
          <w:p w14:paraId="077E208F"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sub>
                  <m:sup>
                    <m:r>
                      <w:rPr>
                        <w:rFonts w:ascii="Cambria Math" w:hAnsi="Cambria Math" w:cs="Times New Roman"/>
                        <w:lang w:val="en-US"/>
                      </w:rPr>
                      <m:t>1</m:t>
                    </m:r>
                  </m:sup>
                </m:sSubSup>
              </m:oMath>
            </m:oMathPara>
          </w:p>
        </w:tc>
        <w:tc>
          <w:tcPr>
            <w:tcW w:w="4535" w:type="dxa"/>
            <w:tcBorders>
              <w:top w:val="single" w:sz="4" w:space="0" w:color="auto"/>
            </w:tcBorders>
          </w:tcPr>
          <w:p w14:paraId="0CB3C540"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bSup>
                              <m:sSubSupPr>
                                <m:ctrlPr>
                                  <w:rPr>
                                    <w:rFonts w:ascii="Cambria Math" w:eastAsia="Cambria Math" w:hAnsi="Cambria Math" w:cs="Times New Roman"/>
                                    <w:i/>
                                    <w:lang w:val="en-US"/>
                                  </w:rPr>
                                </m:ctrlPr>
                              </m:sSubSupPr>
                              <m:e>
                                <m:sSup>
                                  <m:sSupPr>
                                    <m:ctrlPr>
                                      <w:rPr>
                                        <w:rFonts w:ascii="Cambria Math" w:eastAsia="Cambria Math" w:hAnsi="Cambria Math" w:cs="Times New Roman"/>
                                        <w:i/>
                                        <w:lang w:val="en-US"/>
                                      </w:rPr>
                                    </m:ctrlPr>
                                  </m:sSupPr>
                                  <m:e>
                                    <m:r>
                                      <w:rPr>
                                        <w:rFonts w:ascii="Cambria Math" w:eastAsia="Cambria Math" w:hAnsi="Cambria Math" w:cs="Times New Roman"/>
                                        <w:lang w:val="en-US"/>
                                      </w:rPr>
                                      <m:t>a</m:t>
                                    </m:r>
                                  </m:e>
                                  <m:sup>
                                    <m:r>
                                      <w:rPr>
                                        <w:rFonts w:ascii="Cambria Math" w:eastAsia="Cambria Math" w:hAnsi="Cambria Math" w:cs="Times New Roman"/>
                                        <w:lang w:val="en-US"/>
                                      </w:rPr>
                                      <m:t>'</m:t>
                                    </m:r>
                                  </m:sup>
                                </m:sSup>
                              </m:e>
                              <m:sub>
                                <m:r>
                                  <w:rPr>
                                    <w:rFonts w:ascii="Cambria Math" w:eastAsia="Cambria Math" w:hAnsi="Cambria Math" w:cs="Times New Roman"/>
                                    <w:lang w:val="en-US"/>
                                  </w:rPr>
                                  <m:t>rest</m:t>
                                </m:r>
                              </m:sub>
                              <m:sup>
                                <m:r>
                                  <w:rPr>
                                    <w:rFonts w:ascii="Cambria Math" w:eastAsia="Cambria Math" w:hAnsi="Cambria Math" w:cs="Times New Roman"/>
                                    <w:lang w:val="en-US"/>
                                  </w:rPr>
                                  <m:t>m</m:t>
                                </m:r>
                              </m:sup>
                            </m:sSubSup>
                            <m:r>
                              <w:rPr>
                                <w:rFonts w:ascii="Cambria Math" w:eastAsia="Cambria Math" w:hAnsi="Cambria Math" w:cs="Times New Roman"/>
                                <w:lang w:val="en-US"/>
                              </w:rPr>
                              <m:t>-</m:t>
                            </m:r>
                            <m:sSup>
                              <m:sSupPr>
                                <m:ctrlPr>
                                  <w:rPr>
                                    <w:rFonts w:ascii="Cambria Math" w:eastAsia="Cambria Math" w:hAnsi="Cambria Math" w:cs="Times New Roman"/>
                                    <w:i/>
                                    <w:lang w:val="en-US"/>
                                  </w:rPr>
                                </m:ctrlPr>
                              </m:sSupPr>
                              <m:e>
                                <m:sSup>
                                  <m:sSupPr>
                                    <m:ctrlPr>
                                      <w:rPr>
                                        <w:rFonts w:ascii="Cambria Math" w:eastAsia="Cambria Math" w:hAnsi="Cambria Math" w:cs="Times New Roman"/>
                                        <w:i/>
                                        <w:lang w:val="en-US"/>
                                      </w:rPr>
                                    </m:ctrlPr>
                                  </m:sSupPr>
                                  <m:e>
                                    <m:r>
                                      <w:rPr>
                                        <w:rFonts w:ascii="Cambria Math" w:eastAsia="Cambria Math" w:hAnsi="Cambria Math" w:cs="Times New Roman"/>
                                        <w:lang w:val="en-US"/>
                                      </w:rPr>
                                      <m:t>a</m:t>
                                    </m:r>
                                  </m:e>
                                  <m:sup>
                                    <m:r>
                                      <w:rPr>
                                        <w:rFonts w:ascii="Cambria Math" w:eastAsia="Cambria Math" w:hAnsi="Cambria Math" w:cs="Times New Roman"/>
                                        <w:lang w:val="en-US"/>
                                      </w:rPr>
                                      <m:t>'</m:t>
                                    </m:r>
                                  </m:sup>
                                </m:sSup>
                              </m:e>
                              <m:sup>
                                <m:r>
                                  <w:rPr>
                                    <w:rFonts w:ascii="Cambria Math" w:eastAsia="Cambria Math" w:hAnsi="Cambria Math" w:cs="Times New Roman"/>
                                    <w:lang w:val="en-US"/>
                                  </w:rPr>
                                  <m:t>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e>
                        </m:nary>
                      </m:e>
                    </m:d>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67A2DDAC"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Minimize the average muscle fatigue</w:t>
            </w:r>
          </w:p>
        </w:tc>
      </w:tr>
      <w:tr w:rsidR="00C02F3D" w:rsidRPr="00CD47AE" w14:paraId="43932DA8" w14:textId="77777777" w:rsidTr="00794F8D">
        <w:tc>
          <w:tcPr>
            <w:tcW w:w="1983" w:type="dxa"/>
            <w:vAlign w:val="center"/>
          </w:tcPr>
          <w:p w14:paraId="35D82512"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sub>
                  <m:sup>
                    <m:r>
                      <w:rPr>
                        <w:rFonts w:ascii="Cambria Math" w:hAnsi="Cambria Math" w:cs="Times New Roman"/>
                        <w:lang w:val="en-US"/>
                      </w:rPr>
                      <m:t>2</m:t>
                    </m:r>
                  </m:sup>
                </m:sSubSup>
              </m:oMath>
            </m:oMathPara>
          </w:p>
        </w:tc>
        <w:tc>
          <w:tcPr>
            <w:tcW w:w="4535" w:type="dxa"/>
          </w:tcPr>
          <w:p w14:paraId="4012FB95"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sSubSup>
                                          <m:sSubSupPr>
                                            <m:ctrlPr>
                                              <w:rPr>
                                                <w:rFonts w:ascii="Cambria Math" w:eastAsia="Cambria Math" w:hAnsi="Cambria Math" w:cs="Times New Roman"/>
                                                <w:i/>
                                                <w:lang w:val="en-US"/>
                                              </w:rPr>
                                            </m:ctrlPr>
                                          </m:sSubSupPr>
                                          <m:e>
                                            <m:sSup>
                                              <m:sSupPr>
                                                <m:ctrlPr>
                                                  <w:rPr>
                                                    <w:rFonts w:ascii="Cambria Math" w:eastAsia="Cambria Math" w:hAnsi="Cambria Math" w:cs="Times New Roman"/>
                                                    <w:i/>
                                                    <w:lang w:val="en-US"/>
                                                  </w:rPr>
                                                </m:ctrlPr>
                                              </m:sSupPr>
                                              <m:e>
                                                <m:r>
                                                  <w:rPr>
                                                    <w:rFonts w:ascii="Cambria Math" w:eastAsia="Cambria Math" w:hAnsi="Cambria Math" w:cs="Times New Roman"/>
                                                    <w:lang w:val="en-US"/>
                                                  </w:rPr>
                                                  <m:t>a</m:t>
                                                </m:r>
                                              </m:e>
                                              <m:sup>
                                                <m:r>
                                                  <w:rPr>
                                                    <w:rFonts w:ascii="Cambria Math" w:eastAsia="Cambria Math" w:hAnsi="Cambria Math" w:cs="Times New Roman"/>
                                                    <w:lang w:val="en-US"/>
                                                  </w:rPr>
                                                  <m:t>'</m:t>
                                                </m:r>
                                              </m:sup>
                                            </m:sSup>
                                          </m:e>
                                          <m:sub>
                                            <m:r>
                                              <w:rPr>
                                                <w:rFonts w:ascii="Cambria Math" w:eastAsia="Cambria Math" w:hAnsi="Cambria Math" w:cs="Times New Roman"/>
                                                <w:lang w:val="en-US"/>
                                              </w:rPr>
                                              <m:t>rest</m:t>
                                            </m:r>
                                          </m:sub>
                                          <m:sup>
                                            <m:r>
                                              <w:rPr>
                                                <w:rFonts w:ascii="Cambria Math" w:eastAsia="Cambria Math" w:hAnsi="Cambria Math" w:cs="Times New Roman"/>
                                                <w:lang w:val="en-US"/>
                                              </w:rPr>
                                              <m:t>m</m:t>
                                            </m:r>
                                          </m:sup>
                                        </m:sSubSup>
                                        <m:r>
                                          <w:rPr>
                                            <w:rFonts w:ascii="Cambria Math" w:eastAsia="Cambria Math" w:hAnsi="Cambria Math" w:cs="Times New Roman"/>
                                            <w:lang w:val="en-US"/>
                                          </w:rPr>
                                          <m:t>-</m:t>
                                        </m:r>
                                        <m:sSup>
                                          <m:sSupPr>
                                            <m:ctrlPr>
                                              <w:rPr>
                                                <w:rFonts w:ascii="Cambria Math" w:eastAsia="Cambria Math" w:hAnsi="Cambria Math" w:cs="Times New Roman"/>
                                                <w:i/>
                                                <w:lang w:val="en-US"/>
                                              </w:rPr>
                                            </m:ctrlPr>
                                          </m:sSupPr>
                                          <m:e>
                                            <m:sSup>
                                              <m:sSupPr>
                                                <m:ctrlPr>
                                                  <w:rPr>
                                                    <w:rFonts w:ascii="Cambria Math" w:eastAsia="Cambria Math" w:hAnsi="Cambria Math" w:cs="Times New Roman"/>
                                                    <w:i/>
                                                    <w:lang w:val="en-US"/>
                                                  </w:rPr>
                                                </m:ctrlPr>
                                              </m:sSupPr>
                                              <m:e>
                                                <m:r>
                                                  <w:rPr>
                                                    <w:rFonts w:ascii="Cambria Math" w:eastAsia="Cambria Math" w:hAnsi="Cambria Math" w:cs="Times New Roman"/>
                                                    <w:lang w:val="en-US"/>
                                                  </w:rPr>
                                                  <m:t>a</m:t>
                                                </m:r>
                                              </m:e>
                                              <m:sup>
                                                <m:r>
                                                  <w:rPr>
                                                    <w:rFonts w:ascii="Cambria Math" w:eastAsia="Cambria Math" w:hAnsi="Cambria Math" w:cs="Times New Roman"/>
                                                    <w:lang w:val="en-US"/>
                                                  </w:rPr>
                                                  <m:t>'</m:t>
                                                </m:r>
                                              </m:sup>
                                            </m:sSup>
                                          </m:e>
                                          <m:sup>
                                            <m:r>
                                              <w:rPr>
                                                <w:rFonts w:ascii="Cambria Math" w:eastAsia="Cambria Math" w:hAnsi="Cambria Math" w:cs="Times New Roman"/>
                                                <w:lang w:val="en-US"/>
                                              </w:rPr>
                                              <m:t>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e>
                                    </m:d>
                                  </m:e>
                                  <m:sup>
                                    <m:r>
                                      <w:rPr>
                                        <w:rFonts w:ascii="Cambria Math" w:eastAsia="Cambria Math" w:hAnsi="Cambria Math" w:cs="Times New Roman"/>
                                        <w:lang w:val="en-US"/>
                                      </w:rPr>
                                      <m:t>2</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2</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334A4704"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Minimize the </w:t>
            </w:r>
            <w:r>
              <w:rPr>
                <w:rFonts w:ascii="Times New Roman" w:hAnsi="Times New Roman" w:cs="Times New Roman"/>
                <w:lang w:val="en-US"/>
              </w:rPr>
              <w:t>quadratic</w:t>
            </w:r>
            <w:r w:rsidRPr="00CD47AE">
              <w:rPr>
                <w:rFonts w:ascii="Times New Roman" w:hAnsi="Times New Roman" w:cs="Times New Roman"/>
                <w:lang w:val="en-US"/>
              </w:rPr>
              <w:t xml:space="preserve"> average muscle fatigue</w:t>
            </w:r>
          </w:p>
        </w:tc>
      </w:tr>
      <w:tr w:rsidR="00C02F3D" w:rsidRPr="00CD47AE" w14:paraId="40FFA166" w14:textId="77777777" w:rsidTr="00794F8D">
        <w:tc>
          <w:tcPr>
            <w:tcW w:w="1983" w:type="dxa"/>
            <w:vAlign w:val="center"/>
          </w:tcPr>
          <w:p w14:paraId="004B71A2"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sub>
                  <m:sup>
                    <m:r>
                      <w:rPr>
                        <w:rFonts w:ascii="Cambria Math" w:hAnsi="Cambria Math" w:cs="Times New Roman"/>
                        <w:lang w:val="en-US"/>
                      </w:rPr>
                      <m:t>3</m:t>
                    </m:r>
                  </m:sup>
                </m:sSubSup>
              </m:oMath>
            </m:oMathPara>
          </w:p>
        </w:tc>
        <w:tc>
          <w:tcPr>
            <w:tcW w:w="4535" w:type="dxa"/>
          </w:tcPr>
          <w:p w14:paraId="69530108"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sSubSup>
                                          <m:sSubSupPr>
                                            <m:ctrlPr>
                                              <w:rPr>
                                                <w:rFonts w:ascii="Cambria Math" w:eastAsia="Cambria Math" w:hAnsi="Cambria Math" w:cs="Times New Roman"/>
                                                <w:i/>
                                                <w:lang w:val="en-US"/>
                                              </w:rPr>
                                            </m:ctrlPr>
                                          </m:sSubSupPr>
                                          <m:e>
                                            <m:sSup>
                                              <m:sSupPr>
                                                <m:ctrlPr>
                                                  <w:rPr>
                                                    <w:rFonts w:ascii="Cambria Math" w:eastAsia="Cambria Math" w:hAnsi="Cambria Math" w:cs="Times New Roman"/>
                                                    <w:i/>
                                                    <w:lang w:val="en-US"/>
                                                  </w:rPr>
                                                </m:ctrlPr>
                                              </m:sSupPr>
                                              <m:e>
                                                <m:r>
                                                  <w:rPr>
                                                    <w:rFonts w:ascii="Cambria Math" w:eastAsia="Cambria Math" w:hAnsi="Cambria Math" w:cs="Times New Roman"/>
                                                    <w:lang w:val="en-US"/>
                                                  </w:rPr>
                                                  <m:t>a</m:t>
                                                </m:r>
                                              </m:e>
                                              <m:sup>
                                                <m:r>
                                                  <w:rPr>
                                                    <w:rFonts w:ascii="Cambria Math" w:eastAsia="Cambria Math" w:hAnsi="Cambria Math" w:cs="Times New Roman"/>
                                                    <w:lang w:val="en-US"/>
                                                  </w:rPr>
                                                  <m:t>'</m:t>
                                                </m:r>
                                              </m:sup>
                                            </m:sSup>
                                          </m:e>
                                          <m:sub>
                                            <m:r>
                                              <w:rPr>
                                                <w:rFonts w:ascii="Cambria Math" w:eastAsia="Cambria Math" w:hAnsi="Cambria Math" w:cs="Times New Roman"/>
                                                <w:lang w:val="en-US"/>
                                              </w:rPr>
                                              <m:t>rest</m:t>
                                            </m:r>
                                          </m:sub>
                                          <m:sup>
                                            <m:r>
                                              <w:rPr>
                                                <w:rFonts w:ascii="Cambria Math" w:eastAsia="Cambria Math" w:hAnsi="Cambria Math" w:cs="Times New Roman"/>
                                                <w:lang w:val="en-US"/>
                                              </w:rPr>
                                              <m:t>m</m:t>
                                            </m:r>
                                          </m:sup>
                                        </m:sSubSup>
                                        <m:r>
                                          <w:rPr>
                                            <w:rFonts w:ascii="Cambria Math" w:eastAsia="Cambria Math" w:hAnsi="Cambria Math" w:cs="Times New Roman"/>
                                            <w:lang w:val="en-US"/>
                                          </w:rPr>
                                          <m:t>-</m:t>
                                        </m:r>
                                        <m:sSup>
                                          <m:sSupPr>
                                            <m:ctrlPr>
                                              <w:rPr>
                                                <w:rFonts w:ascii="Cambria Math" w:eastAsia="Cambria Math" w:hAnsi="Cambria Math" w:cs="Times New Roman"/>
                                                <w:i/>
                                                <w:lang w:val="en-US"/>
                                              </w:rPr>
                                            </m:ctrlPr>
                                          </m:sSupPr>
                                          <m:e>
                                            <m:sSup>
                                              <m:sSupPr>
                                                <m:ctrlPr>
                                                  <w:rPr>
                                                    <w:rFonts w:ascii="Cambria Math" w:eastAsia="Cambria Math" w:hAnsi="Cambria Math" w:cs="Times New Roman"/>
                                                    <w:i/>
                                                    <w:lang w:val="en-US"/>
                                                  </w:rPr>
                                                </m:ctrlPr>
                                              </m:sSupPr>
                                              <m:e>
                                                <m:r>
                                                  <w:rPr>
                                                    <w:rFonts w:ascii="Cambria Math" w:eastAsia="Cambria Math" w:hAnsi="Cambria Math" w:cs="Times New Roman"/>
                                                    <w:lang w:val="en-US"/>
                                                  </w:rPr>
                                                  <m:t>a</m:t>
                                                </m:r>
                                              </m:e>
                                              <m:sup>
                                                <m:r>
                                                  <w:rPr>
                                                    <w:rFonts w:ascii="Cambria Math" w:eastAsia="Cambria Math" w:hAnsi="Cambria Math" w:cs="Times New Roman"/>
                                                    <w:lang w:val="en-US"/>
                                                  </w:rPr>
                                                  <m:t>'</m:t>
                                                </m:r>
                                              </m:sup>
                                            </m:sSup>
                                          </m:e>
                                          <m:sup>
                                            <m:r>
                                              <w:rPr>
                                                <w:rFonts w:ascii="Cambria Math" w:eastAsia="Cambria Math" w:hAnsi="Cambria Math" w:cs="Times New Roman"/>
                                                <w:lang w:val="en-US"/>
                                              </w:rPr>
                                              <m:t>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e>
                                    </m:d>
                                  </m:e>
                                  <m:sup>
                                    <m:r>
                                      <w:rPr>
                                        <w:rFonts w:ascii="Cambria Math" w:eastAsia="Cambria Math" w:hAnsi="Cambria Math" w:cs="Times New Roman"/>
                                        <w:lang w:val="en-US"/>
                                      </w:rPr>
                                      <m:t>3</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3</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305B7E0E"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Minimize the cubic average muscle fatigue</w:t>
            </w:r>
          </w:p>
        </w:tc>
      </w:tr>
      <w:tr w:rsidR="00C02F3D" w:rsidRPr="006F50D9" w14:paraId="3F597953" w14:textId="77777777" w:rsidTr="00794F8D">
        <w:tc>
          <w:tcPr>
            <w:tcW w:w="1983" w:type="dxa"/>
            <w:vAlign w:val="center"/>
          </w:tcPr>
          <w:p w14:paraId="29DF9661"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sub>
                  <m:sup>
                    <m:r>
                      <w:rPr>
                        <w:rFonts w:ascii="Cambria Math" w:hAnsi="Cambria Math" w:cs="Times New Roman"/>
                        <w:lang w:val="en-US"/>
                      </w:rPr>
                      <m:t>∞</m:t>
                    </m:r>
                  </m:sup>
                </m:sSubSup>
              </m:oMath>
            </m:oMathPara>
          </w:p>
        </w:tc>
        <w:tc>
          <w:tcPr>
            <w:tcW w:w="4535" w:type="dxa"/>
            <w:tcBorders>
              <w:bottom w:val="single" w:sz="4" w:space="0" w:color="auto"/>
            </w:tcBorders>
          </w:tcPr>
          <w:p w14:paraId="0198D64B"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func>
                      <m:funcPr>
                        <m:ctrlPr>
                          <w:rPr>
                            <w:rFonts w:ascii="Cambria Math" w:eastAsia="Cambria Math" w:hAnsi="Cambria Math" w:cs="Times New Roman"/>
                            <w:i/>
                            <w:lang w:val="en-US"/>
                          </w:rPr>
                        </m:ctrlPr>
                      </m:funcPr>
                      <m:fName>
                        <m:limLow>
                          <m:limLowPr>
                            <m:ctrlPr>
                              <w:rPr>
                                <w:rFonts w:ascii="Cambria Math" w:eastAsia="Cambria Math" w:hAnsi="Cambria Math" w:cs="Times New Roman"/>
                                <w:i/>
                                <w:lang w:val="en-US"/>
                              </w:rPr>
                            </m:ctrlPr>
                          </m:limLowPr>
                          <m:e>
                            <m:r>
                              <m:rPr>
                                <m:sty m:val="p"/>
                              </m:rPr>
                              <w:rPr>
                                <w:rFonts w:ascii="Cambria Math" w:eastAsia="Cambria Math" w:hAnsi="Cambria Math" w:cs="Times New Roman"/>
                                <w:lang w:val="en-US"/>
                              </w:rPr>
                              <m:t>max</m:t>
                            </m:r>
                          </m:e>
                          <m:lim>
                            <m:r>
                              <w:rPr>
                                <w:rFonts w:ascii="Cambria Math" w:eastAsia="Cambria Math" w:hAnsi="Cambria Math" w:cs="Times New Roman"/>
                                <w:lang w:val="en-US"/>
                              </w:rPr>
                              <m:t xml:space="preserve">m=1,  ... ,  </m:t>
                            </m:r>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lim>
                        </m:limLow>
                      </m:fName>
                      <m:e>
                        <m:sSubSup>
                          <m:sSubSupPr>
                            <m:ctrlPr>
                              <w:rPr>
                                <w:rFonts w:ascii="Cambria Math" w:eastAsia="Cambria Math" w:hAnsi="Cambria Math" w:cs="Times New Roman"/>
                                <w:i/>
                                <w:lang w:val="en-US"/>
                              </w:rPr>
                            </m:ctrlPr>
                          </m:sSubSupPr>
                          <m:e>
                            <m:sSup>
                              <m:sSupPr>
                                <m:ctrlPr>
                                  <w:rPr>
                                    <w:rFonts w:ascii="Cambria Math" w:eastAsia="Cambria Math" w:hAnsi="Cambria Math" w:cs="Times New Roman"/>
                                    <w:i/>
                                    <w:lang w:val="en-US"/>
                                  </w:rPr>
                                </m:ctrlPr>
                              </m:sSupPr>
                              <m:e>
                                <m:r>
                                  <w:rPr>
                                    <w:rFonts w:ascii="Cambria Math" w:eastAsia="Cambria Math" w:hAnsi="Cambria Math" w:cs="Times New Roman"/>
                                    <w:lang w:val="en-US"/>
                                  </w:rPr>
                                  <m:t>a</m:t>
                                </m:r>
                              </m:e>
                              <m:sup>
                                <m:r>
                                  <w:rPr>
                                    <w:rFonts w:ascii="Cambria Math" w:eastAsia="Cambria Math" w:hAnsi="Cambria Math" w:cs="Times New Roman"/>
                                    <w:lang w:val="en-US"/>
                                  </w:rPr>
                                  <m:t>'</m:t>
                                </m:r>
                              </m:sup>
                            </m:sSup>
                          </m:e>
                          <m:sub>
                            <m:r>
                              <w:rPr>
                                <w:rFonts w:ascii="Cambria Math" w:eastAsia="Cambria Math" w:hAnsi="Cambria Math" w:cs="Times New Roman"/>
                                <w:lang w:val="en-US"/>
                              </w:rPr>
                              <m:t>rest</m:t>
                            </m:r>
                          </m:sub>
                          <m:sup>
                            <m:r>
                              <w:rPr>
                                <w:rFonts w:ascii="Cambria Math" w:eastAsia="Cambria Math" w:hAnsi="Cambria Math" w:cs="Times New Roman"/>
                                <w:lang w:val="en-US"/>
                              </w:rPr>
                              <m:t>m</m:t>
                            </m:r>
                          </m:sup>
                        </m:sSubSup>
                        <m:r>
                          <w:rPr>
                            <w:rFonts w:ascii="Cambria Math" w:eastAsia="Cambria Math" w:hAnsi="Cambria Math" w:cs="Times New Roman"/>
                            <w:lang w:val="en-US"/>
                          </w:rPr>
                          <m:t>-</m:t>
                        </m:r>
                        <m:sSup>
                          <m:sSupPr>
                            <m:ctrlPr>
                              <w:rPr>
                                <w:rFonts w:ascii="Cambria Math" w:eastAsia="Cambria Math" w:hAnsi="Cambria Math" w:cs="Times New Roman"/>
                                <w:i/>
                                <w:lang w:val="en-US"/>
                              </w:rPr>
                            </m:ctrlPr>
                          </m:sSupPr>
                          <m:e>
                            <m:sSup>
                              <m:sSupPr>
                                <m:ctrlPr>
                                  <w:rPr>
                                    <w:rFonts w:ascii="Cambria Math" w:eastAsia="Cambria Math" w:hAnsi="Cambria Math" w:cs="Times New Roman"/>
                                    <w:i/>
                                    <w:lang w:val="en-US"/>
                                  </w:rPr>
                                </m:ctrlPr>
                              </m:sSupPr>
                              <m:e>
                                <m:r>
                                  <w:rPr>
                                    <w:rFonts w:ascii="Cambria Math" w:eastAsia="Cambria Math" w:hAnsi="Cambria Math" w:cs="Times New Roman"/>
                                    <w:lang w:val="en-US"/>
                                  </w:rPr>
                                  <m:t>a</m:t>
                                </m:r>
                              </m:e>
                              <m:sup>
                                <m:r>
                                  <w:rPr>
                                    <w:rFonts w:ascii="Cambria Math" w:eastAsia="Cambria Math" w:hAnsi="Cambria Math" w:cs="Times New Roman"/>
                                    <w:lang w:val="en-US"/>
                                  </w:rPr>
                                  <m:t>'</m:t>
                                </m:r>
                              </m:sup>
                            </m:sSup>
                          </m:e>
                          <m:sup>
                            <m:r>
                              <w:rPr>
                                <w:rFonts w:ascii="Cambria Math" w:eastAsia="Cambria Math" w:hAnsi="Cambria Math" w:cs="Times New Roman"/>
                                <w:lang w:val="en-US"/>
                              </w:rPr>
                              <m:t>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r>
                          <w:rPr>
                            <w:rFonts w:ascii="Cambria Math" w:eastAsia="Cambria Math" w:hAnsi="Cambria Math" w:cs="Times New Roman"/>
                            <w:lang w:val="en-US"/>
                          </w:rPr>
                          <m:t xml:space="preserve"> </m:t>
                        </m:r>
                      </m:e>
                    </m:func>
                  </m:e>
                </m:nary>
                <m:r>
                  <w:rPr>
                    <w:rFonts w:ascii="Cambria Math" w:eastAsia="Cambria Math" w:hAnsi="Cambria Math" w:cs="Times New Roman"/>
                    <w:lang w:val="en-US"/>
                  </w:rPr>
                  <m:t>dt</m:t>
                </m:r>
              </m:oMath>
            </m:oMathPara>
          </w:p>
        </w:tc>
        <w:tc>
          <w:tcPr>
            <w:tcW w:w="2549" w:type="dxa"/>
            <w:vAlign w:val="center"/>
          </w:tcPr>
          <w:p w14:paraId="5F61A08F"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Minimize the peak muscle fatigue</w:t>
            </w:r>
          </w:p>
        </w:tc>
      </w:tr>
      <w:tr w:rsidR="00C02F3D" w:rsidRPr="00CD47AE" w14:paraId="26F51BFB" w14:textId="77777777" w:rsidTr="00794F8D">
        <w:tc>
          <w:tcPr>
            <w:tcW w:w="1983" w:type="dxa"/>
            <w:tcBorders>
              <w:right w:val="nil"/>
            </w:tcBorders>
            <w:vAlign w:val="center"/>
          </w:tcPr>
          <w:p w14:paraId="66902F41" w14:textId="77777777" w:rsidR="00C02F3D" w:rsidRPr="00CD47AE" w:rsidRDefault="00C02F3D" w:rsidP="00794F8D">
            <w:pPr>
              <w:jc w:val="center"/>
              <w:rPr>
                <w:rFonts w:ascii="Times New Roman" w:hAnsi="Times New Roman" w:cs="Times New Roman"/>
                <w:lang w:val="en-US"/>
              </w:rPr>
            </w:pPr>
          </w:p>
        </w:tc>
        <w:tc>
          <w:tcPr>
            <w:tcW w:w="4535" w:type="dxa"/>
            <w:tcBorders>
              <w:top w:val="single" w:sz="4" w:space="0" w:color="auto"/>
              <w:left w:val="nil"/>
              <w:bottom w:val="single" w:sz="4" w:space="0" w:color="auto"/>
              <w:right w:val="nil"/>
            </w:tcBorders>
            <w:vAlign w:val="center"/>
          </w:tcPr>
          <w:p w14:paraId="4471C31B"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Power</w:t>
            </w:r>
          </w:p>
        </w:tc>
        <w:tc>
          <w:tcPr>
            <w:tcW w:w="2549" w:type="dxa"/>
            <w:tcBorders>
              <w:left w:val="nil"/>
            </w:tcBorders>
            <w:vAlign w:val="center"/>
          </w:tcPr>
          <w:p w14:paraId="5B56AB43" w14:textId="77777777" w:rsidR="00C02F3D" w:rsidRPr="00CD47AE" w:rsidRDefault="00C02F3D" w:rsidP="00794F8D">
            <w:pPr>
              <w:jc w:val="center"/>
              <w:rPr>
                <w:rFonts w:ascii="Times New Roman" w:hAnsi="Times New Roman" w:cs="Times New Roman"/>
                <w:lang w:val="en-US"/>
              </w:rPr>
            </w:pPr>
          </w:p>
        </w:tc>
      </w:tr>
      <w:tr w:rsidR="00C02F3D" w:rsidRPr="006F50D9" w14:paraId="6159E063" w14:textId="77777777" w:rsidTr="00794F8D">
        <w:tc>
          <w:tcPr>
            <w:tcW w:w="1983" w:type="dxa"/>
            <w:vAlign w:val="center"/>
          </w:tcPr>
          <w:p w14:paraId="243F4294"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r>
                      <w:rPr>
                        <w:rFonts w:ascii="Cambria Math" w:hAnsi="Cambria Math" w:cs="Times New Roman"/>
                        <w:lang w:val="en-US"/>
                      </w:rPr>
                      <m:t>w</m:t>
                    </m:r>
                  </m:sub>
                  <m:sup>
                    <m:r>
                      <w:rPr>
                        <w:rFonts w:ascii="Cambria Math" w:hAnsi="Cambria Math" w:cs="Times New Roman"/>
                        <w:lang w:val="en-US"/>
                      </w:rPr>
                      <m:t>2</m:t>
                    </m:r>
                  </m:sup>
                </m:sSubSup>
              </m:oMath>
            </m:oMathPara>
          </w:p>
        </w:tc>
        <w:tc>
          <w:tcPr>
            <w:tcW w:w="4535" w:type="dxa"/>
            <w:tcBorders>
              <w:top w:val="single" w:sz="4" w:space="0" w:color="auto"/>
              <w:bottom w:val="single" w:sz="4" w:space="0" w:color="auto"/>
            </w:tcBorders>
          </w:tcPr>
          <w:p w14:paraId="29E9EBCD"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sSup>
                                          <m:sSupPr>
                                            <m:ctrlPr>
                                              <w:rPr>
                                                <w:rFonts w:ascii="Cambria Math" w:eastAsia="Cambria Math" w:hAnsi="Cambria Math" w:cs="Times New Roman"/>
                                                <w:i/>
                                                <w:lang w:val="en-US"/>
                                              </w:rPr>
                                            </m:ctrlPr>
                                          </m:sSupPr>
                                          <m:e>
                                            <m:r>
                                              <w:rPr>
                                                <w:rFonts w:ascii="Cambria Math" w:eastAsia="Cambria Math" w:hAnsi="Cambria Math" w:cs="Times New Roman"/>
                                                <w:lang w:val="en-US"/>
                                              </w:rPr>
                                              <m:t>f</m:t>
                                            </m:r>
                                          </m:e>
                                          <m:sup>
                                            <m:r>
                                              <w:rPr>
                                                <w:rFonts w:ascii="Cambria Math" w:eastAsia="Cambria Math" w:hAnsi="Cambria Math" w:cs="Times New Roman"/>
                                                <w:lang w:val="en-US"/>
                                              </w:rPr>
                                              <m:t>mm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r>
                                          <w:rPr>
                                            <w:rFonts w:ascii="Cambria Math" w:eastAsia="Cambria Math" w:hAnsi="Cambria Math" w:cs="Times New Roman"/>
                                            <w:lang w:val="en-US"/>
                                          </w:rPr>
                                          <m:t>×</m:t>
                                        </m:r>
                                        <m:sSubSup>
                                          <m:sSubSupPr>
                                            <m:ctrlPr>
                                              <w:rPr>
                                                <w:rFonts w:ascii="Cambria Math" w:eastAsia="Cambria Math" w:hAnsi="Cambria Math" w:cs="Times New Roman"/>
                                                <w:i/>
                                                <w:lang w:val="en-US"/>
                                              </w:rPr>
                                            </m:ctrlPr>
                                          </m:sSubSupPr>
                                          <m:e>
                                            <m:acc>
                                              <m:accPr>
                                                <m:chr m:val="̇"/>
                                                <m:ctrlPr>
                                                  <w:rPr>
                                                    <w:rFonts w:ascii="Cambria Math" w:eastAsia="Cambria Math" w:hAnsi="Cambria Math" w:cs="Times New Roman"/>
                                                    <w:i/>
                                                    <w:lang w:val="en-US"/>
                                                  </w:rPr>
                                                </m:ctrlPr>
                                              </m:accPr>
                                              <m:e>
                                                <m:r>
                                                  <m:rPr>
                                                    <m:scr m:val="script"/>
                                                  </m:rPr>
                                                  <w:rPr>
                                                    <w:rFonts w:ascii="Cambria Math" w:eastAsia="Cambria Math" w:hAnsi="Cambria Math" w:cs="Times New Roman"/>
                                                    <w:lang w:val="en-US"/>
                                                  </w:rPr>
                                                  <m:t>l</m:t>
                                                </m:r>
                                              </m:e>
                                            </m:acc>
                                          </m:e>
                                          <m:sub>
                                            <m:r>
                                              <w:rPr>
                                                <w:rFonts w:ascii="Cambria Math" w:eastAsia="Cambria Math" w:hAnsi="Cambria Math" w:cs="Times New Roman"/>
                                                <w:lang w:val="en-US"/>
                                              </w:rPr>
                                              <m:t>CE</m:t>
                                            </m:r>
                                          </m:sub>
                                          <m:sup>
                                            <m:r>
                                              <w:rPr>
                                                <w:rFonts w:ascii="Cambria Math" w:eastAsia="Cambria Math" w:hAnsi="Cambria Math" w:cs="Times New Roman"/>
                                                <w:lang w:val="en-US"/>
                                              </w:rPr>
                                              <m:t>m</m:t>
                                            </m:r>
                                          </m:sup>
                                        </m:sSubSup>
                                      </m:e>
                                    </m:d>
                                  </m:e>
                                  <m:sup>
                                    <m:r>
                                      <w:rPr>
                                        <w:rFonts w:ascii="Cambria Math" w:eastAsia="Cambria Math" w:hAnsi="Cambria Math" w:cs="Times New Roman"/>
                                        <w:lang w:val="en-US"/>
                                      </w:rPr>
                                      <m:t>2</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2</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0E07EE9E"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Minimize the </w:t>
            </w:r>
            <w:r>
              <w:rPr>
                <w:rFonts w:ascii="Times New Roman" w:hAnsi="Times New Roman" w:cs="Times New Roman"/>
                <w:lang w:val="en-US"/>
              </w:rPr>
              <w:t>quadratic</w:t>
            </w:r>
            <w:r w:rsidRPr="00CD47AE">
              <w:rPr>
                <w:rFonts w:ascii="Times New Roman" w:hAnsi="Times New Roman" w:cs="Times New Roman"/>
                <w:lang w:val="en-US"/>
              </w:rPr>
              <w:t xml:space="preserve"> average muscle power</w:t>
            </w:r>
          </w:p>
        </w:tc>
      </w:tr>
      <w:tr w:rsidR="00C02F3D" w:rsidRPr="00CD47AE" w14:paraId="55EBB382" w14:textId="77777777" w:rsidTr="00794F8D">
        <w:tc>
          <w:tcPr>
            <w:tcW w:w="1983" w:type="dxa"/>
            <w:tcBorders>
              <w:right w:val="nil"/>
            </w:tcBorders>
            <w:vAlign w:val="center"/>
          </w:tcPr>
          <w:p w14:paraId="5002309F" w14:textId="77777777" w:rsidR="00C02F3D" w:rsidRPr="00CD47AE" w:rsidRDefault="00C02F3D" w:rsidP="00794F8D">
            <w:pPr>
              <w:jc w:val="center"/>
              <w:rPr>
                <w:rFonts w:ascii="Times New Roman" w:hAnsi="Times New Roman" w:cs="Times New Roman"/>
                <w:lang w:val="en-US"/>
              </w:rPr>
            </w:pPr>
          </w:p>
        </w:tc>
        <w:tc>
          <w:tcPr>
            <w:tcW w:w="4535" w:type="dxa"/>
            <w:tcBorders>
              <w:top w:val="single" w:sz="4" w:space="0" w:color="auto"/>
              <w:left w:val="nil"/>
              <w:bottom w:val="single" w:sz="4" w:space="0" w:color="auto"/>
              <w:right w:val="nil"/>
            </w:tcBorders>
            <w:vAlign w:val="center"/>
          </w:tcPr>
          <w:p w14:paraId="7F102ADC"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Bayesian optimization / </w:t>
            </w:r>
            <w:r>
              <w:rPr>
                <w:rFonts w:ascii="Times New Roman" w:hAnsi="Times New Roman" w:cs="Times New Roman"/>
                <w:lang w:val="en-US"/>
              </w:rPr>
              <w:t>Physiological w</w:t>
            </w:r>
            <w:r w:rsidRPr="00CD47AE">
              <w:rPr>
                <w:rFonts w:ascii="Times New Roman" w:hAnsi="Times New Roman" w:cs="Times New Roman"/>
                <w:lang w:val="en-US"/>
              </w:rPr>
              <w:t>eight</w:t>
            </w:r>
          </w:p>
        </w:tc>
        <w:tc>
          <w:tcPr>
            <w:tcW w:w="2549" w:type="dxa"/>
            <w:tcBorders>
              <w:left w:val="nil"/>
            </w:tcBorders>
            <w:vAlign w:val="center"/>
          </w:tcPr>
          <w:p w14:paraId="2A4937BA" w14:textId="77777777" w:rsidR="00C02F3D" w:rsidRPr="00CD47AE" w:rsidRDefault="00C02F3D" w:rsidP="00794F8D">
            <w:pPr>
              <w:jc w:val="center"/>
              <w:rPr>
                <w:rFonts w:ascii="Times New Roman" w:hAnsi="Times New Roman" w:cs="Times New Roman"/>
                <w:lang w:val="en-US"/>
              </w:rPr>
            </w:pPr>
          </w:p>
        </w:tc>
      </w:tr>
      <w:tr w:rsidR="00C02F3D" w:rsidRPr="006F50D9" w14:paraId="656EBEFE" w14:textId="77777777" w:rsidTr="00794F8D">
        <w:tc>
          <w:tcPr>
            <w:tcW w:w="1983" w:type="dxa"/>
            <w:vAlign w:val="center"/>
          </w:tcPr>
          <w:p w14:paraId="4E52735E"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r>
                      <w:rPr>
                        <w:rFonts w:ascii="Cambria Math" w:hAnsi="Cambria Math" w:cs="Times New Roman"/>
                        <w:lang w:val="en-US"/>
                      </w:rPr>
                      <m:t>pwω</m:t>
                    </m:r>
                  </m:sub>
                  <m:sup>
                    <m:r>
                      <w:rPr>
                        <w:rFonts w:ascii="Cambria Math" w:hAnsi="Cambria Math" w:cs="Times New Roman"/>
                        <w:lang w:val="en-US"/>
                      </w:rPr>
                      <m:t>2</m:t>
                    </m:r>
                  </m:sup>
                </m:sSubSup>
              </m:oMath>
            </m:oMathPara>
          </w:p>
        </w:tc>
        <w:tc>
          <w:tcPr>
            <w:tcW w:w="4535" w:type="dxa"/>
            <w:tcBorders>
              <w:top w:val="single" w:sz="4" w:space="0" w:color="auto"/>
            </w:tcBorders>
          </w:tcPr>
          <w:p w14:paraId="4C20C1A0" w14:textId="77777777" w:rsidR="00C02F3D" w:rsidRPr="00CD47AE" w:rsidRDefault="00C02F3D" w:rsidP="00794F8D">
            <w:pPr>
              <w:rPr>
                <w:rFonts w:ascii="Times New Roman" w:eastAsia="DengXi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i/>
                                        <w:lang w:val="en-US"/>
                                      </w:rPr>
                                    </m:ctrlPr>
                                  </m:sSupPr>
                                  <m:e>
                                    <m:r>
                                      <w:rPr>
                                        <w:rFonts w:ascii="Cambria Math" w:eastAsia="Cambria Math" w:hAnsi="Cambria Math" w:cs="Times New Roman"/>
                                        <w:lang w:val="en-US"/>
                                      </w:rPr>
                                      <m:t>ω</m:t>
                                    </m:r>
                                  </m:e>
                                  <m:sup>
                                    <m:r>
                                      <w:rPr>
                                        <w:rFonts w:ascii="Cambria Math" w:eastAsia="Cambria Math" w:hAnsi="Cambria Math" w:cs="Times New Roman"/>
                                        <w:lang w:val="en-US"/>
                                      </w:rPr>
                                      <m:t>m</m:t>
                                    </m:r>
                                  </m:sup>
                                </m:sSup>
                                <m:r>
                                  <w:rPr>
                                    <w:rFonts w:ascii="Cambria Math" w:eastAsia="Cambria Math" w:hAnsi="Cambria Math" w:cs="Times New Roman"/>
                                    <w:lang w:val="en-US"/>
                                  </w:rPr>
                                  <m:t>×</m:t>
                                </m:r>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sSup>
                                          <m:sSupPr>
                                            <m:ctrlPr>
                                              <w:rPr>
                                                <w:rFonts w:ascii="Cambria Math" w:eastAsia="Cambria Math" w:hAnsi="Cambria Math" w:cs="Times New Roman"/>
                                                <w:lang w:val="en-US"/>
                                              </w:rPr>
                                            </m:ctrlPr>
                                          </m:sSupPr>
                                          <m:e>
                                            <m:r>
                                              <m:rPr>
                                                <m:sty m:val="p"/>
                                              </m:rPr>
                                              <w:rPr>
                                                <w:rFonts w:ascii="Cambria Math" w:eastAsia="Cambria Math" w:hAnsi="Cambria Math" w:cs="Times New Roman"/>
                                                <w:lang w:val="en-US"/>
                                              </w:rPr>
                                              <m:t>pw</m:t>
                                            </m:r>
                                          </m:e>
                                          <m:sup>
                                            <m:r>
                                              <m:rPr>
                                                <m:sty m:val="p"/>
                                              </m:rPr>
                                              <w:rPr>
                                                <w:rFonts w:ascii="Cambria Math" w:eastAsia="Cambria Math" w:hAnsi="Cambria Math" w:cs="Times New Roman"/>
                                                <w:lang w:val="en-US"/>
                                              </w:rPr>
                                              <m:t>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e>
                                    </m:d>
                                  </m:e>
                                  <m:sup>
                                    <m:r>
                                      <w:rPr>
                                        <w:rFonts w:ascii="Cambria Math" w:eastAsia="Cambria Math" w:hAnsi="Cambria Math" w:cs="Times New Roman"/>
                                        <w:lang w:val="en-US"/>
                                      </w:rPr>
                                      <m:t>2</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2</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1FB10738"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Minimize the weighted </w:t>
            </w:r>
            <w:r>
              <w:rPr>
                <w:rFonts w:ascii="Times New Roman" w:hAnsi="Times New Roman" w:cs="Times New Roman"/>
                <w:lang w:val="en-US"/>
              </w:rPr>
              <w:t>quadratic</w:t>
            </w:r>
            <w:r w:rsidRPr="00CD47AE">
              <w:rPr>
                <w:rFonts w:ascii="Times New Roman" w:hAnsi="Times New Roman" w:cs="Times New Roman"/>
                <w:lang w:val="en-US"/>
              </w:rPr>
              <w:t xml:space="preserve"> average pulse width activation</w:t>
            </w:r>
          </w:p>
        </w:tc>
      </w:tr>
      <w:tr w:rsidR="00C02F3D" w:rsidRPr="006F50D9" w14:paraId="22A60CE3" w14:textId="77777777" w:rsidTr="00794F8D">
        <w:tc>
          <w:tcPr>
            <w:tcW w:w="1983" w:type="dxa"/>
            <w:vAlign w:val="center"/>
          </w:tcPr>
          <w:p w14:paraId="64A1F355"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sSup>
                      <m:sSupPr>
                        <m:ctrlPr>
                          <w:rPr>
                            <w:rFonts w:ascii="Cambria Math" w:hAnsi="Cambria Math" w:cs="Times New Roman"/>
                            <w:i/>
                            <w:lang w:val="en-US"/>
                          </w:rPr>
                        </m:ctrlPr>
                      </m:sSupPr>
                      <m:e>
                        <m:r>
                          <w:rPr>
                            <w:rFonts w:ascii="Cambria Math" w:hAnsi="Cambria Math" w:cs="Times New Roman"/>
                            <w:lang w:val="en-US"/>
                          </w:rPr>
                          <m:t>f</m:t>
                        </m:r>
                      </m:e>
                      <m:sup>
                        <m:r>
                          <w:rPr>
                            <w:rFonts w:ascii="Cambria Math" w:hAnsi="Cambria Math" w:cs="Times New Roman"/>
                            <w:lang w:val="en-US"/>
                          </w:rPr>
                          <m:t>m</m:t>
                        </m:r>
                      </m:sup>
                    </m:sSup>
                    <m:r>
                      <w:rPr>
                        <w:rFonts w:ascii="Cambria Math" w:hAnsi="Cambria Math" w:cs="Times New Roman"/>
                        <w:lang w:val="en-US"/>
                      </w:rPr>
                      <m:t>ω</m:t>
                    </m:r>
                  </m:sub>
                  <m:sup>
                    <m:r>
                      <w:rPr>
                        <w:rFonts w:ascii="Cambria Math" w:hAnsi="Cambria Math" w:cs="Times New Roman"/>
                        <w:lang w:val="en-US"/>
                      </w:rPr>
                      <m:t>2</m:t>
                    </m:r>
                  </m:sup>
                </m:sSubSup>
              </m:oMath>
            </m:oMathPara>
          </w:p>
        </w:tc>
        <w:tc>
          <w:tcPr>
            <w:tcW w:w="4535" w:type="dxa"/>
            <w:tcBorders>
              <w:top w:val="single" w:sz="4" w:space="0" w:color="auto"/>
            </w:tcBorders>
          </w:tcPr>
          <w:p w14:paraId="3400F4A6" w14:textId="77777777" w:rsidR="00C02F3D" w:rsidRPr="00CD47AE" w:rsidRDefault="00C02F3D" w:rsidP="00794F8D">
            <w:pPr>
              <w:rPr>
                <w:rFonts w:ascii="Times New Roman" w:eastAsia="DengXi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lang w:val="en-US"/>
                                      </w:rPr>
                                    </m:ctrlPr>
                                  </m:sSupPr>
                                  <m:e>
                                    <m:sSup>
                                      <m:sSupPr>
                                        <m:ctrlPr>
                                          <w:rPr>
                                            <w:rFonts w:ascii="Cambria Math" w:eastAsia="Cambria Math" w:hAnsi="Cambria Math" w:cs="Times New Roman"/>
                                            <w:i/>
                                            <w:lang w:val="en-US"/>
                                          </w:rPr>
                                        </m:ctrlPr>
                                      </m:sSupPr>
                                      <m:e>
                                        <m:r>
                                          <w:rPr>
                                            <w:rFonts w:ascii="Cambria Math" w:eastAsia="Cambria Math" w:hAnsi="Cambria Math" w:cs="Times New Roman"/>
                                            <w:lang w:val="en-US"/>
                                          </w:rPr>
                                          <m:t>ω</m:t>
                                        </m:r>
                                      </m:e>
                                      <m:sup>
                                        <m:r>
                                          <w:rPr>
                                            <w:rFonts w:ascii="Cambria Math" w:eastAsia="Cambria Math" w:hAnsi="Cambria Math" w:cs="Times New Roman"/>
                                            <w:lang w:val="en-US"/>
                                          </w:rPr>
                                          <m:t>m</m:t>
                                        </m:r>
                                      </m:sup>
                                    </m:sSup>
                                    <m:r>
                                      <w:rPr>
                                        <w:rFonts w:ascii="Cambria Math" w:eastAsia="Cambria Math" w:hAnsi="Cambria Math" w:cs="Times New Roman"/>
                                        <w:lang w:val="en-US"/>
                                      </w:rPr>
                                      <m:t>×</m:t>
                                    </m:r>
                                    <m:d>
                                      <m:dPr>
                                        <m:ctrlPr>
                                          <w:rPr>
                                            <w:rFonts w:ascii="Cambria Math" w:eastAsia="Cambria Math" w:hAnsi="Cambria Math" w:cs="Times New Roman"/>
                                            <w:lang w:val="en-US"/>
                                          </w:rPr>
                                        </m:ctrlPr>
                                      </m:dPr>
                                      <m:e>
                                        <m:sSup>
                                          <m:sSupPr>
                                            <m:ctrlPr>
                                              <w:rPr>
                                                <w:rFonts w:ascii="Cambria Math" w:eastAsia="Cambria Math" w:hAnsi="Cambria Math" w:cs="Times New Roman"/>
                                                <w:i/>
                                                <w:lang w:val="en-US"/>
                                              </w:rPr>
                                            </m:ctrlPr>
                                          </m:sSupPr>
                                          <m:e>
                                            <m:r>
                                              <w:rPr>
                                                <w:rFonts w:ascii="Cambria Math" w:eastAsia="Cambria Math" w:hAnsi="Cambria Math" w:cs="Times New Roman"/>
                                                <w:lang w:val="en-US"/>
                                              </w:rPr>
                                              <m:t>f</m:t>
                                            </m:r>
                                          </m:e>
                                          <m:sup>
                                            <m:r>
                                              <w:rPr>
                                                <w:rFonts w:ascii="Cambria Math" w:eastAsia="Cambria Math" w:hAnsi="Cambria Math" w:cs="Times New Roman"/>
                                                <w:lang w:val="en-US"/>
                                              </w:rPr>
                                              <m:t>mm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e>
                                    </m:d>
                                  </m:e>
                                  <m:sup>
                                    <m:r>
                                      <w:rPr>
                                        <w:rFonts w:ascii="Cambria Math" w:eastAsia="Cambria Math" w:hAnsi="Cambria Math" w:cs="Times New Roman"/>
                                        <w:lang w:val="en-US"/>
                                      </w:rPr>
                                      <m:t>2</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2</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23B645F2"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Minimize the weighted </w:t>
            </w:r>
            <w:r>
              <w:rPr>
                <w:rFonts w:ascii="Times New Roman" w:hAnsi="Times New Roman" w:cs="Times New Roman"/>
                <w:lang w:val="en-US"/>
              </w:rPr>
              <w:t>quadratic</w:t>
            </w:r>
            <w:r w:rsidRPr="00CD47AE">
              <w:rPr>
                <w:rFonts w:ascii="Times New Roman" w:hAnsi="Times New Roman" w:cs="Times New Roman"/>
                <w:lang w:val="en-US"/>
              </w:rPr>
              <w:t xml:space="preserve"> average muscle force</w:t>
            </w:r>
          </w:p>
        </w:tc>
      </w:tr>
      <w:tr w:rsidR="00C02F3D" w:rsidRPr="006F50D9" w14:paraId="6373DE7A" w14:textId="77777777" w:rsidTr="00794F8D">
        <w:tc>
          <w:tcPr>
            <w:tcW w:w="1983" w:type="dxa"/>
            <w:vAlign w:val="center"/>
          </w:tcPr>
          <w:p w14:paraId="57492E3D"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r>
                      <w:rPr>
                        <w:rFonts w:ascii="Cambria Math" w:hAnsi="Cambria Math" w:cs="Times New Roman"/>
                        <w:lang w:val="en-US"/>
                      </w:rPr>
                      <m:t>σω</m:t>
                    </m:r>
                  </m:sub>
                  <m:sup>
                    <m:r>
                      <w:rPr>
                        <w:rFonts w:ascii="Cambria Math" w:hAnsi="Cambria Math" w:cs="Times New Roman"/>
                        <w:lang w:val="en-US"/>
                      </w:rPr>
                      <m:t>2</m:t>
                    </m:r>
                  </m:sup>
                </m:sSubSup>
              </m:oMath>
            </m:oMathPara>
          </w:p>
        </w:tc>
        <w:tc>
          <w:tcPr>
            <w:tcW w:w="4535" w:type="dxa"/>
            <w:tcBorders>
              <w:top w:val="single" w:sz="4" w:space="0" w:color="auto"/>
            </w:tcBorders>
          </w:tcPr>
          <w:p w14:paraId="2D7FC8D5" w14:textId="77777777" w:rsidR="00C02F3D" w:rsidRPr="00CD47AE" w:rsidRDefault="00C02F3D" w:rsidP="00794F8D">
            <w:pPr>
              <w:rPr>
                <w:rFonts w:ascii="Times New Roman" w:eastAsia="DengXi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lang w:val="en-US"/>
                                      </w:rPr>
                                    </m:ctrlPr>
                                  </m:sSupPr>
                                  <m:e>
                                    <m:sSup>
                                      <m:sSupPr>
                                        <m:ctrlPr>
                                          <w:rPr>
                                            <w:rFonts w:ascii="Cambria Math" w:eastAsia="Cambria Math" w:hAnsi="Cambria Math" w:cs="Times New Roman"/>
                                            <w:i/>
                                            <w:lang w:val="en-US"/>
                                          </w:rPr>
                                        </m:ctrlPr>
                                      </m:sSupPr>
                                      <m:e>
                                        <m:r>
                                          <w:rPr>
                                            <w:rFonts w:ascii="Cambria Math" w:eastAsia="Cambria Math" w:hAnsi="Cambria Math" w:cs="Times New Roman"/>
                                            <w:lang w:val="en-US"/>
                                          </w:rPr>
                                          <m:t>ω</m:t>
                                        </m:r>
                                      </m:e>
                                      <m:sup>
                                        <m:r>
                                          <w:rPr>
                                            <w:rFonts w:ascii="Cambria Math" w:eastAsia="Cambria Math" w:hAnsi="Cambria Math" w:cs="Times New Roman"/>
                                            <w:lang w:val="en-US"/>
                                          </w:rPr>
                                          <m:t>m</m:t>
                                        </m:r>
                                      </m:sup>
                                    </m:sSup>
                                    <m:r>
                                      <w:rPr>
                                        <w:rFonts w:ascii="Cambria Math" w:eastAsia="Cambria Math" w:hAnsi="Cambria Math" w:cs="Times New Roman"/>
                                        <w:lang w:val="en-US"/>
                                      </w:rPr>
                                      <m:t>×</m:t>
                                    </m:r>
                                    <m:d>
                                      <m:dPr>
                                        <m:ctrlPr>
                                          <w:rPr>
                                            <w:rFonts w:ascii="Cambria Math" w:eastAsia="Cambria Math" w:hAnsi="Cambria Math" w:cs="Times New Roman"/>
                                            <w:lang w:val="en-US"/>
                                          </w:rPr>
                                        </m:ctrlPr>
                                      </m:dPr>
                                      <m:e>
                                        <m:f>
                                          <m:fPr>
                                            <m:ctrlPr>
                                              <w:rPr>
                                                <w:rFonts w:ascii="Cambria Math" w:eastAsia="Cambria Math" w:hAnsi="Cambria Math" w:cs="Times New Roman"/>
                                                <w:i/>
                                                <w:lang w:val="en-US"/>
                                              </w:rPr>
                                            </m:ctrlPr>
                                          </m:fPr>
                                          <m:num>
                                            <m:sSup>
                                              <m:sSupPr>
                                                <m:ctrlPr>
                                                  <w:rPr>
                                                    <w:rFonts w:ascii="Cambria Math" w:eastAsia="Cambria Math" w:hAnsi="Cambria Math" w:cs="Times New Roman"/>
                                                    <w:i/>
                                                    <w:lang w:val="en-US"/>
                                                  </w:rPr>
                                                </m:ctrlPr>
                                              </m:sSupPr>
                                              <m:e>
                                                <m:r>
                                                  <w:rPr>
                                                    <w:rFonts w:ascii="Cambria Math" w:eastAsia="Cambria Math" w:hAnsi="Cambria Math" w:cs="Times New Roman"/>
                                                    <w:lang w:val="en-US"/>
                                                  </w:rPr>
                                                  <m:t>f</m:t>
                                                </m:r>
                                              </m:e>
                                              <m:sup>
                                                <m:r>
                                                  <w:rPr>
                                                    <w:rFonts w:ascii="Cambria Math" w:eastAsia="Cambria Math" w:hAnsi="Cambria Math" w:cs="Times New Roman"/>
                                                    <w:lang w:val="en-US"/>
                                                  </w:rPr>
                                                  <m:t>mm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PCSA</m:t>
                                                </m:r>
                                              </m:e>
                                              <m:sup>
                                                <m:r>
                                                  <w:rPr>
                                                    <w:rFonts w:ascii="Cambria Math" w:eastAsia="Cambria Math" w:hAnsi="Cambria Math" w:cs="Times New Roman"/>
                                                    <w:lang w:val="en-US"/>
                                                  </w:rPr>
                                                  <m:t>m</m:t>
                                                </m:r>
                                              </m:sup>
                                            </m:sSup>
                                          </m:den>
                                        </m:f>
                                      </m:e>
                                    </m:d>
                                  </m:e>
                                  <m:sup>
                                    <m:r>
                                      <w:rPr>
                                        <w:rFonts w:ascii="Cambria Math" w:eastAsia="Cambria Math" w:hAnsi="Cambria Math" w:cs="Times New Roman"/>
                                        <w:lang w:val="en-US"/>
                                      </w:rPr>
                                      <m:t>2</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2</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1A4851B9"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Minimize the weighted </w:t>
            </w:r>
            <w:r>
              <w:rPr>
                <w:rFonts w:ascii="Times New Roman" w:hAnsi="Times New Roman" w:cs="Times New Roman"/>
                <w:lang w:val="en-US"/>
              </w:rPr>
              <w:t>quadratic</w:t>
            </w:r>
            <w:r w:rsidRPr="00CD47AE">
              <w:rPr>
                <w:rFonts w:ascii="Times New Roman" w:hAnsi="Times New Roman" w:cs="Times New Roman"/>
                <w:lang w:val="en-US"/>
              </w:rPr>
              <w:t xml:space="preserve"> average muscle stress</w:t>
            </w:r>
          </w:p>
        </w:tc>
      </w:tr>
      <w:tr w:rsidR="00C02F3D" w:rsidRPr="006F50D9" w14:paraId="0C17270F" w14:textId="77777777" w:rsidTr="00794F8D">
        <w:tc>
          <w:tcPr>
            <w:tcW w:w="1983" w:type="dxa"/>
            <w:vAlign w:val="center"/>
          </w:tcPr>
          <w:p w14:paraId="6F2AD7F7"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r>
                      <w:rPr>
                        <w:rFonts w:ascii="Cambria Math" w:hAnsi="Cambria Math" w:cs="Times New Roman"/>
                        <w:lang w:val="en-US"/>
                      </w:rPr>
                      <m:t>ω</m:t>
                    </m:r>
                  </m:sub>
                  <m:sup>
                    <m:r>
                      <w:rPr>
                        <w:rFonts w:ascii="Cambria Math" w:hAnsi="Cambria Math" w:cs="Times New Roman"/>
                        <w:lang w:val="en-US"/>
                      </w:rPr>
                      <m:t>2</m:t>
                    </m:r>
                  </m:sup>
                </m:sSubSup>
              </m:oMath>
            </m:oMathPara>
          </w:p>
        </w:tc>
        <w:tc>
          <w:tcPr>
            <w:tcW w:w="4535" w:type="dxa"/>
            <w:tcBorders>
              <w:top w:val="single" w:sz="4" w:space="0" w:color="auto"/>
              <w:bottom w:val="single" w:sz="4" w:space="0" w:color="auto"/>
            </w:tcBorders>
          </w:tcPr>
          <w:p w14:paraId="59AC2347" w14:textId="77777777" w:rsidR="00C02F3D" w:rsidRPr="00CD47AE" w:rsidRDefault="00C02F3D" w:rsidP="00794F8D">
            <w:pPr>
              <w:rPr>
                <w:rFonts w:ascii="Times New Rom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lang w:val="en-US"/>
                                      </w:rPr>
                                    </m:ctrlPr>
                                  </m:sSupPr>
                                  <m:e>
                                    <m:sSup>
                                      <m:sSupPr>
                                        <m:ctrlPr>
                                          <w:rPr>
                                            <w:rFonts w:ascii="Cambria Math" w:eastAsia="Cambria Math" w:hAnsi="Cambria Math" w:cs="Times New Roman"/>
                                            <w:i/>
                                            <w:lang w:val="en-US"/>
                                          </w:rPr>
                                        </m:ctrlPr>
                                      </m:sSupPr>
                                      <m:e>
                                        <m:r>
                                          <w:rPr>
                                            <w:rFonts w:ascii="Cambria Math" w:eastAsia="Cambria Math" w:hAnsi="Cambria Math" w:cs="Times New Roman"/>
                                            <w:lang w:val="en-US"/>
                                          </w:rPr>
                                          <m:t>ω</m:t>
                                        </m:r>
                                      </m:e>
                                      <m:sup>
                                        <m:r>
                                          <w:rPr>
                                            <w:rFonts w:ascii="Cambria Math" w:eastAsia="Cambria Math" w:hAnsi="Cambria Math" w:cs="Times New Roman"/>
                                            <w:lang w:val="en-US"/>
                                          </w:rPr>
                                          <m:t>m</m:t>
                                        </m:r>
                                      </m:sup>
                                    </m:sSup>
                                    <m:r>
                                      <w:rPr>
                                        <w:rFonts w:ascii="Cambria Math" w:eastAsia="Cambria Math" w:hAnsi="Cambria Math" w:cs="Times New Roman"/>
                                        <w:lang w:val="en-US"/>
                                      </w:rPr>
                                      <m:t>×</m:t>
                                    </m:r>
                                    <m:d>
                                      <m:dPr>
                                        <m:ctrlPr>
                                          <w:rPr>
                                            <w:rFonts w:ascii="Cambria Math" w:eastAsia="Cambria Math" w:hAnsi="Cambria Math" w:cs="Times New Roman"/>
                                            <w:lang w:val="en-US"/>
                                          </w:rPr>
                                        </m:ctrlPr>
                                      </m:dPr>
                                      <m:e>
                                        <m:sSubSup>
                                          <m:sSubSupPr>
                                            <m:ctrlPr>
                                              <w:rPr>
                                                <w:rFonts w:ascii="Cambria Math" w:eastAsia="Cambria Math" w:hAnsi="Cambria Math" w:cs="Times New Roman"/>
                                                <w:i/>
                                                <w:lang w:val="en-US"/>
                                              </w:rPr>
                                            </m:ctrlPr>
                                          </m:sSubSupPr>
                                          <m:e>
                                            <m:sSup>
                                              <m:sSupPr>
                                                <m:ctrlPr>
                                                  <w:rPr>
                                                    <w:rFonts w:ascii="Cambria Math" w:eastAsia="Cambria Math" w:hAnsi="Cambria Math" w:cs="Times New Roman"/>
                                                    <w:i/>
                                                    <w:lang w:val="en-US"/>
                                                  </w:rPr>
                                                </m:ctrlPr>
                                              </m:sSupPr>
                                              <m:e>
                                                <m:r>
                                                  <w:rPr>
                                                    <w:rFonts w:ascii="Cambria Math" w:eastAsia="Cambria Math" w:hAnsi="Cambria Math" w:cs="Times New Roman"/>
                                                    <w:lang w:val="en-US"/>
                                                  </w:rPr>
                                                  <m:t>a</m:t>
                                                </m:r>
                                              </m:e>
                                              <m:sup>
                                                <m:r>
                                                  <w:rPr>
                                                    <w:rFonts w:ascii="Cambria Math" w:eastAsia="Cambria Math" w:hAnsi="Cambria Math" w:cs="Times New Roman"/>
                                                    <w:lang w:val="en-US"/>
                                                  </w:rPr>
                                                  <m:t>'</m:t>
                                                </m:r>
                                              </m:sup>
                                            </m:sSup>
                                          </m:e>
                                          <m:sub>
                                            <m:r>
                                              <w:rPr>
                                                <w:rFonts w:ascii="Cambria Math" w:eastAsia="Cambria Math" w:hAnsi="Cambria Math" w:cs="Times New Roman"/>
                                                <w:lang w:val="en-US"/>
                                              </w:rPr>
                                              <m:t>rest</m:t>
                                            </m:r>
                                          </m:sub>
                                          <m:sup>
                                            <m:r>
                                              <w:rPr>
                                                <w:rFonts w:ascii="Cambria Math" w:eastAsia="Cambria Math" w:hAnsi="Cambria Math" w:cs="Times New Roman"/>
                                                <w:lang w:val="en-US"/>
                                              </w:rPr>
                                              <m:t>m</m:t>
                                            </m:r>
                                          </m:sup>
                                        </m:sSubSup>
                                        <m:r>
                                          <w:rPr>
                                            <w:rFonts w:ascii="Cambria Math" w:eastAsia="Cambria Math" w:hAnsi="Cambria Math" w:cs="Times New Roman"/>
                                            <w:lang w:val="en-US"/>
                                          </w:rPr>
                                          <m:t>-</m:t>
                                        </m:r>
                                        <m:sSup>
                                          <m:sSupPr>
                                            <m:ctrlPr>
                                              <w:rPr>
                                                <w:rFonts w:ascii="Cambria Math" w:eastAsia="Cambria Math" w:hAnsi="Cambria Math" w:cs="Times New Roman"/>
                                                <w:i/>
                                                <w:lang w:val="en-US"/>
                                              </w:rPr>
                                            </m:ctrlPr>
                                          </m:sSupPr>
                                          <m:e>
                                            <m:sSup>
                                              <m:sSupPr>
                                                <m:ctrlPr>
                                                  <w:rPr>
                                                    <w:rFonts w:ascii="Cambria Math" w:eastAsia="Cambria Math" w:hAnsi="Cambria Math" w:cs="Times New Roman"/>
                                                    <w:i/>
                                                    <w:lang w:val="en-US"/>
                                                  </w:rPr>
                                                </m:ctrlPr>
                                              </m:sSupPr>
                                              <m:e>
                                                <m:r>
                                                  <w:rPr>
                                                    <w:rFonts w:ascii="Cambria Math" w:eastAsia="Cambria Math" w:hAnsi="Cambria Math" w:cs="Times New Roman"/>
                                                    <w:lang w:val="en-US"/>
                                                  </w:rPr>
                                                  <m:t>a</m:t>
                                                </m:r>
                                              </m:e>
                                              <m:sup>
                                                <m:r>
                                                  <w:rPr>
                                                    <w:rFonts w:ascii="Cambria Math" w:eastAsia="Cambria Math" w:hAnsi="Cambria Math" w:cs="Times New Roman"/>
                                                    <w:lang w:val="en-US"/>
                                                  </w:rPr>
                                                  <m:t>'</m:t>
                                                </m:r>
                                              </m:sup>
                                            </m:sSup>
                                          </m:e>
                                          <m:sup>
                                            <m:r>
                                              <w:rPr>
                                                <w:rFonts w:ascii="Cambria Math" w:eastAsia="Cambria Math" w:hAnsi="Cambria Math" w:cs="Times New Roman"/>
                                                <w:lang w:val="en-US"/>
                                              </w:rPr>
                                              <m:t>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e>
                                    </m:d>
                                  </m:e>
                                  <m:sup>
                                    <m:r>
                                      <w:rPr>
                                        <w:rFonts w:ascii="Cambria Math" w:eastAsia="Cambria Math" w:hAnsi="Cambria Math" w:cs="Times New Roman"/>
                                        <w:lang w:val="en-US"/>
                                      </w:rPr>
                                      <m:t>2</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2</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3BD24112"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Minimize the weighted </w:t>
            </w:r>
            <w:r>
              <w:rPr>
                <w:rFonts w:ascii="Times New Roman" w:hAnsi="Times New Roman" w:cs="Times New Roman"/>
                <w:lang w:val="en-US"/>
              </w:rPr>
              <w:t>quadratic</w:t>
            </w:r>
            <w:r w:rsidRPr="00CD47AE">
              <w:rPr>
                <w:rFonts w:ascii="Times New Roman" w:hAnsi="Times New Roman" w:cs="Times New Roman"/>
                <w:lang w:val="en-US"/>
              </w:rPr>
              <w:t xml:space="preserve"> average muscle fatigue</w:t>
            </w:r>
          </w:p>
        </w:tc>
      </w:tr>
      <w:tr w:rsidR="00C02F3D" w:rsidRPr="006F50D9" w14:paraId="780EC930" w14:textId="77777777" w:rsidTr="00794F8D">
        <w:tc>
          <w:tcPr>
            <w:tcW w:w="1983" w:type="dxa"/>
            <w:vAlign w:val="center"/>
          </w:tcPr>
          <w:p w14:paraId="6F4223EB" w14:textId="77777777" w:rsidR="00C02F3D" w:rsidRPr="00CD47AE" w:rsidRDefault="00C02F3D" w:rsidP="00794F8D">
            <w:pPr>
              <w:jc w:val="center"/>
              <w:rPr>
                <w:rFonts w:ascii="Times New Roman" w:eastAsia="DengXi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ɸ</m:t>
                    </m:r>
                  </m:e>
                  <m:sub>
                    <m:r>
                      <w:rPr>
                        <w:rFonts w:ascii="Cambria Math" w:hAnsi="Cambria Math" w:cs="Times New Roman"/>
                        <w:lang w:val="en-US"/>
                      </w:rPr>
                      <m:t>wω</m:t>
                    </m:r>
                  </m:sub>
                  <m:sup>
                    <m:r>
                      <w:rPr>
                        <w:rFonts w:ascii="Cambria Math" w:hAnsi="Cambria Math" w:cs="Times New Roman"/>
                        <w:lang w:val="en-US"/>
                      </w:rPr>
                      <m:t>2</m:t>
                    </m:r>
                  </m:sup>
                </m:sSubSup>
              </m:oMath>
            </m:oMathPara>
          </w:p>
        </w:tc>
        <w:tc>
          <w:tcPr>
            <w:tcW w:w="4535" w:type="dxa"/>
            <w:tcBorders>
              <w:top w:val="single" w:sz="4" w:space="0" w:color="auto"/>
            </w:tcBorders>
          </w:tcPr>
          <w:p w14:paraId="5768D46C" w14:textId="77777777" w:rsidR="00C02F3D" w:rsidRPr="00CD47AE" w:rsidRDefault="00C02F3D" w:rsidP="00794F8D">
            <w:pPr>
              <w:rPr>
                <w:rFonts w:ascii="Times New Roman" w:eastAsia="DengXian" w:hAnsi="Times New Roman" w:cs="Times New Roman"/>
                <w:lang w:val="en-US"/>
              </w:rPr>
            </w:pPr>
            <m:oMathPara>
              <m:oMath>
                <m:nary>
                  <m:naryPr>
                    <m:ctrlPr>
                      <w:rPr>
                        <w:rFonts w:ascii="Cambria Math" w:eastAsia="Cambria Math" w:hAnsi="Cambria Math" w:cs="Times New Roman"/>
                        <w:lang w:val="en-US"/>
                      </w:rPr>
                    </m:ctrlPr>
                  </m:naryPr>
                  <m:sub>
                    <m:r>
                      <w:rPr>
                        <w:rFonts w:ascii="Cambria Math" w:eastAsia="Cambria Math" w:hAnsi="Cambria Math" w:cs="Times New Roman"/>
                        <w:lang w:val="en-US"/>
                      </w:rPr>
                      <m:t>0</m:t>
                    </m:r>
                  </m:sub>
                  <m:sup>
                    <m:r>
                      <w:rPr>
                        <w:rFonts w:ascii="Cambria Math" w:eastAsia="Cambria Math" w:hAnsi="Cambria Math" w:cs="Times New Roman"/>
                        <w:lang w:val="en-US"/>
                      </w:rPr>
                      <m:t>T</m:t>
                    </m:r>
                  </m:sup>
                  <m:e>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den>
                            </m:f>
                            <m:nary>
                              <m:naryPr>
                                <m:chr m:val="∑"/>
                                <m:ctrlPr>
                                  <w:rPr>
                                    <w:rFonts w:ascii="Cambria Math" w:eastAsia="Cambria Math" w:hAnsi="Cambria Math" w:cs="Times New Roman"/>
                                    <w:lang w:val="en-US"/>
                                  </w:rPr>
                                </m:ctrlPr>
                              </m:naryPr>
                              <m:sub>
                                <m:r>
                                  <w:rPr>
                                    <w:rFonts w:ascii="Cambria Math" w:eastAsia="Cambria Math" w:hAnsi="Cambria Math" w:cs="Times New Roman"/>
                                    <w:lang w:val="en-US"/>
                                  </w:rPr>
                                  <m:t>m=1</m:t>
                                </m:r>
                              </m:sub>
                              <m:sup>
                                <m:sSup>
                                  <m:sSupPr>
                                    <m:ctrlPr>
                                      <w:rPr>
                                        <w:rFonts w:ascii="Cambria Math" w:eastAsia="Cambria Math" w:hAnsi="Cambria Math" w:cs="Times New Roman"/>
                                        <w:i/>
                                        <w:lang w:val="en-US"/>
                                      </w:rPr>
                                    </m:ctrlPr>
                                  </m:sSupPr>
                                  <m:e>
                                    <m:r>
                                      <w:rPr>
                                        <w:rFonts w:ascii="Cambria Math" w:eastAsia="Cambria Math" w:hAnsi="Cambria Math" w:cs="Times New Roman"/>
                                        <w:lang w:val="en-US"/>
                                      </w:rPr>
                                      <m:t>n</m:t>
                                    </m:r>
                                  </m:e>
                                  <m:sup>
                                    <m:r>
                                      <w:rPr>
                                        <w:rFonts w:ascii="Cambria Math" w:eastAsia="Cambria Math" w:hAnsi="Cambria Math" w:cs="Times New Roman"/>
                                        <w:lang w:val="en-US"/>
                                      </w:rPr>
                                      <m:t>m</m:t>
                                    </m:r>
                                  </m:sup>
                                </m:sSup>
                              </m:sup>
                              <m:e>
                                <m:sSup>
                                  <m:sSupPr>
                                    <m:ctrlPr>
                                      <w:rPr>
                                        <w:rFonts w:ascii="Cambria Math" w:eastAsia="Cambria Math" w:hAnsi="Cambria Math" w:cs="Times New Roman"/>
                                        <w:i/>
                                        <w:lang w:val="en-US"/>
                                      </w:rPr>
                                    </m:ctrlPr>
                                  </m:sSupPr>
                                  <m:e>
                                    <m:r>
                                      <w:rPr>
                                        <w:rFonts w:ascii="Cambria Math" w:eastAsia="Cambria Math" w:hAnsi="Cambria Math" w:cs="Times New Roman"/>
                                        <w:lang w:val="en-US"/>
                                      </w:rPr>
                                      <m:t>ω</m:t>
                                    </m:r>
                                  </m:e>
                                  <m:sup>
                                    <m:r>
                                      <w:rPr>
                                        <w:rFonts w:ascii="Cambria Math" w:eastAsia="Cambria Math" w:hAnsi="Cambria Math" w:cs="Times New Roman"/>
                                        <w:lang w:val="en-US"/>
                                      </w:rPr>
                                      <m:t>m</m:t>
                                    </m:r>
                                  </m:sup>
                                </m:sSup>
                                <m:r>
                                  <w:rPr>
                                    <w:rFonts w:ascii="Cambria Math" w:eastAsia="Cambria Math" w:hAnsi="Cambria Math" w:cs="Times New Roman"/>
                                    <w:lang w:val="en-US"/>
                                  </w:rPr>
                                  <m:t>×</m:t>
                                </m:r>
                                <m:sSup>
                                  <m:sSupPr>
                                    <m:ctrlPr>
                                      <w:rPr>
                                        <w:rFonts w:ascii="Cambria Math" w:eastAsia="Cambria Math" w:hAnsi="Cambria Math" w:cs="Times New Roman"/>
                                        <w:lang w:val="en-US"/>
                                      </w:rPr>
                                    </m:ctrlPr>
                                  </m:sSupPr>
                                  <m:e>
                                    <m:d>
                                      <m:dPr>
                                        <m:ctrlPr>
                                          <w:rPr>
                                            <w:rFonts w:ascii="Cambria Math" w:eastAsia="Cambria Math" w:hAnsi="Cambria Math" w:cs="Times New Roman"/>
                                            <w:lang w:val="en-US"/>
                                          </w:rPr>
                                        </m:ctrlPr>
                                      </m:dPr>
                                      <m:e>
                                        <m:sSup>
                                          <m:sSupPr>
                                            <m:ctrlPr>
                                              <w:rPr>
                                                <w:rFonts w:ascii="Cambria Math" w:eastAsia="Cambria Math" w:hAnsi="Cambria Math" w:cs="Times New Roman"/>
                                                <w:i/>
                                                <w:lang w:val="en-US"/>
                                              </w:rPr>
                                            </m:ctrlPr>
                                          </m:sSupPr>
                                          <m:e>
                                            <m:r>
                                              <w:rPr>
                                                <w:rFonts w:ascii="Cambria Math" w:eastAsia="Cambria Math" w:hAnsi="Cambria Math" w:cs="Times New Roman"/>
                                                <w:lang w:val="en-US"/>
                                              </w:rPr>
                                              <m:t>f</m:t>
                                            </m:r>
                                          </m:e>
                                          <m:sup>
                                            <m:r>
                                              <w:rPr>
                                                <w:rFonts w:ascii="Cambria Math" w:eastAsia="Cambria Math" w:hAnsi="Cambria Math" w:cs="Times New Roman"/>
                                                <w:lang w:val="en-US"/>
                                              </w:rPr>
                                              <m:t>mm</m:t>
                                            </m:r>
                                          </m:sup>
                                        </m:sSup>
                                        <m:d>
                                          <m:dPr>
                                            <m:ctrlPr>
                                              <w:rPr>
                                                <w:rFonts w:ascii="Cambria Math" w:eastAsia="Cambria Math" w:hAnsi="Cambria Math" w:cs="Times New Roman"/>
                                                <w:lang w:val="en-US"/>
                                              </w:rPr>
                                            </m:ctrlPr>
                                          </m:dPr>
                                          <m:e>
                                            <m:r>
                                              <w:rPr>
                                                <w:rFonts w:ascii="Cambria Math" w:eastAsia="Cambria Math" w:hAnsi="Cambria Math" w:cs="Times New Roman"/>
                                                <w:lang w:val="en-US"/>
                                              </w:rPr>
                                              <m:t>t</m:t>
                                            </m:r>
                                          </m:e>
                                        </m:d>
                                        <m:r>
                                          <w:rPr>
                                            <w:rFonts w:ascii="Cambria Math" w:eastAsia="Cambria Math" w:hAnsi="Cambria Math" w:cs="Times New Roman"/>
                                            <w:lang w:val="en-US"/>
                                          </w:rPr>
                                          <m:t>×</m:t>
                                        </m:r>
                                        <m:sSubSup>
                                          <m:sSubSupPr>
                                            <m:ctrlPr>
                                              <w:rPr>
                                                <w:rFonts w:ascii="Cambria Math" w:eastAsia="Cambria Math" w:hAnsi="Cambria Math" w:cs="Times New Roman"/>
                                                <w:i/>
                                                <w:lang w:val="en-US"/>
                                              </w:rPr>
                                            </m:ctrlPr>
                                          </m:sSubSupPr>
                                          <m:e>
                                            <m:acc>
                                              <m:accPr>
                                                <m:chr m:val="̇"/>
                                                <m:ctrlPr>
                                                  <w:rPr>
                                                    <w:rFonts w:ascii="Cambria Math" w:eastAsia="Cambria Math" w:hAnsi="Cambria Math" w:cs="Times New Roman"/>
                                                    <w:i/>
                                                    <w:lang w:val="en-US"/>
                                                  </w:rPr>
                                                </m:ctrlPr>
                                              </m:accPr>
                                              <m:e>
                                                <m:r>
                                                  <m:rPr>
                                                    <m:scr m:val="script"/>
                                                  </m:rPr>
                                                  <w:rPr>
                                                    <w:rFonts w:ascii="Cambria Math" w:eastAsia="Cambria Math" w:hAnsi="Cambria Math" w:cs="Times New Roman"/>
                                                    <w:lang w:val="en-US"/>
                                                  </w:rPr>
                                                  <m:t>l</m:t>
                                                </m:r>
                                              </m:e>
                                            </m:acc>
                                          </m:e>
                                          <m:sub>
                                            <m:r>
                                              <w:rPr>
                                                <w:rFonts w:ascii="Cambria Math" w:eastAsia="Cambria Math" w:hAnsi="Cambria Math" w:cs="Times New Roman"/>
                                                <w:lang w:val="en-US"/>
                                              </w:rPr>
                                              <m:t>CE</m:t>
                                            </m:r>
                                          </m:sub>
                                          <m:sup>
                                            <m:r>
                                              <w:rPr>
                                                <w:rFonts w:ascii="Cambria Math" w:eastAsia="Cambria Math" w:hAnsi="Cambria Math" w:cs="Times New Roman"/>
                                                <w:lang w:val="en-US"/>
                                              </w:rPr>
                                              <m:t>m</m:t>
                                            </m:r>
                                          </m:sup>
                                        </m:sSubSup>
                                      </m:e>
                                    </m:d>
                                  </m:e>
                                  <m:sup>
                                    <m:r>
                                      <w:rPr>
                                        <w:rFonts w:ascii="Cambria Math" w:eastAsia="Cambria Math" w:hAnsi="Cambria Math" w:cs="Times New Roman"/>
                                        <w:lang w:val="en-US"/>
                                      </w:rPr>
                                      <m:t>2</m:t>
                                    </m:r>
                                  </m:sup>
                                </m:sSup>
                              </m:e>
                            </m:nary>
                          </m:e>
                        </m:d>
                      </m:e>
                      <m:sup>
                        <m:f>
                          <m:fPr>
                            <m:ctrlPr>
                              <w:rPr>
                                <w:rFonts w:ascii="Cambria Math" w:eastAsia="Cambria Math" w:hAnsi="Cambria Math" w:cs="Times New Roman"/>
                                <w:lang w:val="en-US"/>
                              </w:rPr>
                            </m:ctrlPr>
                          </m:fPr>
                          <m:num>
                            <m:r>
                              <w:rPr>
                                <w:rFonts w:ascii="Cambria Math" w:eastAsia="Cambria Math" w:hAnsi="Cambria Math" w:cs="Times New Roman"/>
                                <w:lang w:val="en-US"/>
                              </w:rPr>
                              <m:t>1</m:t>
                            </m:r>
                          </m:num>
                          <m:den>
                            <m:r>
                              <w:rPr>
                                <w:rFonts w:ascii="Cambria Math" w:eastAsia="Cambria Math" w:hAnsi="Cambria Math" w:cs="Times New Roman"/>
                                <w:lang w:val="en-US"/>
                              </w:rPr>
                              <m:t>2</m:t>
                            </m:r>
                          </m:den>
                        </m:f>
                      </m:sup>
                    </m:sSup>
                    <m:r>
                      <w:rPr>
                        <w:rFonts w:ascii="Cambria Math" w:eastAsia="Cambria Math" w:hAnsi="Cambria Math" w:cs="Times New Roman"/>
                        <w:lang w:val="en-US"/>
                      </w:rPr>
                      <m:t xml:space="preserve"> </m:t>
                    </m:r>
                  </m:e>
                </m:nary>
                <m:r>
                  <w:rPr>
                    <w:rFonts w:ascii="Cambria Math" w:eastAsia="Cambria Math" w:hAnsi="Cambria Math" w:cs="Times New Roman"/>
                    <w:lang w:val="en-US"/>
                  </w:rPr>
                  <m:t>dt</m:t>
                </m:r>
              </m:oMath>
            </m:oMathPara>
          </w:p>
        </w:tc>
        <w:tc>
          <w:tcPr>
            <w:tcW w:w="2549" w:type="dxa"/>
            <w:vAlign w:val="center"/>
          </w:tcPr>
          <w:p w14:paraId="6BAA1C5B" w14:textId="77777777" w:rsidR="00C02F3D" w:rsidRPr="00CD47AE" w:rsidRDefault="00C02F3D" w:rsidP="00794F8D">
            <w:pPr>
              <w:jc w:val="center"/>
              <w:rPr>
                <w:rFonts w:ascii="Times New Roman" w:hAnsi="Times New Roman" w:cs="Times New Roman"/>
                <w:lang w:val="en-US"/>
              </w:rPr>
            </w:pPr>
            <w:r w:rsidRPr="00CD47AE">
              <w:rPr>
                <w:rFonts w:ascii="Times New Roman" w:hAnsi="Times New Roman" w:cs="Times New Roman"/>
                <w:lang w:val="en-US"/>
              </w:rPr>
              <w:t xml:space="preserve">Minimize the weighted </w:t>
            </w:r>
            <w:r>
              <w:rPr>
                <w:rFonts w:ascii="Times New Roman" w:hAnsi="Times New Roman" w:cs="Times New Roman"/>
                <w:lang w:val="en-US"/>
              </w:rPr>
              <w:t>quadratic</w:t>
            </w:r>
            <w:r w:rsidRPr="00CD47AE">
              <w:rPr>
                <w:rFonts w:ascii="Times New Roman" w:hAnsi="Times New Roman" w:cs="Times New Roman"/>
                <w:lang w:val="en-US"/>
              </w:rPr>
              <w:t xml:space="preserve"> average muscle power</w:t>
            </w:r>
          </w:p>
        </w:tc>
      </w:tr>
    </w:tbl>
    <w:p w14:paraId="6A4939A2" w14:textId="77777777" w:rsidR="00C02F3D" w:rsidRPr="00CD47AE" w:rsidRDefault="00C02F3D" w:rsidP="00C02F3D">
      <w:pPr>
        <w:rPr>
          <w:rFonts w:ascii="Times New Roman" w:hAnsi="Times New Roman" w:cs="Times New Roman"/>
          <w:lang w:val="en-US"/>
        </w:rPr>
      </w:pPr>
      <w:r w:rsidRPr="00CD47AE">
        <w:rPr>
          <w:rFonts w:ascii="Times New Roman" w:hAnsi="Times New Roman" w:cs="Times New Roman"/>
          <w:lang w:val="en-US"/>
        </w:rPr>
        <w:br w:type="page"/>
      </w:r>
    </w:p>
    <w:p w14:paraId="1634FE28" w14:textId="77777777" w:rsidR="00C02F3D" w:rsidRPr="00CD47AE" w:rsidRDefault="00C02F3D" w:rsidP="00C02F3D">
      <w:pPr>
        <w:rPr>
          <w:rFonts w:ascii="Times New Roman" w:hAnsi="Times New Roman" w:cs="Times New Roman"/>
          <w:lang w:val="en-US"/>
        </w:rPr>
        <w:sectPr w:rsidR="00C02F3D" w:rsidRPr="00CD47AE" w:rsidSect="00C02F3D">
          <w:pgSz w:w="11906" w:h="16838"/>
          <w:pgMar w:top="1417" w:right="1417" w:bottom="1417" w:left="1417" w:header="708" w:footer="708" w:gutter="0"/>
          <w:cols w:space="708"/>
          <w:docGrid w:linePitch="360"/>
        </w:sectPr>
      </w:pPr>
    </w:p>
    <w:p w14:paraId="0A06F324" w14:textId="77777777" w:rsidR="00C02F3D" w:rsidRPr="0022505D" w:rsidRDefault="00C02F3D" w:rsidP="00C02F3D">
      <w:pPr>
        <w:spacing w:after="240"/>
        <w:rPr>
          <w:rFonts w:ascii="Times New Roman" w:hAnsi="Times New Roman" w:cs="Times New Roman"/>
          <w:i/>
          <w:iCs/>
          <w:lang w:val="en-US"/>
        </w:rPr>
      </w:pPr>
      <w:r w:rsidRPr="0022505D">
        <w:rPr>
          <w:rFonts w:ascii="Times New Roman" w:hAnsi="Times New Roman" w:cs="Times New Roman"/>
          <w:i/>
          <w:iCs/>
          <w:lang w:val="en-US"/>
        </w:rPr>
        <w:lastRenderedPageBreak/>
        <w:t>Table S6: Equation table for physiological and mechanical weight calculation</w:t>
      </w:r>
    </w:p>
    <w:tbl>
      <w:tblPr>
        <w:tblW w:w="13609"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35"/>
        <w:gridCol w:w="2126"/>
        <w:gridCol w:w="7229"/>
        <w:gridCol w:w="3119"/>
      </w:tblGrid>
      <w:tr w:rsidR="00C02F3D" w:rsidRPr="0022505D" w14:paraId="7558E9CE" w14:textId="77777777" w:rsidTr="00794F8D">
        <w:trPr>
          <w:trHeight w:val="567"/>
          <w:tblHeader/>
          <w:jc w:val="center"/>
        </w:trPr>
        <w:tc>
          <w:tcPr>
            <w:tcW w:w="1135" w:type="dxa"/>
            <w:vAlign w:val="center"/>
          </w:tcPr>
          <w:p w14:paraId="47AA5ECE"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eastAsia="DejaVu Serif" w:hAnsi="Times New Roman" w:cs="Times New Roman"/>
                <w:b/>
                <w:lang w:val="en-US"/>
              </w:rPr>
              <w:t>N°</w:t>
            </w:r>
          </w:p>
        </w:tc>
        <w:tc>
          <w:tcPr>
            <w:tcW w:w="2126" w:type="dxa"/>
            <w:vAlign w:val="center"/>
          </w:tcPr>
          <w:p w14:paraId="6E03DD8C"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eastAsia="DejaVu Serif" w:hAnsi="Times New Roman" w:cs="Times New Roman"/>
                <w:b/>
                <w:lang w:val="en-US"/>
              </w:rPr>
              <w:t>Definition</w:t>
            </w:r>
          </w:p>
        </w:tc>
        <w:tc>
          <w:tcPr>
            <w:tcW w:w="7229" w:type="dxa"/>
            <w:vAlign w:val="center"/>
          </w:tcPr>
          <w:p w14:paraId="25574676"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eastAsia="DejaVu Serif" w:hAnsi="Times New Roman" w:cs="Times New Roman"/>
                <w:b/>
                <w:lang w:val="en-US"/>
              </w:rPr>
              <w:t>Equation</w:t>
            </w:r>
          </w:p>
        </w:tc>
        <w:tc>
          <w:tcPr>
            <w:tcW w:w="3119" w:type="dxa"/>
            <w:vAlign w:val="center"/>
          </w:tcPr>
          <w:p w14:paraId="2036E76C" w14:textId="77777777" w:rsidR="00C02F3D" w:rsidRPr="0022505D" w:rsidRDefault="00C02F3D" w:rsidP="00794F8D">
            <w:pPr>
              <w:spacing w:line="240" w:lineRule="auto"/>
              <w:jc w:val="center"/>
              <w:rPr>
                <w:rFonts w:ascii="Times New Roman" w:eastAsia="DejaVu Serif" w:hAnsi="Times New Roman" w:cs="Times New Roman"/>
                <w:b/>
                <w:lang w:val="en-US"/>
              </w:rPr>
            </w:pPr>
            <w:r w:rsidRPr="0022505D">
              <w:rPr>
                <w:rFonts w:ascii="Times New Roman" w:eastAsia="DejaVu Serif" w:hAnsi="Times New Roman" w:cs="Times New Roman"/>
                <w:b/>
                <w:lang w:val="en-US"/>
              </w:rPr>
              <w:t>Description</w:t>
            </w:r>
          </w:p>
        </w:tc>
      </w:tr>
      <w:tr w:rsidR="00C02F3D" w:rsidRPr="006F50D9" w14:paraId="3EB6CA82" w14:textId="77777777" w:rsidTr="00794F8D">
        <w:trPr>
          <w:trHeight w:val="624"/>
          <w:jc w:val="center"/>
        </w:trPr>
        <w:tc>
          <w:tcPr>
            <w:tcW w:w="1135" w:type="dxa"/>
            <w:vAlign w:val="center"/>
          </w:tcPr>
          <w:p w14:paraId="6F0E804A"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eastAsia="DejaVu Serif" w:hAnsi="Times New Roman" w:cs="Times New Roman"/>
                <w:lang w:val="en-US"/>
              </w:rPr>
              <w:t>1</w:t>
            </w:r>
          </w:p>
        </w:tc>
        <w:tc>
          <w:tcPr>
            <w:tcW w:w="2126" w:type="dxa"/>
            <w:vAlign w:val="center"/>
          </w:tcPr>
          <w:p w14:paraId="1A5C8BD9"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eastAsia="DejaVu Serif" w:hAnsi="Times New Roman" w:cs="Times New Roman"/>
                <w:lang w:val="en-US"/>
              </w:rPr>
              <w:t>Muscle-generated tangential crank torque</w:t>
            </w:r>
          </w:p>
        </w:tc>
        <w:tc>
          <w:tcPr>
            <w:tcW w:w="7229" w:type="dxa"/>
            <w:vAlign w:val="center"/>
          </w:tcPr>
          <w:p w14:paraId="6B6DCC23" w14:textId="77777777" w:rsidR="00C02F3D" w:rsidRPr="0022505D" w:rsidRDefault="00C02F3D" w:rsidP="00794F8D">
            <w:pPr>
              <w:spacing w:line="240" w:lineRule="auto"/>
              <w:rPr>
                <w:rFonts w:ascii="Times New Roman" w:hAnsi="Times New Roman" w:cs="Times New Roman"/>
                <w:lang w:val="en-US"/>
              </w:rPr>
            </w:pPr>
            <m:oMathPara>
              <m:oMath>
                <m:sSub>
                  <m:sSubPr>
                    <m:ctrlPr>
                      <w:rPr>
                        <w:rFonts w:ascii="Cambria Math" w:eastAsia="Times New Roman" w:hAnsi="Cambria Math" w:cs="Times New Roman"/>
                        <w:i/>
                        <w:lang w:val="en-US" w:eastAsia="fr-CA"/>
                      </w:rPr>
                    </m:ctrlPr>
                  </m:sSub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m</m:t>
                    </m:r>
                  </m:sub>
                </m:sSub>
                <m:r>
                  <w:rPr>
                    <w:rFonts w:ascii="Cambria Math" w:eastAsia="Times New Roman" w:hAnsi="Cambria Math" w:cs="Times New Roman"/>
                    <w:lang w:val="en-US" w:eastAsia="fr-CA"/>
                  </w:rPr>
                  <m:t>(θ)=r(θ)</m:t>
                </m:r>
                <m:r>
                  <m:rPr>
                    <m:nor/>
                  </m:rPr>
                  <w:rPr>
                    <w:rFonts w:ascii="Times New Roman" w:eastAsia="Times New Roman" w:hAnsi="Times New Roman" w:cs="Times New Roman"/>
                    <w:lang w:val="en-US" w:eastAsia="fr-CA"/>
                  </w:rPr>
                  <m:t> </m:t>
                </m:r>
                <m:r>
                  <m:rPr>
                    <m:nor/>
                  </m:rPr>
                  <w:rPr>
                    <w:rFonts w:ascii="Cambria Math" w:eastAsia="Times New Roman" w:hAnsi="Times New Roman" w:cs="Times New Roman"/>
                    <w:lang w:val="en-US" w:eastAsia="fr-CA"/>
                  </w:rPr>
                  <m:t>(</m:t>
                </m:r>
                <m:sSubSup>
                  <m:sSubSupPr>
                    <m:ctrlPr>
                      <w:rPr>
                        <w:rFonts w:ascii="Cambria Math" w:eastAsia="Times New Roman" w:hAnsi="Cambria Math" w:cs="Times New Roman"/>
                        <w:i/>
                        <w:lang w:val="en-US" w:eastAsia="fr-CA"/>
                      </w:rPr>
                    </m:ctrlPr>
                  </m:sSubSupPr>
                  <m:e>
                    <m:r>
                      <m:rPr>
                        <m:sty m:val="bi"/>
                      </m:rPr>
                      <w:rPr>
                        <w:rFonts w:ascii="Cambria Math" w:eastAsia="Times New Roman" w:hAnsi="Cambria Math" w:cs="Times New Roman"/>
                        <w:lang w:val="en-US" w:eastAsia="fr-CA"/>
                      </w:rPr>
                      <m:t>f</m:t>
                    </m:r>
                  </m:e>
                  <m:sub>
                    <m:r>
                      <w:rPr>
                        <w:rFonts w:ascii="Cambria Math" w:eastAsia="Times New Roman" w:hAnsi="Cambria Math" w:cs="Times New Roman"/>
                        <w:lang w:val="en-US" w:eastAsia="fr-CA"/>
                      </w:rPr>
                      <m:t>max</m:t>
                    </m:r>
                  </m:sub>
                  <m:sup>
                    <m:r>
                      <w:rPr>
                        <w:rFonts w:ascii="Cambria Math" w:eastAsia="Times New Roman" w:hAnsi="Cambria Math" w:cs="Times New Roman"/>
                        <w:lang w:val="en-US" w:eastAsia="fr-CA"/>
                      </w:rPr>
                      <m:t>m</m:t>
                    </m:r>
                  </m:sup>
                </m:sSubSup>
                <m:r>
                  <w:rPr>
                    <w:rFonts w:ascii="Cambria Math" w:eastAsia="Times New Roman" w:hAnsi="Cambria Math" w:cs="Times New Roman"/>
                    <w:lang w:val="en-US" w:eastAsia="fr-CA"/>
                  </w:rPr>
                  <m:t>(θ)⋅</m:t>
                </m:r>
                <m:sSub>
                  <m:sSubPr>
                    <m:ctrlPr>
                      <w:rPr>
                        <w:rFonts w:ascii="Cambria Math" w:eastAsia="Times New Roman" w:hAnsi="Cambria Math" w:cs="Times New Roman"/>
                        <w:lang w:val="en-US" w:eastAsia="fr-CA"/>
                      </w:rPr>
                    </m:ctrlPr>
                  </m:sSubPr>
                  <m:e>
                    <m:r>
                      <m:rPr>
                        <m:sty m:val="b"/>
                      </m:rPr>
                      <w:rPr>
                        <w:rFonts w:ascii="Cambria Math" w:eastAsia="Times New Roman" w:hAnsi="Cambria Math" w:cs="Times New Roman"/>
                        <w:lang w:val="en-US" w:eastAsia="fr-CA"/>
                      </w:rPr>
                      <m:t>e</m:t>
                    </m:r>
                  </m:e>
                  <m:sub>
                    <m:r>
                      <w:rPr>
                        <w:rFonts w:ascii="Cambria Math" w:eastAsia="Times New Roman" w:hAnsi="Cambria Math" w:cs="Times New Roman"/>
                        <w:lang w:val="en-US" w:eastAsia="fr-CA"/>
                      </w:rPr>
                      <m:t>t</m:t>
                    </m:r>
                  </m:sub>
                </m:sSub>
                <m:r>
                  <w:rPr>
                    <w:rFonts w:ascii="Cambria Math" w:eastAsia="Times New Roman" w:hAnsi="Cambria Math" w:cs="Times New Roman"/>
                    <w:lang w:val="en-US" w:eastAsia="fr-CA"/>
                  </w:rPr>
                  <m:t>(θ))</m:t>
                </m:r>
              </m:oMath>
            </m:oMathPara>
          </w:p>
        </w:tc>
        <w:tc>
          <w:tcPr>
            <w:tcW w:w="3119" w:type="dxa"/>
            <w:vAlign w:val="center"/>
          </w:tcPr>
          <w:p w14:paraId="6E3D3F6A" w14:textId="77777777" w:rsidR="00C02F3D" w:rsidRPr="0022505D" w:rsidRDefault="00C02F3D" w:rsidP="00794F8D">
            <w:pPr>
              <w:spacing w:line="240" w:lineRule="auto"/>
              <w:jc w:val="both"/>
              <w:rPr>
                <w:rFonts w:ascii="Times New Roman" w:eastAsia="DengXian" w:hAnsi="Times New Roman" w:cs="Times New Roman"/>
                <w:iCs/>
                <w:lang w:val="en-US" w:eastAsia="fr-CA"/>
              </w:rPr>
            </w:pPr>
            <w:r w:rsidRPr="0022505D">
              <w:rPr>
                <w:rFonts w:ascii="Times New Roman" w:eastAsia="DengXian" w:hAnsi="Times New Roman" w:cs="Times New Roman"/>
                <w:iCs/>
                <w:lang w:val="en-US" w:eastAsia="fr-CA"/>
              </w:rPr>
              <w:t>Tangential (</w:t>
            </w:r>
            <m:oMath>
              <m:sSub>
                <m:sSubPr>
                  <m:ctrlPr>
                    <w:rPr>
                      <w:rFonts w:ascii="Cambria Math" w:eastAsia="Times New Roman" w:hAnsi="Cambria Math" w:cs="Times New Roman"/>
                      <w:i/>
                      <w:lang w:val="en-US" w:eastAsia="fr-CA"/>
                    </w:rPr>
                  </m:ctrlPr>
                </m:sSubPr>
                <m:e>
                  <m:r>
                    <m:rPr>
                      <m:sty m:val="bi"/>
                    </m:rPr>
                    <w:rPr>
                      <w:rFonts w:ascii="Cambria Math" w:eastAsia="Times New Roman" w:hAnsi="Cambria Math" w:cs="Times New Roman"/>
                      <w:lang w:val="en-US" w:eastAsia="fr-CA"/>
                    </w:rPr>
                    <m:t>e</m:t>
                  </m:r>
                </m:e>
                <m:sub>
                  <m:r>
                    <w:rPr>
                      <w:rFonts w:ascii="Cambria Math" w:eastAsia="Times New Roman" w:hAnsi="Cambria Math" w:cs="Times New Roman"/>
                      <w:lang w:val="en-US" w:eastAsia="fr-CA"/>
                    </w:rPr>
                    <m:t>t</m:t>
                  </m:r>
                </m:sub>
              </m:sSub>
            </m:oMath>
            <w:r w:rsidRPr="0022505D">
              <w:rPr>
                <w:rFonts w:ascii="Times New Roman" w:eastAsia="DengXian" w:hAnsi="Times New Roman" w:cs="Times New Roman"/>
                <w:iCs/>
                <w:lang w:val="en-US" w:eastAsia="fr-CA"/>
              </w:rPr>
              <w:t>) produced torque (</w:t>
            </w:r>
            <m:oMath>
              <m:r>
                <w:rPr>
                  <w:rFonts w:ascii="Cambria Math" w:eastAsia="DengXian" w:hAnsi="Cambria Math" w:cs="Times New Roman"/>
                  <w:lang w:val="en-US" w:eastAsia="fr-CA"/>
                </w:rPr>
                <m:t>τ</m:t>
              </m:r>
            </m:oMath>
            <w:r w:rsidRPr="0022505D">
              <w:rPr>
                <w:rFonts w:ascii="Times New Roman" w:eastAsia="DengXian" w:hAnsi="Times New Roman" w:cs="Times New Roman"/>
                <w:iCs/>
                <w:lang w:val="en-US" w:eastAsia="fr-CA"/>
              </w:rPr>
              <w:t xml:space="preserve">), with </w:t>
            </w:r>
            <m:oMath>
              <m:r>
                <w:rPr>
                  <w:rFonts w:ascii="Cambria Math" w:eastAsia="Times New Roman" w:hAnsi="Cambria Math" w:cs="Times New Roman"/>
                  <w:lang w:val="en-US" w:eastAsia="fr-CA"/>
                </w:rPr>
                <m:t>r=0.1</m:t>
              </m:r>
            </m:oMath>
            <w:r w:rsidRPr="0022505D">
              <w:rPr>
                <w:rFonts w:ascii="Times New Roman" w:eastAsia="DengXian" w:hAnsi="Times New Roman" w:cs="Times New Roman"/>
                <w:iCs/>
                <w:lang w:val="en-US" w:eastAsia="fr-CA"/>
              </w:rPr>
              <w:t xml:space="preserve"> the arm lever for each 360° pedal angle (</w:t>
            </w:r>
            <m:oMath>
              <m:r>
                <w:rPr>
                  <w:rFonts w:ascii="Cambria Math" w:eastAsia="Times New Roman" w:hAnsi="Cambria Math" w:cs="Times New Roman"/>
                  <w:lang w:val="en-US" w:eastAsia="fr-CA"/>
                </w:rPr>
                <m:t>θ</m:t>
              </m:r>
            </m:oMath>
            <w:r w:rsidRPr="0022505D">
              <w:rPr>
                <w:rFonts w:ascii="Times New Roman" w:eastAsia="DengXian" w:hAnsi="Times New Roman" w:cs="Times New Roman"/>
                <w:iCs/>
                <w:lang w:val="en-US" w:eastAsia="fr-CA"/>
              </w:rPr>
              <w:t>) per muscle (</w:t>
            </w:r>
            <m:oMath>
              <m:r>
                <w:rPr>
                  <w:rFonts w:ascii="Cambria Math" w:eastAsia="DengXian" w:hAnsi="Cambria Math" w:cs="Times New Roman"/>
                  <w:lang w:val="en-US" w:eastAsia="fr-CA"/>
                </w:rPr>
                <m:t>m</m:t>
              </m:r>
            </m:oMath>
            <w:r w:rsidRPr="0022505D">
              <w:rPr>
                <w:rFonts w:ascii="Times New Roman" w:eastAsia="DengXian" w:hAnsi="Times New Roman" w:cs="Times New Roman"/>
                <w:iCs/>
                <w:lang w:val="en-US" w:eastAsia="fr-CA"/>
              </w:rPr>
              <w:t>) at maximum force (</w:t>
            </w:r>
            <m:oMath>
              <m:sSubSup>
                <m:sSubSupPr>
                  <m:ctrlPr>
                    <w:rPr>
                      <w:rFonts w:ascii="Cambria Math" w:eastAsia="Times New Roman" w:hAnsi="Cambria Math" w:cs="Times New Roman"/>
                      <w:i/>
                      <w:lang w:val="en-US" w:eastAsia="fr-CA"/>
                    </w:rPr>
                  </m:ctrlPr>
                </m:sSubSupPr>
                <m:e>
                  <m:r>
                    <m:rPr>
                      <m:sty m:val="bi"/>
                    </m:rPr>
                    <w:rPr>
                      <w:rFonts w:ascii="Cambria Math" w:eastAsia="Times New Roman" w:hAnsi="Cambria Math" w:cs="Times New Roman"/>
                      <w:lang w:val="en-US" w:eastAsia="fr-CA"/>
                    </w:rPr>
                    <m:t>f</m:t>
                  </m:r>
                </m:e>
                <m:sub>
                  <m:r>
                    <w:rPr>
                      <w:rFonts w:ascii="Cambria Math" w:eastAsia="Times New Roman" w:hAnsi="Cambria Math" w:cs="Times New Roman"/>
                      <w:lang w:val="en-US" w:eastAsia="fr-CA"/>
                    </w:rPr>
                    <m:t>max</m:t>
                  </m:r>
                </m:sub>
                <m:sup>
                  <m:r>
                    <w:rPr>
                      <w:rFonts w:ascii="Cambria Math" w:eastAsia="Times New Roman" w:hAnsi="Cambria Math" w:cs="Times New Roman"/>
                      <w:lang w:val="en-US" w:eastAsia="fr-CA"/>
                    </w:rPr>
                    <m:t>m</m:t>
                  </m:r>
                </m:sup>
              </m:sSubSup>
            </m:oMath>
            <w:r w:rsidRPr="0022505D">
              <w:rPr>
                <w:rFonts w:ascii="Times New Roman" w:eastAsia="DengXian" w:hAnsi="Times New Roman" w:cs="Times New Roman"/>
                <w:lang w:val="en-US" w:eastAsia="fr-CA"/>
              </w:rPr>
              <w:t>).</w:t>
            </w:r>
          </w:p>
        </w:tc>
      </w:tr>
      <w:tr w:rsidR="00C02F3D" w:rsidRPr="0022505D" w14:paraId="5DA837E0" w14:textId="77777777" w:rsidTr="00794F8D">
        <w:trPr>
          <w:trHeight w:val="624"/>
          <w:jc w:val="center"/>
        </w:trPr>
        <w:tc>
          <w:tcPr>
            <w:tcW w:w="1135" w:type="dxa"/>
            <w:vAlign w:val="center"/>
          </w:tcPr>
          <w:p w14:paraId="0583A097"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eastAsia="DejaVu Serif" w:hAnsi="Times New Roman" w:cs="Times New Roman"/>
                <w:lang w:val="en-US"/>
              </w:rPr>
              <w:t>2</w:t>
            </w:r>
          </w:p>
        </w:tc>
        <w:tc>
          <w:tcPr>
            <w:tcW w:w="2126" w:type="dxa"/>
            <w:vAlign w:val="center"/>
          </w:tcPr>
          <w:p w14:paraId="25B47FA6"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eastAsia="DejaVu Serif" w:hAnsi="Times New Roman" w:cs="Times New Roman"/>
                <w:lang w:val="en-US"/>
              </w:rPr>
              <w:t>Positive task-supporting torque</w:t>
            </w:r>
          </w:p>
        </w:tc>
        <w:tc>
          <w:tcPr>
            <w:tcW w:w="7229" w:type="dxa"/>
            <w:vAlign w:val="center"/>
          </w:tcPr>
          <w:p w14:paraId="1891BF06" w14:textId="77777777" w:rsidR="00C02F3D" w:rsidRPr="0022505D" w:rsidRDefault="00C02F3D" w:rsidP="00794F8D">
            <w:pPr>
              <w:spacing w:line="240" w:lineRule="auto"/>
              <w:rPr>
                <w:rFonts w:ascii="Times New Roman" w:hAnsi="Times New Roman" w:cs="Times New Roman"/>
                <w:lang w:val="en-US"/>
              </w:rPr>
            </w:pPr>
            <m:oMathPara>
              <m:oMath>
                <m:sSubSup>
                  <m:sSubSupPr>
                    <m:ctrlPr>
                      <w:rPr>
                        <w:rFonts w:ascii="Cambria Math" w:eastAsia="Times New Roman" w:hAnsi="Cambria Math" w:cs="Times New Roman"/>
                        <w:lang w:val="en-US" w:eastAsia="fr-CA"/>
                      </w:rPr>
                    </m:ctrlPr>
                  </m:sSubSup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m</m:t>
                    </m:r>
                  </m:sub>
                  <m:sup>
                    <m:r>
                      <w:rPr>
                        <w:rFonts w:ascii="Cambria Math" w:eastAsia="Times New Roman" w:hAnsi="Cambria Math" w:cs="Times New Roman"/>
                        <w:lang w:val="en-US" w:eastAsia="fr-CA"/>
                      </w:rPr>
                      <m:t>+</m:t>
                    </m:r>
                  </m:sup>
                </m:sSubSup>
                <m:r>
                  <w:rPr>
                    <w:rFonts w:ascii="Cambria Math" w:eastAsia="Times New Roman" w:hAnsi="Cambria Math" w:cs="Times New Roman"/>
                    <w:lang w:val="en-US" w:eastAsia="fr-CA"/>
                  </w:rPr>
                  <m:t>(θ)=</m:t>
                </m:r>
                <m:r>
                  <m:rPr>
                    <m:sty m:val="p"/>
                  </m:rPr>
                  <w:rPr>
                    <w:rFonts w:ascii="Cambria Math" w:eastAsia="Times New Roman" w:hAnsi="Cambria Math" w:cs="Times New Roman"/>
                    <w:lang w:val="en-US" w:eastAsia="fr-CA"/>
                  </w:rPr>
                  <m:t>max</m:t>
                </m:r>
                <m:r>
                  <w:rPr>
                    <w:rFonts w:ascii="Cambria Math" w:eastAsia="Times New Roman" w:hAnsi="Cambria Math" w:cs="Times New Roman"/>
                    <w:lang w:val="en-US" w:eastAsia="fr-CA"/>
                  </w:rPr>
                  <m:t>⁡(</m:t>
                </m:r>
                <m:sSub>
                  <m:sSubPr>
                    <m:ctrlPr>
                      <w:rPr>
                        <w:rFonts w:ascii="Cambria Math" w:eastAsia="Times New Roman" w:hAnsi="Cambria Math" w:cs="Times New Roman"/>
                        <w:lang w:val="en-US" w:eastAsia="fr-CA"/>
                      </w:rPr>
                    </m:ctrlPr>
                  </m:sSub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m</m:t>
                    </m:r>
                  </m:sub>
                </m:sSub>
                <m:r>
                  <w:rPr>
                    <w:rFonts w:ascii="Cambria Math" w:eastAsia="Times New Roman" w:hAnsi="Cambria Math" w:cs="Times New Roman"/>
                    <w:lang w:val="en-US" w:eastAsia="fr-CA"/>
                  </w:rPr>
                  <m:t>(θ),0)</m:t>
                </m:r>
              </m:oMath>
            </m:oMathPara>
          </w:p>
        </w:tc>
        <w:tc>
          <w:tcPr>
            <w:tcW w:w="3119" w:type="dxa"/>
            <w:vAlign w:val="center"/>
          </w:tcPr>
          <w:p w14:paraId="2A5A1A1B" w14:textId="77777777" w:rsidR="00C02F3D" w:rsidRPr="0022505D" w:rsidRDefault="00C02F3D" w:rsidP="00794F8D">
            <w:pPr>
              <w:spacing w:line="240" w:lineRule="auto"/>
              <w:jc w:val="both"/>
              <w:rPr>
                <w:rFonts w:ascii="Times New Roman" w:eastAsia="DengXian" w:hAnsi="Times New Roman" w:cs="Times New Roman"/>
                <w:lang w:val="en-US" w:eastAsia="fr-CA"/>
              </w:rPr>
            </w:pPr>
            <w:r w:rsidRPr="0022505D">
              <w:rPr>
                <w:rFonts w:ascii="Times New Roman" w:eastAsia="DengXian" w:hAnsi="Times New Roman" w:cs="Times New Roman"/>
                <w:lang w:val="en-US" w:eastAsia="fr-CA"/>
              </w:rPr>
              <w:t xml:space="preserve">Positive muscle torque </w:t>
            </w:r>
            <m:oMath>
              <m:sSubSup>
                <m:sSubSupPr>
                  <m:ctrlPr>
                    <w:rPr>
                      <w:rFonts w:ascii="Cambria Math" w:eastAsia="Times New Roman" w:hAnsi="Cambria Math" w:cs="Times New Roman"/>
                      <w:lang w:val="en-US" w:eastAsia="fr-CA"/>
                    </w:rPr>
                  </m:ctrlPr>
                </m:sSubSup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m</m:t>
                  </m:r>
                </m:sub>
                <m:sup>
                  <m:r>
                    <w:rPr>
                      <w:rFonts w:ascii="Cambria Math" w:eastAsia="Times New Roman" w:hAnsi="Cambria Math" w:cs="Times New Roman"/>
                      <w:lang w:val="en-US" w:eastAsia="fr-CA"/>
                    </w:rPr>
                    <m:t>+</m:t>
                  </m:r>
                </m:sup>
              </m:sSubSup>
              <m:r>
                <w:rPr>
                  <w:rFonts w:ascii="Cambria Math" w:eastAsia="Times New Roman" w:hAnsi="Cambria Math" w:cs="Times New Roman"/>
                  <w:lang w:val="en-US" w:eastAsia="fr-CA"/>
                </w:rPr>
                <m:t>(θ)</m:t>
              </m:r>
            </m:oMath>
            <w:r w:rsidRPr="0022505D">
              <w:rPr>
                <w:rFonts w:ascii="Times New Roman" w:eastAsia="DengXian" w:hAnsi="Times New Roman" w:cs="Times New Roman"/>
                <w:lang w:val="en-US" w:eastAsia="fr-CA"/>
              </w:rPr>
              <w:t xml:space="preserve"> per angle.</w:t>
            </w:r>
          </w:p>
        </w:tc>
      </w:tr>
      <w:tr w:rsidR="00C02F3D" w:rsidRPr="006F50D9" w14:paraId="0208315C" w14:textId="77777777" w:rsidTr="00794F8D">
        <w:trPr>
          <w:trHeight w:val="850"/>
          <w:jc w:val="center"/>
        </w:trPr>
        <w:tc>
          <w:tcPr>
            <w:tcW w:w="1135" w:type="dxa"/>
            <w:tcBorders>
              <w:bottom w:val="nil"/>
            </w:tcBorders>
            <w:vAlign w:val="center"/>
          </w:tcPr>
          <w:p w14:paraId="197483D0"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hAnsi="Times New Roman" w:cs="Times New Roman"/>
                <w:lang w:val="en-US"/>
              </w:rPr>
              <w:t>3</w:t>
            </w:r>
          </w:p>
        </w:tc>
        <w:tc>
          <w:tcPr>
            <w:tcW w:w="2126" w:type="dxa"/>
            <w:tcBorders>
              <w:bottom w:val="nil"/>
            </w:tcBorders>
            <w:vAlign w:val="center"/>
          </w:tcPr>
          <w:p w14:paraId="25F18A92"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hAnsi="Times New Roman" w:cs="Times New Roman"/>
                <w:lang w:val="en-US"/>
              </w:rPr>
              <w:t>Contribution task ratio</w:t>
            </w:r>
          </w:p>
        </w:tc>
        <w:tc>
          <w:tcPr>
            <w:tcW w:w="7229" w:type="dxa"/>
            <w:tcBorders>
              <w:bottom w:val="nil"/>
            </w:tcBorders>
            <w:vAlign w:val="center"/>
          </w:tcPr>
          <w:p w14:paraId="3E5DCBDF" w14:textId="77777777" w:rsidR="00C02F3D" w:rsidRPr="0022505D" w:rsidRDefault="00C02F3D" w:rsidP="00794F8D">
            <w:pPr>
              <w:spacing w:line="240" w:lineRule="auto"/>
              <w:rPr>
                <w:rFonts w:ascii="Times New Roman" w:hAnsi="Times New Roman" w:cs="Times New Roman"/>
                <w:lang w:val="en-US"/>
              </w:rPr>
            </w:pPr>
            <m:oMathPara>
              <m:oMath>
                <m:sSup>
                  <m:sSupPr>
                    <m:ctrlPr>
                      <w:rPr>
                        <w:rFonts w:ascii="Cambria Math" w:hAnsi="Cambria Math" w:cs="Times New Roman"/>
                        <w:i/>
                        <w:lang w:val="en-US"/>
                      </w:rPr>
                    </m:ctrlPr>
                  </m:sSupPr>
                  <m:e>
                    <m:r>
                      <w:rPr>
                        <w:rFonts w:ascii="Cambria Math" w:hAnsi="Cambria Math" w:cs="Times New Roman"/>
                        <w:lang w:val="en-US"/>
                      </w:rPr>
                      <m:t>contrib</m:t>
                    </m:r>
                  </m:e>
                  <m:sup>
                    <m:r>
                      <w:rPr>
                        <w:rFonts w:ascii="Cambria Math" w:hAnsi="Cambria Math" w:cs="Times New Roman"/>
                        <w:lang w:val="en-US"/>
                      </w:rPr>
                      <m:t>m</m:t>
                    </m:r>
                  </m:sup>
                </m:sSup>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1</m:t>
                    </m:r>
                  </m:num>
                  <m:den>
                    <m:r>
                      <w:rPr>
                        <w:rFonts w:ascii="Cambria Math" w:hAnsi="Cambria Math" w:cs="Times New Roman"/>
                        <w:lang w:val="en-US"/>
                      </w:rPr>
                      <m:t>360</m:t>
                    </m:r>
                  </m:den>
                </m:f>
                <m:nary>
                  <m:naryPr>
                    <m:chr m:val="∑"/>
                    <m:limLoc m:val="undOvr"/>
                    <m:ctrlPr>
                      <w:rPr>
                        <w:rFonts w:ascii="Cambria Math" w:hAnsi="Cambria Math" w:cs="Times New Roman"/>
                        <w:i/>
                        <w:lang w:val="en-US"/>
                      </w:rPr>
                    </m:ctrlPr>
                  </m:naryPr>
                  <m:sub>
                    <m:r>
                      <w:rPr>
                        <w:rFonts w:ascii="Cambria Math" w:eastAsia="Times New Roman" w:hAnsi="Cambria Math" w:cs="Times New Roman"/>
                        <w:lang w:val="en-US" w:eastAsia="fr-CA"/>
                      </w:rPr>
                      <m:t>θ</m:t>
                    </m:r>
                    <m:r>
                      <w:rPr>
                        <w:rFonts w:ascii="Cambria Math" w:hAnsi="Cambria Math" w:cs="Times New Roman"/>
                        <w:lang w:val="en-US"/>
                      </w:rPr>
                      <m:t>=1</m:t>
                    </m:r>
                  </m:sub>
                  <m:sup>
                    <m:r>
                      <w:rPr>
                        <w:rFonts w:ascii="Cambria Math" w:hAnsi="Cambria Math" w:cs="Times New Roman"/>
                        <w:lang w:val="en-US"/>
                      </w:rPr>
                      <m:t>360</m:t>
                    </m:r>
                  </m:sup>
                  <m:e>
                    <m:r>
                      <w:rPr>
                        <w:rFonts w:ascii="Cambria Math" w:hAnsi="Cambria Math" w:cs="Times New Roman"/>
                        <w:lang w:val="en-US"/>
                      </w:rPr>
                      <m:t>1[</m:t>
                    </m:r>
                    <m:sSub>
                      <m:sSubPr>
                        <m:ctrlPr>
                          <w:rPr>
                            <w:rFonts w:ascii="Cambria Math" w:eastAsia="Times New Roman" w:hAnsi="Cambria Math" w:cs="Times New Roman"/>
                            <w:lang w:val="en-US" w:eastAsia="fr-CA"/>
                          </w:rPr>
                        </m:ctrlPr>
                      </m:sSub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m</m:t>
                        </m:r>
                      </m:sub>
                    </m:sSub>
                    <m:r>
                      <w:rPr>
                        <w:rFonts w:ascii="Cambria Math" w:eastAsia="Times New Roman" w:hAnsi="Cambria Math" w:cs="Times New Roman"/>
                        <w:lang w:val="en-US" w:eastAsia="fr-CA"/>
                      </w:rPr>
                      <m:t>(θ)</m:t>
                    </m:r>
                  </m:e>
                </m:nary>
                <m:r>
                  <w:rPr>
                    <w:rFonts w:ascii="Cambria Math" w:hAnsi="Cambria Math" w:cs="Times New Roman"/>
                    <w:lang w:val="en-US"/>
                  </w:rPr>
                  <m:t>&gt;0 ]</m:t>
                </m:r>
              </m:oMath>
            </m:oMathPara>
          </w:p>
        </w:tc>
        <w:tc>
          <w:tcPr>
            <w:tcW w:w="3119" w:type="dxa"/>
            <w:vMerge w:val="restart"/>
            <w:vAlign w:val="center"/>
          </w:tcPr>
          <w:p w14:paraId="2F62F2C5" w14:textId="77777777" w:rsidR="00C02F3D" w:rsidRPr="0022505D" w:rsidRDefault="00C02F3D" w:rsidP="00794F8D">
            <w:pPr>
              <w:spacing w:line="240" w:lineRule="auto"/>
              <w:jc w:val="both"/>
              <w:rPr>
                <w:rFonts w:ascii="Aptos" w:eastAsia="DengXian" w:hAnsi="Aptos" w:cs="Times New Roman"/>
                <w:lang w:val="en-US" w:eastAsia="fr-CA"/>
              </w:rPr>
            </w:pPr>
            <w:r w:rsidRPr="0022505D">
              <w:rPr>
                <w:rFonts w:ascii="Times New Roman" w:eastAsia="DejaVu Serif" w:hAnsi="Times New Roman" w:cs="Times New Roman"/>
                <w:lang w:val="en-US"/>
              </w:rPr>
              <w:t>Based on the first-order Ding et al. (2003) fatigue dynamics model, the muscle fatigability metric (</w:t>
            </w:r>
            <m:oMath>
              <m:r>
                <w:rPr>
                  <w:rFonts w:ascii="Cambria Math" w:eastAsia="DejaVu Serif" w:hAnsi="Cambria Math" w:cs="Times New Roman"/>
                  <w:lang w:val="en-US"/>
                </w:rPr>
                <m:t>fa</m:t>
              </m:r>
              <m:sSup>
                <m:sSupPr>
                  <m:ctrlPr>
                    <w:rPr>
                      <w:rFonts w:ascii="Cambria Math" w:eastAsia="DejaVu Serif" w:hAnsi="Cambria Math" w:cs="Times New Roman"/>
                      <w:i/>
                      <w:lang w:val="en-US"/>
                    </w:rPr>
                  </m:ctrlPr>
                </m:sSupPr>
                <m:e>
                  <m:r>
                    <w:rPr>
                      <w:rFonts w:ascii="Cambria Math" w:eastAsia="DejaVu Serif" w:hAnsi="Cambria Math" w:cs="Times New Roman"/>
                      <w:lang w:val="en-US"/>
                    </w:rPr>
                    <m:t>t</m:t>
                  </m:r>
                </m:e>
                <m:sup>
                  <m:r>
                    <w:rPr>
                      <w:rFonts w:ascii="Cambria Math" w:eastAsia="DejaVu Serif" w:hAnsi="Cambria Math" w:cs="Times New Roman"/>
                      <w:lang w:val="en-US"/>
                    </w:rPr>
                    <m:t>m</m:t>
                  </m:r>
                </m:sup>
              </m:sSup>
            </m:oMath>
            <w:r w:rsidRPr="0022505D">
              <w:rPr>
                <w:rFonts w:ascii="Times New Roman" w:eastAsia="DejaVu Serif" w:hAnsi="Times New Roman" w:cs="Times New Roman"/>
                <w:lang w:val="en-US"/>
              </w:rPr>
              <w:t>) was calculated using the slope between the 1</w:t>
            </w:r>
            <w:r w:rsidRPr="0022505D">
              <w:rPr>
                <w:rFonts w:ascii="Times New Roman" w:eastAsia="DejaVu Serif" w:hAnsi="Times New Roman" w:cs="Times New Roman"/>
                <w:vertAlign w:val="superscript"/>
                <w:lang w:val="en-US"/>
              </w:rPr>
              <w:t>st</w:t>
            </w:r>
            <w:r w:rsidRPr="0022505D">
              <w:rPr>
                <w:rFonts w:ascii="Times New Roman" w:eastAsia="DejaVu Serif" w:hAnsi="Times New Roman" w:cs="Times New Roman"/>
                <w:lang w:val="en-US"/>
              </w:rPr>
              <w:t xml:space="preserve"> and 1500</w:t>
            </w:r>
            <w:r w:rsidRPr="0022505D">
              <w:rPr>
                <w:rFonts w:ascii="Times New Roman" w:eastAsia="DejaVu Serif" w:hAnsi="Times New Roman" w:cs="Times New Roman"/>
                <w:vertAlign w:val="superscript"/>
                <w:lang w:val="en-US"/>
              </w:rPr>
              <w:t>th</w:t>
            </w:r>
            <w:r w:rsidRPr="0022505D">
              <w:rPr>
                <w:rFonts w:ascii="Times New Roman" w:eastAsia="DejaVu Serif" w:hAnsi="Times New Roman" w:cs="Times New Roman"/>
                <w:lang w:val="en-US"/>
              </w:rPr>
              <w:t xml:space="preserve"> cycle of the remaining capacity ratios. Muscle fatigue (</w:t>
            </w:r>
            <m:oMath>
              <m:sSup>
                <m:sSupPr>
                  <m:ctrlPr>
                    <w:rPr>
                      <w:rFonts w:ascii="Cambria Math" w:eastAsia="DejaVu Serif" w:hAnsi="Cambria Math" w:cs="Times New Roman"/>
                      <w:i/>
                      <w:lang w:val="en-US"/>
                    </w:rPr>
                  </m:ctrlPr>
                </m:sSupPr>
                <m:e>
                  <m:sSup>
                    <m:sSupPr>
                      <m:ctrlPr>
                        <w:rPr>
                          <w:rFonts w:ascii="Cambria Math" w:eastAsia="DejaVu Serif" w:hAnsi="Cambria Math" w:cs="Times New Roman"/>
                          <w:i/>
                          <w:lang w:val="en-US"/>
                        </w:rPr>
                      </m:ctrlPr>
                    </m:sSupPr>
                    <m:e>
                      <m:r>
                        <w:rPr>
                          <w:rFonts w:ascii="Cambria Math" w:eastAsia="DejaVu Serif" w:hAnsi="Cambria Math" w:cs="Times New Roman"/>
                          <w:lang w:val="en-US"/>
                        </w:rPr>
                        <m:t>a</m:t>
                      </m:r>
                    </m:e>
                    <m:sup>
                      <m:r>
                        <w:rPr>
                          <w:rFonts w:ascii="Cambria Math" w:eastAsia="DejaVu Serif" w:hAnsi="Cambria Math" w:cs="Times New Roman"/>
                          <w:lang w:val="en-US"/>
                        </w:rPr>
                        <m:t>'</m:t>
                      </m:r>
                    </m:sup>
                  </m:sSup>
                </m:e>
                <m:sup>
                  <m:r>
                    <w:rPr>
                      <w:rFonts w:ascii="Cambria Math" w:eastAsia="DejaVu Serif" w:hAnsi="Cambria Math" w:cs="Times New Roman"/>
                      <w:lang w:val="en-US"/>
                    </w:rPr>
                    <m:t>m</m:t>
                  </m:r>
                </m:sup>
              </m:sSup>
            </m:oMath>
            <w:r w:rsidRPr="0022505D">
              <w:rPr>
                <w:rFonts w:ascii="Times New Roman" w:eastAsia="DejaVu Serif" w:hAnsi="Times New Roman" w:cs="Times New Roman"/>
                <w:lang w:val="en-US"/>
              </w:rPr>
              <w:t>) was estimated for each cycle (</w:t>
            </w:r>
            <m:oMath>
              <m:r>
                <w:rPr>
                  <w:rFonts w:ascii="Cambria Math" w:eastAsia="DejaVu Serif" w:hAnsi="Cambria Math" w:cs="Times New Roman"/>
                  <w:lang w:val="en-US"/>
                </w:rPr>
                <m:t>k</m:t>
              </m:r>
            </m:oMath>
            <w:r w:rsidRPr="0022505D">
              <w:rPr>
                <w:rFonts w:ascii="Times New Roman" w:eastAsia="DejaVu Serif" w:hAnsi="Times New Roman" w:cs="Times New Roman"/>
                <w:lang w:val="en-US"/>
              </w:rPr>
              <w:t>) using a constant produced force (</w:t>
            </w:r>
            <m:oMath>
              <m:r>
                <w:rPr>
                  <w:rFonts w:ascii="Cambria Math" w:hAnsi="Cambria Math" w:cs="Times New Roman"/>
                  <w:lang w:val="en-US"/>
                </w:rPr>
                <m:t>ρ</m:t>
              </m:r>
              <m:sSubSup>
                <m:sSubSupPr>
                  <m:ctrlPr>
                    <w:rPr>
                      <w:rFonts w:ascii="Cambria Math" w:eastAsia="Times New Roman" w:hAnsi="Cambria Math" w:cs="Times New Roman"/>
                      <w:i/>
                      <w:lang w:val="en-US" w:eastAsia="fr-CA"/>
                    </w:rPr>
                  </m:ctrlPr>
                </m:sSubSupPr>
                <m:e>
                  <m:r>
                    <w:rPr>
                      <w:rFonts w:ascii="Cambria Math" w:eastAsia="Times New Roman" w:hAnsi="Cambria Math" w:cs="Times New Roman"/>
                      <w:lang w:val="en-US" w:eastAsia="fr-CA"/>
                    </w:rPr>
                    <m:t>f</m:t>
                  </m:r>
                </m:e>
                <m:sub>
                  <m:r>
                    <w:rPr>
                      <w:rFonts w:ascii="Cambria Math" w:eastAsia="Times New Roman" w:hAnsi="Cambria Math" w:cs="Times New Roman"/>
                      <w:lang w:val="en-US" w:eastAsia="fr-CA"/>
                    </w:rPr>
                    <m:t>max</m:t>
                  </m:r>
                </m:sub>
                <m:sup>
                  <m:r>
                    <w:rPr>
                      <w:rFonts w:ascii="Cambria Math" w:eastAsia="Times New Roman" w:hAnsi="Cambria Math" w:cs="Times New Roman"/>
                      <w:lang w:val="en-US" w:eastAsia="fr-CA"/>
                    </w:rPr>
                    <m:t>m</m:t>
                  </m:r>
                </m:sup>
              </m:sSubSup>
            </m:oMath>
            <w:r w:rsidRPr="0022505D">
              <w:rPr>
                <w:rFonts w:ascii="Times New Roman" w:eastAsia="DejaVu Serif" w:hAnsi="Times New Roman" w:cs="Times New Roman"/>
                <w:lang w:val="en-US" w:eastAsia="fr-CA"/>
              </w:rPr>
              <w:t xml:space="preserve">) of 80% </w:t>
            </w:r>
            <m:oMath>
              <m:sSubSup>
                <m:sSubSupPr>
                  <m:ctrlPr>
                    <w:rPr>
                      <w:rFonts w:ascii="Cambria Math" w:eastAsia="Times New Roman" w:hAnsi="Cambria Math" w:cs="Times New Roman"/>
                      <w:i/>
                      <w:lang w:val="en-US" w:eastAsia="fr-CA"/>
                    </w:rPr>
                  </m:ctrlPr>
                </m:sSubSupPr>
                <m:e>
                  <m:r>
                    <m:rPr>
                      <m:sty m:val="bi"/>
                    </m:rPr>
                    <w:rPr>
                      <w:rFonts w:ascii="Cambria Math" w:eastAsia="Times New Roman" w:hAnsi="Cambria Math" w:cs="Times New Roman"/>
                      <w:lang w:val="en-US" w:eastAsia="fr-CA"/>
                    </w:rPr>
                    <m:t>f</m:t>
                  </m:r>
                </m:e>
                <m:sub>
                  <m:r>
                    <w:rPr>
                      <w:rFonts w:ascii="Cambria Math" w:eastAsia="Times New Roman" w:hAnsi="Cambria Math" w:cs="Times New Roman"/>
                      <w:lang w:val="en-US" w:eastAsia="fr-CA"/>
                    </w:rPr>
                    <m:t>max</m:t>
                  </m:r>
                </m:sub>
                <m:sup>
                  <m:r>
                    <w:rPr>
                      <w:rFonts w:ascii="Cambria Math" w:eastAsia="Times New Roman" w:hAnsi="Cambria Math" w:cs="Times New Roman"/>
                      <w:lang w:val="en-US" w:eastAsia="fr-CA"/>
                    </w:rPr>
                    <m:t>m</m:t>
                  </m:r>
                </m:sup>
              </m:sSubSup>
            </m:oMath>
            <w:r w:rsidRPr="0022505D">
              <w:rPr>
                <w:rFonts w:ascii="Times New Roman" w:eastAsia="DejaVu Serif" w:hAnsi="Times New Roman" w:cs="Times New Roman"/>
                <w:lang w:val="en-US" w:eastAsia="fr-CA"/>
              </w:rPr>
              <w:t>, activated during contribution phases (</w:t>
            </w:r>
            <m:oMath>
              <m:sSubSup>
                <m:sSubSupPr>
                  <m:ctrlPr>
                    <w:rPr>
                      <w:rFonts w:ascii="Cambria Math" w:hAnsi="Cambria Math" w:cs="Times New Roman"/>
                      <w:i/>
                      <w:lang w:val="en-US"/>
                    </w:rPr>
                  </m:ctrlPr>
                </m:sSubSupPr>
                <m:e>
                  <m:r>
                    <w:rPr>
                      <w:rFonts w:ascii="Cambria Math" w:hAnsi="Cambria Math" w:cs="Times New Roman"/>
                      <w:lang w:val="en-US"/>
                    </w:rPr>
                    <m:t>t</m:t>
                  </m:r>
                </m:e>
                <m:sub>
                  <m:r>
                    <w:rPr>
                      <w:rFonts w:ascii="Cambria Math" w:hAnsi="Cambria Math" w:cs="Times New Roman"/>
                      <w:lang w:val="en-US"/>
                    </w:rPr>
                    <m:t>act</m:t>
                  </m:r>
                </m:sub>
                <m:sup>
                  <m:r>
                    <w:rPr>
                      <w:rFonts w:ascii="Cambria Math" w:hAnsi="Cambria Math" w:cs="Times New Roman"/>
                      <w:lang w:val="en-US"/>
                    </w:rPr>
                    <m:t>m</m:t>
                  </m:r>
                </m:sup>
              </m:sSubSup>
            </m:oMath>
            <w:r w:rsidRPr="0022505D">
              <w:rPr>
                <w:rFonts w:ascii="Times New Roman" w:eastAsia="DejaVu Serif" w:hAnsi="Times New Roman" w:cs="Times New Roman"/>
                <w:lang w:val="en-US"/>
              </w:rPr>
              <w:t>) and deactivated when not contributing to the task (</w:t>
            </w:r>
            <m:oMath>
              <m:sSubSup>
                <m:sSubSupPr>
                  <m:ctrlPr>
                    <w:rPr>
                      <w:rFonts w:ascii="Cambria Math" w:hAnsi="Cambria Math" w:cs="Times New Roman"/>
                      <w:i/>
                      <w:lang w:val="en-US"/>
                    </w:rPr>
                  </m:ctrlPr>
                </m:sSubSupPr>
                <m:e>
                  <m:r>
                    <w:rPr>
                      <w:rFonts w:ascii="Cambria Math" w:hAnsi="Cambria Math" w:cs="Times New Roman"/>
                      <w:lang w:val="en-US"/>
                    </w:rPr>
                    <m:t>t</m:t>
                  </m:r>
                </m:e>
                <m:sub>
                  <m:r>
                    <w:rPr>
                      <w:rFonts w:ascii="Cambria Math" w:hAnsi="Cambria Math" w:cs="Times New Roman"/>
                      <w:lang w:val="en-US"/>
                    </w:rPr>
                    <m:t>rest</m:t>
                  </m:r>
                </m:sub>
                <m:sup>
                  <m:r>
                    <w:rPr>
                      <w:rFonts w:ascii="Cambria Math" w:hAnsi="Cambria Math" w:cs="Times New Roman"/>
                      <w:lang w:val="en-US"/>
                    </w:rPr>
                    <m:t>m</m:t>
                  </m:r>
                </m:sup>
              </m:sSubSup>
            </m:oMath>
            <w:r w:rsidRPr="0022505D">
              <w:rPr>
                <w:rFonts w:ascii="Times New Roman" w:eastAsia="DejaVu Serif" w:hAnsi="Times New Roman" w:cs="Times New Roman"/>
                <w:lang w:val="en-US"/>
              </w:rPr>
              <w:t xml:space="preserve">). </w:t>
            </w:r>
            <w:r w:rsidRPr="0022505D">
              <w:rPr>
                <w:rFonts w:ascii="Times New Roman" w:hAnsi="Times New Roman" w:cs="Times New Roman"/>
                <w:lang w:val="en-US"/>
              </w:rPr>
              <w:t>This metric represents the probability of a muscle to fatigue</w:t>
            </w:r>
            <w:r w:rsidRPr="0022505D">
              <w:rPr>
                <w:rFonts w:ascii="Times New Roman" w:eastAsia="DejaVu Serif" w:hAnsi="Times New Roman" w:cs="Times New Roman"/>
                <w:lang w:val="en-US"/>
              </w:rPr>
              <w:t xml:space="preserve"> </w:t>
            </w:r>
          </w:p>
        </w:tc>
      </w:tr>
      <w:tr w:rsidR="00C02F3D" w:rsidRPr="0022505D" w14:paraId="17D761C1" w14:textId="77777777" w:rsidTr="00794F8D">
        <w:trPr>
          <w:trHeight w:val="850"/>
          <w:jc w:val="center"/>
        </w:trPr>
        <w:tc>
          <w:tcPr>
            <w:tcW w:w="1135" w:type="dxa"/>
            <w:tcBorders>
              <w:top w:val="nil"/>
              <w:bottom w:val="nil"/>
            </w:tcBorders>
            <w:vAlign w:val="center"/>
          </w:tcPr>
          <w:p w14:paraId="0F5A35F8" w14:textId="77777777" w:rsidR="00C02F3D" w:rsidRPr="0022505D" w:rsidRDefault="00C02F3D" w:rsidP="00794F8D">
            <w:pPr>
              <w:spacing w:line="240" w:lineRule="auto"/>
              <w:jc w:val="center"/>
              <w:rPr>
                <w:rFonts w:ascii="Times New Roman" w:hAnsi="Times New Roman" w:cs="Times New Roman"/>
                <w:lang w:val="en-US"/>
              </w:rPr>
            </w:pPr>
          </w:p>
        </w:tc>
        <w:tc>
          <w:tcPr>
            <w:tcW w:w="2126" w:type="dxa"/>
            <w:tcBorders>
              <w:top w:val="nil"/>
              <w:bottom w:val="nil"/>
            </w:tcBorders>
            <w:vAlign w:val="center"/>
          </w:tcPr>
          <w:p w14:paraId="12D530A2"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eastAsia="DejaVu Serif" w:hAnsi="Times New Roman" w:cs="Times New Roman"/>
                <w:lang w:val="en-US"/>
              </w:rPr>
              <w:t>Standardized repeated demand</w:t>
            </w:r>
          </w:p>
        </w:tc>
        <w:tc>
          <w:tcPr>
            <w:tcW w:w="7229" w:type="dxa"/>
            <w:tcBorders>
              <w:top w:val="nil"/>
              <w:bottom w:val="nil"/>
            </w:tcBorders>
            <w:vAlign w:val="center"/>
          </w:tcPr>
          <w:p w14:paraId="17B7708D" w14:textId="77777777" w:rsidR="00C02F3D" w:rsidRPr="0022505D" w:rsidRDefault="00C02F3D" w:rsidP="00794F8D">
            <w:pPr>
              <w:spacing w:line="240" w:lineRule="auto"/>
              <w:rPr>
                <w:rFonts w:ascii="Times New Roman" w:hAnsi="Times New Roman" w:cs="Times New Roman"/>
                <w:lang w:val="en-US"/>
              </w:rPr>
            </w:pPr>
            <m:oMathPara>
              <m:oMath>
                <m:r>
                  <w:rPr>
                    <w:rFonts w:ascii="Cambria Math" w:eastAsia="Times New Roman" w:hAnsi="Cambria Math" w:cs="Times New Roman"/>
                    <w:lang w:val="en-US" w:eastAsia="fr-CA"/>
                  </w:rPr>
                  <m:t>ρ=0.8</m:t>
                </m:r>
              </m:oMath>
            </m:oMathPara>
          </w:p>
        </w:tc>
        <w:tc>
          <w:tcPr>
            <w:tcW w:w="3119" w:type="dxa"/>
            <w:vMerge/>
            <w:vAlign w:val="center"/>
          </w:tcPr>
          <w:p w14:paraId="73657F73" w14:textId="77777777" w:rsidR="00C02F3D" w:rsidRPr="0022505D" w:rsidRDefault="00C02F3D" w:rsidP="00794F8D">
            <w:pPr>
              <w:spacing w:line="240" w:lineRule="auto"/>
              <w:jc w:val="both"/>
              <w:rPr>
                <w:rFonts w:ascii="Times New Roman" w:hAnsi="Times New Roman" w:cs="Times New Roman"/>
                <w:lang w:val="en-US"/>
              </w:rPr>
            </w:pPr>
          </w:p>
        </w:tc>
      </w:tr>
      <w:tr w:rsidR="00C02F3D" w:rsidRPr="0022505D" w14:paraId="59E0E2EA" w14:textId="77777777" w:rsidTr="00794F8D">
        <w:trPr>
          <w:trHeight w:val="850"/>
          <w:jc w:val="center"/>
        </w:trPr>
        <w:tc>
          <w:tcPr>
            <w:tcW w:w="1135" w:type="dxa"/>
            <w:tcBorders>
              <w:top w:val="nil"/>
              <w:bottom w:val="nil"/>
            </w:tcBorders>
            <w:vAlign w:val="center"/>
          </w:tcPr>
          <w:p w14:paraId="3CCDF012" w14:textId="77777777" w:rsidR="00C02F3D" w:rsidRPr="0022505D" w:rsidRDefault="00C02F3D" w:rsidP="00794F8D">
            <w:pPr>
              <w:spacing w:line="240" w:lineRule="auto"/>
              <w:jc w:val="center"/>
              <w:rPr>
                <w:rFonts w:ascii="Times New Roman" w:hAnsi="Times New Roman" w:cs="Times New Roman"/>
                <w:lang w:val="en-US"/>
              </w:rPr>
            </w:pPr>
          </w:p>
        </w:tc>
        <w:tc>
          <w:tcPr>
            <w:tcW w:w="2126" w:type="dxa"/>
            <w:tcBorders>
              <w:top w:val="nil"/>
              <w:bottom w:val="nil"/>
            </w:tcBorders>
            <w:vAlign w:val="center"/>
          </w:tcPr>
          <w:p w14:paraId="437FBCE7"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hAnsi="Times New Roman" w:cs="Times New Roman"/>
                <w:lang w:val="en-US"/>
              </w:rPr>
              <w:t>Activation and rest time</w:t>
            </w:r>
          </w:p>
        </w:tc>
        <w:tc>
          <w:tcPr>
            <w:tcW w:w="7229" w:type="dxa"/>
            <w:tcBorders>
              <w:top w:val="nil"/>
              <w:bottom w:val="nil"/>
            </w:tcBorders>
            <w:vAlign w:val="center"/>
          </w:tcPr>
          <w:p w14:paraId="167EC602" w14:textId="77777777" w:rsidR="00C02F3D" w:rsidRPr="0022505D" w:rsidRDefault="00C02F3D" w:rsidP="00794F8D">
            <w:pPr>
              <w:spacing w:line="240" w:lineRule="auto"/>
              <w:rPr>
                <w:rFonts w:ascii="Times New Rom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t</m:t>
                    </m:r>
                  </m:e>
                  <m:sub>
                    <m:r>
                      <w:rPr>
                        <w:rFonts w:ascii="Cambria Math" w:hAnsi="Cambria Math" w:cs="Times New Roman"/>
                        <w:lang w:val="en-US"/>
                      </w:rPr>
                      <m:t>act</m:t>
                    </m:r>
                  </m:sub>
                  <m:sup>
                    <m:r>
                      <w:rPr>
                        <w:rFonts w:ascii="Cambria Math" w:hAnsi="Cambria Math" w:cs="Times New Roman"/>
                        <w:lang w:val="en-US"/>
                      </w:rPr>
                      <m:t>m</m:t>
                    </m:r>
                  </m:sup>
                </m:sSub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contrib</m:t>
                    </m:r>
                  </m:e>
                  <m:sup>
                    <m:r>
                      <w:rPr>
                        <w:rFonts w:ascii="Cambria Math" w:hAnsi="Cambria Math" w:cs="Times New Roman"/>
                        <w:lang w:val="en-US"/>
                      </w:rPr>
                      <m:t>m</m:t>
                    </m:r>
                  </m:sup>
                </m:sSup>
                <m:r>
                  <w:rPr>
                    <w:rFonts w:ascii="Cambria Math" w:hAnsi="Cambria Math" w:cs="Times New Roman"/>
                    <w:lang w:val="en-US"/>
                  </w:rPr>
                  <m:t xml:space="preserve">,  </m:t>
                </m:r>
                <m:sSubSup>
                  <m:sSubSupPr>
                    <m:ctrlPr>
                      <w:rPr>
                        <w:rFonts w:ascii="Cambria Math" w:hAnsi="Cambria Math" w:cs="Times New Roman"/>
                        <w:i/>
                        <w:lang w:val="en-US"/>
                      </w:rPr>
                    </m:ctrlPr>
                  </m:sSubSupPr>
                  <m:e>
                    <m:r>
                      <w:rPr>
                        <w:rFonts w:ascii="Cambria Math" w:hAnsi="Cambria Math" w:cs="Times New Roman"/>
                        <w:lang w:val="en-US"/>
                      </w:rPr>
                      <m:t>t</m:t>
                    </m:r>
                  </m:e>
                  <m:sub>
                    <m:r>
                      <w:rPr>
                        <w:rFonts w:ascii="Cambria Math" w:hAnsi="Cambria Math" w:cs="Times New Roman"/>
                        <w:lang w:val="en-US"/>
                      </w:rPr>
                      <m:t>rest</m:t>
                    </m:r>
                  </m:sub>
                  <m:sup>
                    <m:r>
                      <w:rPr>
                        <w:rFonts w:ascii="Cambria Math" w:hAnsi="Cambria Math" w:cs="Times New Roman"/>
                        <w:lang w:val="en-US"/>
                      </w:rPr>
                      <m:t>m</m:t>
                    </m:r>
                  </m:sup>
                </m:sSubSup>
                <m:r>
                  <w:rPr>
                    <w:rFonts w:ascii="Cambria Math" w:hAnsi="Cambria Math" w:cs="Times New Roman"/>
                    <w:lang w:val="en-US"/>
                  </w:rPr>
                  <m:t>=1-</m:t>
                </m:r>
                <m:sSup>
                  <m:sSupPr>
                    <m:ctrlPr>
                      <w:rPr>
                        <w:rFonts w:ascii="Cambria Math" w:hAnsi="Cambria Math" w:cs="Times New Roman"/>
                        <w:i/>
                        <w:lang w:val="en-US"/>
                      </w:rPr>
                    </m:ctrlPr>
                  </m:sSupPr>
                  <m:e>
                    <m:r>
                      <w:rPr>
                        <w:rFonts w:ascii="Cambria Math" w:hAnsi="Cambria Math" w:cs="Times New Roman"/>
                        <w:lang w:val="en-US"/>
                      </w:rPr>
                      <m:t>contrib</m:t>
                    </m:r>
                  </m:e>
                  <m:sup>
                    <m:r>
                      <w:rPr>
                        <w:rFonts w:ascii="Cambria Math" w:hAnsi="Cambria Math" w:cs="Times New Roman"/>
                        <w:lang w:val="en-US"/>
                      </w:rPr>
                      <m:t>m</m:t>
                    </m:r>
                  </m:sup>
                </m:sSup>
              </m:oMath>
            </m:oMathPara>
          </w:p>
        </w:tc>
        <w:tc>
          <w:tcPr>
            <w:tcW w:w="3119" w:type="dxa"/>
            <w:vMerge/>
            <w:vAlign w:val="center"/>
          </w:tcPr>
          <w:p w14:paraId="187EF745" w14:textId="77777777" w:rsidR="00C02F3D" w:rsidRPr="0022505D" w:rsidRDefault="00C02F3D" w:rsidP="00794F8D">
            <w:pPr>
              <w:spacing w:line="240" w:lineRule="auto"/>
              <w:jc w:val="both"/>
              <w:rPr>
                <w:rFonts w:ascii="Times New Roman" w:hAnsi="Times New Roman" w:cs="Times New Roman"/>
                <w:lang w:val="en-US"/>
              </w:rPr>
            </w:pPr>
          </w:p>
        </w:tc>
      </w:tr>
      <w:tr w:rsidR="00C02F3D" w:rsidRPr="0022505D" w14:paraId="0F955E04" w14:textId="77777777" w:rsidTr="00794F8D">
        <w:trPr>
          <w:trHeight w:val="850"/>
          <w:jc w:val="center"/>
        </w:trPr>
        <w:tc>
          <w:tcPr>
            <w:tcW w:w="1135" w:type="dxa"/>
            <w:tcBorders>
              <w:top w:val="nil"/>
              <w:bottom w:val="nil"/>
            </w:tcBorders>
            <w:vAlign w:val="center"/>
          </w:tcPr>
          <w:p w14:paraId="236E0479" w14:textId="77777777" w:rsidR="00C02F3D" w:rsidRPr="0022505D" w:rsidRDefault="00C02F3D" w:rsidP="00794F8D">
            <w:pPr>
              <w:spacing w:line="240" w:lineRule="auto"/>
              <w:jc w:val="center"/>
              <w:rPr>
                <w:rFonts w:ascii="Times New Roman" w:hAnsi="Times New Roman" w:cs="Times New Roman"/>
                <w:lang w:val="en-US"/>
              </w:rPr>
            </w:pPr>
          </w:p>
        </w:tc>
        <w:tc>
          <w:tcPr>
            <w:tcW w:w="2126" w:type="dxa"/>
            <w:tcBorders>
              <w:top w:val="nil"/>
              <w:bottom w:val="nil"/>
            </w:tcBorders>
            <w:vAlign w:val="center"/>
          </w:tcPr>
          <w:p w14:paraId="4EAE6B26"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hAnsi="Times New Roman" w:cs="Times New Roman"/>
                <w:lang w:val="en-US"/>
              </w:rPr>
              <w:t>Total cycles</w:t>
            </w:r>
          </w:p>
        </w:tc>
        <w:tc>
          <w:tcPr>
            <w:tcW w:w="7229" w:type="dxa"/>
            <w:tcBorders>
              <w:top w:val="nil"/>
              <w:bottom w:val="nil"/>
            </w:tcBorders>
            <w:vAlign w:val="center"/>
          </w:tcPr>
          <w:p w14:paraId="14517ECD" w14:textId="77777777" w:rsidR="00C02F3D" w:rsidRPr="0022505D" w:rsidRDefault="00C02F3D" w:rsidP="00794F8D">
            <w:pPr>
              <w:spacing w:line="240" w:lineRule="auto"/>
              <w:rPr>
                <w:rFonts w:ascii="Times New Roman" w:eastAsia="DengXian" w:hAnsi="Times New Roman" w:cs="Times New Roman"/>
                <w:lang w:val="en-US"/>
              </w:rPr>
            </w:pPr>
            <m:oMathPara>
              <m:oMath>
                <m:r>
                  <w:rPr>
                    <w:rFonts w:ascii="Cambria Math" w:eastAsia="DengXian" w:hAnsi="Cambria Math" w:cs="Times New Roman"/>
                    <w:lang w:val="en-US"/>
                  </w:rPr>
                  <m:t>k∈[1, 1500]</m:t>
                </m:r>
              </m:oMath>
            </m:oMathPara>
          </w:p>
        </w:tc>
        <w:tc>
          <w:tcPr>
            <w:tcW w:w="3119" w:type="dxa"/>
            <w:vMerge/>
            <w:vAlign w:val="center"/>
          </w:tcPr>
          <w:p w14:paraId="157A4AD4" w14:textId="77777777" w:rsidR="00C02F3D" w:rsidRPr="0022505D" w:rsidRDefault="00C02F3D" w:rsidP="00794F8D">
            <w:pPr>
              <w:spacing w:line="240" w:lineRule="auto"/>
              <w:jc w:val="both"/>
              <w:rPr>
                <w:rFonts w:ascii="Times New Roman" w:hAnsi="Times New Roman" w:cs="Times New Roman"/>
                <w:lang w:val="en-US"/>
              </w:rPr>
            </w:pPr>
          </w:p>
        </w:tc>
      </w:tr>
      <w:tr w:rsidR="00C02F3D" w:rsidRPr="0022505D" w14:paraId="437F8C68" w14:textId="77777777" w:rsidTr="00794F8D">
        <w:trPr>
          <w:trHeight w:val="850"/>
          <w:jc w:val="center"/>
        </w:trPr>
        <w:tc>
          <w:tcPr>
            <w:tcW w:w="1135" w:type="dxa"/>
            <w:tcBorders>
              <w:top w:val="nil"/>
              <w:bottom w:val="nil"/>
            </w:tcBorders>
            <w:vAlign w:val="center"/>
          </w:tcPr>
          <w:p w14:paraId="70447F5D" w14:textId="77777777" w:rsidR="00C02F3D" w:rsidRPr="0022505D" w:rsidRDefault="00C02F3D" w:rsidP="00794F8D">
            <w:pPr>
              <w:spacing w:line="240" w:lineRule="auto"/>
              <w:jc w:val="center"/>
              <w:rPr>
                <w:rFonts w:ascii="Times New Roman" w:hAnsi="Times New Roman" w:cs="Times New Roman"/>
                <w:lang w:val="en-US"/>
              </w:rPr>
            </w:pPr>
          </w:p>
        </w:tc>
        <w:tc>
          <w:tcPr>
            <w:tcW w:w="2126" w:type="dxa"/>
            <w:tcBorders>
              <w:top w:val="nil"/>
              <w:bottom w:val="nil"/>
            </w:tcBorders>
            <w:vAlign w:val="center"/>
          </w:tcPr>
          <w:p w14:paraId="0ED710AB"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hAnsi="Times New Roman" w:cs="Times New Roman"/>
                <w:lang w:val="en-US"/>
              </w:rPr>
              <w:t>Muscle fatigue evolution during active phase</w:t>
            </w:r>
          </w:p>
        </w:tc>
        <w:tc>
          <w:tcPr>
            <w:tcW w:w="7229" w:type="dxa"/>
            <w:tcBorders>
              <w:top w:val="nil"/>
              <w:bottom w:val="nil"/>
            </w:tcBorders>
            <w:vAlign w:val="center"/>
          </w:tcPr>
          <w:p w14:paraId="6BA72997" w14:textId="77777777" w:rsidR="00C02F3D" w:rsidRPr="0022505D" w:rsidRDefault="00C02F3D" w:rsidP="00794F8D">
            <w:pPr>
              <w:spacing w:line="240" w:lineRule="auto"/>
              <w:rPr>
                <w:rFonts w:ascii="Times New Roman" w:hAnsi="Times New Roman" w:cs="Times New Roman"/>
                <w:lang w:val="en-US"/>
              </w:rPr>
            </w:pPr>
            <m:oMathPara>
              <m:oMath>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act, k</m:t>
                    </m:r>
                  </m:sub>
                  <m:sup>
                    <m:r>
                      <w:rPr>
                        <w:rFonts w:ascii="Cambria Math" w:hAnsi="Cambria Math" w:cs="Times New Roman"/>
                        <w:lang w:val="en-US"/>
                      </w:rPr>
                      <m:t>m</m:t>
                    </m:r>
                  </m:sup>
                </m:sSubSup>
                <m:r>
                  <w:rPr>
                    <w:rFonts w:ascii="Cambria Math" w:hAnsi="Cambria Math" w:cs="Times New Roman"/>
                    <w:lang w:val="en-US"/>
                  </w:rPr>
                  <m:t>=</m:t>
                </m:r>
                <m:d>
                  <m:dPr>
                    <m:ctrlPr>
                      <w:rPr>
                        <w:rFonts w:ascii="Cambria Math" w:hAnsi="Cambria Math" w:cs="Times New Roman"/>
                        <w:i/>
                        <w:lang w:val="en-US"/>
                      </w:rPr>
                    </m:ctrlPr>
                  </m:dPr>
                  <m:e>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rest</m:t>
                        </m:r>
                      </m:sub>
                      <m:sup>
                        <m:r>
                          <w:rPr>
                            <w:rFonts w:ascii="Cambria Math" w:hAnsi="Cambria Math" w:cs="Times New Roman"/>
                            <w:lang w:val="en-US"/>
                          </w:rPr>
                          <m:t>m</m:t>
                        </m:r>
                      </m:sup>
                    </m:sSubSup>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α</m:t>
                        </m:r>
                      </m:e>
                      <m:sub>
                        <m:sSup>
                          <m:sSupPr>
                            <m:ctrlPr>
                              <w:rPr>
                                <w:rFonts w:ascii="Cambria Math" w:hAnsi="Cambria Math" w:cs="Times New Roman"/>
                                <w:i/>
                                <w:lang w:val="en-US"/>
                              </w:rPr>
                            </m:ctrlPr>
                          </m:s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p>
                            <m:r>
                              <w:rPr>
                                <w:rFonts w:ascii="Cambria Math" w:hAnsi="Cambria Math" w:cs="Times New Roman"/>
                                <w:lang w:val="en-US"/>
                              </w:rPr>
                              <m:t>m</m:t>
                            </m:r>
                          </m:sup>
                        </m:sSup>
                      </m:sub>
                    </m:sSub>
                    <m:r>
                      <w:rPr>
                        <w:rFonts w:ascii="Cambria Math" w:hAnsi="Cambria Math" w:cs="Times New Roman"/>
                        <w:lang w:val="en-US"/>
                      </w:rPr>
                      <m:t>*ρ</m:t>
                    </m:r>
                    <m:sSubSup>
                      <m:sSubSupPr>
                        <m:ctrlPr>
                          <w:rPr>
                            <w:rFonts w:ascii="Cambria Math" w:eastAsia="Times New Roman" w:hAnsi="Cambria Math" w:cs="Times New Roman"/>
                            <w:i/>
                            <w:lang w:val="en-US" w:eastAsia="fr-CA"/>
                          </w:rPr>
                        </m:ctrlPr>
                      </m:sSubSupPr>
                      <m:e>
                        <m:r>
                          <w:rPr>
                            <w:rFonts w:ascii="Cambria Math" w:eastAsia="Times New Roman" w:hAnsi="Cambria Math" w:cs="Times New Roman"/>
                            <w:lang w:val="en-US" w:eastAsia="fr-CA"/>
                          </w:rPr>
                          <m:t>f</m:t>
                        </m:r>
                      </m:e>
                      <m:sub>
                        <m:r>
                          <w:rPr>
                            <w:rFonts w:ascii="Cambria Math" w:eastAsia="Times New Roman" w:hAnsi="Cambria Math" w:cs="Times New Roman"/>
                            <w:lang w:val="en-US" w:eastAsia="fr-CA"/>
                          </w:rPr>
                          <m:t>max</m:t>
                        </m:r>
                      </m:sub>
                      <m:sup>
                        <m:r>
                          <w:rPr>
                            <w:rFonts w:ascii="Cambria Math" w:eastAsia="Times New Roman" w:hAnsi="Cambria Math" w:cs="Times New Roman"/>
                            <w:lang w:val="en-US" w:eastAsia="fr-CA"/>
                          </w:rPr>
                          <m:t>m</m:t>
                        </m:r>
                      </m:sup>
                    </m:sSubSup>
                    <m:r>
                      <w:rPr>
                        <w:rFonts w:ascii="Cambria Math" w:eastAsia="Times New Roman" w:hAnsi="Cambria Math" w:cs="Times New Roman"/>
                        <w:lang w:val="en-US" w:eastAsia="fr-CA"/>
                      </w:rPr>
                      <m:t>*</m:t>
                    </m:r>
                    <m:sSubSup>
                      <m:sSubSupPr>
                        <m:ctrlPr>
                          <w:rPr>
                            <w:rFonts w:ascii="Cambria Math" w:eastAsia="Times New Roman" w:hAnsi="Cambria Math" w:cs="Times New Roman"/>
                            <w:i/>
                            <w:lang w:val="en-US" w:eastAsia="fr-CA"/>
                          </w:rPr>
                        </m:ctrlPr>
                      </m:sSubSup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fat</m:t>
                        </m:r>
                      </m:sub>
                      <m:sup>
                        <m:r>
                          <w:rPr>
                            <w:rFonts w:ascii="Cambria Math" w:eastAsia="Times New Roman" w:hAnsi="Cambria Math" w:cs="Times New Roman"/>
                            <w:lang w:val="en-US" w:eastAsia="fr-CA"/>
                          </w:rPr>
                          <m:t>m</m:t>
                        </m:r>
                      </m:sup>
                    </m:sSubSup>
                    <m:ctrlPr>
                      <w:rPr>
                        <w:rFonts w:ascii="Cambria Math" w:eastAsia="Times New Roman" w:hAnsi="Cambria Math" w:cs="Times New Roman"/>
                        <w:i/>
                        <w:lang w:val="en-US" w:eastAsia="fr-CA"/>
                      </w:rPr>
                    </m:ctrlPr>
                  </m:e>
                </m:d>
                <m:d>
                  <m:dPr>
                    <m:ctrlPr>
                      <w:rPr>
                        <w:rFonts w:ascii="Cambria Math" w:eastAsia="Times New Roman" w:hAnsi="Cambria Math" w:cs="Times New Roman"/>
                        <w:i/>
                        <w:lang w:val="en-US" w:eastAsia="fr-CA"/>
                      </w:rPr>
                    </m:ctrlPr>
                  </m:dPr>
                  <m:e>
                    <m:r>
                      <w:rPr>
                        <w:rFonts w:ascii="Cambria Math" w:eastAsia="Times New Roman" w:hAnsi="Cambria Math" w:cs="Times New Roman"/>
                        <w:lang w:val="en-US" w:eastAsia="fr-CA"/>
                      </w:rPr>
                      <m:t>1-</m:t>
                    </m:r>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e</m:t>
                        </m:r>
                      </m:e>
                      <m:sup>
                        <m:r>
                          <w:rPr>
                            <w:rFonts w:ascii="Cambria Math" w:eastAsia="Times New Roman" w:hAnsi="Cambria Math" w:cs="Times New Roman"/>
                            <w:lang w:val="en-US" w:eastAsia="fr-CA"/>
                          </w:rPr>
                          <m:t>-</m:t>
                        </m:r>
                        <m:f>
                          <m:fPr>
                            <m:ctrlPr>
                              <w:rPr>
                                <w:rFonts w:ascii="Cambria Math" w:hAnsi="Cambria Math" w:cs="Times New Roman"/>
                                <w:i/>
                                <w:lang w:val="en-US"/>
                              </w:rPr>
                            </m:ctrlPr>
                          </m:fPr>
                          <m:num>
                            <m:sSubSup>
                              <m:sSubSupPr>
                                <m:ctrlPr>
                                  <w:rPr>
                                    <w:rFonts w:ascii="Cambria Math" w:hAnsi="Cambria Math" w:cs="Times New Roman"/>
                                    <w:i/>
                                    <w:lang w:val="en-US"/>
                                  </w:rPr>
                                </m:ctrlPr>
                              </m:sSubSupPr>
                              <m:e>
                                <m:r>
                                  <w:rPr>
                                    <w:rFonts w:ascii="Cambria Math" w:hAnsi="Cambria Math" w:cs="Times New Roman"/>
                                    <w:lang w:val="en-US"/>
                                  </w:rPr>
                                  <m:t>t</m:t>
                                </m:r>
                              </m:e>
                              <m:sub>
                                <m:r>
                                  <w:rPr>
                                    <w:rFonts w:ascii="Cambria Math" w:hAnsi="Cambria Math" w:cs="Times New Roman"/>
                                    <w:lang w:val="en-US"/>
                                  </w:rPr>
                                  <m:t>act</m:t>
                                </m:r>
                              </m:sub>
                              <m:sup>
                                <m:r>
                                  <w:rPr>
                                    <w:rFonts w:ascii="Cambria Math" w:hAnsi="Cambria Math" w:cs="Times New Roman"/>
                                    <w:lang w:val="en-US"/>
                                  </w:rPr>
                                  <m:t>m</m:t>
                                </m:r>
                              </m:sup>
                            </m:sSubSup>
                            <m:ctrlPr>
                              <w:rPr>
                                <w:rFonts w:ascii="Cambria Math" w:eastAsia="Times New Roman" w:hAnsi="Cambria Math" w:cs="Times New Roman"/>
                                <w:i/>
                                <w:lang w:val="en-US" w:eastAsia="fr-CA"/>
                              </w:rPr>
                            </m:ctrlPr>
                          </m:num>
                          <m:den>
                            <m:sSubSup>
                              <m:sSubSupPr>
                                <m:ctrlPr>
                                  <w:rPr>
                                    <w:rFonts w:ascii="Cambria Math" w:eastAsia="Times New Roman" w:hAnsi="Cambria Math" w:cs="Times New Roman"/>
                                    <w:i/>
                                    <w:lang w:val="en-US" w:eastAsia="fr-CA"/>
                                  </w:rPr>
                                </m:ctrlPr>
                              </m:sSubSup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fat</m:t>
                                </m:r>
                              </m:sub>
                              <m:sup>
                                <m:r>
                                  <w:rPr>
                                    <w:rFonts w:ascii="Cambria Math" w:eastAsia="Times New Roman" w:hAnsi="Cambria Math" w:cs="Times New Roman"/>
                                    <w:lang w:val="en-US" w:eastAsia="fr-CA"/>
                                  </w:rPr>
                                  <m:t>m</m:t>
                                </m:r>
                              </m:sup>
                            </m:sSubSup>
                          </m:den>
                        </m:f>
                      </m:sup>
                    </m:sSup>
                  </m:e>
                </m:d>
                <m:r>
                  <w:rPr>
                    <w:rFonts w:ascii="Cambria Math" w:eastAsia="Times New Roman" w:hAnsi="Cambria Math" w:cs="Times New Roman"/>
                    <w:lang w:val="en-US" w:eastAsia="fr-CA"/>
                  </w:rPr>
                  <m:t>+</m:t>
                </m:r>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e</m:t>
                    </m:r>
                  </m:e>
                  <m:sup>
                    <m:r>
                      <w:rPr>
                        <w:rFonts w:ascii="Cambria Math" w:eastAsia="Times New Roman" w:hAnsi="Cambria Math" w:cs="Times New Roman"/>
                        <w:lang w:val="en-US" w:eastAsia="fr-CA"/>
                      </w:rPr>
                      <m:t>-</m:t>
                    </m:r>
                    <m:f>
                      <m:fPr>
                        <m:ctrlPr>
                          <w:rPr>
                            <w:rFonts w:ascii="Cambria Math" w:hAnsi="Cambria Math" w:cs="Times New Roman"/>
                            <w:i/>
                            <w:lang w:val="en-US"/>
                          </w:rPr>
                        </m:ctrlPr>
                      </m:fPr>
                      <m:num>
                        <m:sSubSup>
                          <m:sSubSupPr>
                            <m:ctrlPr>
                              <w:rPr>
                                <w:rFonts w:ascii="Cambria Math" w:hAnsi="Cambria Math" w:cs="Times New Roman"/>
                                <w:i/>
                                <w:lang w:val="en-US"/>
                              </w:rPr>
                            </m:ctrlPr>
                          </m:sSubSupPr>
                          <m:e>
                            <m:r>
                              <w:rPr>
                                <w:rFonts w:ascii="Cambria Math" w:hAnsi="Cambria Math" w:cs="Times New Roman"/>
                                <w:lang w:val="en-US"/>
                              </w:rPr>
                              <m:t>t</m:t>
                            </m:r>
                          </m:e>
                          <m:sub>
                            <m:r>
                              <w:rPr>
                                <w:rFonts w:ascii="Cambria Math" w:hAnsi="Cambria Math" w:cs="Times New Roman"/>
                                <w:lang w:val="en-US"/>
                              </w:rPr>
                              <m:t>act</m:t>
                            </m:r>
                          </m:sub>
                          <m:sup>
                            <m:r>
                              <w:rPr>
                                <w:rFonts w:ascii="Cambria Math" w:hAnsi="Cambria Math" w:cs="Times New Roman"/>
                                <w:lang w:val="en-US"/>
                              </w:rPr>
                              <m:t>m</m:t>
                            </m:r>
                          </m:sup>
                        </m:sSubSup>
                        <m:ctrlPr>
                          <w:rPr>
                            <w:rFonts w:ascii="Cambria Math" w:eastAsia="Times New Roman" w:hAnsi="Cambria Math" w:cs="Times New Roman"/>
                            <w:i/>
                            <w:lang w:val="en-US" w:eastAsia="fr-CA"/>
                          </w:rPr>
                        </m:ctrlPr>
                      </m:num>
                      <m:den>
                        <m:sSubSup>
                          <m:sSubSupPr>
                            <m:ctrlPr>
                              <w:rPr>
                                <w:rFonts w:ascii="Cambria Math" w:eastAsia="Times New Roman" w:hAnsi="Cambria Math" w:cs="Times New Roman"/>
                                <w:i/>
                                <w:lang w:val="en-US" w:eastAsia="fr-CA"/>
                              </w:rPr>
                            </m:ctrlPr>
                          </m:sSubSup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fat</m:t>
                            </m:r>
                          </m:sub>
                          <m:sup>
                            <m:r>
                              <w:rPr>
                                <w:rFonts w:ascii="Cambria Math" w:eastAsia="Times New Roman" w:hAnsi="Cambria Math" w:cs="Times New Roman"/>
                                <w:lang w:val="en-US" w:eastAsia="fr-CA"/>
                              </w:rPr>
                              <m:t>m</m:t>
                            </m:r>
                          </m:sup>
                        </m:sSubSup>
                      </m:den>
                    </m:f>
                  </m:sup>
                </m:sSup>
                <m:r>
                  <w:rPr>
                    <w:rFonts w:ascii="Cambria Math" w:eastAsia="Times New Roman" w:hAnsi="Cambria Math" w:cs="Times New Roman"/>
                    <w:lang w:val="en-US" w:eastAsia="fr-CA"/>
                  </w:rPr>
                  <m:t>*</m:t>
                </m:r>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 xml:space="preserve"> k</m:t>
                    </m:r>
                  </m:sub>
                  <m:sup>
                    <m:r>
                      <w:rPr>
                        <w:rFonts w:ascii="Cambria Math" w:hAnsi="Cambria Math" w:cs="Times New Roman"/>
                        <w:lang w:val="en-US"/>
                      </w:rPr>
                      <m:t>m</m:t>
                    </m:r>
                  </m:sup>
                </m:sSubSup>
              </m:oMath>
            </m:oMathPara>
          </w:p>
        </w:tc>
        <w:tc>
          <w:tcPr>
            <w:tcW w:w="3119" w:type="dxa"/>
            <w:vMerge/>
            <w:vAlign w:val="center"/>
          </w:tcPr>
          <w:p w14:paraId="06F36BE9" w14:textId="77777777" w:rsidR="00C02F3D" w:rsidRPr="0022505D" w:rsidRDefault="00C02F3D" w:rsidP="00794F8D">
            <w:pPr>
              <w:spacing w:line="240" w:lineRule="auto"/>
              <w:jc w:val="both"/>
              <w:rPr>
                <w:rFonts w:ascii="Times New Roman" w:hAnsi="Times New Roman" w:cs="Times New Roman"/>
                <w:lang w:val="en-US"/>
              </w:rPr>
            </w:pPr>
          </w:p>
        </w:tc>
      </w:tr>
      <w:tr w:rsidR="00C02F3D" w:rsidRPr="0022505D" w14:paraId="15D4DFB2" w14:textId="77777777" w:rsidTr="00794F8D">
        <w:trPr>
          <w:trHeight w:val="850"/>
          <w:jc w:val="center"/>
        </w:trPr>
        <w:tc>
          <w:tcPr>
            <w:tcW w:w="1135" w:type="dxa"/>
            <w:tcBorders>
              <w:top w:val="nil"/>
              <w:bottom w:val="nil"/>
            </w:tcBorders>
            <w:vAlign w:val="center"/>
          </w:tcPr>
          <w:p w14:paraId="0F3A458E" w14:textId="77777777" w:rsidR="00C02F3D" w:rsidRPr="0022505D" w:rsidRDefault="00C02F3D" w:rsidP="00794F8D">
            <w:pPr>
              <w:spacing w:line="240" w:lineRule="auto"/>
              <w:jc w:val="center"/>
              <w:rPr>
                <w:rFonts w:ascii="Times New Roman" w:hAnsi="Times New Roman" w:cs="Times New Roman"/>
                <w:lang w:val="en-US"/>
              </w:rPr>
            </w:pPr>
          </w:p>
        </w:tc>
        <w:tc>
          <w:tcPr>
            <w:tcW w:w="2126" w:type="dxa"/>
            <w:tcBorders>
              <w:top w:val="nil"/>
              <w:bottom w:val="nil"/>
            </w:tcBorders>
            <w:vAlign w:val="center"/>
          </w:tcPr>
          <w:p w14:paraId="498B0EE9"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hAnsi="Times New Roman" w:cs="Times New Roman"/>
                <w:lang w:val="en-US"/>
              </w:rPr>
              <w:t>Muscle fatigue evolution per cycle</w:t>
            </w:r>
          </w:p>
        </w:tc>
        <w:tc>
          <w:tcPr>
            <w:tcW w:w="7229" w:type="dxa"/>
            <w:tcBorders>
              <w:top w:val="nil"/>
              <w:bottom w:val="nil"/>
            </w:tcBorders>
            <w:vAlign w:val="center"/>
          </w:tcPr>
          <w:p w14:paraId="76C7CE91" w14:textId="77777777" w:rsidR="00C02F3D" w:rsidRPr="0022505D" w:rsidRDefault="00C02F3D" w:rsidP="00794F8D">
            <w:pPr>
              <w:spacing w:line="240" w:lineRule="auto"/>
              <w:rPr>
                <w:rFonts w:ascii="Times New Roman" w:hAnsi="Times New Roman" w:cs="Times New Roman"/>
                <w:lang w:val="en-US"/>
              </w:rPr>
            </w:pPr>
            <m:oMathPara>
              <m:oMath>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k+1</m:t>
                    </m:r>
                  </m:sub>
                  <m:sup>
                    <m:r>
                      <w:rPr>
                        <w:rFonts w:ascii="Cambria Math" w:hAnsi="Cambria Math" w:cs="Times New Roman"/>
                        <w:lang w:val="en-US"/>
                      </w:rPr>
                      <m:t>m</m:t>
                    </m:r>
                  </m:sup>
                </m:sSubSup>
                <m:r>
                  <w:rPr>
                    <w:rFonts w:ascii="Cambria Math" w:hAnsi="Cambria Math" w:cs="Times New Roman"/>
                    <w:lang w:val="en-US"/>
                  </w:rPr>
                  <m:t>=</m:t>
                </m:r>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rest</m:t>
                    </m:r>
                  </m:sub>
                  <m:sup>
                    <m:r>
                      <w:rPr>
                        <w:rFonts w:ascii="Cambria Math" w:hAnsi="Cambria Math" w:cs="Times New Roman"/>
                        <w:lang w:val="en-US"/>
                      </w:rPr>
                      <m:t>m</m:t>
                    </m:r>
                  </m:sup>
                </m:sSubSup>
                <m:d>
                  <m:dPr>
                    <m:ctrlPr>
                      <w:rPr>
                        <w:rFonts w:ascii="Cambria Math" w:eastAsia="Times New Roman" w:hAnsi="Cambria Math" w:cs="Times New Roman"/>
                        <w:i/>
                        <w:lang w:val="en-US" w:eastAsia="fr-CA"/>
                      </w:rPr>
                    </m:ctrlPr>
                  </m:dPr>
                  <m:e>
                    <m:r>
                      <w:rPr>
                        <w:rFonts w:ascii="Cambria Math" w:eastAsia="Times New Roman" w:hAnsi="Cambria Math" w:cs="Times New Roman"/>
                        <w:lang w:val="en-US" w:eastAsia="fr-CA"/>
                      </w:rPr>
                      <m:t>1-</m:t>
                    </m:r>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e</m:t>
                        </m:r>
                      </m:e>
                      <m:sup>
                        <m:r>
                          <w:rPr>
                            <w:rFonts w:ascii="Cambria Math" w:eastAsia="Times New Roman" w:hAnsi="Cambria Math" w:cs="Times New Roman"/>
                            <w:lang w:val="en-US" w:eastAsia="fr-CA"/>
                          </w:rPr>
                          <m:t>-</m:t>
                        </m:r>
                        <m:f>
                          <m:fPr>
                            <m:ctrlPr>
                              <w:rPr>
                                <w:rFonts w:ascii="Cambria Math" w:hAnsi="Cambria Math" w:cs="Times New Roman"/>
                                <w:i/>
                                <w:lang w:val="en-US"/>
                              </w:rPr>
                            </m:ctrlPr>
                          </m:fPr>
                          <m:num>
                            <m:sSubSup>
                              <m:sSubSupPr>
                                <m:ctrlPr>
                                  <w:rPr>
                                    <w:rFonts w:ascii="Cambria Math" w:hAnsi="Cambria Math" w:cs="Times New Roman"/>
                                    <w:i/>
                                    <w:lang w:val="en-US"/>
                                  </w:rPr>
                                </m:ctrlPr>
                              </m:sSubSupPr>
                              <m:e>
                                <m:r>
                                  <w:rPr>
                                    <w:rFonts w:ascii="Cambria Math" w:hAnsi="Cambria Math" w:cs="Times New Roman"/>
                                    <w:lang w:val="en-US"/>
                                  </w:rPr>
                                  <m:t>t</m:t>
                                </m:r>
                              </m:e>
                              <m:sub>
                                <m:r>
                                  <w:rPr>
                                    <w:rFonts w:ascii="Cambria Math" w:hAnsi="Cambria Math" w:cs="Times New Roman"/>
                                    <w:lang w:val="en-US"/>
                                  </w:rPr>
                                  <m:t>rest</m:t>
                                </m:r>
                              </m:sub>
                              <m:sup>
                                <m:r>
                                  <w:rPr>
                                    <w:rFonts w:ascii="Cambria Math" w:hAnsi="Cambria Math" w:cs="Times New Roman"/>
                                    <w:lang w:val="en-US"/>
                                  </w:rPr>
                                  <m:t>m</m:t>
                                </m:r>
                              </m:sup>
                            </m:sSubSup>
                            <m:ctrlPr>
                              <w:rPr>
                                <w:rFonts w:ascii="Cambria Math" w:eastAsia="Times New Roman" w:hAnsi="Cambria Math" w:cs="Times New Roman"/>
                                <w:i/>
                                <w:lang w:val="en-US" w:eastAsia="fr-CA"/>
                              </w:rPr>
                            </m:ctrlPr>
                          </m:num>
                          <m:den>
                            <m:sSubSup>
                              <m:sSubSupPr>
                                <m:ctrlPr>
                                  <w:rPr>
                                    <w:rFonts w:ascii="Cambria Math" w:eastAsia="Times New Roman" w:hAnsi="Cambria Math" w:cs="Times New Roman"/>
                                    <w:i/>
                                    <w:lang w:val="en-US" w:eastAsia="fr-CA"/>
                                  </w:rPr>
                                </m:ctrlPr>
                              </m:sSubSup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fat</m:t>
                                </m:r>
                              </m:sub>
                              <m:sup>
                                <m:r>
                                  <w:rPr>
                                    <w:rFonts w:ascii="Cambria Math" w:eastAsia="Times New Roman" w:hAnsi="Cambria Math" w:cs="Times New Roman"/>
                                    <w:lang w:val="en-US" w:eastAsia="fr-CA"/>
                                  </w:rPr>
                                  <m:t>m</m:t>
                                </m:r>
                              </m:sup>
                            </m:sSubSup>
                          </m:den>
                        </m:f>
                      </m:sup>
                    </m:sSup>
                  </m:e>
                </m:d>
                <m:r>
                  <w:rPr>
                    <w:rFonts w:ascii="Cambria Math" w:eastAsia="Times New Roman" w:hAnsi="Cambria Math" w:cs="Times New Roman"/>
                    <w:lang w:val="en-US" w:eastAsia="fr-CA"/>
                  </w:rPr>
                  <m:t>+</m:t>
                </m:r>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e</m:t>
                    </m:r>
                  </m:e>
                  <m:sup>
                    <m:r>
                      <w:rPr>
                        <w:rFonts w:ascii="Cambria Math" w:eastAsia="Times New Roman" w:hAnsi="Cambria Math" w:cs="Times New Roman"/>
                        <w:lang w:val="en-US" w:eastAsia="fr-CA"/>
                      </w:rPr>
                      <m:t>-</m:t>
                    </m:r>
                    <m:f>
                      <m:fPr>
                        <m:ctrlPr>
                          <w:rPr>
                            <w:rFonts w:ascii="Cambria Math" w:hAnsi="Cambria Math" w:cs="Times New Roman"/>
                            <w:i/>
                            <w:lang w:val="en-US"/>
                          </w:rPr>
                        </m:ctrlPr>
                      </m:fPr>
                      <m:num>
                        <m:sSubSup>
                          <m:sSubSupPr>
                            <m:ctrlPr>
                              <w:rPr>
                                <w:rFonts w:ascii="Cambria Math" w:hAnsi="Cambria Math" w:cs="Times New Roman"/>
                                <w:i/>
                                <w:lang w:val="en-US"/>
                              </w:rPr>
                            </m:ctrlPr>
                          </m:sSubSupPr>
                          <m:e>
                            <m:r>
                              <w:rPr>
                                <w:rFonts w:ascii="Cambria Math" w:hAnsi="Cambria Math" w:cs="Times New Roman"/>
                                <w:lang w:val="en-US"/>
                              </w:rPr>
                              <m:t>t</m:t>
                            </m:r>
                          </m:e>
                          <m:sub>
                            <m:r>
                              <w:rPr>
                                <w:rFonts w:ascii="Cambria Math" w:hAnsi="Cambria Math" w:cs="Times New Roman"/>
                                <w:lang w:val="en-US"/>
                              </w:rPr>
                              <m:t>rest</m:t>
                            </m:r>
                          </m:sub>
                          <m:sup>
                            <m:r>
                              <w:rPr>
                                <w:rFonts w:ascii="Cambria Math" w:hAnsi="Cambria Math" w:cs="Times New Roman"/>
                                <w:lang w:val="en-US"/>
                              </w:rPr>
                              <m:t>m</m:t>
                            </m:r>
                          </m:sup>
                        </m:sSubSup>
                        <m:ctrlPr>
                          <w:rPr>
                            <w:rFonts w:ascii="Cambria Math" w:eastAsia="Times New Roman" w:hAnsi="Cambria Math" w:cs="Times New Roman"/>
                            <w:i/>
                            <w:lang w:val="en-US" w:eastAsia="fr-CA"/>
                          </w:rPr>
                        </m:ctrlPr>
                      </m:num>
                      <m:den>
                        <m:sSubSup>
                          <m:sSubSupPr>
                            <m:ctrlPr>
                              <w:rPr>
                                <w:rFonts w:ascii="Cambria Math" w:eastAsia="Times New Roman" w:hAnsi="Cambria Math" w:cs="Times New Roman"/>
                                <w:i/>
                                <w:lang w:val="en-US" w:eastAsia="fr-CA"/>
                              </w:rPr>
                            </m:ctrlPr>
                          </m:sSubSup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fat</m:t>
                            </m:r>
                          </m:sub>
                          <m:sup>
                            <m:r>
                              <w:rPr>
                                <w:rFonts w:ascii="Cambria Math" w:eastAsia="Times New Roman" w:hAnsi="Cambria Math" w:cs="Times New Roman"/>
                                <w:lang w:val="en-US" w:eastAsia="fr-CA"/>
                              </w:rPr>
                              <m:t>m</m:t>
                            </m:r>
                          </m:sup>
                        </m:sSubSup>
                      </m:den>
                    </m:f>
                  </m:sup>
                </m:sSup>
                <m:r>
                  <w:rPr>
                    <w:rFonts w:ascii="Cambria Math" w:eastAsia="Times New Roman" w:hAnsi="Cambria Math" w:cs="Times New Roman"/>
                    <w:lang w:val="en-US" w:eastAsia="fr-CA"/>
                  </w:rPr>
                  <m:t>*</m:t>
                </m:r>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act, k</m:t>
                    </m:r>
                  </m:sub>
                  <m:sup>
                    <m:r>
                      <w:rPr>
                        <w:rFonts w:ascii="Cambria Math" w:hAnsi="Cambria Math" w:cs="Times New Roman"/>
                        <w:lang w:val="en-US"/>
                      </w:rPr>
                      <m:t>m</m:t>
                    </m:r>
                  </m:sup>
                </m:sSubSup>
              </m:oMath>
            </m:oMathPara>
          </w:p>
        </w:tc>
        <w:tc>
          <w:tcPr>
            <w:tcW w:w="3119" w:type="dxa"/>
            <w:vMerge/>
            <w:vAlign w:val="center"/>
          </w:tcPr>
          <w:p w14:paraId="6A4C8D47" w14:textId="77777777" w:rsidR="00C02F3D" w:rsidRPr="0022505D" w:rsidRDefault="00C02F3D" w:rsidP="00794F8D">
            <w:pPr>
              <w:spacing w:line="240" w:lineRule="auto"/>
              <w:jc w:val="both"/>
              <w:rPr>
                <w:rFonts w:ascii="Times New Roman" w:hAnsi="Times New Roman" w:cs="Times New Roman"/>
                <w:lang w:val="en-US"/>
              </w:rPr>
            </w:pPr>
          </w:p>
        </w:tc>
      </w:tr>
      <w:tr w:rsidR="00C02F3D" w:rsidRPr="0022505D" w14:paraId="086B481A" w14:textId="77777777" w:rsidTr="00794F8D">
        <w:trPr>
          <w:trHeight w:val="850"/>
          <w:jc w:val="center"/>
        </w:trPr>
        <w:tc>
          <w:tcPr>
            <w:tcW w:w="1135" w:type="dxa"/>
            <w:tcBorders>
              <w:top w:val="nil"/>
            </w:tcBorders>
            <w:vAlign w:val="center"/>
          </w:tcPr>
          <w:p w14:paraId="22966FA8" w14:textId="77777777" w:rsidR="00C02F3D" w:rsidRPr="0022505D" w:rsidRDefault="00C02F3D" w:rsidP="00794F8D">
            <w:pPr>
              <w:spacing w:line="240" w:lineRule="auto"/>
              <w:jc w:val="center"/>
              <w:rPr>
                <w:rFonts w:ascii="Times New Roman" w:hAnsi="Times New Roman" w:cs="Times New Roman"/>
                <w:lang w:val="en-US"/>
              </w:rPr>
            </w:pPr>
          </w:p>
        </w:tc>
        <w:tc>
          <w:tcPr>
            <w:tcW w:w="2126" w:type="dxa"/>
            <w:tcBorders>
              <w:top w:val="nil"/>
            </w:tcBorders>
            <w:vAlign w:val="center"/>
          </w:tcPr>
          <w:p w14:paraId="00463828"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hAnsi="Times New Roman" w:cs="Times New Roman"/>
                <w:lang w:val="en-US"/>
              </w:rPr>
              <w:t xml:space="preserve">Muscle fatigability metric </w:t>
            </w:r>
          </w:p>
        </w:tc>
        <w:tc>
          <w:tcPr>
            <w:tcW w:w="7229" w:type="dxa"/>
            <w:tcBorders>
              <w:top w:val="nil"/>
            </w:tcBorders>
            <w:vAlign w:val="center"/>
          </w:tcPr>
          <w:p w14:paraId="20E50BE2" w14:textId="77777777" w:rsidR="00C02F3D" w:rsidRPr="0022505D" w:rsidRDefault="00C02F3D" w:rsidP="00794F8D">
            <w:pPr>
              <w:spacing w:line="240" w:lineRule="auto"/>
              <w:rPr>
                <w:rFonts w:ascii="Times New Roman" w:eastAsia="DengXian" w:hAnsi="Times New Roman" w:cs="Times New Roman"/>
                <w:lang w:val="en-US"/>
              </w:rPr>
            </w:pPr>
            <m:oMathPara>
              <m:oMath>
                <m:r>
                  <w:rPr>
                    <w:rFonts w:ascii="Cambria Math" w:eastAsia="DejaVu Serif" w:hAnsi="Cambria Math" w:cs="Times New Roman"/>
                    <w:lang w:val="en-US"/>
                  </w:rPr>
                  <m:t>fa</m:t>
                </m:r>
                <m:sSup>
                  <m:sSupPr>
                    <m:ctrlPr>
                      <w:rPr>
                        <w:rFonts w:ascii="Cambria Math" w:eastAsia="DejaVu Serif" w:hAnsi="Cambria Math" w:cs="Times New Roman"/>
                        <w:i/>
                        <w:lang w:val="en-US"/>
                      </w:rPr>
                    </m:ctrlPr>
                  </m:sSupPr>
                  <m:e>
                    <m:r>
                      <w:rPr>
                        <w:rFonts w:ascii="Cambria Math" w:eastAsia="DejaVu Serif" w:hAnsi="Cambria Math" w:cs="Times New Roman"/>
                        <w:lang w:val="en-US"/>
                      </w:rPr>
                      <m:t>t</m:t>
                    </m:r>
                  </m:e>
                  <m:sup>
                    <m:r>
                      <w:rPr>
                        <w:rFonts w:ascii="Cambria Math" w:eastAsia="DejaVu Serif" w:hAnsi="Cambria Math" w:cs="Times New Roman"/>
                        <w:lang w:val="en-US"/>
                      </w:rPr>
                      <m:t>m</m:t>
                    </m:r>
                  </m:sup>
                </m:sSup>
                <m:r>
                  <m:rPr>
                    <m:sty m:val="p"/>
                  </m:rPr>
                  <w:rPr>
                    <w:rFonts w:ascii="Cambria Math" w:eastAsia="DejaVu Serif" w:hAnsi="Cambria Math" w:cs="Times New Roman"/>
                    <w:lang w:val="en-US"/>
                  </w:rPr>
                  <m:t>=</m:t>
                </m:r>
                <m:d>
                  <m:dPr>
                    <m:ctrlPr>
                      <w:rPr>
                        <w:rFonts w:ascii="Cambria Math" w:hAnsi="Cambria Math" w:cs="Times New Roman"/>
                        <w:i/>
                        <w:lang w:val="en-US"/>
                      </w:rPr>
                    </m:ctrlPr>
                  </m:dPr>
                  <m:e>
                    <m:f>
                      <m:fPr>
                        <m:ctrlPr>
                          <w:rPr>
                            <w:rFonts w:ascii="Cambria Math" w:hAnsi="Cambria Math" w:cs="Times New Roman"/>
                            <w:i/>
                            <w:lang w:val="en-US"/>
                          </w:rPr>
                        </m:ctrlPr>
                      </m:fPr>
                      <m:num>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1500</m:t>
                            </m:r>
                          </m:sub>
                          <m:sup>
                            <m:r>
                              <w:rPr>
                                <w:rFonts w:ascii="Cambria Math" w:hAnsi="Cambria Math" w:cs="Times New Roman"/>
                                <w:lang w:val="en-US"/>
                              </w:rPr>
                              <m:t>m</m:t>
                            </m:r>
                          </m:sup>
                        </m:sSubSup>
                      </m:num>
                      <m:den>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rest</m:t>
                            </m:r>
                          </m:sub>
                          <m:sup>
                            <m:r>
                              <w:rPr>
                                <w:rFonts w:ascii="Cambria Math" w:hAnsi="Cambria Math" w:cs="Times New Roman"/>
                                <w:lang w:val="en-US"/>
                              </w:rPr>
                              <m:t>m</m:t>
                            </m:r>
                          </m:sup>
                        </m:sSubSup>
                      </m:den>
                    </m:f>
                    <m:r>
                      <w:rPr>
                        <w:rFonts w:ascii="Cambria Math" w:hAnsi="Cambria Math" w:cs="Times New Roman"/>
                        <w:lang w:val="en-US"/>
                      </w:rPr>
                      <m:t>-</m:t>
                    </m:r>
                    <m:f>
                      <m:fPr>
                        <m:ctrlPr>
                          <w:rPr>
                            <w:rFonts w:ascii="Cambria Math" w:hAnsi="Cambria Math" w:cs="Times New Roman"/>
                            <w:i/>
                            <w:lang w:val="en-US"/>
                          </w:rPr>
                        </m:ctrlPr>
                      </m:fPr>
                      <m:num>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1</m:t>
                            </m:r>
                          </m:sub>
                          <m:sup>
                            <m:r>
                              <w:rPr>
                                <w:rFonts w:ascii="Cambria Math" w:hAnsi="Cambria Math" w:cs="Times New Roman"/>
                                <w:lang w:val="en-US"/>
                              </w:rPr>
                              <m:t>m</m:t>
                            </m:r>
                          </m:sup>
                        </m:sSubSup>
                      </m:num>
                      <m:den>
                        <m:sSubSup>
                          <m:sSubSupPr>
                            <m:ctrlPr>
                              <w:rPr>
                                <w:rFonts w:ascii="Cambria Math" w:hAnsi="Cambria Math" w:cs="Times New Roman"/>
                                <w:i/>
                                <w:lang w:val="en-US"/>
                              </w:rPr>
                            </m:ctrlPr>
                          </m:sSubSupPr>
                          <m:e>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m:t>
                                </m:r>
                              </m:sup>
                            </m:sSup>
                          </m:e>
                          <m:sub>
                            <m:r>
                              <w:rPr>
                                <w:rFonts w:ascii="Cambria Math" w:hAnsi="Cambria Math" w:cs="Times New Roman"/>
                                <w:lang w:val="en-US"/>
                              </w:rPr>
                              <m:t>rest</m:t>
                            </m:r>
                          </m:sub>
                          <m:sup>
                            <m:r>
                              <w:rPr>
                                <w:rFonts w:ascii="Cambria Math" w:hAnsi="Cambria Math" w:cs="Times New Roman"/>
                                <w:lang w:val="en-US"/>
                              </w:rPr>
                              <m:t>m</m:t>
                            </m:r>
                          </m:sup>
                        </m:sSubSup>
                      </m:den>
                    </m:f>
                    <m:r>
                      <w:rPr>
                        <w:rFonts w:ascii="Cambria Math" w:hAnsi="Cambria Math" w:cs="Times New Roman"/>
                        <w:lang w:val="en-US"/>
                      </w:rPr>
                      <m:t xml:space="preserve"> </m:t>
                    </m:r>
                  </m:e>
                </m:d>
                <m:r>
                  <w:rPr>
                    <w:rFonts w:ascii="Cambria Math" w:hAnsi="Cambria Math" w:cs="Times New Roman"/>
                    <w:lang w:val="en-US"/>
                  </w:rPr>
                  <m:t>÷ 1500</m:t>
                </m:r>
              </m:oMath>
            </m:oMathPara>
          </w:p>
        </w:tc>
        <w:tc>
          <w:tcPr>
            <w:tcW w:w="3119" w:type="dxa"/>
            <w:vMerge/>
            <w:vAlign w:val="center"/>
          </w:tcPr>
          <w:p w14:paraId="0E059D2C" w14:textId="77777777" w:rsidR="00C02F3D" w:rsidRPr="0022505D" w:rsidRDefault="00C02F3D" w:rsidP="00794F8D">
            <w:pPr>
              <w:spacing w:line="240" w:lineRule="auto"/>
              <w:jc w:val="both"/>
              <w:rPr>
                <w:rFonts w:ascii="Times New Roman" w:hAnsi="Times New Roman" w:cs="Times New Roman"/>
                <w:lang w:val="en-US"/>
              </w:rPr>
            </w:pPr>
          </w:p>
        </w:tc>
      </w:tr>
      <w:tr w:rsidR="00C02F3D" w:rsidRPr="006F50D9" w14:paraId="2F0D8E8E" w14:textId="77777777" w:rsidTr="00794F8D">
        <w:trPr>
          <w:trHeight w:val="567"/>
          <w:jc w:val="center"/>
        </w:trPr>
        <w:tc>
          <w:tcPr>
            <w:tcW w:w="1135" w:type="dxa"/>
            <w:tcBorders>
              <w:bottom w:val="nil"/>
            </w:tcBorders>
            <w:vAlign w:val="center"/>
          </w:tcPr>
          <w:p w14:paraId="16B9B9E1"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hAnsi="Times New Roman" w:cs="Times New Roman"/>
                <w:lang w:val="en-US"/>
              </w:rPr>
              <w:lastRenderedPageBreak/>
              <w:t>6</w:t>
            </w:r>
          </w:p>
        </w:tc>
        <w:tc>
          <w:tcPr>
            <w:tcW w:w="2126" w:type="dxa"/>
            <w:tcBorders>
              <w:bottom w:val="nil"/>
            </w:tcBorders>
            <w:vAlign w:val="center"/>
          </w:tcPr>
          <w:p w14:paraId="6E1CBB8F"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eastAsia="DejaVu Serif" w:hAnsi="Times New Roman" w:cs="Times New Roman"/>
                <w:lang w:val="en-US"/>
              </w:rPr>
              <w:t>Muscle redundancy</w:t>
            </w:r>
          </w:p>
        </w:tc>
        <w:tc>
          <w:tcPr>
            <w:tcW w:w="7229" w:type="dxa"/>
            <w:tcBorders>
              <w:bottom w:val="nil"/>
            </w:tcBorders>
            <w:vAlign w:val="center"/>
          </w:tcPr>
          <w:p w14:paraId="5F546072" w14:textId="77777777" w:rsidR="00C02F3D" w:rsidRPr="0022505D" w:rsidRDefault="00C02F3D" w:rsidP="00794F8D">
            <w:pPr>
              <w:spacing w:line="240" w:lineRule="auto"/>
              <w:rPr>
                <w:rFonts w:ascii="Times New Roman" w:hAnsi="Times New Roman" w:cs="Times New Roman"/>
                <w:lang w:val="en-US"/>
              </w:rPr>
            </w:pPr>
            <m:oMathPara>
              <m:oMath>
                <m:r>
                  <w:rPr>
                    <w:rFonts w:ascii="Cambria Math" w:eastAsia="Times New Roman" w:hAnsi="Cambria Math" w:cs="Times New Roman"/>
                    <w:lang w:val="en-US" w:eastAsia="fr-CA"/>
                  </w:rPr>
                  <m:t>r(θ)=</m:t>
                </m:r>
                <m:nary>
                  <m:naryPr>
                    <m:chr m:val="∑"/>
                    <m:limLoc m:val="undOvr"/>
                    <m:grow m:val="1"/>
                    <m:ctrlPr>
                      <w:rPr>
                        <w:rFonts w:ascii="Cambria Math" w:eastAsia="Times New Roman" w:hAnsi="Cambria Math" w:cs="Times New Roman"/>
                        <w:lang w:val="en-US" w:eastAsia="fr-CA"/>
                      </w:rPr>
                    </m:ctrlPr>
                  </m:naryPr>
                  <m:sub>
                    <m:r>
                      <w:rPr>
                        <w:rFonts w:ascii="Cambria Math" w:eastAsia="Times New Roman" w:hAnsi="Cambria Math" w:cs="Times New Roman"/>
                        <w:lang w:val="en-US" w:eastAsia="fr-CA"/>
                      </w:rPr>
                      <m:t>m=1</m:t>
                    </m:r>
                  </m:sub>
                  <m:sup>
                    <m:r>
                      <w:rPr>
                        <w:rFonts w:ascii="Cambria Math" w:eastAsia="Times New Roman" w:hAnsi="Cambria Math" w:cs="Times New Roman"/>
                        <w:lang w:val="en-US" w:eastAsia="fr-CA"/>
                      </w:rPr>
                      <m:t>4</m:t>
                    </m:r>
                  </m:sup>
                  <m:e>
                    <m:sSub>
                      <m:sSubPr>
                        <m:ctrlPr>
                          <w:rPr>
                            <w:rFonts w:ascii="Cambria Math" w:eastAsia="Times New Roman" w:hAnsi="Cambria Math" w:cs="Times New Roman"/>
                            <w:lang w:val="en-US" w:eastAsia="fr-CA"/>
                          </w:rPr>
                        </m:ctrlPr>
                      </m:sSubPr>
                      <m:e>
                        <m:r>
                          <m:rPr>
                            <m:sty m:val="b"/>
                          </m:rPr>
                          <w:rPr>
                            <w:rFonts w:ascii="Cambria Math" w:eastAsia="Times New Roman" w:hAnsi="Cambria Math" w:cs="Times New Roman"/>
                            <w:lang w:val="en-US" w:eastAsia="fr-CA"/>
                          </w:rPr>
                          <m:t>1</m:t>
                        </m:r>
                      </m:e>
                      <m:sub>
                        <m:sSubSup>
                          <m:sSubSupPr>
                            <m:ctrlPr>
                              <w:rPr>
                                <w:rFonts w:ascii="Cambria Math" w:eastAsia="Times New Roman" w:hAnsi="Cambria Math" w:cs="Times New Roman"/>
                                <w:lang w:val="en-US" w:eastAsia="fr-CA"/>
                              </w:rPr>
                            </m:ctrlPr>
                          </m:sSubSup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m</m:t>
                            </m:r>
                          </m:sub>
                          <m:sup>
                            <m:r>
                              <w:rPr>
                                <w:rFonts w:ascii="Cambria Math" w:eastAsia="Times New Roman" w:hAnsi="Cambria Math" w:cs="Times New Roman"/>
                                <w:lang w:val="en-US" w:eastAsia="fr-CA"/>
                              </w:rPr>
                              <m:t>+</m:t>
                            </m:r>
                          </m:sup>
                        </m:sSubSup>
                        <m:r>
                          <w:rPr>
                            <w:rFonts w:ascii="Cambria Math" w:eastAsia="Times New Roman" w:hAnsi="Cambria Math" w:cs="Times New Roman"/>
                            <w:lang w:val="en-US" w:eastAsia="fr-CA"/>
                          </w:rPr>
                          <m:t>(θ)&gt;0</m:t>
                        </m:r>
                      </m:sub>
                    </m:sSub>
                  </m:e>
                </m:nary>
              </m:oMath>
            </m:oMathPara>
          </w:p>
        </w:tc>
        <w:tc>
          <w:tcPr>
            <w:tcW w:w="3119" w:type="dxa"/>
            <w:vMerge w:val="restart"/>
            <w:vAlign w:val="center"/>
          </w:tcPr>
          <w:p w14:paraId="4304ED39" w14:textId="77777777" w:rsidR="00C02F3D" w:rsidRPr="0022505D" w:rsidRDefault="00C02F3D" w:rsidP="00794F8D">
            <w:pPr>
              <w:spacing w:line="240" w:lineRule="auto"/>
              <w:jc w:val="both"/>
              <w:rPr>
                <w:rFonts w:ascii="Times New Roman" w:hAnsi="Times New Roman" w:cs="Times New Roman"/>
                <w:lang w:val="en-US"/>
              </w:rPr>
            </w:pPr>
            <w:r w:rsidRPr="0022505D">
              <w:rPr>
                <w:rFonts w:ascii="Times New Roman" w:hAnsi="Times New Roman" w:cs="Times New Roman"/>
                <w:lang w:val="en-US"/>
              </w:rPr>
              <w:t xml:space="preserve">The redundancy level </w:t>
            </w:r>
            <m:oMath>
              <m:r>
                <w:rPr>
                  <w:rFonts w:ascii="Cambria Math" w:hAnsi="Cambria Math" w:cs="Times New Roman"/>
                  <w:lang w:val="en-US"/>
                </w:rPr>
                <m:t>r(θ)</m:t>
              </m:r>
            </m:oMath>
            <w:r w:rsidRPr="0022505D">
              <w:rPr>
                <w:rFonts w:ascii="Times New Roman" w:hAnsi="Times New Roman" w:cs="Times New Roman"/>
                <w:lang w:val="en-US"/>
              </w:rPr>
              <w:t xml:space="preserve"> is defined as the number of muscles producing positive torque at pedal angle </w:t>
            </w:r>
            <m:oMath>
              <m:r>
                <w:rPr>
                  <w:rFonts w:ascii="Cambria Math" w:hAnsi="Cambria Math" w:cs="Times New Roman"/>
                  <w:lang w:val="en-US"/>
                </w:rPr>
                <m:t>θ</m:t>
              </m:r>
            </m:oMath>
            <w:r w:rsidRPr="0022505D">
              <w:rPr>
                <w:rFonts w:ascii="Times New Roman" w:hAnsi="Times New Roman" w:cs="Times New Roman"/>
                <w:lang w:val="en-US"/>
              </w:rPr>
              <w:t xml:space="preserve">. The unique contribution </w:t>
            </w:r>
            <m:oMath>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u</m:t>
                  </m:r>
                </m:e>
                <m:sup>
                  <m:r>
                    <w:rPr>
                      <w:rFonts w:ascii="Cambria Math" w:eastAsia="Times New Roman" w:hAnsi="Cambria Math" w:cs="Times New Roman"/>
                      <w:lang w:val="en-US" w:eastAsia="fr-CA"/>
                    </w:rPr>
                    <m:t>m</m:t>
                  </m:r>
                </m:sup>
              </m:sSup>
            </m:oMath>
            <w:r w:rsidRPr="0022505D">
              <w:rPr>
                <w:rFonts w:ascii="Times New Roman" w:hAnsi="Times New Roman" w:cs="Times New Roman"/>
                <w:lang w:val="en-US"/>
              </w:rPr>
              <w:t xml:space="preserve"> of muscle </w:t>
            </w:r>
            <m:oMath>
              <m:r>
                <w:rPr>
                  <w:rFonts w:ascii="Cambria Math" w:hAnsi="Cambria Math" w:cs="Times New Roman"/>
                  <w:lang w:val="en-US"/>
                </w:rPr>
                <m:t>m</m:t>
              </m:r>
            </m:oMath>
            <w:r w:rsidRPr="0022505D">
              <w:rPr>
                <w:rFonts w:ascii="Times New Roman" w:hAnsi="Times New Roman" w:cs="Times New Roman"/>
                <w:lang w:val="en-US"/>
              </w:rPr>
              <w:t xml:space="preserve"> is computed by integrating its positive torque (</w:t>
            </w:r>
            <m:oMath>
              <m:sSubSup>
                <m:sSubSupPr>
                  <m:ctrlPr>
                    <w:rPr>
                      <w:rFonts w:ascii="Cambria Math" w:eastAsia="Times New Roman" w:hAnsi="Cambria Math" w:cs="Times New Roman"/>
                      <w:lang w:val="en-US" w:eastAsia="fr-CA"/>
                    </w:rPr>
                  </m:ctrlPr>
                </m:sSubSup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m</m:t>
                  </m:r>
                </m:sub>
                <m:sup>
                  <m:r>
                    <w:rPr>
                      <w:rFonts w:ascii="Cambria Math" w:eastAsia="Times New Roman" w:hAnsi="Cambria Math" w:cs="Times New Roman"/>
                      <w:lang w:val="en-US" w:eastAsia="fr-CA"/>
                    </w:rPr>
                    <m:t>+</m:t>
                  </m:r>
                </m:sup>
              </m:sSubSup>
            </m:oMath>
            <w:r w:rsidRPr="0022505D">
              <w:rPr>
                <w:rFonts w:ascii="Times New Roman" w:hAnsi="Times New Roman" w:cs="Times New Roman"/>
                <w:lang w:val="en-US" w:eastAsia="fr-CA"/>
              </w:rPr>
              <w:t xml:space="preserve">) </w:t>
            </w:r>
            <w:r w:rsidRPr="0022505D">
              <w:rPr>
                <w:rFonts w:ascii="Times New Roman" w:hAnsi="Times New Roman" w:cs="Times New Roman"/>
                <w:lang w:val="en-US"/>
              </w:rPr>
              <w:t xml:space="preserve">only over the angular regions where it is the sole contributing muscle, i.e. where </w:t>
            </w:r>
            <m:oMath>
              <m:r>
                <w:rPr>
                  <w:rFonts w:ascii="Cambria Math" w:hAnsi="Cambria Math" w:cs="Times New Roman"/>
                  <w:lang w:val="en-US"/>
                </w:rPr>
                <m:t>r(θ)=1</m:t>
              </m:r>
            </m:oMath>
            <w:r w:rsidRPr="0022505D">
              <w:rPr>
                <w:rFonts w:ascii="Times New Roman" w:hAnsi="Times New Roman" w:cs="Times New Roman"/>
                <w:lang w:val="en-US"/>
              </w:rPr>
              <w:t>.</w:t>
            </w:r>
          </w:p>
        </w:tc>
      </w:tr>
      <w:tr w:rsidR="00C02F3D" w:rsidRPr="006F50D9" w14:paraId="68E4333F" w14:textId="77777777" w:rsidTr="00794F8D">
        <w:trPr>
          <w:trHeight w:val="567"/>
          <w:jc w:val="center"/>
        </w:trPr>
        <w:tc>
          <w:tcPr>
            <w:tcW w:w="1135" w:type="dxa"/>
            <w:tcBorders>
              <w:top w:val="nil"/>
              <w:bottom w:val="single" w:sz="4" w:space="0" w:color="auto"/>
            </w:tcBorders>
            <w:vAlign w:val="center"/>
          </w:tcPr>
          <w:p w14:paraId="3622B82D" w14:textId="77777777" w:rsidR="00C02F3D" w:rsidRPr="0022505D" w:rsidRDefault="00C02F3D" w:rsidP="00794F8D">
            <w:pPr>
              <w:spacing w:line="240" w:lineRule="auto"/>
              <w:jc w:val="center"/>
              <w:rPr>
                <w:rFonts w:ascii="Times New Roman" w:hAnsi="Times New Roman" w:cs="Times New Roman"/>
                <w:lang w:val="en-US"/>
              </w:rPr>
            </w:pPr>
          </w:p>
        </w:tc>
        <w:tc>
          <w:tcPr>
            <w:tcW w:w="2126" w:type="dxa"/>
            <w:tcBorders>
              <w:top w:val="nil"/>
              <w:bottom w:val="single" w:sz="4" w:space="0" w:color="auto"/>
            </w:tcBorders>
            <w:vAlign w:val="center"/>
          </w:tcPr>
          <w:p w14:paraId="6D0060F9"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eastAsia="DejaVu Serif" w:hAnsi="Times New Roman" w:cs="Times New Roman"/>
                <w:lang w:val="en-US"/>
              </w:rPr>
              <w:t>Unique-support contribution</w:t>
            </w:r>
          </w:p>
        </w:tc>
        <w:tc>
          <w:tcPr>
            <w:tcW w:w="7229" w:type="dxa"/>
            <w:tcBorders>
              <w:top w:val="nil"/>
              <w:bottom w:val="single" w:sz="4" w:space="0" w:color="auto"/>
            </w:tcBorders>
            <w:vAlign w:val="center"/>
          </w:tcPr>
          <w:p w14:paraId="42952D5D" w14:textId="77777777" w:rsidR="00C02F3D" w:rsidRPr="0022505D" w:rsidRDefault="00C02F3D" w:rsidP="00794F8D">
            <w:pPr>
              <w:spacing w:line="240" w:lineRule="auto"/>
              <w:rPr>
                <w:rFonts w:ascii="Times New Roman" w:hAnsi="Times New Roman" w:cs="Times New Roman"/>
                <w:lang w:val="en-US"/>
              </w:rPr>
            </w:pPr>
            <m:oMathPara>
              <m:oMath>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u</m:t>
                    </m:r>
                  </m:e>
                  <m:sup>
                    <m:r>
                      <w:rPr>
                        <w:rFonts w:ascii="Cambria Math" w:eastAsia="Times New Roman" w:hAnsi="Cambria Math" w:cs="Times New Roman"/>
                        <w:lang w:val="en-US" w:eastAsia="fr-CA"/>
                      </w:rPr>
                      <m:t>m</m:t>
                    </m:r>
                  </m:sup>
                </m:sSup>
                <m:r>
                  <w:rPr>
                    <w:rFonts w:ascii="Cambria Math" w:eastAsia="Times New Roman" w:hAnsi="Cambria Math" w:cs="Times New Roman"/>
                    <w:lang w:val="en-US" w:eastAsia="fr-CA"/>
                  </w:rPr>
                  <m:t>=∫</m:t>
                </m:r>
                <m:sSub>
                  <m:sSubPr>
                    <m:ctrlPr>
                      <w:rPr>
                        <w:rFonts w:ascii="Cambria Math" w:eastAsia="Times New Roman" w:hAnsi="Cambria Math" w:cs="Times New Roman"/>
                        <w:lang w:val="en-US" w:eastAsia="fr-CA"/>
                      </w:rPr>
                    </m:ctrlPr>
                  </m:sSubPr>
                  <m:e>
                    <m:r>
                      <m:rPr>
                        <m:sty m:val="b"/>
                      </m:rPr>
                      <w:rPr>
                        <w:rFonts w:ascii="Cambria Math" w:eastAsia="Times New Roman" w:hAnsi="Cambria Math" w:cs="Times New Roman"/>
                        <w:lang w:val="en-US" w:eastAsia="fr-CA"/>
                      </w:rPr>
                      <m:t>1</m:t>
                    </m:r>
                  </m:e>
                  <m:sub>
                    <m:r>
                      <w:rPr>
                        <w:rFonts w:ascii="Cambria Math" w:eastAsia="Times New Roman" w:hAnsi="Cambria Math" w:cs="Times New Roman"/>
                        <w:lang w:val="en-US" w:eastAsia="fr-CA"/>
                      </w:rPr>
                      <m:t>r(θ)=1</m:t>
                    </m:r>
                  </m:sub>
                </m:sSub>
                <m:r>
                  <m:rPr>
                    <m:nor/>
                  </m:rPr>
                  <w:rPr>
                    <w:rFonts w:ascii="Times New Roman" w:eastAsia="Times New Roman" w:hAnsi="Times New Roman" w:cs="Times New Roman"/>
                    <w:lang w:val="en-US" w:eastAsia="fr-CA"/>
                  </w:rPr>
                  <m:t> </m:t>
                </m:r>
                <m:sSubSup>
                  <m:sSubSupPr>
                    <m:ctrlPr>
                      <w:rPr>
                        <w:rFonts w:ascii="Cambria Math" w:eastAsia="Times New Roman" w:hAnsi="Cambria Math" w:cs="Times New Roman"/>
                        <w:lang w:val="en-US" w:eastAsia="fr-CA"/>
                      </w:rPr>
                    </m:ctrlPr>
                  </m:sSubSup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m</m:t>
                    </m:r>
                  </m:sub>
                  <m:sup>
                    <m:r>
                      <w:rPr>
                        <w:rFonts w:ascii="Cambria Math" w:eastAsia="Times New Roman" w:hAnsi="Cambria Math" w:cs="Times New Roman"/>
                        <w:lang w:val="en-US" w:eastAsia="fr-CA"/>
                      </w:rPr>
                      <m:t>+</m:t>
                    </m:r>
                  </m:sup>
                </m:sSubSup>
                <m:r>
                  <w:rPr>
                    <w:rFonts w:ascii="Cambria Math" w:eastAsia="Times New Roman" w:hAnsi="Cambria Math" w:cs="Times New Roman"/>
                    <w:lang w:val="en-US" w:eastAsia="fr-CA"/>
                  </w:rPr>
                  <m:t>(θ)</m:t>
                </m:r>
                <m:r>
                  <m:rPr>
                    <m:nor/>
                  </m:rPr>
                  <w:rPr>
                    <w:rFonts w:ascii="Times New Roman" w:eastAsia="Times New Roman" w:hAnsi="Times New Roman" w:cs="Times New Roman"/>
                    <w:lang w:val="en-US" w:eastAsia="fr-CA"/>
                  </w:rPr>
                  <m:t> </m:t>
                </m:r>
                <m:r>
                  <w:rPr>
                    <w:rFonts w:ascii="Cambria Math" w:eastAsia="Times New Roman" w:hAnsi="Cambria Math" w:cs="Times New Roman"/>
                    <w:lang w:val="en-US" w:eastAsia="fr-CA"/>
                  </w:rPr>
                  <m:t>dθ</m:t>
                </m:r>
              </m:oMath>
            </m:oMathPara>
          </w:p>
        </w:tc>
        <w:tc>
          <w:tcPr>
            <w:tcW w:w="3119" w:type="dxa"/>
            <w:vMerge/>
            <w:tcBorders>
              <w:bottom w:val="single" w:sz="4" w:space="0" w:color="auto"/>
            </w:tcBorders>
            <w:vAlign w:val="center"/>
          </w:tcPr>
          <w:p w14:paraId="6FFA1AD4" w14:textId="77777777" w:rsidR="00C02F3D" w:rsidRPr="0022505D" w:rsidRDefault="00C02F3D" w:rsidP="00794F8D">
            <w:pPr>
              <w:spacing w:line="240" w:lineRule="auto"/>
              <w:jc w:val="both"/>
              <w:rPr>
                <w:rFonts w:ascii="Times New Roman" w:eastAsia="DengXian" w:hAnsi="Times New Roman" w:cs="Times New Roman"/>
                <w:lang w:val="en-US" w:eastAsia="fr-CA"/>
              </w:rPr>
            </w:pPr>
          </w:p>
        </w:tc>
      </w:tr>
      <w:tr w:rsidR="00C02F3D" w:rsidRPr="006F50D9" w14:paraId="6156088B" w14:textId="77777777" w:rsidTr="00794F8D">
        <w:trPr>
          <w:trHeight w:val="567"/>
          <w:jc w:val="center"/>
        </w:trPr>
        <w:tc>
          <w:tcPr>
            <w:tcW w:w="1135" w:type="dxa"/>
            <w:tcBorders>
              <w:top w:val="single" w:sz="4" w:space="0" w:color="auto"/>
            </w:tcBorders>
            <w:vAlign w:val="center"/>
          </w:tcPr>
          <w:p w14:paraId="158ED806"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hAnsi="Times New Roman" w:cs="Times New Roman"/>
                <w:lang w:val="en-US"/>
              </w:rPr>
              <w:t>7</w:t>
            </w:r>
          </w:p>
        </w:tc>
        <w:tc>
          <w:tcPr>
            <w:tcW w:w="2126" w:type="dxa"/>
            <w:tcBorders>
              <w:top w:val="single" w:sz="4" w:space="0" w:color="auto"/>
            </w:tcBorders>
            <w:vAlign w:val="center"/>
          </w:tcPr>
          <w:p w14:paraId="24021361"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eastAsia="DejaVu Serif" w:hAnsi="Times New Roman" w:cs="Times New Roman"/>
                <w:lang w:val="en-US"/>
              </w:rPr>
              <w:t>Support inside the pre-risk region</w:t>
            </w:r>
          </w:p>
        </w:tc>
        <w:tc>
          <w:tcPr>
            <w:tcW w:w="7229" w:type="dxa"/>
            <w:tcBorders>
              <w:top w:val="single" w:sz="4" w:space="0" w:color="auto"/>
            </w:tcBorders>
            <w:vAlign w:val="center"/>
          </w:tcPr>
          <w:p w14:paraId="7EAE48BA" w14:textId="77777777" w:rsidR="00C02F3D" w:rsidRPr="0022505D" w:rsidRDefault="00C02F3D" w:rsidP="00794F8D">
            <w:pPr>
              <w:spacing w:line="240" w:lineRule="auto"/>
              <w:rPr>
                <w:rFonts w:ascii="Times New Roman" w:hAnsi="Times New Roman" w:cs="Times New Roman"/>
                <w:lang w:val="en-US"/>
              </w:rPr>
            </w:pPr>
            <m:oMathPara>
              <m:oMath>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p</m:t>
                    </m:r>
                  </m:e>
                  <m:sup>
                    <m:r>
                      <w:rPr>
                        <w:rFonts w:ascii="Cambria Math" w:eastAsia="Times New Roman" w:hAnsi="Cambria Math" w:cs="Times New Roman"/>
                        <w:lang w:val="en-US" w:eastAsia="fr-CA"/>
                      </w:rPr>
                      <m:t>m</m:t>
                    </m:r>
                  </m:sup>
                </m:sSup>
                <m:r>
                  <w:rPr>
                    <w:rFonts w:ascii="Cambria Math" w:eastAsia="Times New Roman" w:hAnsi="Cambria Math" w:cs="Times New Roman"/>
                    <w:lang w:val="en-US" w:eastAsia="fr-CA"/>
                  </w:rPr>
                  <m:t>=</m:t>
                </m:r>
                <m:nary>
                  <m:naryPr>
                    <m:limLoc m:val="subSup"/>
                    <m:grow m:val="1"/>
                    <m:supHide m:val="1"/>
                    <m:ctrlPr>
                      <w:rPr>
                        <w:rFonts w:ascii="Cambria Math" w:eastAsia="Times New Roman" w:hAnsi="Cambria Math" w:cs="Times New Roman"/>
                        <w:lang w:val="en-US" w:eastAsia="fr-CA"/>
                      </w:rPr>
                    </m:ctrlPr>
                  </m:naryPr>
                  <m:sub>
                    <m:sSub>
                      <m:sSubPr>
                        <m:ctrlPr>
                          <w:rPr>
                            <w:rFonts w:ascii="Cambria Math" w:eastAsia="Times New Roman" w:hAnsi="Cambria Math" w:cs="Times New Roman"/>
                            <w:lang w:val="en-US" w:eastAsia="fr-CA"/>
                          </w:rPr>
                        </m:ctrlPr>
                      </m:sSubPr>
                      <m:e>
                        <m:r>
                          <m:rPr>
                            <m:sty m:val="p"/>
                          </m:rPr>
                          <w:rPr>
                            <w:rFonts w:ascii="Cambria Math" w:eastAsia="Times New Roman" w:hAnsi="Cambria Math" w:cs="Times New Roman"/>
                            <w:lang w:val="en-US" w:eastAsia="fr-CA"/>
                          </w:rPr>
                          <m:t>Θ</m:t>
                        </m:r>
                      </m:e>
                      <m:sub>
                        <m:r>
                          <m:rPr>
                            <m:sty m:val="p"/>
                          </m:rPr>
                          <w:rPr>
                            <w:rFonts w:ascii="Cambria Math" w:eastAsia="Times New Roman" w:hAnsi="Cambria Math" w:cs="Times New Roman"/>
                            <w:lang w:val="en-US" w:eastAsia="fr-CA"/>
                          </w:rPr>
                          <m:t>pre</m:t>
                        </m:r>
                        <m:r>
                          <m:rPr>
                            <m:nor/>
                          </m:rPr>
                          <w:rPr>
                            <w:rFonts w:ascii="Times New Roman" w:eastAsia="Times New Roman" w:hAnsi="Times New Roman" w:cs="Times New Roman"/>
                            <w:lang w:val="en-US" w:eastAsia="fr-CA"/>
                          </w:rPr>
                          <m:t>-</m:t>
                        </m:r>
                        <m:r>
                          <m:rPr>
                            <m:sty m:val="p"/>
                          </m:rPr>
                          <w:rPr>
                            <w:rFonts w:ascii="Cambria Math" w:eastAsia="Times New Roman" w:hAnsi="Cambria Math" w:cs="Times New Roman"/>
                            <w:lang w:val="en-US" w:eastAsia="fr-CA"/>
                          </w:rPr>
                          <m:t>risk</m:t>
                        </m:r>
                      </m:sub>
                    </m:sSub>
                  </m:sub>
                  <m:sup/>
                  <m:e>
                    <m:sSubSup>
                      <m:sSubSupPr>
                        <m:ctrlPr>
                          <w:rPr>
                            <w:rFonts w:ascii="Cambria Math" w:eastAsia="Times New Roman" w:hAnsi="Cambria Math" w:cs="Times New Roman"/>
                            <w:lang w:val="en-US" w:eastAsia="fr-CA"/>
                          </w:rPr>
                        </m:ctrlPr>
                      </m:sSubSupPr>
                      <m:e>
                        <m:r>
                          <w:rPr>
                            <w:rFonts w:ascii="Cambria Math" w:eastAsia="Times New Roman" w:hAnsi="Cambria Math" w:cs="Times New Roman"/>
                            <w:lang w:val="en-US" w:eastAsia="fr-CA"/>
                          </w:rPr>
                          <m:t>τ</m:t>
                        </m:r>
                      </m:e>
                      <m:sub>
                        <m:r>
                          <w:rPr>
                            <w:rFonts w:ascii="Cambria Math" w:eastAsia="Times New Roman" w:hAnsi="Cambria Math" w:cs="Times New Roman"/>
                            <w:lang w:val="en-US" w:eastAsia="fr-CA"/>
                          </w:rPr>
                          <m:t>m</m:t>
                        </m:r>
                      </m:sub>
                      <m:sup>
                        <m:r>
                          <w:rPr>
                            <w:rFonts w:ascii="Cambria Math" w:eastAsia="Times New Roman" w:hAnsi="Cambria Math" w:cs="Times New Roman"/>
                            <w:lang w:val="en-US" w:eastAsia="fr-CA"/>
                          </w:rPr>
                          <m:t>+</m:t>
                        </m:r>
                      </m:sup>
                    </m:sSubSup>
                  </m:e>
                </m:nary>
                <m:r>
                  <w:rPr>
                    <w:rFonts w:ascii="Cambria Math" w:eastAsia="Times New Roman" w:hAnsi="Cambria Math" w:cs="Times New Roman"/>
                    <w:lang w:val="en-US" w:eastAsia="fr-CA"/>
                  </w:rPr>
                  <m:t>(θ)</m:t>
                </m:r>
                <m:r>
                  <m:rPr>
                    <m:nor/>
                  </m:rPr>
                  <w:rPr>
                    <w:rFonts w:ascii="Times New Roman" w:eastAsia="Times New Roman" w:hAnsi="Times New Roman" w:cs="Times New Roman"/>
                    <w:lang w:val="en-US" w:eastAsia="fr-CA"/>
                  </w:rPr>
                  <m:t> </m:t>
                </m:r>
                <m:r>
                  <w:rPr>
                    <w:rFonts w:ascii="Cambria Math" w:eastAsia="Times New Roman" w:hAnsi="Cambria Math" w:cs="Times New Roman"/>
                    <w:lang w:val="en-US" w:eastAsia="fr-CA"/>
                  </w:rPr>
                  <m:t>dθ</m:t>
                </m:r>
              </m:oMath>
            </m:oMathPara>
          </w:p>
        </w:tc>
        <w:tc>
          <w:tcPr>
            <w:tcW w:w="3119" w:type="dxa"/>
            <w:tcBorders>
              <w:top w:val="single" w:sz="4" w:space="0" w:color="auto"/>
            </w:tcBorders>
            <w:vAlign w:val="center"/>
          </w:tcPr>
          <w:p w14:paraId="7F28F543" w14:textId="77777777" w:rsidR="00C02F3D" w:rsidRPr="0022505D" w:rsidRDefault="00C02F3D" w:rsidP="00794F8D">
            <w:pPr>
              <w:spacing w:line="240" w:lineRule="auto"/>
              <w:jc w:val="both"/>
              <w:rPr>
                <w:rFonts w:ascii="Times New Roman" w:eastAsia="DengXian" w:hAnsi="Times New Roman" w:cs="Times New Roman"/>
                <w:lang w:val="en-US" w:eastAsia="fr-CA"/>
              </w:rPr>
            </w:pPr>
            <w:r w:rsidRPr="0022505D">
              <w:rPr>
                <w:rFonts w:ascii="Times New Roman" w:eastAsia="DengXian" w:hAnsi="Times New Roman" w:cs="Times New Roman"/>
                <w:lang w:val="en-US" w:eastAsia="fr-CA"/>
              </w:rPr>
              <w:t xml:space="preserve">Measures the positive torque produced by muscle </w:t>
            </w:r>
            <m:oMath>
              <m:r>
                <w:rPr>
                  <w:rFonts w:ascii="Cambria Math" w:eastAsia="DengXian" w:hAnsi="Cambria Math" w:cs="Times New Roman"/>
                  <w:lang w:val="en-US" w:eastAsia="fr-CA"/>
                </w:rPr>
                <m:t>m</m:t>
              </m:r>
            </m:oMath>
            <w:r w:rsidRPr="0022505D">
              <w:rPr>
                <w:rFonts w:ascii="Times New Roman" w:eastAsia="DengXian" w:hAnsi="Times New Roman" w:cs="Times New Roman"/>
                <w:lang w:val="en-US" w:eastAsia="fr-CA"/>
              </w:rPr>
              <w:t xml:space="preserve"> inside the pre-risk angular region (90° before the common negative torque production).</w:t>
            </w:r>
          </w:p>
        </w:tc>
      </w:tr>
      <w:tr w:rsidR="00C02F3D" w:rsidRPr="006F50D9" w14:paraId="049F1BCE" w14:textId="77777777" w:rsidTr="00794F8D">
        <w:trPr>
          <w:trHeight w:val="567"/>
          <w:jc w:val="center"/>
        </w:trPr>
        <w:tc>
          <w:tcPr>
            <w:tcW w:w="1135" w:type="dxa"/>
            <w:vAlign w:val="center"/>
          </w:tcPr>
          <w:p w14:paraId="3C92AA6B"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hAnsi="Times New Roman" w:cs="Times New Roman"/>
                <w:lang w:val="en-US"/>
              </w:rPr>
              <w:t>8</w:t>
            </w:r>
          </w:p>
        </w:tc>
        <w:tc>
          <w:tcPr>
            <w:tcW w:w="2126" w:type="dxa"/>
            <w:vAlign w:val="center"/>
          </w:tcPr>
          <w:p w14:paraId="61A09041"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hAnsi="Times New Roman" w:cs="Times New Roman"/>
                <w:lang w:val="en-US"/>
              </w:rPr>
              <w:t>Mechanical contribution metric</w:t>
            </w:r>
          </w:p>
        </w:tc>
        <w:tc>
          <w:tcPr>
            <w:tcW w:w="7229" w:type="dxa"/>
            <w:vAlign w:val="center"/>
          </w:tcPr>
          <w:p w14:paraId="67CAEF18" w14:textId="77777777" w:rsidR="00C02F3D" w:rsidRPr="0022505D" w:rsidRDefault="00C02F3D" w:rsidP="00794F8D">
            <w:pPr>
              <w:spacing w:line="240" w:lineRule="auto"/>
              <w:rPr>
                <w:rFonts w:ascii="Times New Roman" w:hAnsi="Times New Roman" w:cs="Times New Roman"/>
                <w:lang w:val="en-US"/>
              </w:rPr>
            </w:pPr>
            <m:oMathPara>
              <m:oMath>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mc</m:t>
                    </m:r>
                  </m:e>
                  <m:sup>
                    <m:r>
                      <w:rPr>
                        <w:rFonts w:ascii="Cambria Math" w:eastAsia="Times New Roman" w:hAnsi="Cambria Math" w:cs="Times New Roman"/>
                        <w:lang w:val="en-US" w:eastAsia="fr-CA"/>
                      </w:rPr>
                      <m:t>m</m:t>
                    </m:r>
                  </m:sup>
                </m:sSup>
                <m:r>
                  <w:rPr>
                    <w:rFonts w:ascii="Cambria Math" w:hAnsi="Cambria Math" w:cs="Times New Roman"/>
                    <w:lang w:val="en-US"/>
                  </w:rPr>
                  <m:t>=</m:t>
                </m:r>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u</m:t>
                    </m:r>
                  </m:e>
                  <m:sup>
                    <m:r>
                      <w:rPr>
                        <w:rFonts w:ascii="Cambria Math" w:eastAsia="Times New Roman" w:hAnsi="Cambria Math" w:cs="Times New Roman"/>
                        <w:lang w:val="en-US" w:eastAsia="fr-CA"/>
                      </w:rPr>
                      <m:t>m</m:t>
                    </m:r>
                  </m:sup>
                </m:sSup>
                <m:r>
                  <w:rPr>
                    <w:rFonts w:ascii="Cambria Math" w:hAnsi="Cambria Math" w:cs="Times New Roman"/>
                    <w:lang w:val="en-US"/>
                  </w:rPr>
                  <m:t>+</m:t>
                </m:r>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p</m:t>
                    </m:r>
                  </m:e>
                  <m:sup>
                    <m:r>
                      <w:rPr>
                        <w:rFonts w:ascii="Cambria Math" w:eastAsia="Times New Roman" w:hAnsi="Cambria Math" w:cs="Times New Roman"/>
                        <w:lang w:val="en-US" w:eastAsia="fr-CA"/>
                      </w:rPr>
                      <m:t>m</m:t>
                    </m:r>
                  </m:sup>
                </m:sSup>
              </m:oMath>
            </m:oMathPara>
          </w:p>
        </w:tc>
        <w:tc>
          <w:tcPr>
            <w:tcW w:w="3119" w:type="dxa"/>
            <w:vAlign w:val="center"/>
          </w:tcPr>
          <w:p w14:paraId="6F43519E" w14:textId="77777777" w:rsidR="00C02F3D" w:rsidRPr="0022505D" w:rsidRDefault="00C02F3D" w:rsidP="00794F8D">
            <w:pPr>
              <w:spacing w:line="240" w:lineRule="auto"/>
              <w:jc w:val="both"/>
              <w:rPr>
                <w:rFonts w:ascii="Times New Roman" w:eastAsia="DengXian" w:hAnsi="Times New Roman" w:cs="Times New Roman"/>
                <w:lang w:val="en-US" w:eastAsia="fr-CA"/>
              </w:rPr>
            </w:pPr>
            <w:r w:rsidRPr="0022505D">
              <w:rPr>
                <w:rFonts w:ascii="Times New Roman" w:eastAsia="DengXian" w:hAnsi="Times New Roman" w:cs="Times New Roman"/>
                <w:lang w:val="en-US" w:eastAsia="fr-CA"/>
              </w:rPr>
              <w:t xml:space="preserve">Mechanical contribution metric </w:t>
            </w:r>
            <m:oMath>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mc</m:t>
                  </m:r>
                </m:e>
                <m:sup>
                  <m:r>
                    <w:rPr>
                      <w:rFonts w:ascii="Cambria Math" w:eastAsia="Times New Roman" w:hAnsi="Cambria Math" w:cs="Times New Roman"/>
                      <w:lang w:val="en-US" w:eastAsia="fr-CA"/>
                    </w:rPr>
                    <m:t>m</m:t>
                  </m:r>
                </m:sup>
              </m:sSup>
            </m:oMath>
            <w:r w:rsidRPr="0022505D">
              <w:rPr>
                <w:rFonts w:ascii="Times New Roman" w:eastAsia="DengXian" w:hAnsi="Times New Roman" w:cs="Times New Roman"/>
                <w:lang w:val="en-US"/>
              </w:rPr>
              <w:t xml:space="preserve"> is based on u</w:t>
            </w:r>
            <w:r w:rsidRPr="0022505D">
              <w:rPr>
                <w:rFonts w:ascii="Times New Roman" w:eastAsia="DejaVu Serif" w:hAnsi="Times New Roman" w:cs="Times New Roman"/>
                <w:lang w:val="en-US"/>
              </w:rPr>
              <w:t>nique-support contribution and muscle support inside the pre-risk region.</w:t>
            </w:r>
          </w:p>
        </w:tc>
      </w:tr>
      <w:tr w:rsidR="00C02F3D" w:rsidRPr="006F50D9" w14:paraId="37E1B373" w14:textId="77777777" w:rsidTr="00794F8D">
        <w:trPr>
          <w:trHeight w:val="567"/>
          <w:jc w:val="center"/>
        </w:trPr>
        <w:tc>
          <w:tcPr>
            <w:tcW w:w="1135" w:type="dxa"/>
            <w:vAlign w:val="center"/>
          </w:tcPr>
          <w:p w14:paraId="66FA559F"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hAnsi="Times New Roman" w:cs="Times New Roman"/>
                <w:lang w:val="en-US"/>
              </w:rPr>
              <w:t>9</w:t>
            </w:r>
          </w:p>
        </w:tc>
        <w:tc>
          <w:tcPr>
            <w:tcW w:w="2126" w:type="dxa"/>
            <w:vAlign w:val="center"/>
          </w:tcPr>
          <w:p w14:paraId="2CB39FE9" w14:textId="77777777" w:rsidR="00C02F3D" w:rsidRPr="0022505D" w:rsidRDefault="00C02F3D" w:rsidP="00794F8D">
            <w:pPr>
              <w:spacing w:line="240" w:lineRule="auto"/>
              <w:jc w:val="center"/>
              <w:rPr>
                <w:rFonts w:ascii="Times New Roman" w:hAnsi="Times New Roman" w:cs="Times New Roman"/>
                <w:lang w:val="en-US"/>
              </w:rPr>
            </w:pPr>
            <w:r w:rsidRPr="0022505D">
              <w:rPr>
                <w:rFonts w:ascii="Times New Roman" w:hAnsi="Times New Roman" w:cs="Times New Roman"/>
                <w:lang w:val="en-US"/>
              </w:rPr>
              <w:t>Muscle weight</w:t>
            </w:r>
          </w:p>
        </w:tc>
        <w:tc>
          <w:tcPr>
            <w:tcW w:w="7229" w:type="dxa"/>
            <w:vAlign w:val="center"/>
          </w:tcPr>
          <w:p w14:paraId="020A7DBF" w14:textId="77777777" w:rsidR="00C02F3D" w:rsidRPr="0022505D" w:rsidRDefault="00C02F3D" w:rsidP="00794F8D">
            <w:pPr>
              <w:spacing w:line="240" w:lineRule="auto"/>
              <w:rPr>
                <w:rFonts w:ascii="Times New Roman" w:hAnsi="Times New Roman" w:cs="Times New Roman"/>
                <w:lang w:val="en-US"/>
              </w:rPr>
            </w:pPr>
            <m:oMathPara>
              <m:oMath>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ω</m:t>
                    </m:r>
                  </m:e>
                  <m:sup>
                    <m:r>
                      <w:rPr>
                        <w:rFonts w:ascii="Cambria Math" w:eastAsia="Times New Roman" w:hAnsi="Cambria Math" w:cs="Times New Roman"/>
                        <w:lang w:val="en-US" w:eastAsia="fr-CA"/>
                      </w:rPr>
                      <m:t>m</m:t>
                    </m:r>
                  </m:sup>
                </m:sSup>
                <m:r>
                  <w:rPr>
                    <w:rFonts w:ascii="Cambria Math" w:hAnsi="Cambria Math" w:cs="Times New Roman"/>
                    <w:lang w:val="en-US"/>
                  </w:rPr>
                  <m:t>=</m:t>
                </m:r>
                <m:d>
                  <m:dPr>
                    <m:begChr m:val="‖"/>
                    <m:endChr m:val="‖"/>
                    <m:ctrlPr>
                      <w:rPr>
                        <w:rFonts w:ascii="Cambria Math" w:hAnsi="Cambria Math" w:cs="Times New Roman"/>
                        <w:i/>
                        <w:lang w:val="en-US"/>
                      </w:rPr>
                    </m:ctrlPr>
                  </m:dPr>
                  <m:e>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mc</m:t>
                        </m:r>
                      </m:e>
                      <m:sup>
                        <m:r>
                          <w:rPr>
                            <w:rFonts w:ascii="Cambria Math" w:eastAsia="Times New Roman" w:hAnsi="Cambria Math" w:cs="Times New Roman"/>
                            <w:lang w:val="en-US" w:eastAsia="fr-CA"/>
                          </w:rPr>
                          <m:t>m</m:t>
                        </m:r>
                      </m:sup>
                    </m:sSup>
                    <m:r>
                      <w:rPr>
                        <w:rFonts w:ascii="Cambria Math" w:hAnsi="Cambria Math" w:cs="Times New Roman"/>
                        <w:lang w:val="en-US"/>
                      </w:rPr>
                      <m:t>*</m:t>
                    </m:r>
                    <m:sSup>
                      <m:sSupPr>
                        <m:ctrlPr>
                          <w:rPr>
                            <w:rFonts w:ascii="Cambria Math" w:hAnsi="Cambria Math" w:cs="Times New Roman"/>
                            <w:i/>
                            <w:lang w:val="en-US"/>
                          </w:rPr>
                        </m:ctrlPr>
                      </m:sSupPr>
                      <m:e>
                        <m:r>
                          <w:rPr>
                            <w:rFonts w:ascii="Cambria Math" w:eastAsia="DejaVu Serif" w:hAnsi="Cambria Math" w:cs="Times New Roman"/>
                            <w:lang w:val="en-US"/>
                          </w:rPr>
                          <m:t>fa</m:t>
                        </m:r>
                        <m:sSup>
                          <m:sSupPr>
                            <m:ctrlPr>
                              <w:rPr>
                                <w:rFonts w:ascii="Cambria Math" w:eastAsia="DejaVu Serif" w:hAnsi="Cambria Math" w:cs="Times New Roman"/>
                                <w:i/>
                                <w:lang w:val="en-US"/>
                              </w:rPr>
                            </m:ctrlPr>
                          </m:sSupPr>
                          <m:e>
                            <m:r>
                              <w:rPr>
                                <w:rFonts w:ascii="Cambria Math" w:eastAsia="DejaVu Serif" w:hAnsi="Cambria Math" w:cs="Times New Roman"/>
                                <w:lang w:val="en-US"/>
                              </w:rPr>
                              <m:t>t</m:t>
                            </m:r>
                          </m:e>
                          <m:sup>
                            <m:r>
                              <w:rPr>
                                <w:rFonts w:ascii="Cambria Math" w:eastAsia="DejaVu Serif" w:hAnsi="Cambria Math" w:cs="Times New Roman"/>
                                <w:lang w:val="en-US"/>
                              </w:rPr>
                              <m:t>m</m:t>
                            </m:r>
                          </m:sup>
                        </m:sSup>
                      </m:e>
                      <m:sup>
                        <m:r>
                          <w:rPr>
                            <w:rFonts w:ascii="Cambria Math" w:hAnsi="Cambria Math" w:cs="Times New Roman"/>
                            <w:lang w:val="en-US"/>
                          </w:rPr>
                          <m:t>2</m:t>
                        </m:r>
                      </m:sup>
                    </m:sSup>
                  </m:e>
                </m:d>
              </m:oMath>
            </m:oMathPara>
          </w:p>
        </w:tc>
        <w:tc>
          <w:tcPr>
            <w:tcW w:w="3119" w:type="dxa"/>
            <w:vAlign w:val="center"/>
          </w:tcPr>
          <w:p w14:paraId="6786C287" w14:textId="77777777" w:rsidR="00C02F3D" w:rsidRPr="0022505D" w:rsidRDefault="00C02F3D" w:rsidP="00794F8D">
            <w:pPr>
              <w:spacing w:line="240" w:lineRule="auto"/>
              <w:jc w:val="both"/>
              <w:rPr>
                <w:rFonts w:ascii="Times New Roman" w:eastAsia="DengXian" w:hAnsi="Times New Roman" w:cs="Times New Roman"/>
                <w:lang w:val="en-US" w:eastAsia="fr-CA"/>
              </w:rPr>
            </w:pPr>
            <w:r w:rsidRPr="0022505D">
              <w:rPr>
                <w:rFonts w:ascii="Times New Roman" w:eastAsia="DengXian" w:hAnsi="Times New Roman" w:cs="Times New Roman"/>
                <w:lang w:val="en-US" w:eastAsia="fr-CA"/>
              </w:rPr>
              <w:t xml:space="preserve">Defines the final muscle weight by multiplying mechanical contribution metric </w:t>
            </w:r>
            <m:oMath>
              <m:sSup>
                <m:sSupPr>
                  <m:ctrlPr>
                    <w:rPr>
                      <w:rFonts w:ascii="Cambria Math" w:eastAsia="Times New Roman" w:hAnsi="Cambria Math" w:cs="Times New Roman"/>
                      <w:i/>
                      <w:lang w:val="en-US" w:eastAsia="fr-CA"/>
                    </w:rPr>
                  </m:ctrlPr>
                </m:sSupPr>
                <m:e>
                  <m:r>
                    <w:rPr>
                      <w:rFonts w:ascii="Cambria Math" w:eastAsia="Times New Roman" w:hAnsi="Cambria Math" w:cs="Times New Roman"/>
                      <w:lang w:val="en-US" w:eastAsia="fr-CA"/>
                    </w:rPr>
                    <m:t>mc</m:t>
                  </m:r>
                </m:e>
                <m:sup>
                  <m:r>
                    <w:rPr>
                      <w:rFonts w:ascii="Cambria Math" w:eastAsia="Times New Roman" w:hAnsi="Cambria Math" w:cs="Times New Roman"/>
                      <w:lang w:val="en-US" w:eastAsia="fr-CA"/>
                    </w:rPr>
                    <m:t>m</m:t>
                  </m:r>
                </m:sup>
              </m:sSup>
            </m:oMath>
            <w:r w:rsidRPr="0022505D">
              <w:rPr>
                <w:rFonts w:ascii="Times New Roman" w:eastAsia="DengXian" w:hAnsi="Times New Roman" w:cs="Times New Roman"/>
                <w:lang w:val="en-US"/>
              </w:rPr>
              <w:t xml:space="preserve"> </w:t>
            </w:r>
            <w:r w:rsidRPr="0022505D">
              <w:rPr>
                <w:rFonts w:ascii="Times New Roman" w:eastAsia="DengXian" w:hAnsi="Times New Roman" w:cs="Times New Roman"/>
                <w:lang w:val="en-US" w:eastAsia="fr-CA"/>
              </w:rPr>
              <w:t xml:space="preserve">and muscle fatigability metric </w:t>
            </w:r>
            <m:oMath>
              <m:r>
                <w:rPr>
                  <w:rFonts w:ascii="Cambria Math" w:eastAsia="DejaVu Serif" w:hAnsi="Cambria Math" w:cs="Times New Roman"/>
                  <w:lang w:val="en-US"/>
                </w:rPr>
                <m:t>fa</m:t>
              </m:r>
              <m:sSup>
                <m:sSupPr>
                  <m:ctrlPr>
                    <w:rPr>
                      <w:rFonts w:ascii="Cambria Math" w:eastAsia="DejaVu Serif" w:hAnsi="Cambria Math" w:cs="Times New Roman"/>
                      <w:i/>
                      <w:lang w:val="en-US"/>
                    </w:rPr>
                  </m:ctrlPr>
                </m:sSupPr>
                <m:e>
                  <m:r>
                    <w:rPr>
                      <w:rFonts w:ascii="Cambria Math" w:eastAsia="DejaVu Serif" w:hAnsi="Cambria Math" w:cs="Times New Roman"/>
                      <w:lang w:val="en-US"/>
                    </w:rPr>
                    <m:t>t</m:t>
                  </m:r>
                </m:e>
                <m:sup>
                  <m:r>
                    <w:rPr>
                      <w:rFonts w:ascii="Cambria Math" w:eastAsia="DejaVu Serif" w:hAnsi="Cambria Math" w:cs="Times New Roman"/>
                      <w:lang w:val="en-US"/>
                    </w:rPr>
                    <m:t>m</m:t>
                  </m:r>
                </m:sup>
              </m:sSup>
            </m:oMath>
            <w:r w:rsidRPr="0022505D">
              <w:rPr>
                <w:rFonts w:ascii="Times New Roman" w:eastAsia="DengXian" w:hAnsi="Times New Roman" w:cs="Times New Roman"/>
                <w:lang w:val="en-US" w:eastAsia="fr-CA"/>
              </w:rPr>
              <w:t>, then normalizing it between 0 and 1.</w:t>
            </w:r>
          </w:p>
        </w:tc>
      </w:tr>
    </w:tbl>
    <w:p w14:paraId="68AE1DAA" w14:textId="77777777" w:rsidR="00C02F3D" w:rsidRDefault="00C02F3D" w:rsidP="00C02F3D">
      <w:pPr>
        <w:spacing w:after="160" w:line="360" w:lineRule="auto"/>
        <w:jc w:val="both"/>
        <w:rPr>
          <w:rFonts w:ascii="Times New Roman" w:eastAsia="Times New Roman" w:hAnsi="Times New Roman" w:cs="Times New Roman"/>
          <w:noProof/>
          <w:lang w:val="en-US"/>
        </w:rPr>
        <w:sectPr w:rsidR="00C02F3D" w:rsidSect="00C02F3D">
          <w:pgSz w:w="16834" w:h="11909" w:orient="landscape"/>
          <w:pgMar w:top="1417" w:right="1417" w:bottom="1417" w:left="1417" w:header="708" w:footer="708" w:gutter="0"/>
          <w:cols w:space="720"/>
          <w:docGrid w:linePitch="299"/>
        </w:sectPr>
      </w:pPr>
    </w:p>
    <w:p w14:paraId="7AB4E942" w14:textId="77777777" w:rsidR="00C02F3D" w:rsidRPr="00C703A0" w:rsidRDefault="00C02F3D" w:rsidP="00C02F3D">
      <w:pPr>
        <w:spacing w:after="160" w:line="360" w:lineRule="auto"/>
        <w:jc w:val="both"/>
        <w:rPr>
          <w:rFonts w:ascii="Times New Roman" w:hAnsi="Times New Roman" w:cs="Times New Roman"/>
          <w:b/>
          <w:bCs/>
          <w:color w:val="000000" w:themeColor="text1"/>
          <w:sz w:val="32"/>
          <w:szCs w:val="32"/>
          <w:lang w:val="en-US"/>
        </w:rPr>
      </w:pPr>
      <w:r>
        <w:rPr>
          <w:rFonts w:ascii="Times New Roman" w:hAnsi="Times New Roman" w:cs="Times New Roman"/>
          <w:b/>
          <w:bCs/>
          <w:color w:val="000000" w:themeColor="text1"/>
          <w:sz w:val="32"/>
          <w:szCs w:val="32"/>
          <w:lang w:val="en-US"/>
        </w:rPr>
        <w:lastRenderedPageBreak/>
        <w:t>Figures</w:t>
      </w:r>
    </w:p>
    <w:p w14:paraId="09657567" w14:textId="77777777" w:rsidR="00C02F3D" w:rsidRDefault="00C02F3D" w:rsidP="00C02F3D">
      <w:pPr>
        <w:spacing w:after="160" w:line="360" w:lineRule="auto"/>
        <w:jc w:val="both"/>
        <w:rPr>
          <w:rFonts w:ascii="Times New Roman" w:eastAsia="Times New Roman" w:hAnsi="Times New Roman" w:cs="Times New Roman"/>
          <w:noProof/>
          <w:lang w:val="en-US"/>
        </w:rPr>
      </w:pPr>
      <w:r w:rsidRPr="00AC1DA9">
        <w:rPr>
          <w:rFonts w:ascii="Times New Roman" w:eastAsia="Times New Roman" w:hAnsi="Times New Roman" w:cs="Times New Roman"/>
          <w:noProof/>
          <w:lang w:val="en-US"/>
        </w:rPr>
        <w:drawing>
          <wp:inline distT="0" distB="0" distL="0" distR="0" wp14:anchorId="24778E1E" wp14:editId="1993EDB1">
            <wp:extent cx="5762625" cy="2511425"/>
            <wp:effectExtent l="0" t="0" r="9525" b="3175"/>
            <wp:docPr id="1786008520"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08520" name=""/>
                    <pic:cNvPicPr/>
                  </pic:nvPicPr>
                  <pic:blipFill>
                    <a:blip r:embed="rId8">
                      <a:extLst>
                        <a:ext uri="{96DAC541-7B7A-43D3-8B79-37D633B846F1}">
                          <asvg:svgBlip xmlns:asvg="http://schemas.microsoft.com/office/drawing/2016/SVG/main" r:embed="rId9"/>
                        </a:ext>
                      </a:extLst>
                    </a:blip>
                    <a:stretch>
                      <a:fillRect/>
                    </a:stretch>
                  </pic:blipFill>
                  <pic:spPr>
                    <a:xfrm>
                      <a:off x="0" y="0"/>
                      <a:ext cx="5762625" cy="2511425"/>
                    </a:xfrm>
                    <a:prstGeom prst="rect">
                      <a:avLst/>
                    </a:prstGeom>
                  </pic:spPr>
                </pic:pic>
              </a:graphicData>
            </a:graphic>
          </wp:inline>
        </w:drawing>
      </w:r>
    </w:p>
    <w:p w14:paraId="14559D9A" w14:textId="77777777" w:rsidR="00C02F3D" w:rsidRDefault="00C02F3D" w:rsidP="00C02F3D">
      <w:pPr>
        <w:spacing w:after="160" w:line="360" w:lineRule="auto"/>
        <w:jc w:val="center"/>
        <w:rPr>
          <w:rFonts w:ascii="Times New Roman" w:eastAsia="Times New Roman" w:hAnsi="Times New Roman" w:cs="Times New Roman"/>
          <w:i/>
          <w:iCs/>
          <w:noProof/>
          <w:lang w:val="en-US"/>
        </w:rPr>
      </w:pPr>
      <w:r w:rsidRPr="000B790E">
        <w:rPr>
          <w:rFonts w:ascii="Times New Roman" w:eastAsia="Times New Roman" w:hAnsi="Times New Roman" w:cs="Times New Roman"/>
          <w:i/>
          <w:iCs/>
          <w:noProof/>
          <w:lang w:val="en-US"/>
        </w:rPr>
        <w:t xml:space="preserve">Figure </w:t>
      </w:r>
      <w:r>
        <w:rPr>
          <w:rFonts w:ascii="Times New Roman" w:eastAsia="Times New Roman" w:hAnsi="Times New Roman" w:cs="Times New Roman"/>
          <w:i/>
          <w:iCs/>
          <w:noProof/>
          <w:lang w:val="en-US"/>
        </w:rPr>
        <w:t>S1</w:t>
      </w:r>
      <w:r w:rsidRPr="000B790E">
        <w:rPr>
          <w:rFonts w:ascii="Times New Roman" w:eastAsia="Times New Roman" w:hAnsi="Times New Roman" w:cs="Times New Roman"/>
          <w:i/>
          <w:iCs/>
          <w:noProof/>
          <w:lang w:val="en-US"/>
        </w:rPr>
        <w:t xml:space="preserve">: </w:t>
      </w:r>
      <w:r>
        <w:rPr>
          <w:rFonts w:ascii="Times New Roman" w:eastAsia="Times New Roman" w:hAnsi="Times New Roman" w:cs="Times New Roman"/>
          <w:i/>
          <w:iCs/>
          <w:noProof/>
          <w:lang w:val="en-US"/>
        </w:rPr>
        <w:t>All</w:t>
      </w:r>
      <w:r w:rsidRPr="000B790E">
        <w:rPr>
          <w:rFonts w:ascii="Times New Roman" w:eastAsia="Times New Roman" w:hAnsi="Times New Roman" w:cs="Times New Roman"/>
          <w:i/>
          <w:iCs/>
          <w:noProof/>
          <w:lang w:val="en-US"/>
        </w:rPr>
        <w:t xml:space="preserve"> </w:t>
      </w:r>
      <w:r>
        <w:rPr>
          <w:rFonts w:ascii="Times New Roman" w:eastAsia="Times New Roman" w:hAnsi="Times New Roman" w:cs="Times New Roman"/>
          <w:i/>
          <w:iCs/>
          <w:noProof/>
          <w:lang w:val="en-US"/>
        </w:rPr>
        <w:t xml:space="preserve">(left) </w:t>
      </w:r>
      <w:r w:rsidRPr="000B790E">
        <w:rPr>
          <w:rFonts w:ascii="Times New Roman" w:eastAsia="Times New Roman" w:hAnsi="Times New Roman" w:cs="Times New Roman"/>
          <w:i/>
          <w:iCs/>
          <w:noProof/>
          <w:lang w:val="en-US"/>
        </w:rPr>
        <w:t>and muscle specific</w:t>
      </w:r>
      <w:r>
        <w:rPr>
          <w:rFonts w:ascii="Times New Roman" w:eastAsia="Times New Roman" w:hAnsi="Times New Roman" w:cs="Times New Roman"/>
          <w:i/>
          <w:iCs/>
          <w:noProof/>
          <w:lang w:val="en-US"/>
        </w:rPr>
        <w:t xml:space="preserve"> (right)</w:t>
      </w:r>
      <w:r w:rsidRPr="000B790E">
        <w:rPr>
          <w:rFonts w:ascii="Times New Roman" w:eastAsia="Times New Roman" w:hAnsi="Times New Roman" w:cs="Times New Roman"/>
          <w:i/>
          <w:iCs/>
          <w:noProof/>
          <w:lang w:val="en-US"/>
        </w:rPr>
        <w:t xml:space="preserve"> pulse width charge across cycles</w:t>
      </w:r>
      <w:r>
        <w:rPr>
          <w:rFonts w:ascii="Times New Roman" w:eastAsia="Times New Roman" w:hAnsi="Times New Roman" w:cs="Times New Roman"/>
          <w:i/>
          <w:iCs/>
          <w:noProof/>
          <w:lang w:val="en-US"/>
        </w:rPr>
        <w:t xml:space="preserve"> for five </w:t>
      </w:r>
      <w:r>
        <w:rPr>
          <w:rFonts w:ascii="Times New Roman" w:eastAsia="Times New Roman" w:hAnsi="Times New Roman" w:cs="Times New Roman"/>
          <w:lang w:val="en-US"/>
        </w:rPr>
        <w:t>quadratic</w:t>
      </w:r>
      <w:r w:rsidRPr="00224E95">
        <w:rPr>
          <w:rFonts w:ascii="Times New Roman" w:eastAsia="Times New Roman" w:hAnsi="Times New Roman" w:cs="Times New Roman"/>
          <w:lang w:val="en-US"/>
        </w:rPr>
        <w:t xml:space="preserve"> </w:t>
      </w:r>
      <w:r>
        <w:rPr>
          <w:rFonts w:ascii="Times New Roman" w:eastAsia="Times New Roman" w:hAnsi="Times New Roman" w:cs="Times New Roman"/>
          <w:i/>
          <w:iCs/>
          <w:noProof/>
          <w:lang w:val="en-US"/>
        </w:rPr>
        <w:t xml:space="preserve">cost functions and rehab (section 3), bayesiant optimization (section 4), and weight calculation (section 5). The translucent curves are the unfiltered pulse width and the full ones are filtered with a </w:t>
      </w:r>
      <w:r w:rsidRPr="00B17B4F">
        <w:rPr>
          <w:rFonts w:ascii="Times New Roman" w:eastAsia="Times New Roman" w:hAnsi="Times New Roman" w:cs="Times New Roman"/>
          <w:i/>
          <w:iCs/>
          <w:noProof/>
          <w:lang w:val="en-US"/>
        </w:rPr>
        <w:t>Savitzky-Golay filter</w:t>
      </w:r>
      <w:r>
        <w:rPr>
          <w:rFonts w:ascii="Times New Roman" w:eastAsia="Times New Roman" w:hAnsi="Times New Roman" w:cs="Times New Roman"/>
          <w:i/>
          <w:iCs/>
          <w:noProof/>
          <w:lang w:val="en-US"/>
        </w:rPr>
        <w:t xml:space="preserve"> (window length: 31 points, 3</w:t>
      </w:r>
      <w:r w:rsidRPr="00955D71">
        <w:rPr>
          <w:rFonts w:ascii="Times New Roman" w:eastAsia="Times New Roman" w:hAnsi="Times New Roman" w:cs="Times New Roman"/>
          <w:i/>
          <w:iCs/>
          <w:noProof/>
          <w:vertAlign w:val="superscript"/>
          <w:lang w:val="en-US"/>
        </w:rPr>
        <w:t>rd</w:t>
      </w:r>
      <w:r>
        <w:rPr>
          <w:rFonts w:ascii="Times New Roman" w:eastAsia="Times New Roman" w:hAnsi="Times New Roman" w:cs="Times New Roman"/>
          <w:i/>
          <w:iCs/>
          <w:noProof/>
          <w:lang w:val="en-US"/>
        </w:rPr>
        <w:t xml:space="preserve"> </w:t>
      </w:r>
      <w:r w:rsidRPr="00142F70">
        <w:rPr>
          <w:rFonts w:ascii="Times New Roman" w:eastAsia="Times New Roman" w:hAnsi="Times New Roman" w:cs="Times New Roman"/>
          <w:i/>
          <w:iCs/>
          <w:noProof/>
          <w:lang w:val="en-CA"/>
        </w:rPr>
        <w:t>poly</w:t>
      </w:r>
      <w:r>
        <w:rPr>
          <w:rFonts w:ascii="Times New Roman" w:eastAsia="Times New Roman" w:hAnsi="Times New Roman" w:cs="Times New Roman"/>
          <w:i/>
          <w:iCs/>
          <w:noProof/>
          <w:lang w:val="en-CA"/>
        </w:rPr>
        <w:t xml:space="preserve">nomial </w:t>
      </w:r>
      <w:r w:rsidRPr="00142F70">
        <w:rPr>
          <w:rFonts w:ascii="Times New Roman" w:eastAsia="Times New Roman" w:hAnsi="Times New Roman" w:cs="Times New Roman"/>
          <w:i/>
          <w:iCs/>
          <w:noProof/>
          <w:lang w:val="en-CA"/>
        </w:rPr>
        <w:t>orde</w:t>
      </w:r>
      <w:r>
        <w:rPr>
          <w:rFonts w:ascii="Times New Roman" w:eastAsia="Times New Roman" w:hAnsi="Times New Roman" w:cs="Times New Roman"/>
          <w:i/>
          <w:iCs/>
          <w:noProof/>
          <w:lang w:val="en-CA"/>
        </w:rPr>
        <w:t>r</w:t>
      </w:r>
      <w:r w:rsidRPr="00142F70">
        <w:rPr>
          <w:rFonts w:ascii="Times New Roman" w:eastAsia="Times New Roman" w:hAnsi="Times New Roman" w:cs="Times New Roman"/>
          <w:i/>
          <w:iCs/>
          <w:noProof/>
          <w:lang w:val="en-CA"/>
        </w:rPr>
        <w:t xml:space="preserve">, </w:t>
      </w:r>
      <w:r>
        <w:rPr>
          <w:rFonts w:ascii="Times New Roman" w:eastAsia="Times New Roman" w:hAnsi="Times New Roman" w:cs="Times New Roman"/>
          <w:i/>
          <w:iCs/>
          <w:noProof/>
          <w:lang w:val="en-CA"/>
        </w:rPr>
        <w:t xml:space="preserve">interpolation </w:t>
      </w:r>
      <w:r w:rsidRPr="00142F70">
        <w:rPr>
          <w:rFonts w:ascii="Times New Roman" w:eastAsia="Times New Roman" w:hAnsi="Times New Roman" w:cs="Times New Roman"/>
          <w:i/>
          <w:iCs/>
          <w:noProof/>
          <w:lang w:val="en-CA"/>
        </w:rPr>
        <w:t>mode</w:t>
      </w:r>
      <w:r>
        <w:rPr>
          <w:rFonts w:ascii="Times New Roman" w:eastAsia="Times New Roman" w:hAnsi="Times New Roman" w:cs="Times New Roman"/>
          <w:i/>
          <w:iCs/>
          <w:noProof/>
          <w:lang w:val="en-US"/>
        </w:rPr>
        <w:t>).</w:t>
      </w:r>
    </w:p>
    <w:p w14:paraId="338BE4BA" w14:textId="77777777" w:rsidR="00C02F3D" w:rsidRPr="00A366CD" w:rsidRDefault="00C02F3D" w:rsidP="00C02F3D">
      <w:pPr>
        <w:spacing w:after="160" w:line="360" w:lineRule="auto"/>
        <w:rPr>
          <w:rFonts w:ascii="Times New Roman" w:eastAsia="Times New Roman" w:hAnsi="Times New Roman" w:cs="Times New Roman"/>
          <w:noProof/>
          <w:lang w:val="en-US"/>
        </w:rPr>
      </w:pPr>
    </w:p>
    <w:p w14:paraId="18D28DDD" w14:textId="77777777" w:rsidR="00C02F3D" w:rsidRPr="00420207" w:rsidRDefault="00C02F3D" w:rsidP="00C02F3D">
      <w:pPr>
        <w:spacing w:after="160" w:line="360" w:lineRule="auto"/>
        <w:ind w:left="-709"/>
        <w:rPr>
          <w:rFonts w:ascii="Times New Roman" w:eastAsia="Times New Roman" w:hAnsi="Times New Roman" w:cs="Times New Roman"/>
          <w:lang w:val="en-US"/>
        </w:rPr>
      </w:pPr>
      <w:r w:rsidRPr="00A366CD">
        <w:rPr>
          <w:rFonts w:ascii="Times New Roman" w:eastAsia="Times New Roman" w:hAnsi="Times New Roman" w:cs="Times New Roman"/>
          <w:noProof/>
          <w:lang w:val="en-US"/>
        </w:rPr>
        <w:lastRenderedPageBreak/>
        <w:drawing>
          <wp:inline distT="0" distB="0" distL="0" distR="0" wp14:anchorId="5B125C24" wp14:editId="6A65BDCC">
            <wp:extent cx="6315479" cy="6109487"/>
            <wp:effectExtent l="0" t="0" r="0" b="0"/>
            <wp:docPr id="486389334"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89334"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6321927" cy="6115725"/>
                    </a:xfrm>
                    <a:prstGeom prst="rect">
                      <a:avLst/>
                    </a:prstGeom>
                  </pic:spPr>
                </pic:pic>
              </a:graphicData>
            </a:graphic>
          </wp:inline>
        </w:drawing>
      </w:r>
    </w:p>
    <w:p w14:paraId="6099060A" w14:textId="77777777" w:rsidR="00C02F3D" w:rsidRDefault="00C02F3D" w:rsidP="00C02F3D">
      <w:pPr>
        <w:spacing w:after="160" w:line="360" w:lineRule="auto"/>
        <w:jc w:val="center"/>
        <w:rPr>
          <w:rFonts w:ascii="Times New Roman" w:eastAsia="Times New Roman" w:hAnsi="Times New Roman" w:cs="Times New Roman"/>
          <w:i/>
          <w:noProof/>
          <w:lang w:val="en-US"/>
        </w:rPr>
      </w:pPr>
      <w:r w:rsidRPr="003B6EF9">
        <w:rPr>
          <w:rFonts w:ascii="Times New Roman" w:eastAsia="Times New Roman" w:hAnsi="Times New Roman" w:cs="Times New Roman"/>
          <w:i/>
          <w:noProof/>
          <w:lang w:val="en-US"/>
        </w:rPr>
        <w:t xml:space="preserve">Figure </w:t>
      </w:r>
      <w:r>
        <w:rPr>
          <w:rFonts w:ascii="Times New Roman" w:eastAsia="Times New Roman" w:hAnsi="Times New Roman" w:cs="Times New Roman"/>
          <w:i/>
          <w:noProof/>
          <w:lang w:val="en-US"/>
        </w:rPr>
        <w:t>S2</w:t>
      </w:r>
      <w:r w:rsidRPr="003B6EF9">
        <w:rPr>
          <w:rFonts w:ascii="Times New Roman" w:eastAsia="Times New Roman" w:hAnsi="Times New Roman" w:cs="Times New Roman"/>
          <w:i/>
          <w:noProof/>
          <w:lang w:val="en-US"/>
        </w:rPr>
        <w:t>: Bayesian optimization progress: number of completed cycles before failure with repect to iterations and corresponding weight updates. Decrease (red), increase (yellow)</w:t>
      </w:r>
      <w:r>
        <w:rPr>
          <w:rFonts w:ascii="Times New Roman" w:eastAsia="Times New Roman" w:hAnsi="Times New Roman" w:cs="Times New Roman"/>
          <w:i/>
          <w:noProof/>
          <w:lang w:val="en-US"/>
        </w:rPr>
        <w:t>,</w:t>
      </w:r>
      <w:r w:rsidRPr="003B6EF9">
        <w:rPr>
          <w:rFonts w:ascii="Times New Roman" w:eastAsia="Times New Roman" w:hAnsi="Times New Roman" w:cs="Times New Roman"/>
          <w:i/>
          <w:noProof/>
          <w:lang w:val="en-US"/>
        </w:rPr>
        <w:t xml:space="preserve"> near optimal solutions (&gt;95% cycle improvement in green)</w:t>
      </w:r>
      <w:r>
        <w:rPr>
          <w:rFonts w:ascii="Times New Roman" w:eastAsia="Times New Roman" w:hAnsi="Times New Roman" w:cs="Times New Roman"/>
          <w:i/>
          <w:noProof/>
          <w:lang w:val="en-US"/>
        </w:rPr>
        <w:t>, and best performance (dark green</w:t>
      </w:r>
      <w:r w:rsidRPr="003B6EF9">
        <w:rPr>
          <w:rFonts w:ascii="Times New Roman" w:eastAsia="Times New Roman" w:hAnsi="Times New Roman" w:cs="Times New Roman"/>
          <w:i/>
          <w:noProof/>
          <w:lang w:val="en-US"/>
        </w:rPr>
        <w:t xml:space="preserve">) compared to </w:t>
      </w:r>
      <w:r>
        <w:rPr>
          <w:rFonts w:ascii="Times New Roman" w:eastAsia="Times New Roman" w:hAnsi="Times New Roman" w:cs="Times New Roman"/>
          <w:i/>
          <w:noProof/>
          <w:lang w:val="en-US"/>
        </w:rPr>
        <w:t>respective</w:t>
      </w:r>
      <w:r w:rsidRPr="003B6EF9">
        <w:rPr>
          <w:rFonts w:ascii="Times New Roman" w:eastAsia="Times New Roman" w:hAnsi="Times New Roman" w:cs="Times New Roman"/>
          <w:i/>
          <w:noProof/>
          <w:lang w:val="en-US"/>
        </w:rPr>
        <w:t xml:space="preserve"> unweighted cost function.</w:t>
      </w:r>
    </w:p>
    <w:p w14:paraId="698994A8" w14:textId="77777777" w:rsidR="00C02F3D" w:rsidRPr="00A366CD" w:rsidRDefault="00C02F3D" w:rsidP="00C02F3D">
      <w:pPr>
        <w:spacing w:after="160" w:line="360" w:lineRule="auto"/>
        <w:rPr>
          <w:rFonts w:ascii="Times New Roman" w:eastAsia="Times New Roman" w:hAnsi="Times New Roman" w:cs="Times New Roman"/>
          <w:iCs/>
          <w:noProof/>
          <w:lang w:val="en-US"/>
        </w:rPr>
      </w:pPr>
    </w:p>
    <w:p w14:paraId="5E18E7DE" w14:textId="77777777" w:rsidR="00C02F3D" w:rsidRPr="00B27AE2" w:rsidRDefault="00C02F3D" w:rsidP="00C02F3D">
      <w:pPr>
        <w:spacing w:after="160" w:line="360" w:lineRule="auto"/>
        <w:jc w:val="center"/>
        <w:rPr>
          <w:rFonts w:ascii="Times New Roman" w:eastAsia="Times New Roman" w:hAnsi="Times New Roman" w:cs="Times New Roman"/>
          <w:i/>
          <w:noProof/>
          <w:lang w:val="en-US"/>
        </w:rPr>
      </w:pPr>
      <w:r>
        <w:rPr>
          <w:noProof/>
        </w:rPr>
        <w:lastRenderedPageBreak/>
        <w:drawing>
          <wp:inline distT="0" distB="0" distL="0" distR="0" wp14:anchorId="5C2F2A74" wp14:editId="187C7AD6">
            <wp:extent cx="5762625" cy="7514590"/>
            <wp:effectExtent l="0" t="0" r="9525" b="0"/>
            <wp:docPr id="100872267"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2267"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762625" cy="7514590"/>
                    </a:xfrm>
                    <a:prstGeom prst="rect">
                      <a:avLst/>
                    </a:prstGeom>
                  </pic:spPr>
                </pic:pic>
              </a:graphicData>
            </a:graphic>
          </wp:inline>
        </w:drawing>
      </w:r>
    </w:p>
    <w:p w14:paraId="7C840CA2" w14:textId="77777777" w:rsidR="00C02F3D" w:rsidRDefault="00C02F3D" w:rsidP="00C02F3D">
      <w:pPr>
        <w:spacing w:after="160" w:line="360" w:lineRule="auto"/>
        <w:jc w:val="center"/>
        <w:rPr>
          <w:rFonts w:ascii="Times New Roman" w:eastAsia="Times New Roman" w:hAnsi="Times New Roman" w:cs="Times New Roman"/>
          <w:i/>
          <w:lang w:val="en-US"/>
        </w:rPr>
      </w:pPr>
      <w:r w:rsidRPr="00085638">
        <w:rPr>
          <w:rFonts w:ascii="Times New Roman" w:eastAsia="Times New Roman" w:hAnsi="Times New Roman" w:cs="Times New Roman"/>
          <w:i/>
          <w:lang w:val="en-US"/>
        </w:rPr>
        <w:t xml:space="preserve">Figure </w:t>
      </w:r>
      <w:r>
        <w:rPr>
          <w:rFonts w:ascii="Times New Roman" w:eastAsia="Times New Roman" w:hAnsi="Times New Roman" w:cs="Times New Roman"/>
          <w:i/>
          <w:lang w:val="en-US"/>
        </w:rPr>
        <w:t>S3</w:t>
      </w:r>
      <w:r w:rsidRPr="00085638">
        <w:rPr>
          <w:rFonts w:ascii="Times New Roman" w:eastAsia="Times New Roman" w:hAnsi="Times New Roman" w:cs="Times New Roman"/>
          <w:i/>
          <w:lang w:val="en-US"/>
        </w:rPr>
        <w:t xml:space="preserve">: </w:t>
      </w:r>
      <w:r>
        <w:rPr>
          <w:rFonts w:ascii="Times New Roman" w:eastAsia="Times New Roman" w:hAnsi="Times New Roman" w:cs="Times New Roman"/>
          <w:i/>
          <w:lang w:val="en-US"/>
        </w:rPr>
        <w:t>Mean and standard deviation times to solve an OCP on the left and n</w:t>
      </w:r>
      <w:r w:rsidRPr="00085638">
        <w:rPr>
          <w:rFonts w:ascii="Times New Roman" w:eastAsia="Times New Roman" w:hAnsi="Times New Roman" w:cs="Times New Roman"/>
          <w:i/>
          <w:lang w:val="en-US"/>
        </w:rPr>
        <w:t xml:space="preserve">umber of </w:t>
      </w:r>
      <w:r>
        <w:rPr>
          <w:rFonts w:ascii="Times New Roman" w:eastAsia="Times New Roman" w:hAnsi="Times New Roman" w:cs="Times New Roman"/>
          <w:i/>
          <w:lang w:val="en-US"/>
        </w:rPr>
        <w:t>completed cycles</w:t>
      </w:r>
      <w:r w:rsidRPr="00085638">
        <w:rPr>
          <w:rFonts w:ascii="Times New Roman" w:eastAsia="Times New Roman" w:hAnsi="Times New Roman" w:cs="Times New Roman"/>
          <w:i/>
          <w:lang w:val="en-US"/>
        </w:rPr>
        <w:t xml:space="preserve"> </w:t>
      </w:r>
      <w:r>
        <w:rPr>
          <w:rFonts w:ascii="Times New Roman" w:eastAsia="Times New Roman" w:hAnsi="Times New Roman" w:cs="Times New Roman"/>
          <w:i/>
          <w:lang w:val="en-US"/>
        </w:rPr>
        <w:t>on the right cycles</w:t>
      </w:r>
      <w:r w:rsidRPr="00085638">
        <w:rPr>
          <w:rFonts w:ascii="Times New Roman" w:eastAsia="Times New Roman" w:hAnsi="Times New Roman" w:cs="Times New Roman"/>
          <w:i/>
          <w:lang w:val="en-US"/>
        </w:rPr>
        <w:t xml:space="preserve"> based on the </w:t>
      </w:r>
      <w:r>
        <w:rPr>
          <w:rFonts w:ascii="Times New Roman" w:eastAsia="Times New Roman" w:hAnsi="Times New Roman" w:cs="Times New Roman"/>
          <w:i/>
          <w:lang w:val="en-US"/>
        </w:rPr>
        <w:t xml:space="preserve">quadratic </w:t>
      </w:r>
      <w:r w:rsidRPr="00085638">
        <w:rPr>
          <w:rFonts w:ascii="Times New Roman" w:eastAsia="Times New Roman" w:hAnsi="Times New Roman" w:cs="Times New Roman"/>
          <w:i/>
          <w:lang w:val="en-US"/>
        </w:rPr>
        <w:t>cost function</w:t>
      </w:r>
      <w:r>
        <w:rPr>
          <w:rFonts w:ascii="Times New Roman" w:eastAsia="Times New Roman" w:hAnsi="Times New Roman" w:cs="Times New Roman"/>
          <w:i/>
          <w:lang w:val="en-US"/>
        </w:rPr>
        <w:t>s (color-coded),</w:t>
      </w:r>
      <w:r w:rsidRPr="00085638">
        <w:rPr>
          <w:rFonts w:ascii="Times New Roman" w:eastAsia="Times New Roman" w:hAnsi="Times New Roman" w:cs="Times New Roman"/>
          <w:i/>
          <w:lang w:val="en-US"/>
        </w:rPr>
        <w:t xml:space="preserve"> </w:t>
      </w:r>
      <w:r>
        <w:rPr>
          <w:rFonts w:ascii="Times New Roman" w:eastAsia="Times New Roman" w:hAnsi="Times New Roman" w:cs="Times New Roman"/>
          <w:i/>
          <w:lang w:val="en-US"/>
        </w:rPr>
        <w:t xml:space="preserve">four window size </w:t>
      </w:r>
      <w:r w:rsidRPr="00085638">
        <w:rPr>
          <w:rFonts w:ascii="Times New Roman" w:eastAsia="Times New Roman" w:hAnsi="Times New Roman" w:cs="Times New Roman"/>
          <w:i/>
          <w:lang w:val="en-US"/>
        </w:rPr>
        <w:t>used</w:t>
      </w:r>
      <w:r>
        <w:rPr>
          <w:rFonts w:ascii="Times New Roman" w:eastAsia="Times New Roman" w:hAnsi="Times New Roman" w:cs="Times New Roman"/>
          <w:i/>
          <w:lang w:val="en-US"/>
        </w:rPr>
        <w:t xml:space="preserve"> (color gradient), and three muscle weights: uniform </w:t>
      </w:r>
      <m:oMath>
        <m:r>
          <w:rPr>
            <w:rFonts w:ascii="Cambria Math" w:eastAsia="Times New Roman" w:hAnsi="Cambria Math" w:cs="Times New Roman"/>
            <w:lang w:val="en-US"/>
          </w:rPr>
          <m:t>ω=1</m:t>
        </m:r>
      </m:oMath>
      <w:r>
        <w:rPr>
          <w:rFonts w:ascii="Times New Roman" w:eastAsia="Times New Roman" w:hAnsi="Times New Roman" w:cs="Times New Roman"/>
          <w:i/>
          <w:lang w:val="en-US"/>
        </w:rPr>
        <w:t xml:space="preserve"> (section 3), optimal endurance weights for the cost function obtained by Bayesian optimization (section 4), and weights calculated from physiological and mechanical properties (section 5)</w:t>
      </w:r>
      <w:r w:rsidRPr="00085638">
        <w:rPr>
          <w:rFonts w:ascii="Times New Roman" w:eastAsia="Times New Roman" w:hAnsi="Times New Roman" w:cs="Times New Roman"/>
          <w:i/>
          <w:lang w:val="en-US"/>
        </w:rPr>
        <w:t>.</w:t>
      </w:r>
    </w:p>
    <w:p w14:paraId="70E58CA6" w14:textId="77777777" w:rsidR="00C02F3D" w:rsidRPr="00A366CD" w:rsidRDefault="00C02F3D" w:rsidP="00C02F3D">
      <w:pPr>
        <w:spacing w:after="160" w:line="360" w:lineRule="auto"/>
        <w:rPr>
          <w:rFonts w:ascii="Times New Roman" w:eastAsia="Times New Roman" w:hAnsi="Times New Roman" w:cs="Times New Roman"/>
          <w:iCs/>
          <w:lang w:val="en-US"/>
        </w:rPr>
      </w:pPr>
    </w:p>
    <w:p w14:paraId="3151A86D" w14:textId="77777777" w:rsidR="00C02F3D" w:rsidRPr="00C64E8A" w:rsidRDefault="00C02F3D" w:rsidP="00C02F3D">
      <w:pPr>
        <w:spacing w:line="360" w:lineRule="auto"/>
        <w:jc w:val="both"/>
        <w:rPr>
          <w:rFonts w:ascii="Times New Roman" w:eastAsia="Times New Roman" w:hAnsi="Times New Roman" w:cs="Times New Roman"/>
          <w:lang w:val="en-US"/>
        </w:rPr>
      </w:pPr>
      <w:r>
        <w:rPr>
          <w:noProof/>
        </w:rPr>
        <w:drawing>
          <wp:inline distT="0" distB="0" distL="0" distR="0" wp14:anchorId="7A811D49" wp14:editId="464D668A">
            <wp:extent cx="5762625" cy="2901950"/>
            <wp:effectExtent l="0" t="0" r="9525" b="0"/>
            <wp:docPr id="1104314208"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1420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762625" cy="2901950"/>
                    </a:xfrm>
                    <a:prstGeom prst="rect">
                      <a:avLst/>
                    </a:prstGeom>
                  </pic:spPr>
                </pic:pic>
              </a:graphicData>
            </a:graphic>
          </wp:inline>
        </w:drawing>
      </w:r>
    </w:p>
    <w:p w14:paraId="24B73BA2" w14:textId="77777777" w:rsidR="00C02F3D" w:rsidRPr="00840ED4" w:rsidRDefault="00C02F3D" w:rsidP="00C02F3D">
      <w:pPr>
        <w:spacing w:after="160" w:line="360" w:lineRule="auto"/>
        <w:jc w:val="center"/>
        <w:rPr>
          <w:rFonts w:ascii="Times New Roman" w:eastAsia="Times New Roman" w:hAnsi="Times New Roman" w:cs="Times New Roman"/>
          <w:i/>
          <w:lang w:val="en-US"/>
        </w:rPr>
      </w:pPr>
      <w:r w:rsidRPr="00840ED4">
        <w:rPr>
          <w:rFonts w:ascii="Times New Roman" w:eastAsia="Times New Roman" w:hAnsi="Times New Roman" w:cs="Times New Roman"/>
          <w:i/>
          <w:lang w:val="en-US"/>
        </w:rPr>
        <w:t xml:space="preserve">Figure </w:t>
      </w:r>
      <w:r>
        <w:rPr>
          <w:rFonts w:ascii="Times New Roman" w:eastAsia="Times New Roman" w:hAnsi="Times New Roman" w:cs="Times New Roman"/>
          <w:i/>
          <w:lang w:val="en-US"/>
        </w:rPr>
        <w:t>S4</w:t>
      </w:r>
      <w:r w:rsidRPr="00840ED4">
        <w:rPr>
          <w:rFonts w:ascii="Times New Roman" w:eastAsia="Times New Roman" w:hAnsi="Times New Roman" w:cs="Times New Roman"/>
          <w:i/>
          <w:lang w:val="en-US"/>
        </w:rPr>
        <w:t xml:space="preserve">: Muscle-specific </w:t>
      </w:r>
      <w:r>
        <w:rPr>
          <w:rFonts w:ascii="Times New Roman" w:eastAsia="Times New Roman" w:hAnsi="Times New Roman" w:cs="Times New Roman"/>
          <w:i/>
          <w:lang w:val="en-US"/>
        </w:rPr>
        <w:t>fatigability</w:t>
      </w:r>
      <w:r w:rsidRPr="00840ED4">
        <w:rPr>
          <w:rFonts w:ascii="Times New Roman" w:eastAsia="Times New Roman" w:hAnsi="Times New Roman" w:cs="Times New Roman"/>
          <w:i/>
          <w:lang w:val="en-US"/>
        </w:rPr>
        <w:t xml:space="preserve">, mechanical </w:t>
      </w:r>
      <w:r>
        <w:rPr>
          <w:rFonts w:ascii="Times New Roman" w:eastAsia="Times New Roman" w:hAnsi="Times New Roman" w:cs="Times New Roman"/>
          <w:i/>
          <w:lang w:val="en-US"/>
        </w:rPr>
        <w:t>criticality</w:t>
      </w:r>
      <w:r w:rsidRPr="00840ED4">
        <w:rPr>
          <w:rFonts w:ascii="Times New Roman" w:eastAsia="Times New Roman" w:hAnsi="Times New Roman" w:cs="Times New Roman"/>
          <w:i/>
          <w:lang w:val="en-US"/>
        </w:rPr>
        <w:t xml:space="preserve">, and </w:t>
      </w:r>
      <w:r>
        <w:rPr>
          <w:rFonts w:ascii="Times New Roman" w:eastAsia="Times New Roman" w:hAnsi="Times New Roman" w:cs="Times New Roman"/>
          <w:i/>
          <w:lang w:val="en-US"/>
        </w:rPr>
        <w:t>normed</w:t>
      </w:r>
      <w:r w:rsidRPr="00840ED4">
        <w:rPr>
          <w:rFonts w:ascii="Times New Roman" w:eastAsia="Times New Roman" w:hAnsi="Times New Roman" w:cs="Times New Roman"/>
          <w:i/>
          <w:lang w:val="en-US"/>
        </w:rPr>
        <w:t xml:space="preserve"> weight</w:t>
      </w:r>
      <w:r>
        <w:rPr>
          <w:rFonts w:ascii="Times New Roman" w:eastAsia="Times New Roman" w:hAnsi="Times New Roman" w:cs="Times New Roman"/>
          <w:i/>
          <w:lang w:val="en-US"/>
        </w:rPr>
        <w:t>s</w:t>
      </w:r>
      <w:r w:rsidRPr="00840ED4">
        <w:rPr>
          <w:rFonts w:ascii="Times New Roman" w:eastAsia="Times New Roman" w:hAnsi="Times New Roman" w:cs="Times New Roman"/>
          <w:i/>
          <w:lang w:val="en-US"/>
        </w:rPr>
        <w:t xml:space="preserve"> for an arm cycling task.</w:t>
      </w:r>
    </w:p>
    <w:p w14:paraId="3BA8D383" w14:textId="77777777" w:rsidR="00983481" w:rsidRDefault="00983481"/>
    <w:sectPr w:rsidR="009834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3B6A3" w14:textId="77777777" w:rsidR="00366805" w:rsidRDefault="00366805" w:rsidP="00C02F3D">
      <w:pPr>
        <w:spacing w:line="240" w:lineRule="auto"/>
      </w:pPr>
      <w:r>
        <w:separator/>
      </w:r>
    </w:p>
  </w:endnote>
  <w:endnote w:type="continuationSeparator" w:id="0">
    <w:p w14:paraId="67F47BAF" w14:textId="77777777" w:rsidR="00366805" w:rsidRDefault="00366805" w:rsidP="00C02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DejaVu Serif">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5A5EA" w14:textId="77777777" w:rsidR="00366805" w:rsidRDefault="00366805" w:rsidP="00C02F3D">
      <w:pPr>
        <w:spacing w:line="240" w:lineRule="auto"/>
      </w:pPr>
      <w:r>
        <w:separator/>
      </w:r>
    </w:p>
  </w:footnote>
  <w:footnote w:type="continuationSeparator" w:id="0">
    <w:p w14:paraId="01AD8D83" w14:textId="77777777" w:rsidR="00366805" w:rsidRDefault="00366805" w:rsidP="00C02F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BC0"/>
    <w:multiLevelType w:val="multilevel"/>
    <w:tmpl w:val="DF8224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C042598"/>
    <w:multiLevelType w:val="multilevel"/>
    <w:tmpl w:val="F51822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3D40B0"/>
    <w:multiLevelType w:val="multilevel"/>
    <w:tmpl w:val="B254E466"/>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F773CC"/>
    <w:multiLevelType w:val="hybridMultilevel"/>
    <w:tmpl w:val="6BE46B40"/>
    <w:lvl w:ilvl="0" w:tplc="D4B6F7F4">
      <w:start w:val="1"/>
      <w:numFmt w:val="decimal"/>
      <w:lvlText w:val="%1)"/>
      <w:lvlJc w:val="left"/>
      <w:pPr>
        <w:ind w:left="1020" w:hanging="360"/>
      </w:pPr>
    </w:lvl>
    <w:lvl w:ilvl="1" w:tplc="F8D6D902">
      <w:start w:val="1"/>
      <w:numFmt w:val="decimal"/>
      <w:lvlText w:val="%2)"/>
      <w:lvlJc w:val="left"/>
      <w:pPr>
        <w:ind w:left="1020" w:hanging="360"/>
      </w:pPr>
    </w:lvl>
    <w:lvl w:ilvl="2" w:tplc="D970329E">
      <w:start w:val="1"/>
      <w:numFmt w:val="decimal"/>
      <w:lvlText w:val="%3)"/>
      <w:lvlJc w:val="left"/>
      <w:pPr>
        <w:ind w:left="1020" w:hanging="360"/>
      </w:pPr>
    </w:lvl>
    <w:lvl w:ilvl="3" w:tplc="448C445E">
      <w:start w:val="1"/>
      <w:numFmt w:val="decimal"/>
      <w:lvlText w:val="%4)"/>
      <w:lvlJc w:val="left"/>
      <w:pPr>
        <w:ind w:left="1020" w:hanging="360"/>
      </w:pPr>
    </w:lvl>
    <w:lvl w:ilvl="4" w:tplc="2E8E743A">
      <w:start w:val="1"/>
      <w:numFmt w:val="decimal"/>
      <w:lvlText w:val="%5)"/>
      <w:lvlJc w:val="left"/>
      <w:pPr>
        <w:ind w:left="1020" w:hanging="360"/>
      </w:pPr>
    </w:lvl>
    <w:lvl w:ilvl="5" w:tplc="79645278">
      <w:start w:val="1"/>
      <w:numFmt w:val="decimal"/>
      <w:lvlText w:val="%6)"/>
      <w:lvlJc w:val="left"/>
      <w:pPr>
        <w:ind w:left="1020" w:hanging="360"/>
      </w:pPr>
    </w:lvl>
    <w:lvl w:ilvl="6" w:tplc="5FA224E4">
      <w:start w:val="1"/>
      <w:numFmt w:val="decimal"/>
      <w:lvlText w:val="%7)"/>
      <w:lvlJc w:val="left"/>
      <w:pPr>
        <w:ind w:left="1020" w:hanging="360"/>
      </w:pPr>
    </w:lvl>
    <w:lvl w:ilvl="7" w:tplc="A2F0764A">
      <w:start w:val="1"/>
      <w:numFmt w:val="decimal"/>
      <w:lvlText w:val="%8)"/>
      <w:lvlJc w:val="left"/>
      <w:pPr>
        <w:ind w:left="1020" w:hanging="360"/>
      </w:pPr>
    </w:lvl>
    <w:lvl w:ilvl="8" w:tplc="894C9278">
      <w:start w:val="1"/>
      <w:numFmt w:val="decimal"/>
      <w:lvlText w:val="%9)"/>
      <w:lvlJc w:val="left"/>
      <w:pPr>
        <w:ind w:left="1020" w:hanging="360"/>
      </w:pPr>
    </w:lvl>
  </w:abstractNum>
  <w:abstractNum w:abstractNumId="4" w15:restartNumberingAfterBreak="0">
    <w:nsid w:val="12D07402"/>
    <w:multiLevelType w:val="multilevel"/>
    <w:tmpl w:val="E064DF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381466B"/>
    <w:multiLevelType w:val="multilevel"/>
    <w:tmpl w:val="791483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5104512"/>
    <w:multiLevelType w:val="multilevel"/>
    <w:tmpl w:val="0C3EF0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5D3731E"/>
    <w:multiLevelType w:val="hybridMultilevel"/>
    <w:tmpl w:val="0B06509E"/>
    <w:lvl w:ilvl="0" w:tplc="47AABC06">
      <w:start w:val="1"/>
      <w:numFmt w:val="decimal"/>
      <w:lvlText w:val="%1)"/>
      <w:lvlJc w:val="left"/>
      <w:pPr>
        <w:ind w:left="1020" w:hanging="360"/>
      </w:pPr>
    </w:lvl>
    <w:lvl w:ilvl="1" w:tplc="BE880894">
      <w:start w:val="1"/>
      <w:numFmt w:val="decimal"/>
      <w:lvlText w:val="%2)"/>
      <w:lvlJc w:val="left"/>
      <w:pPr>
        <w:ind w:left="1020" w:hanging="360"/>
      </w:pPr>
    </w:lvl>
    <w:lvl w:ilvl="2" w:tplc="52D89382">
      <w:start w:val="1"/>
      <w:numFmt w:val="decimal"/>
      <w:lvlText w:val="%3)"/>
      <w:lvlJc w:val="left"/>
      <w:pPr>
        <w:ind w:left="1020" w:hanging="360"/>
      </w:pPr>
    </w:lvl>
    <w:lvl w:ilvl="3" w:tplc="509260EE">
      <w:start w:val="1"/>
      <w:numFmt w:val="decimal"/>
      <w:lvlText w:val="%4)"/>
      <w:lvlJc w:val="left"/>
      <w:pPr>
        <w:ind w:left="1020" w:hanging="360"/>
      </w:pPr>
    </w:lvl>
    <w:lvl w:ilvl="4" w:tplc="20444212">
      <w:start w:val="1"/>
      <w:numFmt w:val="decimal"/>
      <w:lvlText w:val="%5)"/>
      <w:lvlJc w:val="left"/>
      <w:pPr>
        <w:ind w:left="1020" w:hanging="360"/>
      </w:pPr>
    </w:lvl>
    <w:lvl w:ilvl="5" w:tplc="2C703856">
      <w:start w:val="1"/>
      <w:numFmt w:val="decimal"/>
      <w:lvlText w:val="%6)"/>
      <w:lvlJc w:val="left"/>
      <w:pPr>
        <w:ind w:left="1020" w:hanging="360"/>
      </w:pPr>
    </w:lvl>
    <w:lvl w:ilvl="6" w:tplc="8C503E58">
      <w:start w:val="1"/>
      <w:numFmt w:val="decimal"/>
      <w:lvlText w:val="%7)"/>
      <w:lvlJc w:val="left"/>
      <w:pPr>
        <w:ind w:left="1020" w:hanging="360"/>
      </w:pPr>
    </w:lvl>
    <w:lvl w:ilvl="7" w:tplc="3BE87EF4">
      <w:start w:val="1"/>
      <w:numFmt w:val="decimal"/>
      <w:lvlText w:val="%8)"/>
      <w:lvlJc w:val="left"/>
      <w:pPr>
        <w:ind w:left="1020" w:hanging="360"/>
      </w:pPr>
    </w:lvl>
    <w:lvl w:ilvl="8" w:tplc="B76C6130">
      <w:start w:val="1"/>
      <w:numFmt w:val="decimal"/>
      <w:lvlText w:val="%9)"/>
      <w:lvlJc w:val="left"/>
      <w:pPr>
        <w:ind w:left="1020" w:hanging="360"/>
      </w:pPr>
    </w:lvl>
  </w:abstractNum>
  <w:abstractNum w:abstractNumId="8" w15:restartNumberingAfterBreak="0">
    <w:nsid w:val="66FE6F93"/>
    <w:multiLevelType w:val="hybridMultilevel"/>
    <w:tmpl w:val="74F2CEB2"/>
    <w:lvl w:ilvl="0" w:tplc="1B141596">
      <w:start w:val="1"/>
      <w:numFmt w:val="decimal"/>
      <w:lvlText w:val="%1)"/>
      <w:lvlJc w:val="left"/>
      <w:pPr>
        <w:ind w:left="1020" w:hanging="360"/>
      </w:pPr>
    </w:lvl>
    <w:lvl w:ilvl="1" w:tplc="723AA092">
      <w:start w:val="1"/>
      <w:numFmt w:val="decimal"/>
      <w:lvlText w:val="%2)"/>
      <w:lvlJc w:val="left"/>
      <w:pPr>
        <w:ind w:left="1020" w:hanging="360"/>
      </w:pPr>
    </w:lvl>
    <w:lvl w:ilvl="2" w:tplc="94AC1E0E">
      <w:start w:val="1"/>
      <w:numFmt w:val="decimal"/>
      <w:lvlText w:val="%3)"/>
      <w:lvlJc w:val="left"/>
      <w:pPr>
        <w:ind w:left="1020" w:hanging="360"/>
      </w:pPr>
    </w:lvl>
    <w:lvl w:ilvl="3" w:tplc="5D0617D0">
      <w:start w:val="1"/>
      <w:numFmt w:val="decimal"/>
      <w:lvlText w:val="%4)"/>
      <w:lvlJc w:val="left"/>
      <w:pPr>
        <w:ind w:left="1020" w:hanging="360"/>
      </w:pPr>
    </w:lvl>
    <w:lvl w:ilvl="4" w:tplc="09740EEE">
      <w:start w:val="1"/>
      <w:numFmt w:val="decimal"/>
      <w:lvlText w:val="%5)"/>
      <w:lvlJc w:val="left"/>
      <w:pPr>
        <w:ind w:left="1020" w:hanging="360"/>
      </w:pPr>
    </w:lvl>
    <w:lvl w:ilvl="5" w:tplc="34DC68CE">
      <w:start w:val="1"/>
      <w:numFmt w:val="decimal"/>
      <w:lvlText w:val="%6)"/>
      <w:lvlJc w:val="left"/>
      <w:pPr>
        <w:ind w:left="1020" w:hanging="360"/>
      </w:pPr>
    </w:lvl>
    <w:lvl w:ilvl="6" w:tplc="FF60ADAC">
      <w:start w:val="1"/>
      <w:numFmt w:val="decimal"/>
      <w:lvlText w:val="%7)"/>
      <w:lvlJc w:val="left"/>
      <w:pPr>
        <w:ind w:left="1020" w:hanging="360"/>
      </w:pPr>
    </w:lvl>
    <w:lvl w:ilvl="7" w:tplc="481CAD32">
      <w:start w:val="1"/>
      <w:numFmt w:val="decimal"/>
      <w:lvlText w:val="%8)"/>
      <w:lvlJc w:val="left"/>
      <w:pPr>
        <w:ind w:left="1020" w:hanging="360"/>
      </w:pPr>
    </w:lvl>
    <w:lvl w:ilvl="8" w:tplc="CE3A27F2">
      <w:start w:val="1"/>
      <w:numFmt w:val="decimal"/>
      <w:lvlText w:val="%9)"/>
      <w:lvlJc w:val="left"/>
      <w:pPr>
        <w:ind w:left="1020" w:hanging="360"/>
      </w:pPr>
    </w:lvl>
  </w:abstractNum>
  <w:abstractNum w:abstractNumId="9" w15:restartNumberingAfterBreak="0">
    <w:nsid w:val="7AF44161"/>
    <w:multiLevelType w:val="hybridMultilevel"/>
    <w:tmpl w:val="EEC82B94"/>
    <w:lvl w:ilvl="0" w:tplc="53066494">
      <w:start w:val="1"/>
      <w:numFmt w:val="decimal"/>
      <w:lvlText w:val="%1)"/>
      <w:lvlJc w:val="left"/>
      <w:pPr>
        <w:ind w:left="1080" w:hanging="360"/>
      </w:pPr>
    </w:lvl>
    <w:lvl w:ilvl="1" w:tplc="103A0858">
      <w:start w:val="1"/>
      <w:numFmt w:val="decimal"/>
      <w:lvlText w:val="%2)"/>
      <w:lvlJc w:val="left"/>
      <w:pPr>
        <w:ind w:left="1080" w:hanging="360"/>
      </w:pPr>
    </w:lvl>
    <w:lvl w:ilvl="2" w:tplc="76B6A592">
      <w:start w:val="1"/>
      <w:numFmt w:val="decimal"/>
      <w:lvlText w:val="%3)"/>
      <w:lvlJc w:val="left"/>
      <w:pPr>
        <w:ind w:left="1080" w:hanging="360"/>
      </w:pPr>
    </w:lvl>
    <w:lvl w:ilvl="3" w:tplc="44C0080A">
      <w:start w:val="1"/>
      <w:numFmt w:val="decimal"/>
      <w:lvlText w:val="%4)"/>
      <w:lvlJc w:val="left"/>
      <w:pPr>
        <w:ind w:left="1080" w:hanging="360"/>
      </w:pPr>
    </w:lvl>
    <w:lvl w:ilvl="4" w:tplc="CC5207A8">
      <w:start w:val="1"/>
      <w:numFmt w:val="decimal"/>
      <w:lvlText w:val="%5)"/>
      <w:lvlJc w:val="left"/>
      <w:pPr>
        <w:ind w:left="1080" w:hanging="360"/>
      </w:pPr>
    </w:lvl>
    <w:lvl w:ilvl="5" w:tplc="F4261018">
      <w:start w:val="1"/>
      <w:numFmt w:val="decimal"/>
      <w:lvlText w:val="%6)"/>
      <w:lvlJc w:val="left"/>
      <w:pPr>
        <w:ind w:left="1080" w:hanging="360"/>
      </w:pPr>
    </w:lvl>
    <w:lvl w:ilvl="6" w:tplc="BB6A7AF8">
      <w:start w:val="1"/>
      <w:numFmt w:val="decimal"/>
      <w:lvlText w:val="%7)"/>
      <w:lvlJc w:val="left"/>
      <w:pPr>
        <w:ind w:left="1080" w:hanging="360"/>
      </w:pPr>
    </w:lvl>
    <w:lvl w:ilvl="7" w:tplc="1BACE3FE">
      <w:start w:val="1"/>
      <w:numFmt w:val="decimal"/>
      <w:lvlText w:val="%8)"/>
      <w:lvlJc w:val="left"/>
      <w:pPr>
        <w:ind w:left="1080" w:hanging="360"/>
      </w:pPr>
    </w:lvl>
    <w:lvl w:ilvl="8" w:tplc="3C086548">
      <w:start w:val="1"/>
      <w:numFmt w:val="decimal"/>
      <w:lvlText w:val="%9)"/>
      <w:lvlJc w:val="left"/>
      <w:pPr>
        <w:ind w:left="1080" w:hanging="360"/>
      </w:pPr>
    </w:lvl>
  </w:abstractNum>
  <w:abstractNum w:abstractNumId="10" w15:restartNumberingAfterBreak="0">
    <w:nsid w:val="7C8C5EFD"/>
    <w:multiLevelType w:val="multilevel"/>
    <w:tmpl w:val="BA04D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085829">
    <w:abstractNumId w:val="4"/>
  </w:num>
  <w:num w:numId="2" w16cid:durableId="1123425695">
    <w:abstractNumId w:val="0"/>
  </w:num>
  <w:num w:numId="3" w16cid:durableId="1120682319">
    <w:abstractNumId w:val="5"/>
  </w:num>
  <w:num w:numId="4" w16cid:durableId="1170296370">
    <w:abstractNumId w:val="1"/>
  </w:num>
  <w:num w:numId="5" w16cid:durableId="648286108">
    <w:abstractNumId w:val="6"/>
  </w:num>
  <w:num w:numId="6" w16cid:durableId="2093579254">
    <w:abstractNumId w:val="10"/>
  </w:num>
  <w:num w:numId="7" w16cid:durableId="1760784587">
    <w:abstractNumId w:val="2"/>
  </w:num>
  <w:num w:numId="8" w16cid:durableId="1455099234">
    <w:abstractNumId w:val="3"/>
  </w:num>
  <w:num w:numId="9" w16cid:durableId="1847943245">
    <w:abstractNumId w:val="7"/>
  </w:num>
  <w:num w:numId="10" w16cid:durableId="1931691759">
    <w:abstractNumId w:val="9"/>
  </w:num>
  <w:num w:numId="11" w16cid:durableId="17445225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DC8"/>
    <w:rsid w:val="00082290"/>
    <w:rsid w:val="00085DC2"/>
    <w:rsid w:val="000F0DC3"/>
    <w:rsid w:val="00182211"/>
    <w:rsid w:val="001E04D7"/>
    <w:rsid w:val="001E327C"/>
    <w:rsid w:val="00265F44"/>
    <w:rsid w:val="002677E9"/>
    <w:rsid w:val="00273431"/>
    <w:rsid w:val="002B6B83"/>
    <w:rsid w:val="002D3E32"/>
    <w:rsid w:val="0034168D"/>
    <w:rsid w:val="00366805"/>
    <w:rsid w:val="004271EA"/>
    <w:rsid w:val="004A143C"/>
    <w:rsid w:val="004E6F93"/>
    <w:rsid w:val="00507E2C"/>
    <w:rsid w:val="0063639A"/>
    <w:rsid w:val="006B1731"/>
    <w:rsid w:val="006D2872"/>
    <w:rsid w:val="00707E1F"/>
    <w:rsid w:val="00796C99"/>
    <w:rsid w:val="00850216"/>
    <w:rsid w:val="008675BA"/>
    <w:rsid w:val="00926D44"/>
    <w:rsid w:val="00983481"/>
    <w:rsid w:val="00AC1759"/>
    <w:rsid w:val="00AF2A13"/>
    <w:rsid w:val="00B20080"/>
    <w:rsid w:val="00C02F3D"/>
    <w:rsid w:val="00C116DD"/>
    <w:rsid w:val="00C62DC8"/>
    <w:rsid w:val="00E51974"/>
    <w:rsid w:val="00E66664"/>
    <w:rsid w:val="00F02786"/>
    <w:rsid w:val="00F06DAD"/>
    <w:rsid w:val="00F34595"/>
    <w:rsid w:val="00F426C2"/>
    <w:rsid w:val="00F920AB"/>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ED6D0AF-7A1B-422F-B301-878BBAC85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F3D"/>
    <w:pPr>
      <w:spacing w:after="0" w:line="276" w:lineRule="auto"/>
    </w:pPr>
    <w:rPr>
      <w:rFonts w:ascii="Arial" w:eastAsia="Arial" w:hAnsi="Arial" w:cs="Arial"/>
      <w:kern w:val="0"/>
      <w:sz w:val="22"/>
      <w:szCs w:val="22"/>
      <w:lang w:val="fr"/>
      <w14:ligatures w14:val="none"/>
    </w:rPr>
  </w:style>
  <w:style w:type="paragraph" w:styleId="Titre1">
    <w:name w:val="heading 1"/>
    <w:basedOn w:val="Normal"/>
    <w:next w:val="Normal"/>
    <w:link w:val="Titre1Car"/>
    <w:uiPriority w:val="9"/>
    <w:qFormat/>
    <w:rsid w:val="00C62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62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62DC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62DC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62DC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62DC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62DC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62DC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62DC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62DC8"/>
    <w:rPr>
      <w:rFonts w:asciiTheme="majorHAnsi" w:eastAsiaTheme="majorEastAsia" w:hAnsiTheme="majorHAnsi" w:cstheme="majorBidi"/>
      <w:color w:val="0F4761" w:themeColor="accent1" w:themeShade="BF"/>
      <w:sz w:val="40"/>
      <w:szCs w:val="40"/>
      <w:lang w:val="en-US"/>
    </w:rPr>
  </w:style>
  <w:style w:type="character" w:customStyle="1" w:styleId="Titre2Car">
    <w:name w:val="Titre 2 Car"/>
    <w:basedOn w:val="Policepardfaut"/>
    <w:link w:val="Titre2"/>
    <w:uiPriority w:val="9"/>
    <w:semiHidden/>
    <w:rsid w:val="00C62DC8"/>
    <w:rPr>
      <w:rFonts w:asciiTheme="majorHAnsi" w:eastAsiaTheme="majorEastAsia" w:hAnsiTheme="majorHAnsi" w:cstheme="majorBidi"/>
      <w:color w:val="0F4761" w:themeColor="accent1" w:themeShade="BF"/>
      <w:sz w:val="32"/>
      <w:szCs w:val="32"/>
      <w:lang w:val="en-US"/>
    </w:rPr>
  </w:style>
  <w:style w:type="character" w:customStyle="1" w:styleId="Titre3Car">
    <w:name w:val="Titre 3 Car"/>
    <w:basedOn w:val="Policepardfaut"/>
    <w:link w:val="Titre3"/>
    <w:uiPriority w:val="9"/>
    <w:semiHidden/>
    <w:rsid w:val="00C62DC8"/>
    <w:rPr>
      <w:rFonts w:eastAsiaTheme="majorEastAsia" w:cstheme="majorBidi"/>
      <w:color w:val="0F4761" w:themeColor="accent1" w:themeShade="BF"/>
      <w:sz w:val="28"/>
      <w:szCs w:val="28"/>
      <w:lang w:val="en-US"/>
    </w:rPr>
  </w:style>
  <w:style w:type="character" w:customStyle="1" w:styleId="Titre4Car">
    <w:name w:val="Titre 4 Car"/>
    <w:basedOn w:val="Policepardfaut"/>
    <w:link w:val="Titre4"/>
    <w:uiPriority w:val="9"/>
    <w:semiHidden/>
    <w:rsid w:val="00C62DC8"/>
    <w:rPr>
      <w:rFonts w:eastAsiaTheme="majorEastAsia" w:cstheme="majorBidi"/>
      <w:i/>
      <w:iCs/>
      <w:color w:val="0F4761" w:themeColor="accent1" w:themeShade="BF"/>
      <w:lang w:val="en-US"/>
    </w:rPr>
  </w:style>
  <w:style w:type="character" w:customStyle="1" w:styleId="Titre5Car">
    <w:name w:val="Titre 5 Car"/>
    <w:basedOn w:val="Policepardfaut"/>
    <w:link w:val="Titre5"/>
    <w:uiPriority w:val="9"/>
    <w:semiHidden/>
    <w:rsid w:val="00C62DC8"/>
    <w:rPr>
      <w:rFonts w:eastAsiaTheme="majorEastAsia" w:cstheme="majorBidi"/>
      <w:color w:val="0F4761" w:themeColor="accent1" w:themeShade="BF"/>
      <w:lang w:val="en-US"/>
    </w:rPr>
  </w:style>
  <w:style w:type="character" w:customStyle="1" w:styleId="Titre6Car">
    <w:name w:val="Titre 6 Car"/>
    <w:basedOn w:val="Policepardfaut"/>
    <w:link w:val="Titre6"/>
    <w:uiPriority w:val="9"/>
    <w:semiHidden/>
    <w:rsid w:val="00C62DC8"/>
    <w:rPr>
      <w:rFonts w:eastAsiaTheme="majorEastAsia" w:cstheme="majorBidi"/>
      <w:i/>
      <w:iCs/>
      <w:color w:val="595959" w:themeColor="text1" w:themeTint="A6"/>
      <w:lang w:val="en-US"/>
    </w:rPr>
  </w:style>
  <w:style w:type="character" w:customStyle="1" w:styleId="Titre7Car">
    <w:name w:val="Titre 7 Car"/>
    <w:basedOn w:val="Policepardfaut"/>
    <w:link w:val="Titre7"/>
    <w:uiPriority w:val="9"/>
    <w:semiHidden/>
    <w:rsid w:val="00C62DC8"/>
    <w:rPr>
      <w:rFonts w:eastAsiaTheme="majorEastAsia" w:cstheme="majorBidi"/>
      <w:color w:val="595959" w:themeColor="text1" w:themeTint="A6"/>
      <w:lang w:val="en-US"/>
    </w:rPr>
  </w:style>
  <w:style w:type="character" w:customStyle="1" w:styleId="Titre8Car">
    <w:name w:val="Titre 8 Car"/>
    <w:basedOn w:val="Policepardfaut"/>
    <w:link w:val="Titre8"/>
    <w:uiPriority w:val="9"/>
    <w:semiHidden/>
    <w:rsid w:val="00C62DC8"/>
    <w:rPr>
      <w:rFonts w:eastAsiaTheme="majorEastAsia" w:cstheme="majorBidi"/>
      <w:i/>
      <w:iCs/>
      <w:color w:val="272727" w:themeColor="text1" w:themeTint="D8"/>
      <w:lang w:val="en-US"/>
    </w:rPr>
  </w:style>
  <w:style w:type="character" w:customStyle="1" w:styleId="Titre9Car">
    <w:name w:val="Titre 9 Car"/>
    <w:basedOn w:val="Policepardfaut"/>
    <w:link w:val="Titre9"/>
    <w:uiPriority w:val="9"/>
    <w:semiHidden/>
    <w:rsid w:val="00C62DC8"/>
    <w:rPr>
      <w:rFonts w:eastAsiaTheme="majorEastAsia" w:cstheme="majorBidi"/>
      <w:color w:val="272727" w:themeColor="text1" w:themeTint="D8"/>
      <w:lang w:val="en-US"/>
    </w:rPr>
  </w:style>
  <w:style w:type="paragraph" w:styleId="Titre">
    <w:name w:val="Title"/>
    <w:basedOn w:val="Normal"/>
    <w:next w:val="Normal"/>
    <w:link w:val="TitreCar"/>
    <w:uiPriority w:val="10"/>
    <w:qFormat/>
    <w:rsid w:val="00C62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62DC8"/>
    <w:rPr>
      <w:rFonts w:asciiTheme="majorHAnsi" w:eastAsiaTheme="majorEastAsia" w:hAnsiTheme="majorHAnsi" w:cstheme="majorBidi"/>
      <w:spacing w:val="-10"/>
      <w:kern w:val="28"/>
      <w:sz w:val="56"/>
      <w:szCs w:val="56"/>
      <w:lang w:val="en-US"/>
    </w:rPr>
  </w:style>
  <w:style w:type="paragraph" w:styleId="Sous-titre">
    <w:name w:val="Subtitle"/>
    <w:basedOn w:val="Normal"/>
    <w:next w:val="Normal"/>
    <w:link w:val="Sous-titreCar"/>
    <w:uiPriority w:val="11"/>
    <w:qFormat/>
    <w:rsid w:val="00C62DC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62DC8"/>
    <w:rPr>
      <w:rFonts w:eastAsiaTheme="majorEastAsia" w:cstheme="majorBidi"/>
      <w:color w:val="595959" w:themeColor="text1" w:themeTint="A6"/>
      <w:spacing w:val="15"/>
      <w:sz w:val="28"/>
      <w:szCs w:val="28"/>
      <w:lang w:val="en-US"/>
    </w:rPr>
  </w:style>
  <w:style w:type="paragraph" w:styleId="Citation">
    <w:name w:val="Quote"/>
    <w:basedOn w:val="Normal"/>
    <w:next w:val="Normal"/>
    <w:link w:val="CitationCar"/>
    <w:uiPriority w:val="29"/>
    <w:qFormat/>
    <w:rsid w:val="00C62DC8"/>
    <w:pPr>
      <w:spacing w:before="160"/>
      <w:jc w:val="center"/>
    </w:pPr>
    <w:rPr>
      <w:i/>
      <w:iCs/>
      <w:color w:val="404040" w:themeColor="text1" w:themeTint="BF"/>
    </w:rPr>
  </w:style>
  <w:style w:type="character" w:customStyle="1" w:styleId="CitationCar">
    <w:name w:val="Citation Car"/>
    <w:basedOn w:val="Policepardfaut"/>
    <w:link w:val="Citation"/>
    <w:uiPriority w:val="29"/>
    <w:rsid w:val="00C62DC8"/>
    <w:rPr>
      <w:i/>
      <w:iCs/>
      <w:color w:val="404040" w:themeColor="text1" w:themeTint="BF"/>
      <w:lang w:val="en-US"/>
    </w:rPr>
  </w:style>
  <w:style w:type="paragraph" w:styleId="Paragraphedeliste">
    <w:name w:val="List Paragraph"/>
    <w:basedOn w:val="Normal"/>
    <w:uiPriority w:val="34"/>
    <w:qFormat/>
    <w:rsid w:val="00C62DC8"/>
    <w:pPr>
      <w:ind w:left="720"/>
      <w:contextualSpacing/>
    </w:pPr>
  </w:style>
  <w:style w:type="character" w:styleId="Accentuationintense">
    <w:name w:val="Intense Emphasis"/>
    <w:basedOn w:val="Policepardfaut"/>
    <w:uiPriority w:val="21"/>
    <w:qFormat/>
    <w:rsid w:val="00C62DC8"/>
    <w:rPr>
      <w:i/>
      <w:iCs/>
      <w:color w:val="0F4761" w:themeColor="accent1" w:themeShade="BF"/>
    </w:rPr>
  </w:style>
  <w:style w:type="paragraph" w:styleId="Citationintense">
    <w:name w:val="Intense Quote"/>
    <w:basedOn w:val="Normal"/>
    <w:next w:val="Normal"/>
    <w:link w:val="CitationintenseCar"/>
    <w:uiPriority w:val="30"/>
    <w:qFormat/>
    <w:rsid w:val="00C62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62DC8"/>
    <w:rPr>
      <w:i/>
      <w:iCs/>
      <w:color w:val="0F4761" w:themeColor="accent1" w:themeShade="BF"/>
      <w:lang w:val="en-US"/>
    </w:rPr>
  </w:style>
  <w:style w:type="character" w:styleId="Rfrenceintense">
    <w:name w:val="Intense Reference"/>
    <w:basedOn w:val="Policepardfaut"/>
    <w:uiPriority w:val="32"/>
    <w:qFormat/>
    <w:rsid w:val="00C62DC8"/>
    <w:rPr>
      <w:b/>
      <w:bCs/>
      <w:smallCaps/>
      <w:color w:val="0F4761" w:themeColor="accent1" w:themeShade="BF"/>
      <w:spacing w:val="5"/>
    </w:rPr>
  </w:style>
  <w:style w:type="paragraph" w:styleId="En-tte">
    <w:name w:val="header"/>
    <w:basedOn w:val="Normal"/>
    <w:link w:val="En-tteCar"/>
    <w:uiPriority w:val="99"/>
    <w:unhideWhenUsed/>
    <w:rsid w:val="00C02F3D"/>
    <w:pPr>
      <w:tabs>
        <w:tab w:val="center" w:pos="4536"/>
        <w:tab w:val="right" w:pos="9072"/>
      </w:tabs>
      <w:spacing w:line="240" w:lineRule="auto"/>
    </w:pPr>
  </w:style>
  <w:style w:type="character" w:customStyle="1" w:styleId="En-tteCar">
    <w:name w:val="En-tête Car"/>
    <w:basedOn w:val="Policepardfaut"/>
    <w:link w:val="En-tte"/>
    <w:uiPriority w:val="99"/>
    <w:rsid w:val="00C02F3D"/>
    <w:rPr>
      <w:lang w:val="en-US"/>
    </w:rPr>
  </w:style>
  <w:style w:type="paragraph" w:styleId="Pieddepage">
    <w:name w:val="footer"/>
    <w:basedOn w:val="Normal"/>
    <w:link w:val="PieddepageCar"/>
    <w:uiPriority w:val="99"/>
    <w:unhideWhenUsed/>
    <w:rsid w:val="00C02F3D"/>
    <w:pPr>
      <w:tabs>
        <w:tab w:val="center" w:pos="4536"/>
        <w:tab w:val="right" w:pos="9072"/>
      </w:tabs>
      <w:spacing w:line="240" w:lineRule="auto"/>
    </w:pPr>
  </w:style>
  <w:style w:type="character" w:customStyle="1" w:styleId="PieddepageCar">
    <w:name w:val="Pied de page Car"/>
    <w:basedOn w:val="Policepardfaut"/>
    <w:link w:val="Pieddepage"/>
    <w:uiPriority w:val="99"/>
    <w:rsid w:val="00C02F3D"/>
    <w:rPr>
      <w:lang w:val="en-US"/>
    </w:rPr>
  </w:style>
  <w:style w:type="table" w:customStyle="1" w:styleId="TableNormal">
    <w:name w:val="TableNormal"/>
    <w:rsid w:val="00C02F3D"/>
    <w:pPr>
      <w:spacing w:after="0" w:line="276" w:lineRule="auto"/>
    </w:pPr>
    <w:rPr>
      <w:rFonts w:ascii="Arial" w:eastAsia="Arial" w:hAnsi="Arial" w:cs="Arial"/>
      <w:kern w:val="0"/>
      <w:sz w:val="22"/>
      <w:szCs w:val="22"/>
      <w:lang w:val="fr"/>
      <w14:ligatures w14:val="none"/>
    </w:rPr>
    <w:tblPr>
      <w:tblCellMar>
        <w:top w:w="100" w:type="dxa"/>
        <w:left w:w="100" w:type="dxa"/>
        <w:bottom w:w="100" w:type="dxa"/>
        <w:right w:w="100" w:type="dxa"/>
      </w:tblCellMar>
    </w:tblPr>
  </w:style>
  <w:style w:type="table" w:customStyle="1" w:styleId="9">
    <w:name w:val="9"/>
    <w:basedOn w:val="TableNormal"/>
    <w:rsid w:val="00C02F3D"/>
    <w:tblPr>
      <w:tblStyleRowBandSize w:val="1"/>
      <w:tblStyleColBandSize w:val="1"/>
      <w:tblCellMar>
        <w:top w:w="0" w:type="dxa"/>
        <w:left w:w="108" w:type="dxa"/>
        <w:bottom w:w="0" w:type="dxa"/>
        <w:right w:w="108" w:type="dxa"/>
      </w:tblCellMar>
    </w:tblPr>
  </w:style>
  <w:style w:type="table" w:customStyle="1" w:styleId="8">
    <w:name w:val="8"/>
    <w:basedOn w:val="TableNormal"/>
    <w:rsid w:val="00C02F3D"/>
    <w:tblPr>
      <w:tblStyleRowBandSize w:val="1"/>
      <w:tblStyleColBandSize w:val="1"/>
      <w:tblCellMar>
        <w:top w:w="0" w:type="dxa"/>
        <w:left w:w="108" w:type="dxa"/>
        <w:bottom w:w="0" w:type="dxa"/>
        <w:right w:w="108" w:type="dxa"/>
      </w:tblCellMar>
    </w:tblPr>
  </w:style>
  <w:style w:type="table" w:customStyle="1" w:styleId="7">
    <w:name w:val="7"/>
    <w:basedOn w:val="TableNormal"/>
    <w:rsid w:val="00C02F3D"/>
    <w:pPr>
      <w:spacing w:line="240" w:lineRule="auto"/>
    </w:pPr>
    <w:tblPr>
      <w:tblStyleRowBandSize w:val="1"/>
      <w:tblStyleColBandSize w:val="1"/>
      <w:tblCellMar>
        <w:top w:w="0" w:type="dxa"/>
        <w:left w:w="108" w:type="dxa"/>
        <w:bottom w:w="0" w:type="dxa"/>
        <w:right w:w="108" w:type="dxa"/>
      </w:tblCellMar>
    </w:tblPr>
  </w:style>
  <w:style w:type="table" w:customStyle="1" w:styleId="6">
    <w:name w:val="6"/>
    <w:basedOn w:val="TableNormal"/>
    <w:rsid w:val="00C02F3D"/>
    <w:pPr>
      <w:spacing w:line="240" w:lineRule="auto"/>
    </w:pPr>
    <w:tblPr>
      <w:tblStyleRowBandSize w:val="1"/>
      <w:tblStyleColBandSize w:val="1"/>
      <w:tblCellMar>
        <w:top w:w="0" w:type="dxa"/>
        <w:left w:w="108" w:type="dxa"/>
        <w:bottom w:w="0" w:type="dxa"/>
        <w:right w:w="108" w:type="dxa"/>
      </w:tblCellMar>
    </w:tblPr>
  </w:style>
  <w:style w:type="table" w:customStyle="1" w:styleId="5">
    <w:name w:val="5"/>
    <w:basedOn w:val="TableNormal"/>
    <w:rsid w:val="00C02F3D"/>
    <w:pPr>
      <w:spacing w:line="240" w:lineRule="auto"/>
    </w:pPr>
    <w:tblPr>
      <w:tblStyleRowBandSize w:val="1"/>
      <w:tblStyleColBandSize w:val="1"/>
      <w:tblCellMar>
        <w:top w:w="0" w:type="dxa"/>
        <w:left w:w="108" w:type="dxa"/>
        <w:bottom w:w="0" w:type="dxa"/>
        <w:right w:w="108" w:type="dxa"/>
      </w:tblCellMar>
    </w:tblPr>
  </w:style>
  <w:style w:type="table" w:customStyle="1" w:styleId="4">
    <w:name w:val="4"/>
    <w:basedOn w:val="TableNormal"/>
    <w:rsid w:val="00C02F3D"/>
    <w:pPr>
      <w:spacing w:line="240" w:lineRule="auto"/>
    </w:pPr>
    <w:tblPr>
      <w:tblStyleRowBandSize w:val="1"/>
      <w:tblStyleColBandSize w:val="1"/>
      <w:tblCellMar>
        <w:top w:w="0" w:type="dxa"/>
        <w:left w:w="108" w:type="dxa"/>
        <w:bottom w:w="0" w:type="dxa"/>
        <w:right w:w="108" w:type="dxa"/>
      </w:tblCellMar>
    </w:tblPr>
  </w:style>
  <w:style w:type="table" w:customStyle="1" w:styleId="3">
    <w:name w:val="3"/>
    <w:basedOn w:val="TableNormal"/>
    <w:rsid w:val="00C02F3D"/>
    <w:pPr>
      <w:spacing w:line="240" w:lineRule="auto"/>
    </w:pPr>
    <w:tblPr>
      <w:tblStyleRowBandSize w:val="1"/>
      <w:tblStyleColBandSize w:val="1"/>
      <w:tblCellMar>
        <w:top w:w="0" w:type="dxa"/>
        <w:left w:w="108" w:type="dxa"/>
        <w:bottom w:w="0" w:type="dxa"/>
        <w:right w:w="108" w:type="dxa"/>
      </w:tblCellMar>
    </w:tblPr>
  </w:style>
  <w:style w:type="table" w:customStyle="1" w:styleId="2">
    <w:name w:val="2"/>
    <w:basedOn w:val="TableNormal"/>
    <w:rsid w:val="00C02F3D"/>
    <w:pPr>
      <w:spacing w:line="240" w:lineRule="auto"/>
    </w:pPr>
    <w:tblPr>
      <w:tblStyleRowBandSize w:val="1"/>
      <w:tblStyleColBandSize w:val="1"/>
      <w:tblCellMar>
        <w:top w:w="0" w:type="dxa"/>
        <w:left w:w="108" w:type="dxa"/>
        <w:bottom w:w="0" w:type="dxa"/>
        <w:right w:w="108" w:type="dxa"/>
      </w:tblCellMar>
    </w:tblPr>
  </w:style>
  <w:style w:type="table" w:customStyle="1" w:styleId="1">
    <w:name w:val="1"/>
    <w:basedOn w:val="TableNormal"/>
    <w:rsid w:val="00C02F3D"/>
    <w:pPr>
      <w:spacing w:line="240" w:lineRule="auto"/>
    </w:pPr>
    <w:tblPr>
      <w:tblStyleRowBandSize w:val="1"/>
      <w:tblStyleColBandSize w:val="1"/>
      <w:tblCellMar>
        <w:top w:w="0" w:type="dxa"/>
        <w:left w:w="108" w:type="dxa"/>
        <w:bottom w:w="0" w:type="dxa"/>
        <w:right w:w="108" w:type="dxa"/>
      </w:tblCellMar>
    </w:tblPr>
  </w:style>
  <w:style w:type="paragraph" w:styleId="Rvision">
    <w:name w:val="Revision"/>
    <w:hidden/>
    <w:uiPriority w:val="99"/>
    <w:semiHidden/>
    <w:rsid w:val="00C02F3D"/>
    <w:pPr>
      <w:spacing w:after="0" w:line="240" w:lineRule="auto"/>
    </w:pPr>
    <w:rPr>
      <w:rFonts w:ascii="Arial" w:eastAsia="Arial" w:hAnsi="Arial" w:cs="Arial"/>
      <w:kern w:val="0"/>
      <w:sz w:val="22"/>
      <w:szCs w:val="22"/>
      <w:lang w:val="fr"/>
      <w14:ligatures w14:val="none"/>
    </w:rPr>
  </w:style>
  <w:style w:type="character" w:styleId="Lienhypertexte">
    <w:name w:val="Hyperlink"/>
    <w:basedOn w:val="Policepardfaut"/>
    <w:uiPriority w:val="99"/>
    <w:unhideWhenUsed/>
    <w:rsid w:val="00C02F3D"/>
    <w:rPr>
      <w:color w:val="467886" w:themeColor="hyperlink"/>
      <w:u w:val="single"/>
    </w:rPr>
  </w:style>
  <w:style w:type="character" w:styleId="Mentionnonrsolue">
    <w:name w:val="Unresolved Mention"/>
    <w:basedOn w:val="Policepardfaut"/>
    <w:uiPriority w:val="99"/>
    <w:semiHidden/>
    <w:unhideWhenUsed/>
    <w:rsid w:val="00C02F3D"/>
    <w:rPr>
      <w:color w:val="605E5C"/>
      <w:shd w:val="clear" w:color="auto" w:fill="E1DFDD"/>
    </w:rPr>
  </w:style>
  <w:style w:type="character" w:styleId="Lienhypertextesuivivisit">
    <w:name w:val="FollowedHyperlink"/>
    <w:basedOn w:val="Policepardfaut"/>
    <w:uiPriority w:val="99"/>
    <w:semiHidden/>
    <w:unhideWhenUsed/>
    <w:rsid w:val="00C02F3D"/>
    <w:rPr>
      <w:color w:val="96607D" w:themeColor="followedHyperlink"/>
      <w:u w:val="single"/>
    </w:rPr>
  </w:style>
  <w:style w:type="character" w:styleId="Textedelespacerserv">
    <w:name w:val="Placeholder Text"/>
    <w:basedOn w:val="Policepardfaut"/>
    <w:uiPriority w:val="99"/>
    <w:semiHidden/>
    <w:rsid w:val="00C02F3D"/>
    <w:rPr>
      <w:color w:val="666666"/>
    </w:rPr>
  </w:style>
  <w:style w:type="table" w:styleId="Grilledutableau">
    <w:name w:val="Table Grid"/>
    <w:basedOn w:val="TableauNormal"/>
    <w:uiPriority w:val="39"/>
    <w:rsid w:val="00C02F3D"/>
    <w:pPr>
      <w:spacing w:after="0" w:line="240" w:lineRule="auto"/>
    </w:pPr>
    <w:rPr>
      <w:rFonts w:ascii="Arial" w:eastAsia="Arial" w:hAnsi="Arial" w:cs="Arial"/>
      <w:kern w:val="0"/>
      <w:sz w:val="22"/>
      <w:szCs w:val="22"/>
      <w:lang w:val="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HTML">
    <w:name w:val="HTML Preformatted"/>
    <w:basedOn w:val="Normal"/>
    <w:link w:val="PrformatHTMLCar"/>
    <w:uiPriority w:val="99"/>
    <w:semiHidden/>
    <w:unhideWhenUsed/>
    <w:rsid w:val="00C02F3D"/>
    <w:pPr>
      <w:spacing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C02F3D"/>
    <w:rPr>
      <w:rFonts w:ascii="Consolas" w:eastAsia="Arial" w:hAnsi="Consolas" w:cs="Arial"/>
      <w:kern w:val="0"/>
      <w:sz w:val="20"/>
      <w:szCs w:val="20"/>
      <w:lang w:val="fr"/>
      <w14:ligatures w14:val="none"/>
    </w:rPr>
  </w:style>
  <w:style w:type="paragraph" w:styleId="Commentaire">
    <w:name w:val="annotation text"/>
    <w:basedOn w:val="Normal"/>
    <w:link w:val="CommentaireCar"/>
    <w:uiPriority w:val="99"/>
    <w:unhideWhenUsed/>
    <w:rsid w:val="00C02F3D"/>
    <w:pPr>
      <w:spacing w:line="240" w:lineRule="auto"/>
    </w:pPr>
    <w:rPr>
      <w:sz w:val="20"/>
      <w:szCs w:val="20"/>
    </w:rPr>
  </w:style>
  <w:style w:type="character" w:customStyle="1" w:styleId="CommentaireCar">
    <w:name w:val="Commentaire Car"/>
    <w:basedOn w:val="Policepardfaut"/>
    <w:link w:val="Commentaire"/>
    <w:uiPriority w:val="99"/>
    <w:rsid w:val="00C02F3D"/>
    <w:rPr>
      <w:rFonts w:ascii="Arial" w:eastAsia="Arial" w:hAnsi="Arial" w:cs="Arial"/>
      <w:kern w:val="0"/>
      <w:sz w:val="20"/>
      <w:szCs w:val="20"/>
      <w:lang w:val="fr"/>
      <w14:ligatures w14:val="none"/>
    </w:rPr>
  </w:style>
  <w:style w:type="character" w:styleId="Marquedecommentaire">
    <w:name w:val="annotation reference"/>
    <w:basedOn w:val="Policepardfaut"/>
    <w:uiPriority w:val="99"/>
    <w:semiHidden/>
    <w:unhideWhenUsed/>
    <w:rsid w:val="00C02F3D"/>
    <w:rPr>
      <w:sz w:val="16"/>
      <w:szCs w:val="16"/>
    </w:rPr>
  </w:style>
  <w:style w:type="paragraph" w:styleId="Objetducommentaire">
    <w:name w:val="annotation subject"/>
    <w:basedOn w:val="Commentaire"/>
    <w:next w:val="Commentaire"/>
    <w:link w:val="ObjetducommentaireCar"/>
    <w:uiPriority w:val="99"/>
    <w:semiHidden/>
    <w:unhideWhenUsed/>
    <w:rsid w:val="00C02F3D"/>
    <w:rPr>
      <w:b/>
      <w:bCs/>
    </w:rPr>
  </w:style>
  <w:style w:type="character" w:customStyle="1" w:styleId="ObjetducommentaireCar">
    <w:name w:val="Objet du commentaire Car"/>
    <w:basedOn w:val="CommentaireCar"/>
    <w:link w:val="Objetducommentaire"/>
    <w:uiPriority w:val="99"/>
    <w:semiHidden/>
    <w:rsid w:val="00C02F3D"/>
    <w:rPr>
      <w:rFonts w:ascii="Arial" w:eastAsia="Arial" w:hAnsi="Arial" w:cs="Arial"/>
      <w:b/>
      <w:bCs/>
      <w:kern w:val="0"/>
      <w:sz w:val="20"/>
      <w:szCs w:val="20"/>
      <w:lang w:val="fr"/>
      <w14:ligatures w14:val="none"/>
    </w:rPr>
  </w:style>
  <w:style w:type="character" w:customStyle="1" w:styleId="CommentReference1">
    <w:name w:val="Comment Reference1"/>
    <w:basedOn w:val="Policepardfaut"/>
    <w:uiPriority w:val="99"/>
    <w:semiHidden/>
    <w:unhideWhenUsed/>
    <w:rsid w:val="00C02F3D"/>
    <w:rPr>
      <w:sz w:val="16"/>
      <w:szCs w:val="16"/>
    </w:rPr>
  </w:style>
  <w:style w:type="paragraph" w:customStyle="1" w:styleId="CommentText1">
    <w:name w:val="Comment Text1"/>
    <w:basedOn w:val="Normal"/>
    <w:uiPriority w:val="99"/>
    <w:unhideWhenUsed/>
    <w:rsid w:val="00C02F3D"/>
    <w:pPr>
      <w:spacing w:line="240" w:lineRule="auto"/>
    </w:pPr>
    <w:rPr>
      <w:sz w:val="20"/>
      <w:szCs w:val="20"/>
    </w:rPr>
  </w:style>
  <w:style w:type="paragraph" w:customStyle="1" w:styleId="CommentSubject1">
    <w:name w:val="Comment Subject1"/>
    <w:basedOn w:val="CommentText1"/>
    <w:next w:val="CommentText1"/>
    <w:uiPriority w:val="99"/>
    <w:semiHidden/>
    <w:unhideWhenUsed/>
    <w:rsid w:val="00C02F3D"/>
    <w:rPr>
      <w:b/>
      <w:bCs/>
    </w:rPr>
  </w:style>
  <w:style w:type="paragraph" w:customStyle="1" w:styleId="CommentText2">
    <w:name w:val="Comment Text2"/>
    <w:basedOn w:val="Normal"/>
    <w:uiPriority w:val="99"/>
    <w:unhideWhenUsed/>
    <w:rsid w:val="00C02F3D"/>
    <w:pPr>
      <w:spacing w:line="240" w:lineRule="auto"/>
    </w:pPr>
    <w:rPr>
      <w:sz w:val="20"/>
      <w:szCs w:val="20"/>
    </w:rPr>
  </w:style>
  <w:style w:type="character" w:customStyle="1" w:styleId="CommentReference2">
    <w:name w:val="Comment Reference2"/>
    <w:basedOn w:val="Policepardfaut"/>
    <w:uiPriority w:val="99"/>
    <w:semiHidden/>
    <w:unhideWhenUsed/>
    <w:rsid w:val="00C02F3D"/>
    <w:rPr>
      <w:sz w:val="16"/>
      <w:szCs w:val="16"/>
    </w:rPr>
  </w:style>
  <w:style w:type="paragraph" w:customStyle="1" w:styleId="CommentSubject2">
    <w:name w:val="Comment Subject2"/>
    <w:basedOn w:val="CommentText2"/>
    <w:next w:val="CommentText2"/>
    <w:uiPriority w:val="99"/>
    <w:semiHidden/>
    <w:unhideWhenUsed/>
    <w:rsid w:val="00C02F3D"/>
    <w:rPr>
      <w:b/>
      <w:bCs/>
    </w:rPr>
  </w:style>
  <w:style w:type="character" w:customStyle="1" w:styleId="CommentReference3">
    <w:name w:val="Comment Reference3"/>
    <w:basedOn w:val="Policepardfaut"/>
    <w:uiPriority w:val="99"/>
    <w:semiHidden/>
    <w:unhideWhenUsed/>
    <w:rsid w:val="00C02F3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6573">
      <w:marLeft w:val="640"/>
      <w:marRight w:val="0"/>
      <w:marTop w:val="0"/>
      <w:marBottom w:val="0"/>
      <w:divBdr>
        <w:top w:val="none" w:sz="0" w:space="0" w:color="auto"/>
        <w:left w:val="none" w:sz="0" w:space="0" w:color="auto"/>
        <w:bottom w:val="none" w:sz="0" w:space="0" w:color="auto"/>
        <w:right w:val="none" w:sz="0" w:space="0" w:color="auto"/>
      </w:divBdr>
    </w:div>
    <w:div w:id="155803924">
      <w:marLeft w:val="640"/>
      <w:marRight w:val="0"/>
      <w:marTop w:val="0"/>
      <w:marBottom w:val="0"/>
      <w:divBdr>
        <w:top w:val="none" w:sz="0" w:space="0" w:color="auto"/>
        <w:left w:val="none" w:sz="0" w:space="0" w:color="auto"/>
        <w:bottom w:val="none" w:sz="0" w:space="0" w:color="auto"/>
        <w:right w:val="none" w:sz="0" w:space="0" w:color="auto"/>
      </w:divBdr>
    </w:div>
    <w:div w:id="272516611">
      <w:marLeft w:val="640"/>
      <w:marRight w:val="0"/>
      <w:marTop w:val="0"/>
      <w:marBottom w:val="0"/>
      <w:divBdr>
        <w:top w:val="none" w:sz="0" w:space="0" w:color="auto"/>
        <w:left w:val="none" w:sz="0" w:space="0" w:color="auto"/>
        <w:bottom w:val="none" w:sz="0" w:space="0" w:color="auto"/>
        <w:right w:val="none" w:sz="0" w:space="0" w:color="auto"/>
      </w:divBdr>
    </w:div>
    <w:div w:id="334965984">
      <w:marLeft w:val="640"/>
      <w:marRight w:val="0"/>
      <w:marTop w:val="0"/>
      <w:marBottom w:val="0"/>
      <w:divBdr>
        <w:top w:val="none" w:sz="0" w:space="0" w:color="auto"/>
        <w:left w:val="none" w:sz="0" w:space="0" w:color="auto"/>
        <w:bottom w:val="none" w:sz="0" w:space="0" w:color="auto"/>
        <w:right w:val="none" w:sz="0" w:space="0" w:color="auto"/>
      </w:divBdr>
    </w:div>
    <w:div w:id="851846782">
      <w:marLeft w:val="640"/>
      <w:marRight w:val="0"/>
      <w:marTop w:val="0"/>
      <w:marBottom w:val="0"/>
      <w:divBdr>
        <w:top w:val="none" w:sz="0" w:space="0" w:color="auto"/>
        <w:left w:val="none" w:sz="0" w:space="0" w:color="auto"/>
        <w:bottom w:val="none" w:sz="0" w:space="0" w:color="auto"/>
        <w:right w:val="none" w:sz="0" w:space="0" w:color="auto"/>
      </w:divBdr>
    </w:div>
    <w:div w:id="1423987668">
      <w:marLeft w:val="640"/>
      <w:marRight w:val="0"/>
      <w:marTop w:val="0"/>
      <w:marBottom w:val="0"/>
      <w:divBdr>
        <w:top w:val="none" w:sz="0" w:space="0" w:color="auto"/>
        <w:left w:val="none" w:sz="0" w:space="0" w:color="auto"/>
        <w:bottom w:val="none" w:sz="0" w:space="0" w:color="auto"/>
        <w:right w:val="none" w:sz="0" w:space="0" w:color="auto"/>
      </w:divBdr>
    </w:div>
    <w:div w:id="1716078654">
      <w:marLeft w:val="640"/>
      <w:marRight w:val="0"/>
      <w:marTop w:val="0"/>
      <w:marBottom w:val="0"/>
      <w:divBdr>
        <w:top w:val="none" w:sz="0" w:space="0" w:color="auto"/>
        <w:left w:val="none" w:sz="0" w:space="0" w:color="auto"/>
        <w:bottom w:val="none" w:sz="0" w:space="0" w:color="auto"/>
        <w:right w:val="none" w:sz="0" w:space="0" w:color="auto"/>
      </w:divBdr>
    </w:div>
    <w:div w:id="1791703062">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394314C51246C49801B1DDF0E12534"/>
        <w:category>
          <w:name w:val="Général"/>
          <w:gallery w:val="placeholder"/>
        </w:category>
        <w:types>
          <w:type w:val="bbPlcHdr"/>
        </w:types>
        <w:behaviors>
          <w:behavior w:val="content"/>
        </w:behaviors>
        <w:guid w:val="{05EE5B30-42D3-4C56-B0FC-FF4C67D7F0C8}"/>
      </w:docPartPr>
      <w:docPartBody>
        <w:p w:rsidR="00000000" w:rsidRDefault="00400A5F" w:rsidP="00400A5F">
          <w:pPr>
            <w:pStyle w:val="C0394314C51246C49801B1DDF0E12534"/>
          </w:pPr>
          <w:r w:rsidRPr="005F1119">
            <w:rPr>
              <w:rStyle w:val="Textedelespacerserv"/>
            </w:rPr>
            <w:t>Cliquez ou appuyez ici pour entrer du texte.</w:t>
          </w:r>
        </w:p>
      </w:docPartBody>
    </w:docPart>
    <w:docPart>
      <w:docPartPr>
        <w:name w:val="FA9876AAA04C4DF1BDDEE26F4F34025D"/>
        <w:category>
          <w:name w:val="Général"/>
          <w:gallery w:val="placeholder"/>
        </w:category>
        <w:types>
          <w:type w:val="bbPlcHdr"/>
        </w:types>
        <w:behaviors>
          <w:behavior w:val="content"/>
        </w:behaviors>
        <w:guid w:val="{98673E82-4D3A-4D82-B94D-FE10372D2214}"/>
      </w:docPartPr>
      <w:docPartBody>
        <w:p w:rsidR="00000000" w:rsidRDefault="00400A5F" w:rsidP="00400A5F">
          <w:pPr>
            <w:pStyle w:val="FA9876AAA04C4DF1BDDEE26F4F34025D"/>
          </w:pPr>
          <w:r w:rsidRPr="005F1119">
            <w:rPr>
              <w:rStyle w:val="Textedelespacerserv"/>
            </w:rPr>
            <w:t>Cliquez ou appuyez ici pour entrer du texte.</w:t>
          </w:r>
        </w:p>
      </w:docPartBody>
    </w:docPart>
    <w:docPart>
      <w:docPartPr>
        <w:name w:val="794F5A17093A43358DF2E99AB45FE516"/>
        <w:category>
          <w:name w:val="Général"/>
          <w:gallery w:val="placeholder"/>
        </w:category>
        <w:types>
          <w:type w:val="bbPlcHdr"/>
        </w:types>
        <w:behaviors>
          <w:behavior w:val="content"/>
        </w:behaviors>
        <w:guid w:val="{0A944E7C-22CC-47EE-BC8D-2CCF8DB299D8}"/>
      </w:docPartPr>
      <w:docPartBody>
        <w:p w:rsidR="00000000" w:rsidRDefault="00400A5F" w:rsidP="00400A5F">
          <w:pPr>
            <w:pStyle w:val="794F5A17093A43358DF2E99AB45FE516"/>
          </w:pPr>
          <w:r w:rsidRPr="003E3B66">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DejaVu Serif">
    <w:altName w:val="Cambria"/>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5F"/>
    <w:rsid w:val="00400A5F"/>
    <w:rsid w:val="00C02DEC"/>
    <w:rsid w:val="00C116D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00A5F"/>
    <w:rPr>
      <w:color w:val="666666"/>
    </w:rPr>
  </w:style>
  <w:style w:type="paragraph" w:customStyle="1" w:styleId="C0394314C51246C49801B1DDF0E12534">
    <w:name w:val="C0394314C51246C49801B1DDF0E12534"/>
    <w:rsid w:val="00400A5F"/>
  </w:style>
  <w:style w:type="paragraph" w:customStyle="1" w:styleId="FA9876AAA04C4DF1BDDEE26F4F34025D">
    <w:name w:val="FA9876AAA04C4DF1BDDEE26F4F34025D"/>
    <w:rsid w:val="00400A5F"/>
  </w:style>
  <w:style w:type="paragraph" w:customStyle="1" w:styleId="794F5A17093A43358DF2E99AB45FE516">
    <w:name w:val="794F5A17093A43358DF2E99AB45FE516"/>
    <w:rsid w:val="00400A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849DEB-5488-423B-BEF6-9FAA0014AE2D}">
  <we:reference id="f78a3046-9e99-4300-aa2b-5814002b01a2" version="1.55.1.0" store="EXCatalog" storeType="EXCatalog"/>
  <we:alternateReferences>
    <we:reference id="WA104382081" version="1.55.1.0" store="fr-FR" storeType="OMEX"/>
  </we:alternateReferences>
  <we:properties>
    <we:property name="MENDELEY_BIBLIOGRAPHY_IS_DIRTY" value="false"/>
    <we:property name="MENDELEY_BIBLIOGRAPHY_LAST_MODIFIED" value="1785864939839"/>
    <we:property name="MENDELEY_CITATIONS" value="[{&quot;citationID&quot;:&quot;MENDELEY_CITATION_a1b1a8c4-3340-46fc-80ed-3ea5d5468948&quot;,&quot;properties&quot;:{&quot;noteIndex&quot;:0},&quot;isEdited&quot;:false,&quot;manualOverride&quot;:{&quot;isManuallyOverridden&quot;:false,&quot;citeprocText&quot;:&quot;[1]&quot;,&quot;manualOverrideText&quot;:&quot;&quot;},&quot;citationTag&quot;:&quot;MENDELEY_CITATION_v3_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&quot;,&quot;citationItems&quot;:[{&quot;id&quot;:&quot;8ac0fbe9-e5a6-35dc-ba54-dbd2d61f62d5&quot;,&quot;itemData&quot;:{&quot;type&quot;:&quot;article-journal&quot;,&quot;id&quot;:&quot;8ac0fbe9-e5a6-35dc-ba54-dbd2d61f62d5&quot;,&quot;title&quot;:&quot;Shoulder and Upper Arm Muscle Architecture&quot;,&quot;author&quot;:[{&quot;family&quot;:&quot;Peterson&quot;,&quot;given&quot;:&quot;Steven L.&quot;,&quot;parse-names&quot;:false,&quot;dropping-particle&quot;:&quot;&quot;,&quot;non-dropping-particle&quot;:&quot;&quot;},{&quot;family&quot;:&quot;Rayan&quot;,&quot;given&quot;:&quot;Ghazi M.&quot;,&quot;parse-names&quot;:false,&quot;dropping-particle&quot;:&quot;&quot;,&quot;non-dropping-particle&quot;:&quot;&quot;}],&quot;container-title&quot;:&quot;The Journal of Hand Surgery&quot;,&quot;DOI&quot;:&quot;10.1016/j.jhsa.2011.01.008&quot;,&quot;ISSN&quot;:&quot;03635023&quot;,&quot;issued&quot;:{&quot;date-parts&quot;:[[2011,5]]},&quot;page&quot;:&quot;881-889&quot;,&quot;issue&quot;:&quot;5&quot;,&quot;volume&quot;:&quot;36&quot;,&quot;container-title-short&quot;:&quot;J. Hand Surg. Am.&quot;},&quot;isTemporary&quot;:false}]},{&quot;citationID&quot;:&quot;MENDELEY_CITATION_cc7ef953-b5ed-4ed7-b7c6-488b76079701&quot;,&quot;properties&quot;:{&quot;noteIndex&quot;:0},&quot;isEdited&quot;:false,&quot;manualOverride&quot;:{&quot;isManuallyOverridden&quot;:false,&quot;citeprocText&quot;:&quot;[2]&quot;,&quot;manualOverrideText&quot;:&quot;&quot;},&quot;citationTag&quot;:&quot;MENDELEY_CITATION_v3_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&quot;,&quot;citationItems&quot;:[{&quot;id&quot;:&quot;73fe5035-4506-373c-9042-7c5d46dd9c9f&quot;,&quot;itemData&quot;:{&quot;type&quot;:&quot;article-journal&quot;,&quot;id&quot;:&quot;73fe5035-4506-373c-9042-7c5d46dd9c9f&quot;,&quot;title&quot;:&quot;Action and Contribution of the Iliopsoas and Rectus Femoris as Hip Flexor Agonists Examined with Anatomical Analysis&quot;,&quot;author&quot;:[{&quot;family&quot;:&quot;KUMAZAKI&quot;,&quot;given&quot;:&quot;TOSHIMASA&quot;,&quot;parse-names&quot;:false,&quot;dropping-particle&quot;:&quot;&quot;,&quot;non-dropping-particle&quot;:&quot;&quot;},{&quot;family&quot;:&quot;TAKAHASHI&quot;,&quot;given&quot;:&quot;TOMIHISA&quot;,&quot;parse-names&quot;:false,&quot;dropping-particle&quot;:&quot;&quot;,&quot;non-dropping-particle&quot;:&quot;&quot;},{&quot;family&quot;:&quot;NAKANO&quot;,&quot;given&quot;:&quot;TAKASHI&quot;,&quot;parse-names&quot;:false,&quot;dropping-particle&quot;:&quot;&quot;,&quot;non-dropping-particle&quot;:&quot;&quot;},{&quot;family&quot;:&quot;SAKAI&quot;,&quot;given&quot;:&quot;TATSUO&quot;,&quot;parse-names&quot;:false,&quot;dropping-particle&quot;:&quot;&quot;,&quot;non-dropping-particle&quot;:&quot;&quot;}],&quot;container-title&quot;:&quot;Juntendo Medical Journal&quot;,&quot;DOI&quot;:&quot;10.14789/jmj.JMJ22-0009-OA&quot;,&quot;ISSN&quot;:&quot;2187-9737&quot;,&quot;issued&quot;:{&quot;date-parts&quot;:[[2022]]},&quot;page&quot;:&quot;JMJ22-0009-OA&quot;,&quot;issue&quot;:&quot;4&quot;,&quot;volume&quot;:&quot;68&quot;,&quot;container-title-short&quot;:&quot;&quot;},&quot;isTemporary&quot;:false}]},{&quot;citationID&quot;:&quot;MENDELEY_CITATION_b0297434-a96d-4248-9d6d-243d6558972e&quot;,&quot;properties&quot;:{&quot;noteIndex&quot;:0},&quot;isEdited&quot;:false,&quot;manualOverride&quot;:{&quot;isManuallyOverridden&quot;:false,&quot;citeprocText&quot;:&quot;[3]&quot;,&quot;manualOverrideText&quot;:&quot;&quot;},&quot;citationTag&quot;:&quot;MENDELEY_CITATION_v3_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&quot;,&quot;citationItems&quot;:[{&quot;id&quot;:&quot;79e9bd24-badf-3f37-8b30-5378f9a71034&quot;,&quot;itemData&quot;:{&quot;type&quot;:&quot;article-journal&quot;,&quot;id&quot;:&quot;79e9bd24-badf-3f37-8b30-5378f9a71034&quot;,&quot;title&quot;:&quot;Fiber type composition and maximum shortening velocity of muscles crossing the human shoulder&quot;,&quot;author&quot;:[{&quot;family&quot;:&quot;Srinivasan&quot;,&quot;given&quot;:&quot;R.C.&quot;,&quot;parse-names&quot;:false,&quot;dropping-particle&quot;:&quot;&quot;,&quot;non-dropping-particle&quot;:&quot;&quot;},{&quot;family&quot;:&quot;Lungren&quot;,&quot;given&quot;:&quot;M.P.&quot;,&quot;parse-names&quot;:false,&quot;dropping-particle&quot;:&quot;&quot;,&quot;non-dropping-particle&quot;:&quot;&quot;},{&quot;family&quot;:&quot;Langenderfer&quot;,&quot;given&quot;:&quot;J.E.&quot;,&quot;parse-names&quot;:false,&quot;dropping-particle&quot;:&quot;&quot;,&quot;non-dropping-particle&quot;:&quot;&quot;},{&quot;family&quot;:&quot;Hughes&quot;,&quot;given&quot;:&quot;R.E.&quot;,&quot;parse-names&quot;:false,&quot;dropping-particle&quot;:&quot;&quot;,&quot;non-dropping-particle&quot;:&quot;&quot;}],&quot;container-title&quot;:&quot;Clinical Anatomy&quot;,&quot;DOI&quot;:&quot;10.1002/ca.20349&quot;,&quot;ISSN&quot;:&quot;0897-3806&quot;,&quot;issued&quot;:{&quot;date-parts&quot;:[[2007,3,22]]},&quot;page&quot;:&quot;144-149&quot;,&quot;abstract&quot;:&quot;&lt;p&gt; A study of the fiber type composition of fourteen muscles spanning the human glenohumeral joint was carried out with the purpose of determining the contribution of fiber types to overall muscle cross‐sectional area (CSA) and to estimate the maximum shortening velocity ( &lt;italic&gt;V&lt;/italic&gt; &lt;sub&gt;max&lt;/sub&gt; ) of those muscles. Muscle biopsies were procured from 4 male cadavers (mean age 50) within 24 hr of death, snap frozen, mounted, and transversely sectioned (10 μm). Slides were stained for myofibrillar ATPase after alkaline preincubation. Photoimages were taken of defined areas (100 fibers) using the Bioquant system, and fiber type and CSA were measured from these images. Staining for mATPase produced three different fiber types: slow‐oxidative (SO), fast‐oxidative‐glycolytic (FOG), and fast‐glycolytic (FG). On average, the muscle fiber type composition ranged from 22 to 40% of FG, from 17 to 51% of FOG, and from 23 to 56% of SO. Twelve out of the 14 muscles had average SO proportions ranging from 35 to 50%. &lt;italic&gt;V&lt;/italic&gt; &lt;sub&gt;max&lt;/sub&gt; was calculated from the fiber type contribution relative to CSA and shortening velocity values taken from the literature. The maximum velocities of shortening presented here provide a physiological basis for the development of human shoulder musculoskeletal models suitable for predicting muscle forces for functionally relevant tasks encompassing conditions of muscle shortening and lengthening. Clin. Anat. 20:144–149, 2007. © 2006 Wiley‐Liss, Inc. &lt;/p&gt;&quot;,&quot;issue&quot;:&quot;2&quot;,&quot;volume&quot;:&quot;20&quot;,&quot;container-title-short&quot;:&quot;&quot;},&quot;isTemporary&quot;:false}]},{&quot;citationID&quot;:&quot;MENDELEY_CITATION_e8618603-b6bc-4f80-9f07-4e4f114574d3&quot;,&quot;properties&quot;:{&quot;noteIndex&quot;:0},&quot;isEdited&quot;:false,&quot;manualOverride&quot;:{&quot;isManuallyOverridden&quot;:false,&quot;citeprocText&quot;:&quot;[4]&quot;,&quot;manualOverrideText&quot;:&quot;&quot;},&quot;citationTag&quot;:&quot;MENDELEY_CITATION_v3_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&quot;,&quot;citationItems&quot;:[{&quot;id&quot;:&quot;b886b51b-dc00-34a1-bba4-4acae3a8952c&quot;,&quot;itemData&quot;:{&quot;type&quot;:&quot;article-journal&quot;,&quot;id&quot;:&quot;b886b51b-dc00-34a1-bba4-4acae3a8952c&quot;,&quot;title&quot;:&quot;Characteristics of muscle contraction of the rectus femoris using tensiomyography by sex in healthy college students: a cross-sectional study&quot;,&quot;author&quot;:[{&quot;family&quot;:&quot;Kusumoto&quot;,&quot;given&quot;:&quot;Yasuaki&quot;,&quot;parse-names&quot;:false,&quot;dropping-particle&quot;:&quot;&quot;,&quot;non-dropping-particle&quot;:&quot;&quot;},{&quot;family&quot;:&quot;Goto&quot;,&quot;given&quot;:&quot;Hayato&quot;,&quot;parse-names&quot;:false,&quot;dropping-particle&quot;:&quot;&quot;,&quot;non-dropping-particle&quot;:&quot;&quot;},{&quot;family&quot;:&quot;Chiba&quot;,&quot;given&quot;:&quot;Kohei&quot;,&quot;parse-names&quot;:false,&quot;dropping-particle&quot;:&quot;&quot;,&quot;non-dropping-particle&quot;:&quot;&quot;},{&quot;family&quot;:&quot;Oonishi&quot;,&quot;given&quot;:&quot;Sakiko&quot;,&quot;parse-names&quot;:false,&quot;dropping-particle&quot;:&quot;&quot;,&quot;non-dropping-particle&quot;:&quot;&quot;},{&quot;family&quot;:&quot;Tsuchiya&quot;,&quot;given&quot;:&quot;Junko&quot;,&quot;parse-names&quot;:false,&quot;dropping-particle&quot;:&quot;&quot;,&quot;non-dropping-particle&quot;:&quot;&quot;}],&quot;container-title&quot;:&quot;PeerJ&quot;,&quot;DOI&quot;:&quot;10.7717/peerj.14732&quot;,&quot;ISSN&quot;:&quot;2167-8359&quot;,&quot;issued&quot;:{&quot;date-parts&quot;:[[2023,1,13]]},&quot;page&quot;:&quot;e14732&quot;,&quot;volume&quot;:&quot;11&quot;,&quot;container-title-short&quot;:&quot;PeerJ&quot;},&quot;isTemporary&quot;:false}]}]"/>
    <we:property name="MENDELEY_CITATIONS_LOCALE_CODE" value="&quot;en-US&quot;"/>
    <we:property name="MENDELEY_CITATIONS_STYLE" value="{&quot;id&quot;:&quot;https://www.zotero.org/styles/elsevier-vancouver&quot;,&quot;title&quot;:&quot;Elsevier - NLM/Vancouver (citation-sequ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72ADE-6D2C-4EE8-9699-E502D34F3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1780</Words>
  <Characters>9795</Characters>
  <Application>Microsoft Office Word</Application>
  <DocSecurity>0</DocSecurity>
  <Lines>81</Lines>
  <Paragraphs>23</Paragraphs>
  <ScaleCrop>false</ScaleCrop>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Co</dc:creator>
  <cp:keywords/>
  <dc:description/>
  <cp:lastModifiedBy>Kevin Co</cp:lastModifiedBy>
  <cp:revision>3</cp:revision>
  <dcterms:created xsi:type="dcterms:W3CDTF">2026-08-04T17:30:00Z</dcterms:created>
  <dcterms:modified xsi:type="dcterms:W3CDTF">2026-08-04T17:36:00Z</dcterms:modified>
</cp:coreProperties>
</file>