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27E82" w:rsidRDefault="00427E82" w:rsidP="00427E82">
      <w:pPr>
        <w:spacing w:after="0" w:line="240" w:lineRule="auto"/>
        <w:ind w:right="-46"/>
        <w:jc w:val="center"/>
        <w:rPr>
          <w:rFonts w:ascii="Book Antiqua" w:hAnsi="Book Antiqua"/>
          <w:b/>
          <w:sz w:val="20"/>
        </w:rPr>
      </w:pPr>
      <w:r w:rsidRPr="00133B93">
        <w:rPr>
          <w:rFonts w:ascii="Book Antiqua" w:hAnsi="Book Antiqua"/>
          <w:b/>
          <w:sz w:val="20"/>
        </w:rPr>
        <w:t>Supplementary Information (For Online Publication Only)</w:t>
      </w:r>
    </w:p>
    <w:p w:rsidR="003B1066" w:rsidRPr="00133B93" w:rsidRDefault="003B1066" w:rsidP="00427E82">
      <w:pPr>
        <w:spacing w:after="0" w:line="240" w:lineRule="auto"/>
        <w:ind w:right="-46"/>
        <w:jc w:val="center"/>
        <w:rPr>
          <w:rFonts w:ascii="Book Antiqua" w:hAnsi="Book Antiqua"/>
          <w:b/>
          <w:sz w:val="20"/>
        </w:rPr>
      </w:pPr>
    </w:p>
    <w:p w:rsidR="00427E82" w:rsidRPr="00133B93" w:rsidRDefault="00427E82" w:rsidP="00427E82">
      <w:pPr>
        <w:spacing w:after="0" w:line="240" w:lineRule="auto"/>
        <w:ind w:right="-46"/>
        <w:rPr>
          <w:rFonts w:ascii="Book Antiqua" w:hAnsi="Book Antiqua"/>
          <w:sz w:val="18"/>
        </w:rPr>
      </w:pPr>
      <w:bookmarkStart w:id="0" w:name="_Hlk229929189"/>
      <w:r w:rsidRPr="00133B93">
        <w:rPr>
          <w:rFonts w:ascii="Book Antiqua" w:eastAsia="Times New Roman" w:hAnsi="Book Antiqua" w:cs="Times New Roman"/>
          <w:noProof/>
          <w:szCs w:val="24"/>
          <w:lang w:eastAsia="en-IN"/>
        </w:rPr>
        <w:drawing>
          <wp:anchor distT="0" distB="0" distL="114300" distR="114300" simplePos="0" relativeHeight="251658240" behindDoc="1" locked="0" layoutInCell="1" allowOverlap="1" wp14:anchorId="0B3952D8">
            <wp:simplePos x="0" y="0"/>
            <wp:positionH relativeFrom="column">
              <wp:posOffset>0</wp:posOffset>
            </wp:positionH>
            <wp:positionV relativeFrom="paragraph">
              <wp:posOffset>212725</wp:posOffset>
            </wp:positionV>
            <wp:extent cx="7818120" cy="5212080"/>
            <wp:effectExtent l="0" t="0" r="0" b="7620"/>
            <wp:wrapTight wrapText="bothSides">
              <wp:wrapPolygon edited="0">
                <wp:start x="0" y="0"/>
                <wp:lineTo x="0" y="21553"/>
                <wp:lineTo x="21526" y="21553"/>
                <wp:lineTo x="21526" y="0"/>
                <wp:lineTo x="0" y="0"/>
              </wp:wrapPolygon>
            </wp:wrapTight>
            <wp:docPr id="3" name="Picture 3" descr="C:\Users\srinivas goli\Desktop\Figure A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rinivas goli\Desktop\Figure A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8120" cy="5212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133B93">
        <w:rPr>
          <w:rFonts w:ascii="Book Antiqua" w:hAnsi="Book Antiqua"/>
          <w:sz w:val="18"/>
        </w:rPr>
        <w:t>Figure S1. Construction of Woman–Person–Period Exposure Data from NFHS Complete Birth Histories for Parity Progression and Birth Interval Analysis</w:t>
      </w:r>
    </w:p>
    <w:bookmarkEnd w:id="0"/>
    <w:p w:rsidR="00427E82" w:rsidRPr="00133B93" w:rsidRDefault="00427E82" w:rsidP="00427E82">
      <w:pPr>
        <w:spacing w:after="0" w:line="240" w:lineRule="auto"/>
        <w:jc w:val="center"/>
        <w:rPr>
          <w:rFonts w:ascii="Book Antiqua" w:hAnsi="Book Antiqua" w:cs="Times New Roman"/>
          <w:sz w:val="20"/>
        </w:rPr>
        <w:sectPr w:rsidR="00427E82" w:rsidRPr="00133B93" w:rsidSect="00427E82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p w:rsidR="00427E82" w:rsidRPr="00133B93" w:rsidRDefault="00427E82" w:rsidP="00427E82">
      <w:pPr>
        <w:spacing w:after="0" w:line="240" w:lineRule="auto"/>
        <w:rPr>
          <w:rFonts w:ascii="Book Antiqua" w:hAnsi="Book Antiqua" w:cs="Times New Roman"/>
          <w:sz w:val="20"/>
        </w:rPr>
      </w:pPr>
    </w:p>
    <w:p w:rsidR="00427E82" w:rsidRPr="00133B93" w:rsidRDefault="00427E82" w:rsidP="00427E82">
      <w:pPr>
        <w:spacing w:after="0" w:line="240" w:lineRule="auto"/>
        <w:jc w:val="center"/>
        <w:rPr>
          <w:rFonts w:ascii="Book Antiqua" w:eastAsia="MS Mincho" w:hAnsi="Book Antiqua" w:cs="Times New Roman"/>
          <w:sz w:val="18"/>
          <w:lang w:val="en-US"/>
        </w:rPr>
      </w:pPr>
      <w:r w:rsidRPr="00133B93">
        <w:rPr>
          <w:rFonts w:ascii="Book Antiqua" w:eastAsia="MS Mincho" w:hAnsi="Book Antiqua" w:cs="Times New Roman"/>
          <w:bCs/>
          <w:color w:val="000000" w:themeColor="text1"/>
          <w:sz w:val="18"/>
          <w:szCs w:val="18"/>
          <w:lang w:val="en-US"/>
        </w:rPr>
        <w:t xml:space="preserve">Figure S2. Regional trends in median second-birth interval </w:t>
      </w:r>
      <w:r w:rsidRPr="00133B93">
        <w:rPr>
          <w:rFonts w:ascii="Book Antiqua" w:eastAsia="MS Mincho" w:hAnsi="Book Antiqua" w:cs="Times New Roman"/>
          <w:noProof/>
          <w:sz w:val="18"/>
          <w:lang w:eastAsia="en-IN"/>
        </w:rPr>
        <w:drawing>
          <wp:inline distT="0" distB="0" distL="0" distR="0" wp14:anchorId="23A5BD88" wp14:editId="2864D2DD">
            <wp:extent cx="5669204" cy="3831166"/>
            <wp:effectExtent l="0" t="0" r="825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3_regional_second_birth_interval_trends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82042" cy="3839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7E82" w:rsidRDefault="00427E82" w:rsidP="007744DF">
      <w:pPr>
        <w:spacing w:before="240"/>
        <w:rPr>
          <w:rFonts w:ascii="Times New Roman" w:hAnsi="Times New Roman" w:cs="Times New Roman"/>
        </w:rPr>
      </w:pPr>
    </w:p>
    <w:p w:rsidR="007744DF" w:rsidRPr="00260968" w:rsidRDefault="007744DF" w:rsidP="007744DF">
      <w:pPr>
        <w:spacing w:before="240"/>
        <w:rPr>
          <w:rFonts w:ascii="Times New Roman" w:hAnsi="Times New Roman" w:cs="Times New Roman"/>
        </w:rPr>
      </w:pPr>
      <w:r w:rsidRPr="00260968">
        <w:rPr>
          <w:rFonts w:ascii="Times New Roman" w:hAnsi="Times New Roman" w:cs="Times New Roman"/>
        </w:rPr>
        <w:t>Table S-1:</w:t>
      </w:r>
      <w:r w:rsidRPr="00260968">
        <w:rPr>
          <w:rFonts w:ascii="Times New Roman" w:hAnsi="Times New Roman" w:cs="Times New Roman"/>
          <w:spacing w:val="-3"/>
        </w:rPr>
        <w:t xml:space="preserve"> </w:t>
      </w:r>
      <w:r w:rsidRPr="00260968">
        <w:rPr>
          <w:rFonts w:ascii="Times New Roman" w:hAnsi="Times New Roman" w:cs="Times New Roman"/>
        </w:rPr>
        <w:t>Percentage distribution of B</w:t>
      </w:r>
      <w:r w:rsidR="002D4147">
        <w:rPr>
          <w:rFonts w:ascii="Times New Roman" w:hAnsi="Times New Roman" w:cs="Times New Roman"/>
        </w:rPr>
        <w:t>irth interval</w:t>
      </w:r>
      <w:r w:rsidR="005E7B61">
        <w:rPr>
          <w:rFonts w:ascii="Times New Roman" w:hAnsi="Times New Roman" w:cs="Times New Roman"/>
        </w:rPr>
        <w:t>s</w:t>
      </w:r>
      <w:r w:rsidR="002D4147">
        <w:rPr>
          <w:rFonts w:ascii="Times New Roman" w:hAnsi="Times New Roman" w:cs="Times New Roman"/>
        </w:rPr>
        <w:t xml:space="preserve"> </w:t>
      </w:r>
      <w:r w:rsidRPr="00260968">
        <w:rPr>
          <w:rFonts w:ascii="Times New Roman" w:hAnsi="Times New Roman" w:cs="Times New Roman"/>
          <w:spacing w:val="-2"/>
        </w:rPr>
        <w:t xml:space="preserve">by </w:t>
      </w:r>
      <w:r w:rsidRPr="00260968">
        <w:rPr>
          <w:rFonts w:ascii="Times New Roman" w:hAnsi="Times New Roman" w:cs="Times New Roman"/>
        </w:rPr>
        <w:t>&lt;24</w:t>
      </w:r>
      <w:r w:rsidRPr="00260968">
        <w:rPr>
          <w:rFonts w:ascii="Times New Roman" w:hAnsi="Times New Roman" w:cs="Times New Roman"/>
          <w:spacing w:val="-3"/>
        </w:rPr>
        <w:t xml:space="preserve"> </w:t>
      </w:r>
      <w:r w:rsidRPr="00260968">
        <w:rPr>
          <w:rFonts w:ascii="Times New Roman" w:hAnsi="Times New Roman" w:cs="Times New Roman"/>
        </w:rPr>
        <w:t>months</w:t>
      </w:r>
      <w:r w:rsidRPr="00260968">
        <w:rPr>
          <w:rFonts w:ascii="Times New Roman" w:hAnsi="Times New Roman" w:cs="Times New Roman"/>
          <w:spacing w:val="-2"/>
        </w:rPr>
        <w:t xml:space="preserve"> </w:t>
      </w:r>
      <w:r w:rsidRPr="00260968">
        <w:rPr>
          <w:rFonts w:ascii="Times New Roman" w:hAnsi="Times New Roman" w:cs="Times New Roman"/>
        </w:rPr>
        <w:t>&amp;</w:t>
      </w:r>
      <w:r w:rsidRPr="00260968">
        <w:rPr>
          <w:rFonts w:ascii="Times New Roman" w:hAnsi="Times New Roman" w:cs="Times New Roman"/>
          <w:spacing w:val="-2"/>
        </w:rPr>
        <w:t xml:space="preserve"> </w:t>
      </w:r>
      <w:r w:rsidRPr="00260968">
        <w:rPr>
          <w:rFonts w:ascii="Times New Roman" w:hAnsi="Times New Roman" w:cs="Times New Roman"/>
        </w:rPr>
        <w:t>&gt;24 months</w:t>
      </w:r>
      <w:r w:rsidRPr="00260968">
        <w:rPr>
          <w:rFonts w:ascii="Times New Roman" w:hAnsi="Times New Roman" w:cs="Times New Roman"/>
          <w:spacing w:val="-2"/>
        </w:rPr>
        <w:t xml:space="preserve"> </w:t>
      </w:r>
      <w:r w:rsidRPr="00260968">
        <w:rPr>
          <w:rFonts w:ascii="Times New Roman" w:hAnsi="Times New Roman" w:cs="Times New Roman"/>
        </w:rPr>
        <w:t>for 2</w:t>
      </w:r>
      <w:r w:rsidRPr="00260968">
        <w:rPr>
          <w:rFonts w:ascii="Times New Roman" w:hAnsi="Times New Roman" w:cs="Times New Roman"/>
          <w:vertAlign w:val="superscript"/>
        </w:rPr>
        <w:t>nd</w:t>
      </w:r>
      <w:r w:rsidRPr="00260968">
        <w:rPr>
          <w:rFonts w:ascii="Times New Roman" w:hAnsi="Times New Roman" w:cs="Times New Roman"/>
          <w:spacing w:val="-4"/>
        </w:rPr>
        <w:t xml:space="preserve"> </w:t>
      </w:r>
      <w:r w:rsidRPr="00260968">
        <w:rPr>
          <w:rFonts w:ascii="Times New Roman" w:hAnsi="Times New Roman" w:cs="Times New Roman"/>
        </w:rPr>
        <w:t>order</w:t>
      </w:r>
      <w:r w:rsidRPr="00260968">
        <w:rPr>
          <w:rFonts w:ascii="Times New Roman" w:hAnsi="Times New Roman" w:cs="Times New Roman"/>
          <w:spacing w:val="-3"/>
        </w:rPr>
        <w:t xml:space="preserve"> </w:t>
      </w:r>
      <w:r w:rsidRPr="00260968">
        <w:rPr>
          <w:rFonts w:ascii="Times New Roman" w:hAnsi="Times New Roman" w:cs="Times New Roman"/>
        </w:rPr>
        <w:t>birth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148"/>
        <w:gridCol w:w="827"/>
        <w:gridCol w:w="827"/>
        <w:gridCol w:w="827"/>
        <w:gridCol w:w="827"/>
        <w:gridCol w:w="827"/>
        <w:gridCol w:w="827"/>
        <w:gridCol w:w="827"/>
        <w:gridCol w:w="827"/>
        <w:gridCol w:w="827"/>
        <w:gridCol w:w="827"/>
        <w:gridCol w:w="221"/>
      </w:tblGrid>
      <w:tr w:rsidR="007744DF" w:rsidRPr="00260968" w:rsidTr="00B12149">
        <w:trPr>
          <w:gridAfter w:val="1"/>
          <w:trHeight w:val="300"/>
        </w:trPr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val="en-US" w:eastAsia="en-IN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val="en-US" w:eastAsia="en-IN"/>
              </w:rPr>
              <w:t>1992-93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val="en-US" w:eastAsia="en-IN"/>
              </w:rPr>
              <w:t>1998-99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val="en-US" w:eastAsia="en-IN"/>
              </w:rPr>
              <w:t>2005-06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val="en-US" w:eastAsia="en-IN"/>
              </w:rPr>
              <w:t>2015-16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val="en-US" w:eastAsia="en-IN"/>
              </w:rPr>
              <w:t>2019-21</w:t>
            </w:r>
          </w:p>
        </w:tc>
      </w:tr>
      <w:tr w:rsidR="007744DF" w:rsidRPr="00260968" w:rsidTr="00B12149">
        <w:trPr>
          <w:gridAfter w:val="1"/>
          <w:trHeight w:val="450"/>
        </w:trPr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val="en-US" w:eastAsia="en-IN"/>
              </w:rPr>
              <w:t>States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en-IN"/>
              </w:rPr>
              <w:t>&lt;24 months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val="en-US" w:eastAsia="en-IN"/>
              </w:rPr>
              <w:t>&gt;24 months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val="en-US" w:eastAsia="en-IN"/>
              </w:rPr>
              <w:t>&lt;24 months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val="en-US" w:eastAsia="en-IN"/>
              </w:rPr>
              <w:t>&gt;24 months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val="en-US" w:eastAsia="en-IN"/>
              </w:rPr>
              <w:t>&lt;24 months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val="en-US" w:eastAsia="en-IN"/>
              </w:rPr>
              <w:t>&gt;24 months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val="en-US" w:eastAsia="en-IN"/>
              </w:rPr>
              <w:t>&lt;24 months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val="en-US" w:eastAsia="en-IN"/>
              </w:rPr>
              <w:t>&gt;24 months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val="en-US" w:eastAsia="en-IN"/>
              </w:rPr>
              <w:t>&lt;24 months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val="en-US" w:eastAsia="en-IN"/>
              </w:rPr>
              <w:t>&gt;24 months</w:t>
            </w:r>
          </w:p>
        </w:tc>
      </w:tr>
      <w:tr w:rsidR="007744DF" w:rsidRPr="00260968" w:rsidTr="00B12149">
        <w:trPr>
          <w:trHeight w:val="48"/>
        </w:trPr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I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I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I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I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I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I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I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I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I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I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I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IN"/>
              </w:rPr>
            </w:pPr>
          </w:p>
        </w:tc>
      </w:tr>
      <w:tr w:rsidR="007744DF" w:rsidRPr="00260968" w:rsidTr="00B12149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val="en-US" w:eastAsia="en-IN"/>
              </w:rPr>
              <w:t>North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I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0" w:type="auto"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</w:tr>
      <w:tr w:rsidR="007744DF" w:rsidRPr="00260968" w:rsidTr="00B12149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Haryana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31.36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68.64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25.99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74.01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29.68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70.32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33.02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66.98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31.57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68.43</w:t>
            </w:r>
          </w:p>
        </w:tc>
        <w:tc>
          <w:tcPr>
            <w:tcW w:w="0" w:type="auto"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</w:tr>
      <w:tr w:rsidR="007744DF" w:rsidRPr="00260968" w:rsidTr="00B12149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Himachal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31.46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68.54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28.63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71.37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32.38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67.62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23.46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76.54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20.86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79.14</w:t>
            </w:r>
          </w:p>
        </w:tc>
        <w:tc>
          <w:tcPr>
            <w:tcW w:w="0" w:type="auto"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</w:tr>
      <w:tr w:rsidR="007744DF" w:rsidRPr="00260968" w:rsidTr="00B12149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Pradesh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</w:p>
        </w:tc>
        <w:tc>
          <w:tcPr>
            <w:tcW w:w="0" w:type="auto"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</w:tr>
      <w:tr w:rsidR="007744DF" w:rsidRPr="00260968" w:rsidTr="00B12149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Jammu &amp; Kashmir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24.9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75.1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18.36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81.64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26.75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73.25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21.52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78.48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19.31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80.69</w:t>
            </w:r>
          </w:p>
        </w:tc>
        <w:tc>
          <w:tcPr>
            <w:tcW w:w="0" w:type="auto"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</w:tr>
      <w:tr w:rsidR="007744DF" w:rsidRPr="00260968" w:rsidTr="00B12149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Punjab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30.21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69.79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31.39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68.61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34.92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65.08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27.34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72.66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24.84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75.16</w:t>
            </w:r>
          </w:p>
        </w:tc>
        <w:tc>
          <w:tcPr>
            <w:tcW w:w="0" w:type="auto"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</w:tr>
      <w:tr w:rsidR="007744DF" w:rsidRPr="00260968" w:rsidTr="00B12149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Rajasthan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22.27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77.73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24.54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75.46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28.85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71.15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29.72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70.28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29.45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70.55</w:t>
            </w:r>
          </w:p>
        </w:tc>
        <w:tc>
          <w:tcPr>
            <w:tcW w:w="0" w:type="auto"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</w:tr>
      <w:tr w:rsidR="007744DF" w:rsidRPr="00260968" w:rsidTr="00B12149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Uttarakhand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27.76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72.24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27.04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72.96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26.08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73.92</w:t>
            </w:r>
          </w:p>
        </w:tc>
        <w:tc>
          <w:tcPr>
            <w:tcW w:w="0" w:type="auto"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</w:tr>
      <w:tr w:rsidR="007744DF" w:rsidRPr="00260968" w:rsidTr="00B12149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val="en-US" w:eastAsia="en-IN"/>
              </w:rPr>
              <w:t>Central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I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0" w:type="auto"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</w:tr>
      <w:tr w:rsidR="007744DF" w:rsidRPr="00260968" w:rsidTr="00B12149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Chhattisgarh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23.29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76.71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24.36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75.64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20.7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79.3</w:t>
            </w:r>
          </w:p>
        </w:tc>
        <w:tc>
          <w:tcPr>
            <w:tcW w:w="0" w:type="auto"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</w:tr>
      <w:tr w:rsidR="007744DF" w:rsidRPr="00260968" w:rsidTr="00B12149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n-IN"/>
              </w:rPr>
              <w:t>Madhya Pradesh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n-IN"/>
              </w:rPr>
              <w:t>22.52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n-IN"/>
              </w:rPr>
              <w:t>77.48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n-IN"/>
              </w:rPr>
              <w:t>22.83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n-IN"/>
              </w:rPr>
              <w:t>77.17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n-IN"/>
              </w:rPr>
              <w:t>30.58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n-IN"/>
              </w:rPr>
              <w:t>69.42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n-IN"/>
              </w:rPr>
              <w:t>31.47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n-IN"/>
              </w:rPr>
              <w:t>68.53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n-IN"/>
              </w:rPr>
              <w:t>30.43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n-IN"/>
              </w:rPr>
              <w:t>69.57</w:t>
            </w:r>
          </w:p>
        </w:tc>
        <w:tc>
          <w:tcPr>
            <w:tcW w:w="0" w:type="auto"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</w:tr>
      <w:tr w:rsidR="007744DF" w:rsidRPr="00260968" w:rsidTr="00B12149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n-IN"/>
              </w:rPr>
              <w:t>Uttar Pradesh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26.01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73.99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22.91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77.09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30.21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69.79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29.45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70.55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29.89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70.11</w:t>
            </w:r>
          </w:p>
        </w:tc>
        <w:tc>
          <w:tcPr>
            <w:tcW w:w="0" w:type="auto"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</w:tr>
      <w:tr w:rsidR="007744DF" w:rsidRPr="00260968" w:rsidTr="00B12149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val="en-US" w:eastAsia="en-IN"/>
              </w:rPr>
              <w:t>East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I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0" w:type="auto"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</w:tr>
      <w:tr w:rsidR="007744DF" w:rsidRPr="00260968" w:rsidTr="00B12149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Bihar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21.34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78.66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18.47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81.53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28.57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71.43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31.81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68.19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36.56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63.44</w:t>
            </w:r>
          </w:p>
        </w:tc>
        <w:tc>
          <w:tcPr>
            <w:tcW w:w="0" w:type="auto"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</w:tr>
      <w:tr w:rsidR="007744DF" w:rsidRPr="00260968" w:rsidTr="00B12149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Jharkhand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24.08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75.92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22.48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77.52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23.31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76.69</w:t>
            </w:r>
          </w:p>
        </w:tc>
        <w:tc>
          <w:tcPr>
            <w:tcW w:w="0" w:type="auto"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</w:tr>
      <w:tr w:rsidR="007744DF" w:rsidRPr="00260968" w:rsidTr="00B12149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Odisha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22.76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77.24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18.98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81.02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22.72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77.28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14.74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85.26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11.37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88.63</w:t>
            </w:r>
          </w:p>
        </w:tc>
        <w:tc>
          <w:tcPr>
            <w:tcW w:w="0" w:type="auto"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</w:tr>
      <w:tr w:rsidR="007744DF" w:rsidRPr="00260968" w:rsidTr="00B12149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West Bengal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22.1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77.9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18.25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81.75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21.64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78.36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17.36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82.64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13.26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86.74</w:t>
            </w:r>
          </w:p>
        </w:tc>
        <w:tc>
          <w:tcPr>
            <w:tcW w:w="0" w:type="auto"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</w:tr>
      <w:tr w:rsidR="007744DF" w:rsidRPr="00260968" w:rsidTr="00B12149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val="en-US" w:eastAsia="en-IN"/>
              </w:rPr>
              <w:t>Northeast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I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0" w:type="auto"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</w:tr>
      <w:tr w:rsidR="007744DF" w:rsidRPr="00260968" w:rsidTr="00B12149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n-IN"/>
              </w:rPr>
              <w:lastRenderedPageBreak/>
              <w:t>Arunachal Pradesh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n-IN"/>
              </w:rPr>
              <w:t>26.96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n-IN"/>
              </w:rPr>
              <w:t>73.04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n-IN"/>
              </w:rPr>
              <w:t>25.74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n-IN"/>
              </w:rPr>
              <w:t>74.26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n-IN"/>
              </w:rPr>
              <w:t>26.69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n-IN"/>
              </w:rPr>
              <w:t>73.31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n-IN"/>
              </w:rPr>
              <w:t>20.24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n-IN"/>
              </w:rPr>
              <w:t>79.76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n-IN"/>
              </w:rPr>
              <w:t>16.22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n-IN"/>
              </w:rPr>
              <w:t>83.78</w:t>
            </w:r>
          </w:p>
        </w:tc>
        <w:tc>
          <w:tcPr>
            <w:tcW w:w="0" w:type="auto"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</w:tr>
      <w:tr w:rsidR="007744DF" w:rsidRPr="00260968" w:rsidTr="00B12149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Assam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28.01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71.99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19.62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80.38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19.82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80.18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15.93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84.07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11.74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88.26</w:t>
            </w:r>
          </w:p>
        </w:tc>
        <w:tc>
          <w:tcPr>
            <w:tcW w:w="0" w:type="auto"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</w:tr>
      <w:tr w:rsidR="007744DF" w:rsidRPr="00260968" w:rsidTr="00B12149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Manipur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22.68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77.32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21.95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78.05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19.97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80.03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16.74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83.26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16.08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83.92</w:t>
            </w:r>
          </w:p>
        </w:tc>
        <w:tc>
          <w:tcPr>
            <w:tcW w:w="0" w:type="auto"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</w:tr>
      <w:tr w:rsidR="007744DF" w:rsidRPr="00260968" w:rsidTr="00B12149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Meghalaya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31.05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68.95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29.51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70.49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25.06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74.94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24.39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75.61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27.33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72.67</w:t>
            </w:r>
          </w:p>
        </w:tc>
        <w:tc>
          <w:tcPr>
            <w:tcW w:w="0" w:type="auto"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</w:tr>
      <w:tr w:rsidR="007744DF" w:rsidRPr="00260968" w:rsidTr="00B12149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Mizoram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31.99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68.01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28.65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71.35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31.23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68.77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21.05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78.95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21.67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78.33</w:t>
            </w:r>
          </w:p>
        </w:tc>
        <w:tc>
          <w:tcPr>
            <w:tcW w:w="0" w:type="auto"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</w:tr>
      <w:tr w:rsidR="007744DF" w:rsidRPr="00260968" w:rsidTr="00B12149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Nagaland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29.58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70.42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31.56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68.44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32.45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67.55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30.11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69.89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28.53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71.47</w:t>
            </w:r>
          </w:p>
        </w:tc>
        <w:tc>
          <w:tcPr>
            <w:tcW w:w="0" w:type="auto"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</w:tr>
      <w:tr w:rsidR="007744DF" w:rsidRPr="00260968" w:rsidTr="00B12149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Tripura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20.1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79.9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15.61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84.39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20.58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79.42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13.98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86.02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11.68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88.32</w:t>
            </w:r>
          </w:p>
        </w:tc>
        <w:tc>
          <w:tcPr>
            <w:tcW w:w="0" w:type="auto"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</w:tr>
      <w:tr w:rsidR="007744DF" w:rsidRPr="00260968" w:rsidTr="00B12149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Sikkim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25.04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74.96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19.66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80.34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11.93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88.07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10.65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89.35</w:t>
            </w:r>
          </w:p>
        </w:tc>
        <w:tc>
          <w:tcPr>
            <w:tcW w:w="0" w:type="auto"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</w:tr>
      <w:tr w:rsidR="007744DF" w:rsidRPr="00260968" w:rsidTr="00B12149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val="en-US" w:eastAsia="en-IN"/>
              </w:rPr>
              <w:t>West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I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0" w:type="auto"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</w:tr>
      <w:tr w:rsidR="007744DF" w:rsidRPr="00260968" w:rsidTr="00B12149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Goa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23.54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76.46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21.51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78.49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20.74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79.26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20.03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79.97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19.1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80.9</w:t>
            </w:r>
          </w:p>
        </w:tc>
        <w:tc>
          <w:tcPr>
            <w:tcW w:w="0" w:type="auto"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</w:tr>
      <w:tr w:rsidR="007744DF" w:rsidRPr="00260968" w:rsidTr="00B12149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Gujarat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27.86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72.14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30.79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69.21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28.86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71.14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24.17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75.83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25.12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74.88</w:t>
            </w:r>
          </w:p>
        </w:tc>
        <w:tc>
          <w:tcPr>
            <w:tcW w:w="0" w:type="auto"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</w:tr>
      <w:tr w:rsidR="007744DF" w:rsidRPr="00260968" w:rsidTr="00B12149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Maharashtra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28.39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71.61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29.08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70.92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25.06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74.94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26.47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73.53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25.12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74.88</w:t>
            </w:r>
          </w:p>
        </w:tc>
        <w:tc>
          <w:tcPr>
            <w:tcW w:w="0" w:type="auto"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</w:tr>
      <w:tr w:rsidR="007744DF" w:rsidRPr="00260968" w:rsidTr="00B12149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lang w:val="en-US" w:eastAsia="en-IN"/>
              </w:rPr>
              <w:t>South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I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0" w:type="auto"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</w:tr>
      <w:tr w:rsidR="007744DF" w:rsidRPr="00260968" w:rsidTr="00B12149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n-IN"/>
              </w:rPr>
              <w:t>Andhra Pradesh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n-IN"/>
              </w:rPr>
              <w:t>21.11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n-IN"/>
              </w:rPr>
              <w:t>78.89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n-IN"/>
              </w:rPr>
              <w:t>21.33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n-IN"/>
              </w:rPr>
              <w:t>78.67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n-IN"/>
              </w:rPr>
              <w:t>31.26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n-IN"/>
              </w:rPr>
              <w:t>68.74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n-IN"/>
              </w:rPr>
              <w:t>32.83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n-IN"/>
              </w:rPr>
              <w:t>67.17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n-IN"/>
              </w:rPr>
              <w:t>37.35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n-IN"/>
              </w:rPr>
              <w:t>62.65</w:t>
            </w:r>
          </w:p>
        </w:tc>
        <w:tc>
          <w:tcPr>
            <w:tcW w:w="0" w:type="auto"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</w:tr>
      <w:tr w:rsidR="007744DF" w:rsidRPr="00260968" w:rsidTr="00B12149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Karnataka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27.07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72.93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25.32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74.68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27.9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72.1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28.08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71.92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28.59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71.41</w:t>
            </w:r>
          </w:p>
        </w:tc>
        <w:tc>
          <w:tcPr>
            <w:tcW w:w="0" w:type="auto"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</w:tr>
      <w:tr w:rsidR="007744DF" w:rsidRPr="00260968" w:rsidTr="00B12149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Kerala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21.85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78.15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18.62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81.38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18.82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81.18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10.98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89.02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11.71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88.29</w:t>
            </w:r>
          </w:p>
        </w:tc>
        <w:tc>
          <w:tcPr>
            <w:tcW w:w="0" w:type="auto"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</w:tr>
      <w:tr w:rsidR="007744DF" w:rsidRPr="00260968" w:rsidTr="00B12149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Tamil Nadu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26.22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73.78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29.74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70.26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26.06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73.94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28.16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71.84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24.29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75.71</w:t>
            </w:r>
          </w:p>
        </w:tc>
        <w:tc>
          <w:tcPr>
            <w:tcW w:w="0" w:type="auto"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</w:tr>
      <w:tr w:rsidR="007744DF" w:rsidRPr="00260968" w:rsidTr="00B12149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Telangana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4"/>
                <w:lang w:val="en-US" w:eastAsia="en-I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4"/>
                <w:lang w:val="en-US" w:eastAsia="en-I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4"/>
                <w:lang w:val="en-US" w:eastAsia="en-I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4"/>
                <w:lang w:val="en-US" w:eastAsia="en-I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4"/>
                <w:lang w:val="en-US" w:eastAsia="en-I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4"/>
                <w:lang w:val="en-US" w:eastAsia="en-I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32.44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67.56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33.06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N"/>
              </w:rPr>
            </w:pPr>
            <w:r w:rsidRPr="00260968">
              <w:rPr>
                <w:rFonts w:ascii="Times New Roman" w:eastAsia="Times New Roman" w:hAnsi="Times New Roman" w:cs="Times New Roman"/>
                <w:color w:val="000000"/>
                <w:sz w:val="16"/>
                <w:lang w:val="en-US" w:eastAsia="en-IN"/>
              </w:rPr>
              <w:t>66.94</w:t>
            </w:r>
          </w:p>
        </w:tc>
        <w:tc>
          <w:tcPr>
            <w:tcW w:w="0" w:type="auto"/>
            <w:vAlign w:val="center"/>
            <w:hideMark/>
          </w:tcPr>
          <w:p w:rsidR="007744DF" w:rsidRPr="00260968" w:rsidRDefault="007744DF" w:rsidP="00B12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</w:tr>
    </w:tbl>
    <w:p w:rsidR="007744DF" w:rsidRPr="00260968" w:rsidRDefault="007744DF" w:rsidP="007744DF">
      <w:pPr>
        <w:spacing w:before="2"/>
        <w:ind w:right="283"/>
        <w:jc w:val="center"/>
        <w:rPr>
          <w:rFonts w:ascii="Times New Roman" w:hAnsi="Times New Roman" w:cs="Times New Roman"/>
        </w:rPr>
      </w:pPr>
      <w:r w:rsidRPr="00260968">
        <w:rPr>
          <w:rFonts w:ascii="Times New Roman" w:hAnsi="Times New Roman" w:cs="Times New Roman"/>
        </w:rPr>
        <w:t>Source</w:t>
      </w:r>
      <w:r w:rsidRPr="00260968">
        <w:rPr>
          <w:rFonts w:ascii="Times New Roman" w:hAnsi="Times New Roman" w:cs="Times New Roman"/>
          <w:i/>
        </w:rPr>
        <w:t>:</w:t>
      </w:r>
      <w:r w:rsidRPr="00260968">
        <w:rPr>
          <w:rFonts w:ascii="Times New Roman" w:hAnsi="Times New Roman" w:cs="Times New Roman"/>
          <w:i/>
          <w:spacing w:val="-5"/>
        </w:rPr>
        <w:t xml:space="preserve"> </w:t>
      </w:r>
      <w:r w:rsidRPr="00260968">
        <w:rPr>
          <w:rFonts w:ascii="Times New Roman" w:hAnsi="Times New Roman" w:cs="Times New Roman"/>
        </w:rPr>
        <w:t>Authors</w:t>
      </w:r>
      <w:r w:rsidRPr="00260968">
        <w:rPr>
          <w:rFonts w:ascii="Times New Roman" w:hAnsi="Times New Roman" w:cs="Times New Roman"/>
          <w:spacing w:val="-5"/>
        </w:rPr>
        <w:t xml:space="preserve"> </w:t>
      </w:r>
      <w:r w:rsidRPr="00260968">
        <w:rPr>
          <w:rFonts w:ascii="Times New Roman" w:hAnsi="Times New Roman" w:cs="Times New Roman"/>
        </w:rPr>
        <w:t>estimation</w:t>
      </w:r>
      <w:r w:rsidRPr="00260968">
        <w:rPr>
          <w:rFonts w:ascii="Times New Roman" w:hAnsi="Times New Roman" w:cs="Times New Roman"/>
          <w:spacing w:val="-3"/>
        </w:rPr>
        <w:t xml:space="preserve"> </w:t>
      </w:r>
      <w:r w:rsidRPr="00260968">
        <w:rPr>
          <w:rFonts w:ascii="Times New Roman" w:hAnsi="Times New Roman" w:cs="Times New Roman"/>
        </w:rPr>
        <w:t>based</w:t>
      </w:r>
      <w:r w:rsidRPr="00260968">
        <w:rPr>
          <w:rFonts w:ascii="Times New Roman" w:hAnsi="Times New Roman" w:cs="Times New Roman"/>
          <w:spacing w:val="-5"/>
        </w:rPr>
        <w:t xml:space="preserve"> </w:t>
      </w:r>
      <w:r w:rsidRPr="00260968">
        <w:rPr>
          <w:rFonts w:ascii="Times New Roman" w:hAnsi="Times New Roman" w:cs="Times New Roman"/>
        </w:rPr>
        <w:t>on</w:t>
      </w:r>
      <w:r w:rsidRPr="00260968">
        <w:rPr>
          <w:rFonts w:ascii="Times New Roman" w:hAnsi="Times New Roman" w:cs="Times New Roman"/>
          <w:spacing w:val="-3"/>
        </w:rPr>
        <w:t xml:space="preserve"> </w:t>
      </w:r>
      <w:r w:rsidRPr="00260968">
        <w:rPr>
          <w:rFonts w:ascii="Times New Roman" w:hAnsi="Times New Roman" w:cs="Times New Roman"/>
        </w:rPr>
        <w:t>the</w:t>
      </w:r>
      <w:r w:rsidRPr="00260968">
        <w:rPr>
          <w:rFonts w:ascii="Times New Roman" w:hAnsi="Times New Roman" w:cs="Times New Roman"/>
          <w:spacing w:val="-2"/>
        </w:rPr>
        <w:t xml:space="preserve"> </w:t>
      </w:r>
      <w:r w:rsidRPr="00260968">
        <w:rPr>
          <w:rFonts w:ascii="Times New Roman" w:hAnsi="Times New Roman" w:cs="Times New Roman"/>
        </w:rPr>
        <w:t>National</w:t>
      </w:r>
      <w:r w:rsidRPr="00260968">
        <w:rPr>
          <w:rFonts w:ascii="Times New Roman" w:hAnsi="Times New Roman" w:cs="Times New Roman"/>
          <w:spacing w:val="-2"/>
        </w:rPr>
        <w:t xml:space="preserve"> </w:t>
      </w:r>
      <w:r w:rsidRPr="00260968">
        <w:rPr>
          <w:rFonts w:ascii="Times New Roman" w:hAnsi="Times New Roman" w:cs="Times New Roman"/>
        </w:rPr>
        <w:t>Family</w:t>
      </w:r>
      <w:r w:rsidRPr="00260968">
        <w:rPr>
          <w:rFonts w:ascii="Times New Roman" w:hAnsi="Times New Roman" w:cs="Times New Roman"/>
          <w:spacing w:val="-3"/>
        </w:rPr>
        <w:t xml:space="preserve"> </w:t>
      </w:r>
      <w:r w:rsidRPr="00260968">
        <w:rPr>
          <w:rFonts w:ascii="Times New Roman" w:hAnsi="Times New Roman" w:cs="Times New Roman"/>
        </w:rPr>
        <w:t>Health Survey,</w:t>
      </w:r>
      <w:r w:rsidRPr="00260968">
        <w:rPr>
          <w:rFonts w:ascii="Times New Roman" w:hAnsi="Times New Roman" w:cs="Times New Roman"/>
          <w:spacing w:val="-3"/>
        </w:rPr>
        <w:t xml:space="preserve"> 1992-93 </w:t>
      </w:r>
      <w:r w:rsidRPr="00260968">
        <w:rPr>
          <w:rFonts w:ascii="Times New Roman" w:hAnsi="Times New Roman" w:cs="Times New Roman"/>
        </w:rPr>
        <w:t>to</w:t>
      </w:r>
      <w:r w:rsidRPr="00260968">
        <w:rPr>
          <w:rFonts w:ascii="Times New Roman" w:hAnsi="Times New Roman" w:cs="Times New Roman"/>
          <w:spacing w:val="-5"/>
        </w:rPr>
        <w:t xml:space="preserve"> </w:t>
      </w:r>
      <w:r w:rsidRPr="00260968">
        <w:rPr>
          <w:rFonts w:ascii="Times New Roman" w:hAnsi="Times New Roman" w:cs="Times New Roman"/>
        </w:rPr>
        <w:t>2019-21</w:t>
      </w:r>
      <w:r w:rsidRPr="00260968">
        <w:rPr>
          <w:rFonts w:ascii="Times New Roman" w:hAnsi="Times New Roman" w:cs="Times New Roman"/>
          <w:spacing w:val="-1"/>
        </w:rPr>
        <w:t xml:space="preserve"> </w:t>
      </w:r>
      <w:r w:rsidRPr="00260968">
        <w:rPr>
          <w:rFonts w:ascii="Times New Roman" w:hAnsi="Times New Roman" w:cs="Times New Roman"/>
        </w:rPr>
        <w:t>datasets.</w:t>
      </w:r>
    </w:p>
    <w:p w:rsidR="007744DF" w:rsidRPr="00260968" w:rsidRDefault="007744DF" w:rsidP="007744DF">
      <w:pPr>
        <w:tabs>
          <w:tab w:val="left" w:pos="1050"/>
        </w:tabs>
        <w:ind w:right="283"/>
        <w:rPr>
          <w:rFonts w:ascii="Times New Roman" w:hAnsi="Times New Roman" w:cs="Times New Roman"/>
          <w:sz w:val="16"/>
        </w:rPr>
        <w:sectPr w:rsidR="007744DF" w:rsidRPr="00260968" w:rsidSect="00611C0C">
          <w:pgSz w:w="11910" w:h="16840"/>
          <w:pgMar w:top="1340" w:right="995" w:bottom="1200" w:left="1276" w:header="751" w:footer="1000" w:gutter="0"/>
          <w:cols w:space="720"/>
        </w:sectPr>
      </w:pPr>
      <w:r w:rsidRPr="00260968">
        <w:rPr>
          <w:rFonts w:ascii="Times New Roman" w:hAnsi="Times New Roman" w:cs="Times New Roman"/>
          <w:sz w:val="16"/>
        </w:rPr>
        <w:tab/>
      </w:r>
    </w:p>
    <w:p w:rsidR="007744DF" w:rsidRPr="00260968" w:rsidRDefault="007744DF" w:rsidP="007744DF">
      <w:pPr>
        <w:shd w:val="clear" w:color="auto" w:fill="E7E6E6" w:themeFill="background2"/>
        <w:tabs>
          <w:tab w:val="left" w:pos="9214"/>
        </w:tabs>
        <w:spacing w:before="132"/>
        <w:ind w:right="283"/>
        <w:jc w:val="center"/>
      </w:pPr>
      <w:r w:rsidRPr="004F74EF">
        <w:rPr>
          <w:rFonts w:ascii="Times New Roman" w:hAnsi="Times New Roman" w:cs="Times New Roman"/>
        </w:rPr>
        <w:lastRenderedPageBreak/>
        <w:t>Table S-2:</w:t>
      </w:r>
      <w:r w:rsidRPr="004F74EF">
        <w:rPr>
          <w:rFonts w:ascii="Times New Roman" w:hAnsi="Times New Roman" w:cs="Times New Roman"/>
          <w:spacing w:val="-3"/>
        </w:rPr>
        <w:t xml:space="preserve"> </w:t>
      </w:r>
      <w:r w:rsidRPr="004F74EF">
        <w:rPr>
          <w:rFonts w:ascii="Times New Roman" w:hAnsi="Times New Roman" w:cs="Times New Roman"/>
        </w:rPr>
        <w:t>Percent</w:t>
      </w:r>
      <w:bookmarkStart w:id="1" w:name="_GoBack"/>
      <w:bookmarkEnd w:id="1"/>
      <w:r w:rsidRPr="004F74EF">
        <w:rPr>
          <w:rFonts w:ascii="Times New Roman" w:hAnsi="Times New Roman" w:cs="Times New Roman"/>
        </w:rPr>
        <w:t>age distribution of Birth</w:t>
      </w:r>
      <w:r w:rsidRPr="004F74EF">
        <w:rPr>
          <w:rFonts w:ascii="Times New Roman" w:hAnsi="Times New Roman" w:cs="Times New Roman"/>
          <w:spacing w:val="-1"/>
        </w:rPr>
        <w:t xml:space="preserve"> </w:t>
      </w:r>
      <w:r w:rsidRPr="004F74EF">
        <w:rPr>
          <w:rFonts w:ascii="Times New Roman" w:hAnsi="Times New Roman" w:cs="Times New Roman"/>
        </w:rPr>
        <w:t>intervals</w:t>
      </w:r>
      <w:r w:rsidRPr="004F74EF">
        <w:rPr>
          <w:rFonts w:ascii="Times New Roman" w:hAnsi="Times New Roman" w:cs="Times New Roman"/>
          <w:spacing w:val="-2"/>
        </w:rPr>
        <w:t xml:space="preserve"> by </w:t>
      </w:r>
      <w:r w:rsidRPr="004F74EF">
        <w:rPr>
          <w:rFonts w:ascii="Times New Roman" w:hAnsi="Times New Roman" w:cs="Times New Roman"/>
        </w:rPr>
        <w:t>&lt;60</w:t>
      </w:r>
      <w:r w:rsidRPr="004F74EF">
        <w:rPr>
          <w:rFonts w:ascii="Times New Roman" w:hAnsi="Times New Roman" w:cs="Times New Roman"/>
          <w:spacing w:val="-3"/>
        </w:rPr>
        <w:t xml:space="preserve"> </w:t>
      </w:r>
      <w:r w:rsidRPr="004F74EF">
        <w:rPr>
          <w:rFonts w:ascii="Times New Roman" w:hAnsi="Times New Roman" w:cs="Times New Roman"/>
        </w:rPr>
        <w:t>months</w:t>
      </w:r>
      <w:r w:rsidRPr="004F74EF">
        <w:rPr>
          <w:rFonts w:ascii="Times New Roman" w:hAnsi="Times New Roman" w:cs="Times New Roman"/>
          <w:spacing w:val="-2"/>
        </w:rPr>
        <w:t xml:space="preserve"> </w:t>
      </w:r>
      <w:r w:rsidRPr="004F74EF">
        <w:rPr>
          <w:rFonts w:ascii="Times New Roman" w:hAnsi="Times New Roman" w:cs="Times New Roman"/>
        </w:rPr>
        <w:t>&amp;</w:t>
      </w:r>
      <w:r w:rsidRPr="004F74EF">
        <w:rPr>
          <w:rFonts w:ascii="Times New Roman" w:hAnsi="Times New Roman" w:cs="Times New Roman"/>
          <w:spacing w:val="-2"/>
        </w:rPr>
        <w:t xml:space="preserve"> </w:t>
      </w:r>
      <w:r w:rsidRPr="004F74EF">
        <w:rPr>
          <w:rFonts w:ascii="Times New Roman" w:hAnsi="Times New Roman" w:cs="Times New Roman"/>
        </w:rPr>
        <w:t>&gt;60 months</w:t>
      </w:r>
      <w:r w:rsidRPr="004F74EF">
        <w:rPr>
          <w:rFonts w:ascii="Times New Roman" w:hAnsi="Times New Roman" w:cs="Times New Roman"/>
          <w:spacing w:val="-2"/>
        </w:rPr>
        <w:t xml:space="preserve"> </w:t>
      </w:r>
      <w:r w:rsidRPr="004F74EF">
        <w:rPr>
          <w:rFonts w:ascii="Times New Roman" w:hAnsi="Times New Roman" w:cs="Times New Roman"/>
        </w:rPr>
        <w:t>for 2</w:t>
      </w:r>
      <w:r w:rsidRPr="004F74EF">
        <w:rPr>
          <w:rFonts w:ascii="Times New Roman" w:hAnsi="Times New Roman" w:cs="Times New Roman"/>
          <w:vertAlign w:val="superscript"/>
        </w:rPr>
        <w:t>nd</w:t>
      </w:r>
      <w:r w:rsidRPr="004F74EF">
        <w:rPr>
          <w:rFonts w:ascii="Times New Roman" w:hAnsi="Times New Roman" w:cs="Times New Roman"/>
          <w:spacing w:val="-4"/>
        </w:rPr>
        <w:t xml:space="preserve"> </w:t>
      </w:r>
      <w:r w:rsidRPr="004F74EF">
        <w:rPr>
          <w:rFonts w:ascii="Times New Roman" w:hAnsi="Times New Roman" w:cs="Times New Roman"/>
        </w:rPr>
        <w:t>order</w:t>
      </w:r>
      <w:r w:rsidRPr="004F74EF">
        <w:rPr>
          <w:rFonts w:ascii="Times New Roman" w:hAnsi="Times New Roman" w:cs="Times New Roman"/>
          <w:spacing w:val="-3"/>
        </w:rPr>
        <w:t xml:space="preserve"> </w:t>
      </w:r>
      <w:r w:rsidRPr="004F74EF">
        <w:rPr>
          <w:rFonts w:ascii="Times New Roman" w:hAnsi="Times New Roman" w:cs="Times New Roman"/>
        </w:rPr>
        <w:t>birth</w:t>
      </w: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0"/>
        <w:gridCol w:w="708"/>
        <w:gridCol w:w="142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</w:tblGrid>
      <w:tr w:rsidR="007744DF" w:rsidRPr="00260968" w:rsidTr="00B12149">
        <w:trPr>
          <w:trHeight w:val="215"/>
        </w:trPr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744DF" w:rsidRPr="00260968" w:rsidRDefault="007744DF" w:rsidP="00B12149">
            <w:pPr>
              <w:pStyle w:val="TableParagraph"/>
              <w:ind w:right="28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744DF" w:rsidRPr="00260968" w:rsidRDefault="007744DF" w:rsidP="00B12149">
            <w:pPr>
              <w:pStyle w:val="TableParagraph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b/>
                <w:sz w:val="16"/>
                <w:szCs w:val="16"/>
              </w:rPr>
              <w:t>1992-93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line="187" w:lineRule="exact"/>
              <w:ind w:right="28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b/>
                <w:sz w:val="16"/>
                <w:szCs w:val="16"/>
              </w:rPr>
              <w:t>1998-99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744DF" w:rsidRPr="00260968" w:rsidRDefault="007744DF" w:rsidP="00B12149">
            <w:pPr>
              <w:pStyle w:val="TableParagraph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b/>
                <w:sz w:val="16"/>
                <w:szCs w:val="16"/>
              </w:rPr>
              <w:t>2005-06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line="187" w:lineRule="exact"/>
              <w:ind w:right="28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b/>
                <w:sz w:val="16"/>
                <w:szCs w:val="16"/>
              </w:rPr>
              <w:t>2015-16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744DF" w:rsidRPr="00260968" w:rsidRDefault="007744DF" w:rsidP="00B12149">
            <w:pPr>
              <w:pStyle w:val="TableParagraph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b/>
                <w:sz w:val="16"/>
                <w:szCs w:val="16"/>
              </w:rPr>
              <w:t>2019-21</w:t>
            </w:r>
          </w:p>
        </w:tc>
      </w:tr>
      <w:tr w:rsidR="007744DF" w:rsidRPr="00260968" w:rsidTr="00B12149">
        <w:trPr>
          <w:trHeight w:val="431"/>
        </w:trPr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744DF" w:rsidRPr="00260968" w:rsidRDefault="007744DF" w:rsidP="00B12149">
            <w:pPr>
              <w:pStyle w:val="TableParagraph"/>
              <w:ind w:right="283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States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line="187" w:lineRule="exact"/>
              <w:ind w:right="28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b/>
                <w:sz w:val="16"/>
                <w:szCs w:val="16"/>
              </w:rPr>
              <w:t>&lt;60 months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"/>
              <w:ind w:right="28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b/>
                <w:sz w:val="16"/>
                <w:szCs w:val="16"/>
              </w:rPr>
              <w:t>&gt;60</w:t>
            </w:r>
          </w:p>
          <w:p w:rsidR="007744DF" w:rsidRPr="00260968" w:rsidRDefault="007744DF" w:rsidP="00B12149">
            <w:pPr>
              <w:pStyle w:val="TableParagraph"/>
              <w:spacing w:before="1"/>
              <w:ind w:right="28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b/>
                <w:sz w:val="16"/>
                <w:szCs w:val="16"/>
              </w:rPr>
              <w:t>months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line="187" w:lineRule="exact"/>
              <w:ind w:right="28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b/>
                <w:sz w:val="16"/>
                <w:szCs w:val="16"/>
              </w:rPr>
              <w:t>&lt;60</w:t>
            </w:r>
          </w:p>
          <w:p w:rsidR="007744DF" w:rsidRPr="00260968" w:rsidRDefault="007744DF" w:rsidP="00B12149">
            <w:pPr>
              <w:pStyle w:val="TableParagraph"/>
              <w:spacing w:before="28"/>
              <w:ind w:right="28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b/>
                <w:sz w:val="16"/>
                <w:szCs w:val="16"/>
              </w:rPr>
              <w:t>months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line="187" w:lineRule="exact"/>
              <w:ind w:right="28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b/>
                <w:sz w:val="16"/>
                <w:szCs w:val="16"/>
              </w:rPr>
              <w:t>&gt;60</w:t>
            </w:r>
          </w:p>
          <w:p w:rsidR="007744DF" w:rsidRPr="00260968" w:rsidRDefault="007744DF" w:rsidP="00B12149">
            <w:pPr>
              <w:pStyle w:val="TableParagraph"/>
              <w:spacing w:before="28"/>
              <w:ind w:right="28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b/>
                <w:sz w:val="16"/>
                <w:szCs w:val="16"/>
              </w:rPr>
              <w:t>months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line="187" w:lineRule="exact"/>
              <w:ind w:right="28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b/>
                <w:sz w:val="16"/>
                <w:szCs w:val="16"/>
              </w:rPr>
              <w:t>&lt;60</w:t>
            </w:r>
          </w:p>
          <w:p w:rsidR="007744DF" w:rsidRPr="00260968" w:rsidRDefault="007744DF" w:rsidP="00B12149">
            <w:pPr>
              <w:pStyle w:val="TableParagraph"/>
              <w:spacing w:before="28"/>
              <w:ind w:right="28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b/>
                <w:sz w:val="16"/>
                <w:szCs w:val="16"/>
              </w:rPr>
              <w:t>months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line="187" w:lineRule="exact"/>
              <w:ind w:right="28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b/>
                <w:sz w:val="16"/>
                <w:szCs w:val="16"/>
              </w:rPr>
              <w:t>&gt;60</w:t>
            </w:r>
          </w:p>
          <w:p w:rsidR="007744DF" w:rsidRPr="00260968" w:rsidRDefault="007744DF" w:rsidP="00B12149">
            <w:pPr>
              <w:pStyle w:val="TableParagraph"/>
              <w:spacing w:before="28"/>
              <w:ind w:right="28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b/>
                <w:sz w:val="16"/>
                <w:szCs w:val="16"/>
              </w:rPr>
              <w:t>months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line="187" w:lineRule="exact"/>
              <w:ind w:right="28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b/>
                <w:sz w:val="16"/>
                <w:szCs w:val="16"/>
              </w:rPr>
              <w:t>&lt;60</w:t>
            </w:r>
          </w:p>
          <w:p w:rsidR="007744DF" w:rsidRPr="00260968" w:rsidRDefault="007744DF" w:rsidP="00B12149">
            <w:pPr>
              <w:pStyle w:val="TableParagraph"/>
              <w:spacing w:before="28"/>
              <w:ind w:right="28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b/>
                <w:sz w:val="16"/>
                <w:szCs w:val="16"/>
              </w:rPr>
              <w:t>months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line="187" w:lineRule="exact"/>
              <w:ind w:right="28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b/>
                <w:sz w:val="16"/>
                <w:szCs w:val="16"/>
              </w:rPr>
              <w:t>&gt;60</w:t>
            </w:r>
          </w:p>
          <w:p w:rsidR="007744DF" w:rsidRPr="00260968" w:rsidRDefault="007744DF" w:rsidP="00B12149">
            <w:pPr>
              <w:pStyle w:val="TableParagraph"/>
              <w:spacing w:before="28"/>
              <w:ind w:right="28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b/>
                <w:sz w:val="16"/>
                <w:szCs w:val="16"/>
              </w:rPr>
              <w:t>months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line="187" w:lineRule="exact"/>
              <w:ind w:right="28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b/>
                <w:sz w:val="16"/>
                <w:szCs w:val="16"/>
              </w:rPr>
              <w:t>&lt;60</w:t>
            </w:r>
          </w:p>
          <w:p w:rsidR="007744DF" w:rsidRPr="00260968" w:rsidRDefault="007744DF" w:rsidP="00B12149">
            <w:pPr>
              <w:pStyle w:val="TableParagraph"/>
              <w:spacing w:before="28"/>
              <w:ind w:right="28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b/>
                <w:sz w:val="16"/>
                <w:szCs w:val="16"/>
              </w:rPr>
              <w:t>months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line="187" w:lineRule="exact"/>
              <w:ind w:right="28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b/>
                <w:sz w:val="16"/>
                <w:szCs w:val="16"/>
              </w:rPr>
              <w:t>&gt;60 months</w:t>
            </w:r>
          </w:p>
        </w:tc>
      </w:tr>
      <w:tr w:rsidR="007744DF" w:rsidRPr="00260968" w:rsidTr="00B12149">
        <w:trPr>
          <w:trHeight w:val="200"/>
        </w:trPr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line="180" w:lineRule="exact"/>
              <w:ind w:right="28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b/>
                <w:sz w:val="16"/>
                <w:szCs w:val="16"/>
              </w:rPr>
              <w:t>North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ind w:right="28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ind w:right="28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ind w:right="28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ind w:right="28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ind w:right="28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ind w:right="28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ind w:right="28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ind w:right="28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ind w:right="28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ind w:right="28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744DF" w:rsidRPr="00260968" w:rsidTr="00B12149">
        <w:trPr>
          <w:trHeight w:val="2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Haryana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93.42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6.58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91.31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8.69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91.36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8.64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90.83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9.17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86.22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13.78</w:t>
            </w:r>
          </w:p>
        </w:tc>
      </w:tr>
      <w:tr w:rsidR="007744DF" w:rsidRPr="00260968" w:rsidTr="00B12149">
        <w:trPr>
          <w:trHeight w:val="18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/>
              <w:ind w:right="283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Himachal Pradesh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94.01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5.99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90.42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9.58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90.15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9.85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84.52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15.48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78.94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21.06</w:t>
            </w:r>
          </w:p>
        </w:tc>
      </w:tr>
      <w:tr w:rsidR="007744DF" w:rsidRPr="00260968" w:rsidTr="00B12149">
        <w:trPr>
          <w:trHeight w:val="117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tabs>
                <w:tab w:val="left" w:pos="959"/>
              </w:tabs>
              <w:spacing w:before="14"/>
              <w:ind w:right="283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Jammu &amp; Kashmir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92.55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7.45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88.56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11.44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86.79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13.21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84.61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15.39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83.84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16.16</w:t>
            </w:r>
          </w:p>
        </w:tc>
      </w:tr>
      <w:tr w:rsidR="007744DF" w:rsidRPr="00260968" w:rsidTr="00B12149">
        <w:trPr>
          <w:trHeight w:val="64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Punjab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92.37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7.63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91.32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8.68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88.86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11.14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83.3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16.7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78.05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21.95</w:t>
            </w:r>
          </w:p>
        </w:tc>
      </w:tr>
      <w:tr w:rsidR="007744DF" w:rsidRPr="00260968" w:rsidTr="00B12149">
        <w:trPr>
          <w:trHeight w:val="137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/>
              <w:ind w:right="283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Rajasthan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90.11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9.89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92.72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7.28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94.15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5.85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90.21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9.79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88.5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11.5</w:t>
            </w:r>
          </w:p>
        </w:tc>
      </w:tr>
      <w:tr w:rsidR="007744DF" w:rsidRPr="00260968" w:rsidTr="00B12149">
        <w:trPr>
          <w:trHeight w:val="226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25" w:line="181" w:lineRule="exact"/>
              <w:ind w:right="28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b/>
                <w:sz w:val="16"/>
                <w:szCs w:val="16"/>
              </w:rPr>
              <w:t>Central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744DF" w:rsidRPr="00260968" w:rsidTr="00B12149">
        <w:trPr>
          <w:trHeight w:val="216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2" w:lineRule="exact"/>
              <w:ind w:right="283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Chhattisgarh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2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89.35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2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10.65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2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87.81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2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12.91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2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85.77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2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14.23</w:t>
            </w:r>
          </w:p>
        </w:tc>
      </w:tr>
      <w:tr w:rsidR="007744DF" w:rsidRPr="00260968" w:rsidTr="00B12149">
        <w:trPr>
          <w:trHeight w:val="20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5"/>
              <w:ind w:right="283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Madhya Pradesh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91.55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8.45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91.43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8.57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93.49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6.51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90.23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9.77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91.08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8.92</w:t>
            </w:r>
          </w:p>
        </w:tc>
      </w:tr>
      <w:tr w:rsidR="007744DF" w:rsidRPr="00260968" w:rsidTr="00B12149">
        <w:trPr>
          <w:trHeight w:val="2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Uttar</w:t>
            </w:r>
            <w:r w:rsidRPr="0026096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Pradesh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91.64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8.36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92.03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7.97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91.79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8.21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89.78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10.22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87.57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12.43</w:t>
            </w:r>
          </w:p>
        </w:tc>
      </w:tr>
      <w:tr w:rsidR="007744DF" w:rsidRPr="00260968" w:rsidTr="00B12149">
        <w:trPr>
          <w:trHeight w:val="2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Uttarakhand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88.54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11.46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86.57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13.43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81.77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18.23</w:t>
            </w:r>
          </w:p>
        </w:tc>
      </w:tr>
      <w:tr w:rsidR="007744DF" w:rsidRPr="00260968" w:rsidTr="00B12149">
        <w:trPr>
          <w:trHeight w:val="216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b/>
                <w:sz w:val="16"/>
                <w:szCs w:val="16"/>
              </w:rPr>
              <w:t>East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744DF" w:rsidRPr="00260968" w:rsidTr="00B12149">
        <w:trPr>
          <w:trHeight w:val="214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0" w:lineRule="exact"/>
              <w:ind w:right="283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Bihar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0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90.59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0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9.41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0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88.68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0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11.32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0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92.87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0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7.13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0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93.12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0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6.88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0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93.91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0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6.09</w:t>
            </w:r>
          </w:p>
        </w:tc>
      </w:tr>
      <w:tr w:rsidR="007744DF" w:rsidRPr="00260968" w:rsidTr="00B12149">
        <w:trPr>
          <w:trHeight w:val="214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3" w:line="181" w:lineRule="exact"/>
              <w:ind w:right="283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Jharkhand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3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92.32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3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7.68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3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87.99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3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12.01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3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87.59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3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12.41</w:t>
            </w:r>
          </w:p>
        </w:tc>
      </w:tr>
      <w:tr w:rsidR="007744DF" w:rsidRPr="00260968" w:rsidTr="00B12149">
        <w:trPr>
          <w:trHeight w:val="216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Odisha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90.44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9.56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87.07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12.93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90.02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9.98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77.16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22.84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75.66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24.34</w:t>
            </w:r>
          </w:p>
        </w:tc>
      </w:tr>
      <w:tr w:rsidR="007744DF" w:rsidRPr="00260968" w:rsidTr="00B12149">
        <w:trPr>
          <w:trHeight w:val="2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West</w:t>
            </w:r>
            <w:r w:rsidRPr="0026096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Bengal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90.55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9.45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86.19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13.81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83.48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16.52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72.6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22.4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66.36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33.64</w:t>
            </w:r>
          </w:p>
        </w:tc>
      </w:tr>
      <w:tr w:rsidR="007744DF" w:rsidRPr="00260968" w:rsidTr="00B12149">
        <w:trPr>
          <w:trHeight w:val="216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b/>
                <w:sz w:val="16"/>
                <w:szCs w:val="16"/>
              </w:rPr>
              <w:t>Northeast</w:t>
            </w:r>
            <w:r w:rsidRPr="00260968">
              <w:rPr>
                <w:rFonts w:ascii="Times New Roman" w:hAnsi="Times New Roman" w:cs="Times New Roman"/>
                <w:b/>
                <w:spacing w:val="-3"/>
                <w:sz w:val="16"/>
                <w:szCs w:val="16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744DF" w:rsidRPr="00260968" w:rsidTr="00B12149">
        <w:trPr>
          <w:trHeight w:val="177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/>
              <w:ind w:right="283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Arunachal Pradesh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88.96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11.04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91.56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8.44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91.18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8.82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80.22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19.78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76.48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23.52</w:t>
            </w:r>
          </w:p>
        </w:tc>
      </w:tr>
      <w:tr w:rsidR="007744DF" w:rsidRPr="00260968" w:rsidTr="00B12149">
        <w:trPr>
          <w:trHeight w:val="216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Assam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93.04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6.96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88.66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11.34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83.52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16.48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74.78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25.22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69.58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30.42</w:t>
            </w:r>
          </w:p>
        </w:tc>
      </w:tr>
      <w:tr w:rsidR="007744DF" w:rsidRPr="00260968" w:rsidTr="00B12149">
        <w:trPr>
          <w:trHeight w:val="214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0" w:lineRule="exact"/>
              <w:ind w:right="283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Manipur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0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89.76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0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10.24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0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90.05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0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9.95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0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86.56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0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13.44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0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78.81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0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21.19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0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76.78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0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23.22</w:t>
            </w:r>
          </w:p>
        </w:tc>
      </w:tr>
      <w:tr w:rsidR="007744DF" w:rsidRPr="00260968" w:rsidTr="00B12149">
        <w:trPr>
          <w:trHeight w:val="2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3" w:line="182" w:lineRule="exact"/>
              <w:ind w:right="283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Meghalaya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3" w:line="182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95.05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3" w:line="182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4.95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3" w:line="182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91.15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3" w:line="182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8.85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3" w:line="182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87.37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3" w:line="182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12.63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3" w:line="182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87.83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3" w:line="182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12.17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3" w:line="182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86.66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3" w:line="182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13.34</w:t>
            </w:r>
          </w:p>
        </w:tc>
      </w:tr>
      <w:tr w:rsidR="007744DF" w:rsidRPr="00260968" w:rsidTr="00B12149">
        <w:trPr>
          <w:trHeight w:val="216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Mizoram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91.61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8.39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88.48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11.52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87.39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12.61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78.14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21.86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77.8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22.2</w:t>
            </w:r>
          </w:p>
        </w:tc>
      </w:tr>
      <w:tr w:rsidR="007744DF" w:rsidRPr="00260968" w:rsidTr="00B12149">
        <w:trPr>
          <w:trHeight w:val="216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Nagaland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96.47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3.53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93.11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6.89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92.39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7.61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87.78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12.22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90.64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9.36</w:t>
            </w:r>
          </w:p>
        </w:tc>
      </w:tr>
      <w:tr w:rsidR="007744DF" w:rsidRPr="00260968" w:rsidTr="00B12149">
        <w:trPr>
          <w:trHeight w:val="216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Tripura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88.55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11.45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77.91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22.09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79.02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20.98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64.02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35.98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54.6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45.4</w:t>
            </w:r>
          </w:p>
        </w:tc>
      </w:tr>
      <w:tr w:rsidR="007744DF" w:rsidRPr="00260968" w:rsidTr="00B12149">
        <w:trPr>
          <w:trHeight w:val="2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Sikkim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86.58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13.42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83.74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16.26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53.61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46.39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76.48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23.52</w:t>
            </w:r>
          </w:p>
        </w:tc>
      </w:tr>
      <w:tr w:rsidR="007744DF" w:rsidRPr="00260968" w:rsidTr="00B12149">
        <w:trPr>
          <w:trHeight w:val="216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b/>
                <w:sz w:val="16"/>
                <w:szCs w:val="16"/>
              </w:rPr>
              <w:t>West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744DF" w:rsidRPr="00260968" w:rsidTr="00B12149">
        <w:trPr>
          <w:trHeight w:val="216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Goa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83.7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16.3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80.66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19.34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79.01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20.99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74.3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25.7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72.89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27.11</w:t>
            </w:r>
          </w:p>
        </w:tc>
      </w:tr>
      <w:tr w:rsidR="007744DF" w:rsidRPr="00260968" w:rsidTr="00B12149">
        <w:trPr>
          <w:trHeight w:val="216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Gujarat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93.58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6.42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92.17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7.83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90.94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9.06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85.53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14.47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85.25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14.75</w:t>
            </w:r>
          </w:p>
        </w:tc>
      </w:tr>
      <w:tr w:rsidR="007744DF" w:rsidRPr="00260968" w:rsidTr="00B12149">
        <w:trPr>
          <w:trHeight w:val="214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0" w:lineRule="exact"/>
              <w:ind w:right="283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Maharashtra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0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93.32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0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6.68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0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93.39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0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6.61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0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88.42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0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11.58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0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86.2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0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13.8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0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83.09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0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16.91</w:t>
            </w:r>
          </w:p>
        </w:tc>
      </w:tr>
      <w:tr w:rsidR="007744DF" w:rsidRPr="00260968" w:rsidTr="00B12149">
        <w:trPr>
          <w:trHeight w:val="214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3" w:line="181" w:lineRule="exact"/>
              <w:ind w:right="28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b/>
                <w:sz w:val="16"/>
                <w:szCs w:val="16"/>
              </w:rPr>
              <w:t>South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744DF" w:rsidRPr="00260968" w:rsidTr="00B12149">
        <w:trPr>
          <w:trHeight w:val="91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/>
              <w:ind w:right="283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Andhra Pradesh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88.86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11.14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88.85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11.15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88.68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11.32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89.74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10.26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89.49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10.51</w:t>
            </w:r>
          </w:p>
        </w:tc>
      </w:tr>
      <w:tr w:rsidR="007744DF" w:rsidRPr="00260968" w:rsidTr="00B12149">
        <w:trPr>
          <w:trHeight w:val="216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Karnataka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92.04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7.96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93.64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6.36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90.75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9.25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88.28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11.72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86.22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13.78</w:t>
            </w:r>
          </w:p>
        </w:tc>
      </w:tr>
      <w:tr w:rsidR="007744DF" w:rsidRPr="00260968" w:rsidTr="00B12149">
        <w:trPr>
          <w:trHeight w:val="216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Kerala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85.08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14.92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77.61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22.39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74.75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25.25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65.02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34.98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62.47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37.53</w:t>
            </w:r>
          </w:p>
        </w:tc>
      </w:tr>
      <w:tr w:rsidR="007744DF" w:rsidRPr="00260968" w:rsidTr="00B12149">
        <w:trPr>
          <w:trHeight w:val="2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Tamil</w:t>
            </w:r>
            <w:r w:rsidRPr="00260968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Nadu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88.18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11.82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89.98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10.02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87.59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12.41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86.04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13.96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82.26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81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17.74</w:t>
            </w:r>
          </w:p>
        </w:tc>
      </w:tr>
      <w:tr w:rsidR="007744DF" w:rsidRPr="00260968" w:rsidTr="00B12149">
        <w:trPr>
          <w:trHeight w:val="202"/>
        </w:trPr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68" w:lineRule="exact"/>
              <w:ind w:right="283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Telangana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744DF" w:rsidRPr="00260968" w:rsidRDefault="007744DF" w:rsidP="00B12149">
            <w:pPr>
              <w:pStyle w:val="TableParagraph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744DF" w:rsidRPr="00260968" w:rsidRDefault="007744DF" w:rsidP="00B12149">
            <w:pPr>
              <w:pStyle w:val="TableParagraph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744DF" w:rsidRPr="00260968" w:rsidRDefault="007744DF" w:rsidP="00B12149">
            <w:pPr>
              <w:pStyle w:val="TableParagraph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744DF" w:rsidRPr="00260968" w:rsidRDefault="007744DF" w:rsidP="00B12149">
            <w:pPr>
              <w:pStyle w:val="TableParagraph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744DF" w:rsidRPr="00260968" w:rsidRDefault="007744DF" w:rsidP="00B12149">
            <w:pPr>
              <w:pStyle w:val="TableParagraph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744DF" w:rsidRPr="00260968" w:rsidRDefault="007744DF" w:rsidP="00B12149">
            <w:pPr>
              <w:pStyle w:val="TableParagraph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68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86.82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68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13.18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68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87.85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744DF" w:rsidRPr="00260968" w:rsidRDefault="007744DF" w:rsidP="00B12149">
            <w:pPr>
              <w:pStyle w:val="TableParagraph"/>
              <w:spacing w:before="14" w:line="168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12.15</w:t>
            </w:r>
          </w:p>
        </w:tc>
      </w:tr>
    </w:tbl>
    <w:p w:rsidR="007744DF" w:rsidRPr="00902900" w:rsidRDefault="007744DF" w:rsidP="007744DF">
      <w:pPr>
        <w:spacing w:before="2"/>
        <w:ind w:right="283"/>
        <w:jc w:val="center"/>
        <w:rPr>
          <w:rFonts w:ascii="Times New Roman" w:hAnsi="Times New Roman" w:cs="Times New Roman"/>
          <w:sz w:val="20"/>
          <w:szCs w:val="20"/>
        </w:rPr>
      </w:pPr>
      <w:r w:rsidRPr="00902900">
        <w:rPr>
          <w:rFonts w:ascii="Times New Roman" w:hAnsi="Times New Roman" w:cs="Times New Roman"/>
          <w:sz w:val="20"/>
          <w:szCs w:val="20"/>
        </w:rPr>
        <w:t>Source</w:t>
      </w:r>
      <w:r w:rsidRPr="00902900">
        <w:rPr>
          <w:rFonts w:ascii="Times New Roman" w:hAnsi="Times New Roman" w:cs="Times New Roman"/>
          <w:i/>
          <w:sz w:val="20"/>
          <w:szCs w:val="20"/>
        </w:rPr>
        <w:t xml:space="preserve">: </w:t>
      </w:r>
      <w:r w:rsidRPr="00902900">
        <w:rPr>
          <w:rFonts w:ascii="Times New Roman" w:hAnsi="Times New Roman" w:cs="Times New Roman"/>
          <w:sz w:val="20"/>
          <w:szCs w:val="20"/>
        </w:rPr>
        <w:t>Authors</w:t>
      </w:r>
      <w:r w:rsidRPr="00902900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902900">
        <w:rPr>
          <w:rFonts w:ascii="Times New Roman" w:hAnsi="Times New Roman" w:cs="Times New Roman"/>
          <w:sz w:val="20"/>
          <w:szCs w:val="20"/>
        </w:rPr>
        <w:t>estimation</w:t>
      </w:r>
      <w:r w:rsidRPr="00902900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902900">
        <w:rPr>
          <w:rFonts w:ascii="Times New Roman" w:hAnsi="Times New Roman" w:cs="Times New Roman"/>
          <w:sz w:val="20"/>
          <w:szCs w:val="20"/>
        </w:rPr>
        <w:t>based</w:t>
      </w:r>
      <w:r w:rsidRPr="00902900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902900">
        <w:rPr>
          <w:rFonts w:ascii="Times New Roman" w:hAnsi="Times New Roman" w:cs="Times New Roman"/>
          <w:sz w:val="20"/>
          <w:szCs w:val="20"/>
        </w:rPr>
        <w:t>on</w:t>
      </w:r>
      <w:r w:rsidRPr="00902900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902900">
        <w:rPr>
          <w:rFonts w:ascii="Times New Roman" w:hAnsi="Times New Roman" w:cs="Times New Roman"/>
          <w:sz w:val="20"/>
          <w:szCs w:val="20"/>
        </w:rPr>
        <w:t>the</w:t>
      </w:r>
      <w:r w:rsidRPr="00902900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902900">
        <w:rPr>
          <w:rFonts w:ascii="Times New Roman" w:hAnsi="Times New Roman" w:cs="Times New Roman"/>
          <w:sz w:val="20"/>
          <w:szCs w:val="20"/>
        </w:rPr>
        <w:t>National</w:t>
      </w:r>
      <w:r w:rsidRPr="00902900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902900">
        <w:rPr>
          <w:rFonts w:ascii="Times New Roman" w:hAnsi="Times New Roman" w:cs="Times New Roman"/>
          <w:sz w:val="20"/>
          <w:szCs w:val="20"/>
        </w:rPr>
        <w:t>Family</w:t>
      </w:r>
      <w:r w:rsidRPr="00902900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902900">
        <w:rPr>
          <w:rFonts w:ascii="Times New Roman" w:hAnsi="Times New Roman" w:cs="Times New Roman"/>
          <w:sz w:val="20"/>
          <w:szCs w:val="20"/>
        </w:rPr>
        <w:t>Health Survey,</w:t>
      </w:r>
      <w:r w:rsidRPr="00902900">
        <w:rPr>
          <w:rFonts w:ascii="Times New Roman" w:hAnsi="Times New Roman" w:cs="Times New Roman"/>
          <w:spacing w:val="-3"/>
          <w:sz w:val="20"/>
          <w:szCs w:val="20"/>
        </w:rPr>
        <w:t xml:space="preserve"> 1992-93 </w:t>
      </w:r>
      <w:r w:rsidRPr="00902900">
        <w:rPr>
          <w:rFonts w:ascii="Times New Roman" w:hAnsi="Times New Roman" w:cs="Times New Roman"/>
          <w:sz w:val="20"/>
          <w:szCs w:val="20"/>
        </w:rPr>
        <w:t>to</w:t>
      </w:r>
      <w:r w:rsidRPr="00902900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902900">
        <w:rPr>
          <w:rFonts w:ascii="Times New Roman" w:hAnsi="Times New Roman" w:cs="Times New Roman"/>
          <w:sz w:val="20"/>
          <w:szCs w:val="20"/>
        </w:rPr>
        <w:t>2019-21</w:t>
      </w:r>
      <w:r w:rsidRPr="00902900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902900">
        <w:rPr>
          <w:rFonts w:ascii="Times New Roman" w:hAnsi="Times New Roman" w:cs="Times New Roman"/>
          <w:sz w:val="20"/>
          <w:szCs w:val="20"/>
        </w:rPr>
        <w:t>datasets.</w:t>
      </w:r>
    </w:p>
    <w:p w:rsidR="007744DF" w:rsidRPr="00260968" w:rsidRDefault="007744DF" w:rsidP="007744DF">
      <w:pPr>
        <w:ind w:right="283" w:firstLine="720"/>
        <w:rPr>
          <w:rFonts w:ascii="Times New Roman" w:hAnsi="Times New Roman" w:cs="Times New Roman"/>
          <w:sz w:val="18"/>
          <w:szCs w:val="18"/>
        </w:rPr>
      </w:pPr>
    </w:p>
    <w:p w:rsidR="007744DF" w:rsidRPr="00260968" w:rsidRDefault="007744DF" w:rsidP="007744DF">
      <w:pPr>
        <w:tabs>
          <w:tab w:val="left" w:pos="825"/>
        </w:tabs>
        <w:ind w:right="283"/>
        <w:rPr>
          <w:rFonts w:ascii="Times New Roman" w:hAnsi="Times New Roman" w:cs="Times New Roman"/>
          <w:sz w:val="18"/>
          <w:szCs w:val="18"/>
        </w:rPr>
        <w:sectPr w:rsidR="007744DF" w:rsidRPr="00260968" w:rsidSect="00611C0C">
          <w:pgSz w:w="11910" w:h="16840"/>
          <w:pgMar w:top="1340" w:right="995" w:bottom="1200" w:left="1276" w:header="751" w:footer="1000" w:gutter="0"/>
          <w:cols w:space="720"/>
        </w:sectPr>
      </w:pPr>
      <w:r w:rsidRPr="00260968">
        <w:rPr>
          <w:rFonts w:ascii="Times New Roman" w:hAnsi="Times New Roman" w:cs="Times New Roman"/>
          <w:sz w:val="18"/>
          <w:szCs w:val="18"/>
        </w:rPr>
        <w:tab/>
      </w:r>
    </w:p>
    <w:p w:rsidR="007744DF" w:rsidRPr="00260968" w:rsidRDefault="007744DF" w:rsidP="007744DF">
      <w:pPr>
        <w:shd w:val="clear" w:color="auto" w:fill="E7E6E6" w:themeFill="background2"/>
        <w:spacing w:before="92"/>
        <w:ind w:right="283"/>
      </w:pPr>
      <w:r w:rsidRPr="002823B9">
        <w:rPr>
          <w:rFonts w:ascii="Times New Roman" w:hAnsi="Times New Roman" w:cs="Times New Roman"/>
          <w:bCs/>
        </w:rPr>
        <w:lastRenderedPageBreak/>
        <w:t>Table S-3: Prevalence of various contraceptive method-mix in India and its states, 1992-93 to 2019-21</w:t>
      </w:r>
    </w:p>
    <w:tbl>
      <w:tblPr>
        <w:tblW w:w="10349" w:type="dxa"/>
        <w:tblInd w:w="-28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97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998"/>
      </w:tblGrid>
      <w:tr w:rsidR="007744DF" w:rsidRPr="00260968" w:rsidTr="00B12149">
        <w:trPr>
          <w:trHeight w:val="241"/>
        </w:trPr>
        <w:tc>
          <w:tcPr>
            <w:tcW w:w="1697" w:type="dxa"/>
            <w:tcBorders>
              <w:top w:val="single" w:sz="4" w:space="0" w:color="auto"/>
              <w:bottom w:val="single" w:sz="4" w:space="0" w:color="auto"/>
            </w:tcBorders>
          </w:tcPr>
          <w:p w:rsidR="007744DF" w:rsidRPr="00260968" w:rsidRDefault="007744DF" w:rsidP="00B12149">
            <w:pPr>
              <w:pStyle w:val="TableParagraph"/>
              <w:spacing w:line="210" w:lineRule="exact"/>
              <w:ind w:right="28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b/>
                <w:sz w:val="16"/>
                <w:szCs w:val="16"/>
              </w:rPr>
              <w:t>States</w:t>
            </w:r>
          </w:p>
        </w:tc>
        <w:tc>
          <w:tcPr>
            <w:tcW w:w="4252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7744DF" w:rsidRPr="00260968" w:rsidRDefault="007744DF" w:rsidP="00B12149">
            <w:pPr>
              <w:pStyle w:val="TableParagraph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b/>
                <w:sz w:val="16"/>
                <w:szCs w:val="16"/>
              </w:rPr>
              <w:t>IUD</w:t>
            </w:r>
          </w:p>
        </w:tc>
        <w:tc>
          <w:tcPr>
            <w:tcW w:w="440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7744DF" w:rsidRPr="00260968" w:rsidRDefault="007744DF" w:rsidP="00B12149">
            <w:pPr>
              <w:pStyle w:val="TableParagraph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b/>
                <w:sz w:val="16"/>
                <w:szCs w:val="16"/>
              </w:rPr>
              <w:t>Pill</w:t>
            </w:r>
          </w:p>
        </w:tc>
      </w:tr>
      <w:tr w:rsidR="007744DF" w:rsidRPr="00260968" w:rsidTr="00B12149">
        <w:trPr>
          <w:trHeight w:val="294"/>
        </w:trPr>
        <w:tc>
          <w:tcPr>
            <w:tcW w:w="1697" w:type="dxa"/>
            <w:tcBorders>
              <w:top w:val="single" w:sz="4" w:space="0" w:color="auto"/>
              <w:bottom w:val="single" w:sz="4" w:space="0" w:color="auto"/>
            </w:tcBorders>
          </w:tcPr>
          <w:p w:rsidR="007744DF" w:rsidRPr="00260968" w:rsidRDefault="007744DF" w:rsidP="00B12149">
            <w:pPr>
              <w:pStyle w:val="TableParagraph"/>
              <w:ind w:right="28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7744DF" w:rsidRPr="00260968" w:rsidRDefault="007744DF" w:rsidP="00B12149">
            <w:pPr>
              <w:pStyle w:val="TableParagraph"/>
              <w:spacing w:before="1"/>
              <w:ind w:right="28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1992-93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7744DF" w:rsidRPr="00260968" w:rsidRDefault="007744DF" w:rsidP="00B12149">
            <w:pPr>
              <w:pStyle w:val="TableParagraph"/>
              <w:spacing w:before="1"/>
              <w:ind w:right="28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1998-99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7744DF" w:rsidRPr="00260968" w:rsidRDefault="007744DF" w:rsidP="00B12149">
            <w:pPr>
              <w:pStyle w:val="TableParagraph"/>
              <w:spacing w:before="1"/>
              <w:ind w:right="28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2005-06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7744DF" w:rsidRPr="00260968" w:rsidRDefault="007744DF" w:rsidP="00B12149">
            <w:pPr>
              <w:pStyle w:val="TableParagraph"/>
              <w:spacing w:before="1"/>
              <w:ind w:right="28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2015-16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7744DF" w:rsidRPr="00260968" w:rsidRDefault="007744DF" w:rsidP="00B12149">
            <w:pPr>
              <w:pStyle w:val="TableParagraph"/>
              <w:spacing w:before="1"/>
              <w:ind w:right="28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2019-21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7744DF" w:rsidRPr="00260968" w:rsidRDefault="007744DF" w:rsidP="00B12149">
            <w:pPr>
              <w:pStyle w:val="TableParagraph"/>
              <w:spacing w:before="1"/>
              <w:ind w:right="28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1992-93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7744DF" w:rsidRPr="00260968" w:rsidRDefault="007744DF" w:rsidP="00B12149">
            <w:pPr>
              <w:pStyle w:val="TableParagraph"/>
              <w:spacing w:before="1"/>
              <w:ind w:right="28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1998-99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7744DF" w:rsidRPr="00260968" w:rsidRDefault="007744DF" w:rsidP="00B12149">
            <w:pPr>
              <w:pStyle w:val="TableParagraph"/>
              <w:spacing w:before="1"/>
              <w:ind w:right="28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2005-06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7744DF" w:rsidRPr="00260968" w:rsidRDefault="007744DF" w:rsidP="00B12149">
            <w:pPr>
              <w:pStyle w:val="TableParagraph"/>
              <w:spacing w:before="1"/>
              <w:ind w:right="28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2015-16</w:t>
            </w:r>
          </w:p>
        </w:tc>
        <w:tc>
          <w:tcPr>
            <w:tcW w:w="998" w:type="dxa"/>
            <w:tcBorders>
              <w:top w:val="single" w:sz="4" w:space="0" w:color="auto"/>
              <w:bottom w:val="single" w:sz="4" w:space="0" w:color="auto"/>
            </w:tcBorders>
          </w:tcPr>
          <w:p w:rsidR="007744DF" w:rsidRPr="00260968" w:rsidRDefault="007744DF" w:rsidP="00B12149">
            <w:pPr>
              <w:pStyle w:val="TableParagraph"/>
              <w:spacing w:before="1"/>
              <w:ind w:right="28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2019-21</w:t>
            </w:r>
          </w:p>
        </w:tc>
      </w:tr>
      <w:tr w:rsidR="007744DF" w:rsidRPr="00260968" w:rsidTr="00B12149">
        <w:trPr>
          <w:trHeight w:val="225"/>
        </w:trPr>
        <w:tc>
          <w:tcPr>
            <w:tcW w:w="1697" w:type="dxa"/>
            <w:tcBorders>
              <w:top w:val="single" w:sz="4" w:space="0" w:color="auto"/>
            </w:tcBorders>
          </w:tcPr>
          <w:p w:rsidR="007744DF" w:rsidRPr="00260968" w:rsidRDefault="007744DF" w:rsidP="00B12149">
            <w:pPr>
              <w:pStyle w:val="TableParagraph"/>
              <w:spacing w:line="206" w:lineRule="exact"/>
              <w:ind w:right="283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All</w:t>
            </w:r>
            <w:r w:rsidRPr="0026096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India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7744DF" w:rsidRPr="00260968" w:rsidRDefault="007744DF" w:rsidP="00B12149">
            <w:pPr>
              <w:pStyle w:val="TableParagraph"/>
              <w:spacing w:line="206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4.6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7744DF" w:rsidRPr="00260968" w:rsidRDefault="007744DF" w:rsidP="00B12149">
            <w:pPr>
              <w:pStyle w:val="TableParagraph"/>
              <w:spacing w:line="206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3.4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7744DF" w:rsidRPr="00260968" w:rsidRDefault="007744DF" w:rsidP="00B12149">
            <w:pPr>
              <w:pStyle w:val="TableParagraph"/>
              <w:spacing w:line="206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3.2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7744DF" w:rsidRPr="00260968" w:rsidRDefault="007744DF" w:rsidP="00B12149">
            <w:pPr>
              <w:pStyle w:val="TableParagraph"/>
              <w:spacing w:line="206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2.9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7744DF" w:rsidRPr="00260968" w:rsidRDefault="007744DF" w:rsidP="00B12149">
            <w:pPr>
              <w:pStyle w:val="TableParagraph"/>
              <w:spacing w:line="206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2.1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7744DF" w:rsidRPr="00260968" w:rsidRDefault="007744DF" w:rsidP="00B12149">
            <w:pPr>
              <w:pStyle w:val="TableParagraph"/>
              <w:spacing w:line="206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2.9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7744DF" w:rsidRPr="00260968" w:rsidRDefault="007744DF" w:rsidP="00B12149">
            <w:pPr>
              <w:pStyle w:val="TableParagraph"/>
              <w:spacing w:line="206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4.4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7744DF" w:rsidRPr="00260968" w:rsidRDefault="007744DF" w:rsidP="00B12149">
            <w:pPr>
              <w:pStyle w:val="TableParagraph"/>
              <w:spacing w:line="206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5.5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7744DF" w:rsidRPr="00260968" w:rsidRDefault="007744DF" w:rsidP="00B12149">
            <w:pPr>
              <w:pStyle w:val="TableParagraph"/>
              <w:spacing w:line="206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7.6</w:t>
            </w:r>
          </w:p>
        </w:tc>
        <w:tc>
          <w:tcPr>
            <w:tcW w:w="998" w:type="dxa"/>
            <w:tcBorders>
              <w:top w:val="single" w:sz="4" w:space="0" w:color="auto"/>
            </w:tcBorders>
          </w:tcPr>
          <w:p w:rsidR="007744DF" w:rsidRPr="00260968" w:rsidRDefault="007744DF" w:rsidP="00B12149">
            <w:pPr>
              <w:pStyle w:val="TableParagraph"/>
              <w:spacing w:line="206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5.1</w:t>
            </w:r>
          </w:p>
        </w:tc>
      </w:tr>
      <w:tr w:rsidR="007744DF" w:rsidRPr="00260968" w:rsidTr="00B12149">
        <w:trPr>
          <w:trHeight w:val="242"/>
        </w:trPr>
        <w:tc>
          <w:tcPr>
            <w:tcW w:w="1697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Andhra</w:t>
            </w:r>
            <w:r w:rsidRPr="00260968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Pradesh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1.2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1.1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0.7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0.3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0.1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0.9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0.4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0.2</w:t>
            </w:r>
          </w:p>
        </w:tc>
        <w:tc>
          <w:tcPr>
            <w:tcW w:w="998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0.1</w:t>
            </w:r>
          </w:p>
        </w:tc>
      </w:tr>
      <w:tr w:rsidR="007744DF" w:rsidRPr="00260968" w:rsidTr="00B12149">
        <w:trPr>
          <w:trHeight w:val="243"/>
        </w:trPr>
        <w:tc>
          <w:tcPr>
            <w:tcW w:w="1697" w:type="dxa"/>
          </w:tcPr>
          <w:p w:rsidR="007744DF" w:rsidRPr="00260968" w:rsidRDefault="007744DF" w:rsidP="00B12149">
            <w:pPr>
              <w:pStyle w:val="TableParagraph"/>
              <w:spacing w:before="15" w:line="208" w:lineRule="exact"/>
              <w:ind w:right="283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Arunachal</w:t>
            </w:r>
            <w:r w:rsidRPr="00260968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Pradesh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15" w:line="208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19.3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15" w:line="208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11.8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15" w:line="208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8.3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15" w:line="208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10.8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15" w:line="208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6.2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15" w:line="208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13.7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15" w:line="208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20.5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15" w:line="208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19.2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15" w:line="208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32.3</w:t>
            </w:r>
          </w:p>
        </w:tc>
        <w:tc>
          <w:tcPr>
            <w:tcW w:w="998" w:type="dxa"/>
          </w:tcPr>
          <w:p w:rsidR="007744DF" w:rsidRPr="00260968" w:rsidRDefault="007744DF" w:rsidP="00B12149">
            <w:pPr>
              <w:pStyle w:val="TableParagraph"/>
              <w:spacing w:before="15" w:line="208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15.9</w:t>
            </w:r>
          </w:p>
        </w:tc>
      </w:tr>
      <w:tr w:rsidR="007744DF" w:rsidRPr="00260968" w:rsidTr="00B12149">
        <w:trPr>
          <w:trHeight w:val="243"/>
        </w:trPr>
        <w:tc>
          <w:tcPr>
            <w:tcW w:w="1697" w:type="dxa"/>
          </w:tcPr>
          <w:p w:rsidR="007744DF" w:rsidRPr="00260968" w:rsidRDefault="007744DF" w:rsidP="00B12149">
            <w:pPr>
              <w:pStyle w:val="TableParagraph"/>
              <w:spacing w:before="17" w:line="207" w:lineRule="exact"/>
              <w:ind w:right="283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Assam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17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2.1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17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4.3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17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2.3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17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4.2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17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2.9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17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6.4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17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14.6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17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18.2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17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42</w:t>
            </w:r>
          </w:p>
        </w:tc>
        <w:tc>
          <w:tcPr>
            <w:tcW w:w="998" w:type="dxa"/>
          </w:tcPr>
          <w:p w:rsidR="007744DF" w:rsidRPr="00260968" w:rsidRDefault="007744DF" w:rsidP="00B12149">
            <w:pPr>
              <w:pStyle w:val="TableParagraph"/>
              <w:spacing w:before="17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28.5</w:t>
            </w:r>
          </w:p>
        </w:tc>
      </w:tr>
      <w:tr w:rsidR="007744DF" w:rsidRPr="00260968" w:rsidTr="00B12149">
        <w:trPr>
          <w:trHeight w:val="242"/>
        </w:trPr>
        <w:tc>
          <w:tcPr>
            <w:tcW w:w="1697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Bihar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2.3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2.2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1.8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2.1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0.8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4.7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3.8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3.2</w:t>
            </w:r>
          </w:p>
        </w:tc>
        <w:tc>
          <w:tcPr>
            <w:tcW w:w="998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7744DF" w:rsidRPr="00260968" w:rsidTr="00B12149">
        <w:trPr>
          <w:trHeight w:val="242"/>
        </w:trPr>
        <w:tc>
          <w:tcPr>
            <w:tcW w:w="1697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Delhi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9.7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7.5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9.9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6.7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4.8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6.3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6.7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5.3</w:t>
            </w:r>
          </w:p>
        </w:tc>
        <w:tc>
          <w:tcPr>
            <w:tcW w:w="998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2.7</w:t>
            </w:r>
          </w:p>
        </w:tc>
      </w:tr>
      <w:tr w:rsidR="007744DF" w:rsidRPr="00260968" w:rsidTr="00B12149">
        <w:trPr>
          <w:trHeight w:val="242"/>
        </w:trPr>
        <w:tc>
          <w:tcPr>
            <w:tcW w:w="1697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Gujarat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6.1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5.2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6.8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6.5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2.4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2.1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2.6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3.9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2.9</w:t>
            </w:r>
          </w:p>
        </w:tc>
        <w:tc>
          <w:tcPr>
            <w:tcW w:w="998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1.8</w:t>
            </w:r>
          </w:p>
        </w:tc>
      </w:tr>
      <w:tr w:rsidR="007744DF" w:rsidRPr="00260968" w:rsidTr="00B12149">
        <w:trPr>
          <w:trHeight w:val="242"/>
        </w:trPr>
        <w:tc>
          <w:tcPr>
            <w:tcW w:w="1697" w:type="dxa"/>
          </w:tcPr>
          <w:p w:rsidR="007744DF" w:rsidRPr="00260968" w:rsidRDefault="007744DF" w:rsidP="00B12149">
            <w:pPr>
              <w:pStyle w:val="TableParagraph"/>
              <w:spacing w:before="16" w:line="207" w:lineRule="exact"/>
              <w:ind w:right="283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Goa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16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5.7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16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16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4.8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16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3.5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16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2.2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16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1.5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16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1.9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16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3.1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16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1.3</w:t>
            </w:r>
          </w:p>
        </w:tc>
        <w:tc>
          <w:tcPr>
            <w:tcW w:w="998" w:type="dxa"/>
          </w:tcPr>
          <w:p w:rsidR="007744DF" w:rsidRPr="00260968" w:rsidRDefault="007744DF" w:rsidP="00B12149">
            <w:pPr>
              <w:pStyle w:val="TableParagraph"/>
              <w:spacing w:before="16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1.7</w:t>
            </w:r>
          </w:p>
        </w:tc>
      </w:tr>
      <w:tr w:rsidR="007744DF" w:rsidRPr="00260968" w:rsidTr="00B12149">
        <w:trPr>
          <w:trHeight w:val="242"/>
        </w:trPr>
        <w:tc>
          <w:tcPr>
            <w:tcW w:w="1697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Himachal</w:t>
            </w:r>
            <w:r w:rsidRPr="00260968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Pradesh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4.6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2.1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1.5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1.1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0.9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1.9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3.9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2.7</w:t>
            </w:r>
          </w:p>
        </w:tc>
        <w:tc>
          <w:tcPr>
            <w:tcW w:w="998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1.5</w:t>
            </w:r>
          </w:p>
        </w:tc>
      </w:tr>
      <w:tr w:rsidR="007744DF" w:rsidRPr="00260968" w:rsidTr="00B12149">
        <w:trPr>
          <w:trHeight w:val="242"/>
        </w:trPr>
        <w:tc>
          <w:tcPr>
            <w:tcW w:w="1697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Haryana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6.4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5.7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7.4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8.9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4.9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2.5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3.3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4.4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4.2</w:t>
            </w:r>
          </w:p>
        </w:tc>
        <w:tc>
          <w:tcPr>
            <w:tcW w:w="998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2.8</w:t>
            </w:r>
          </w:p>
        </w:tc>
      </w:tr>
      <w:tr w:rsidR="007744DF" w:rsidRPr="00260968" w:rsidTr="00B12149">
        <w:trPr>
          <w:trHeight w:val="243"/>
        </w:trPr>
        <w:tc>
          <w:tcPr>
            <w:tcW w:w="1697" w:type="dxa"/>
          </w:tcPr>
          <w:p w:rsidR="007744DF" w:rsidRPr="00260968" w:rsidRDefault="007744DF" w:rsidP="00B12149">
            <w:pPr>
              <w:pStyle w:val="TableParagraph"/>
              <w:spacing w:before="15" w:line="208" w:lineRule="exact"/>
              <w:ind w:right="283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Jharkhand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15" w:line="208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─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15" w:line="208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─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15" w:line="208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1.7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15" w:line="208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2.4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15" w:line="208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1.7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15" w:line="208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─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15" w:line="208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─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15" w:line="208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10.6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15" w:line="208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6.4</w:t>
            </w:r>
          </w:p>
        </w:tc>
        <w:tc>
          <w:tcPr>
            <w:tcW w:w="998" w:type="dxa"/>
          </w:tcPr>
          <w:p w:rsidR="007744DF" w:rsidRPr="00260968" w:rsidRDefault="007744DF" w:rsidP="00B12149">
            <w:pPr>
              <w:pStyle w:val="TableParagraph"/>
              <w:spacing w:before="15" w:line="208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3.1</w:t>
            </w:r>
          </w:p>
        </w:tc>
      </w:tr>
      <w:tr w:rsidR="007744DF" w:rsidRPr="00260968" w:rsidTr="00B12149">
        <w:trPr>
          <w:trHeight w:val="243"/>
        </w:trPr>
        <w:tc>
          <w:tcPr>
            <w:tcW w:w="1697" w:type="dxa"/>
          </w:tcPr>
          <w:p w:rsidR="007744DF" w:rsidRPr="00260968" w:rsidRDefault="007744DF" w:rsidP="00B12149">
            <w:pPr>
              <w:pStyle w:val="TableParagraph"/>
              <w:spacing w:before="17" w:line="207" w:lineRule="exact"/>
              <w:ind w:right="283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Jammu</w:t>
            </w:r>
            <w:r w:rsidRPr="0026096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&amp;</w:t>
            </w:r>
            <w:r w:rsidRPr="0026096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Kashmir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17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5.6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17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17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5.1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17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17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5.9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17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2.7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17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6.7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17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8.9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17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10.9</w:t>
            </w:r>
          </w:p>
        </w:tc>
        <w:tc>
          <w:tcPr>
            <w:tcW w:w="998" w:type="dxa"/>
          </w:tcPr>
          <w:p w:rsidR="007744DF" w:rsidRPr="00260968" w:rsidRDefault="007744DF" w:rsidP="00B12149">
            <w:pPr>
              <w:pStyle w:val="TableParagraph"/>
              <w:spacing w:before="17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</w:tr>
      <w:tr w:rsidR="007744DF" w:rsidRPr="00260968" w:rsidTr="00B12149">
        <w:trPr>
          <w:trHeight w:val="242"/>
        </w:trPr>
        <w:tc>
          <w:tcPr>
            <w:tcW w:w="1697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Karnataka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6.5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4.7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4.9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1.6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2.5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0.9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1.7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0.9</w:t>
            </w:r>
          </w:p>
        </w:tc>
        <w:tc>
          <w:tcPr>
            <w:tcW w:w="998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2.1</w:t>
            </w:r>
          </w:p>
        </w:tc>
      </w:tr>
      <w:tr w:rsidR="007744DF" w:rsidRPr="00260968" w:rsidTr="00B12149">
        <w:trPr>
          <w:trHeight w:val="242"/>
        </w:trPr>
        <w:tc>
          <w:tcPr>
            <w:tcW w:w="1697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Kerala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4.3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2.5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3.4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3.1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1.5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0.7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0.7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0.7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0.4</w:t>
            </w:r>
          </w:p>
        </w:tc>
        <w:tc>
          <w:tcPr>
            <w:tcW w:w="998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0.3</w:t>
            </w:r>
          </w:p>
        </w:tc>
      </w:tr>
      <w:tr w:rsidR="007744DF" w:rsidRPr="00260968" w:rsidTr="00B12149">
        <w:trPr>
          <w:trHeight w:val="242"/>
        </w:trPr>
        <w:tc>
          <w:tcPr>
            <w:tcW w:w="1697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Meghalaya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10.6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16.3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6.2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8.7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4.7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11.6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22.1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20.2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47.9</w:t>
            </w:r>
          </w:p>
        </w:tc>
        <w:tc>
          <w:tcPr>
            <w:tcW w:w="998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8.9</w:t>
            </w:r>
          </w:p>
        </w:tc>
      </w:tr>
      <w:tr w:rsidR="007744DF" w:rsidRPr="00260968" w:rsidTr="00B12149">
        <w:trPr>
          <w:trHeight w:val="242"/>
        </w:trPr>
        <w:tc>
          <w:tcPr>
            <w:tcW w:w="1697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Maharashtra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4.7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3.2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4.6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2.5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1.6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2.5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2.9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3.7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3.6</w:t>
            </w:r>
          </w:p>
        </w:tc>
        <w:tc>
          <w:tcPr>
            <w:tcW w:w="998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1.7</w:t>
            </w:r>
          </w:p>
        </w:tc>
      </w:tr>
      <w:tr w:rsidR="007744DF" w:rsidRPr="00260968" w:rsidTr="00B12149">
        <w:trPr>
          <w:trHeight w:val="242"/>
        </w:trPr>
        <w:tc>
          <w:tcPr>
            <w:tcW w:w="1697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Madhya</w:t>
            </w:r>
            <w:r w:rsidRPr="00260968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Pradesh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3.1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1.8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1.3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1.8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2.2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2.6</w:t>
            </w:r>
          </w:p>
        </w:tc>
        <w:tc>
          <w:tcPr>
            <w:tcW w:w="998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1.9</w:t>
            </w:r>
          </w:p>
        </w:tc>
      </w:tr>
      <w:tr w:rsidR="007744DF" w:rsidRPr="00260968" w:rsidTr="00B12149">
        <w:trPr>
          <w:trHeight w:val="242"/>
        </w:trPr>
        <w:tc>
          <w:tcPr>
            <w:tcW w:w="1697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Manipur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19.3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17.6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11.1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15.8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4.5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6.8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5.7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10.9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17.9</w:t>
            </w:r>
          </w:p>
        </w:tc>
        <w:tc>
          <w:tcPr>
            <w:tcW w:w="998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5.2</w:t>
            </w:r>
          </w:p>
        </w:tc>
      </w:tr>
      <w:tr w:rsidR="007744DF" w:rsidRPr="00260968" w:rsidTr="00B12149">
        <w:trPr>
          <w:trHeight w:val="242"/>
        </w:trPr>
        <w:tc>
          <w:tcPr>
            <w:tcW w:w="1697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Mizoram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9.5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9.3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8.2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9.5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3.2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4.7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9.3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17.7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37.4</w:t>
            </w:r>
          </w:p>
        </w:tc>
        <w:tc>
          <w:tcPr>
            <w:tcW w:w="998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15.2</w:t>
            </w:r>
          </w:p>
        </w:tc>
      </w:tr>
      <w:tr w:rsidR="007744DF" w:rsidRPr="00260968" w:rsidTr="00B12149">
        <w:trPr>
          <w:trHeight w:val="243"/>
        </w:trPr>
        <w:tc>
          <w:tcPr>
            <w:tcW w:w="1697" w:type="dxa"/>
          </w:tcPr>
          <w:p w:rsidR="007744DF" w:rsidRPr="00260968" w:rsidRDefault="007744DF" w:rsidP="00B12149">
            <w:pPr>
              <w:pStyle w:val="TableParagraph"/>
              <w:spacing w:before="15" w:line="208" w:lineRule="exact"/>
              <w:ind w:right="283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Nagaland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15" w:line="208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15.8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15" w:line="208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25.3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15" w:line="208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17.5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15" w:line="208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25.1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15" w:line="208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19.7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15" w:line="208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16.5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15" w:line="208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8.4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15" w:line="208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15.8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15" w:line="208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15.1</w:t>
            </w:r>
          </w:p>
        </w:tc>
        <w:tc>
          <w:tcPr>
            <w:tcW w:w="998" w:type="dxa"/>
          </w:tcPr>
          <w:p w:rsidR="007744DF" w:rsidRPr="00260968" w:rsidRDefault="007744DF" w:rsidP="00B12149">
            <w:pPr>
              <w:pStyle w:val="TableParagraph"/>
              <w:spacing w:before="15" w:line="208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5.1</w:t>
            </w:r>
          </w:p>
        </w:tc>
      </w:tr>
      <w:tr w:rsidR="007744DF" w:rsidRPr="00260968" w:rsidTr="00B12149">
        <w:trPr>
          <w:trHeight w:val="243"/>
        </w:trPr>
        <w:tc>
          <w:tcPr>
            <w:tcW w:w="1697" w:type="dxa"/>
          </w:tcPr>
          <w:p w:rsidR="007744DF" w:rsidRPr="00260968" w:rsidRDefault="007744DF" w:rsidP="00B12149">
            <w:pPr>
              <w:pStyle w:val="TableParagraph"/>
              <w:spacing w:before="17" w:line="207" w:lineRule="exact"/>
              <w:ind w:right="283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Orissa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17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4.2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17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1.7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17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1.2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17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17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2.6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17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2.4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17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6.4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17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13.8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17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998" w:type="dxa"/>
          </w:tcPr>
          <w:p w:rsidR="007744DF" w:rsidRPr="00260968" w:rsidRDefault="007744DF" w:rsidP="00B12149">
            <w:pPr>
              <w:pStyle w:val="TableParagraph"/>
              <w:spacing w:before="17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10.8</w:t>
            </w:r>
          </w:p>
        </w:tc>
      </w:tr>
      <w:tr w:rsidR="007744DF" w:rsidRPr="00260968" w:rsidTr="00B12149">
        <w:trPr>
          <w:trHeight w:val="242"/>
        </w:trPr>
        <w:tc>
          <w:tcPr>
            <w:tcW w:w="1697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Punjab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10.7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9.2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8.7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8.9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3.7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4.6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4.6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3.3</w:t>
            </w:r>
          </w:p>
        </w:tc>
        <w:tc>
          <w:tcPr>
            <w:tcW w:w="998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1.5</w:t>
            </w:r>
          </w:p>
        </w:tc>
      </w:tr>
      <w:tr w:rsidR="007744DF" w:rsidRPr="00260968" w:rsidTr="00B12149">
        <w:trPr>
          <w:trHeight w:val="242"/>
        </w:trPr>
        <w:tc>
          <w:tcPr>
            <w:tcW w:w="1697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Rajasthan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3.9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2.9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3.4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2.1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1.4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1.6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3.8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4.2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98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3.1</w:t>
            </w:r>
          </w:p>
        </w:tc>
      </w:tr>
      <w:tr w:rsidR="007744DF" w:rsidRPr="00260968" w:rsidTr="00B12149">
        <w:trPr>
          <w:trHeight w:val="242"/>
        </w:trPr>
        <w:tc>
          <w:tcPr>
            <w:tcW w:w="1697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Sikkim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─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10.4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5.4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13.4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7.1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─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17.8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22.2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24.7</w:t>
            </w:r>
          </w:p>
        </w:tc>
        <w:tc>
          <w:tcPr>
            <w:tcW w:w="998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23.3</w:t>
            </w:r>
          </w:p>
        </w:tc>
      </w:tr>
      <w:tr w:rsidR="007744DF" w:rsidRPr="00260968" w:rsidTr="00B12149">
        <w:trPr>
          <w:trHeight w:val="242"/>
        </w:trPr>
        <w:tc>
          <w:tcPr>
            <w:tcW w:w="1697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Tamil</w:t>
            </w:r>
            <w:r w:rsidRPr="0026096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Nadu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7.1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4.7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3.4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3.5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4.7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1.1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0.6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0.3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0.4</w:t>
            </w:r>
          </w:p>
        </w:tc>
        <w:tc>
          <w:tcPr>
            <w:tcW w:w="998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0.3</w:t>
            </w:r>
          </w:p>
        </w:tc>
      </w:tr>
      <w:tr w:rsidR="007744DF" w:rsidRPr="00260968" w:rsidTr="00B12149">
        <w:trPr>
          <w:trHeight w:val="242"/>
        </w:trPr>
        <w:tc>
          <w:tcPr>
            <w:tcW w:w="1697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Tripura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2.7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3.5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1.5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0.9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0.6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11.4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24.3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33.4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41.1</w:t>
            </w:r>
          </w:p>
        </w:tc>
        <w:tc>
          <w:tcPr>
            <w:tcW w:w="998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32.6</w:t>
            </w:r>
          </w:p>
        </w:tc>
      </w:tr>
      <w:tr w:rsidR="007744DF" w:rsidRPr="00260968" w:rsidTr="00B12149">
        <w:trPr>
          <w:trHeight w:val="242"/>
        </w:trPr>
        <w:tc>
          <w:tcPr>
            <w:tcW w:w="1697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Uttarakhand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─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─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2.5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3.1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1.5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─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─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7.1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6.1</w:t>
            </w:r>
          </w:p>
        </w:tc>
        <w:tc>
          <w:tcPr>
            <w:tcW w:w="998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2.6</w:t>
            </w:r>
          </w:p>
        </w:tc>
      </w:tr>
      <w:tr w:rsidR="007744DF" w:rsidRPr="00260968" w:rsidTr="00B12149">
        <w:trPr>
          <w:trHeight w:val="242"/>
        </w:trPr>
        <w:tc>
          <w:tcPr>
            <w:tcW w:w="1697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Uttar</w:t>
            </w:r>
            <w:r w:rsidRPr="0026096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Pradesh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5.8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3.5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3.2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2.6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1.5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4.4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3.9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4.2</w:t>
            </w:r>
          </w:p>
        </w:tc>
        <w:tc>
          <w:tcPr>
            <w:tcW w:w="998" w:type="dxa"/>
          </w:tcPr>
          <w:p w:rsidR="007744DF" w:rsidRPr="00260968" w:rsidRDefault="007744DF" w:rsidP="00B12149">
            <w:pPr>
              <w:pStyle w:val="TableParagraph"/>
              <w:spacing w:before="15" w:line="20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4.4</w:t>
            </w:r>
          </w:p>
        </w:tc>
      </w:tr>
      <w:tr w:rsidR="007744DF" w:rsidRPr="00260968" w:rsidTr="00B12149">
        <w:trPr>
          <w:trHeight w:val="260"/>
        </w:trPr>
        <w:tc>
          <w:tcPr>
            <w:tcW w:w="1697" w:type="dxa"/>
            <w:tcBorders>
              <w:bottom w:val="single" w:sz="4" w:space="0" w:color="auto"/>
            </w:tcBorders>
          </w:tcPr>
          <w:p w:rsidR="007744DF" w:rsidRPr="00260968" w:rsidRDefault="007744DF" w:rsidP="00B12149">
            <w:pPr>
              <w:pStyle w:val="TableParagraph"/>
              <w:spacing w:before="15"/>
              <w:ind w:right="283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West</w:t>
            </w:r>
            <w:r w:rsidRPr="0026096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Bengal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7744DF" w:rsidRPr="00260968" w:rsidRDefault="007744DF" w:rsidP="00B12149">
            <w:pPr>
              <w:pStyle w:val="TableParagraph"/>
              <w:spacing w:before="15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2.2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7744DF" w:rsidRPr="00260968" w:rsidRDefault="007744DF" w:rsidP="00B12149">
            <w:pPr>
              <w:pStyle w:val="TableParagraph"/>
              <w:spacing w:before="15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2.1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7744DF" w:rsidRPr="00260968" w:rsidRDefault="007744DF" w:rsidP="00B12149">
            <w:pPr>
              <w:pStyle w:val="TableParagraph"/>
              <w:spacing w:before="15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0.8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7744DF" w:rsidRPr="00260968" w:rsidRDefault="007744DF" w:rsidP="00B12149">
            <w:pPr>
              <w:pStyle w:val="TableParagraph"/>
              <w:spacing w:before="15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1.7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7744DF" w:rsidRPr="00260968" w:rsidRDefault="007744DF" w:rsidP="00B12149">
            <w:pPr>
              <w:pStyle w:val="TableParagraph"/>
              <w:spacing w:before="15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2.2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7744DF" w:rsidRPr="00260968" w:rsidRDefault="007744DF" w:rsidP="00B12149">
            <w:pPr>
              <w:pStyle w:val="TableParagraph"/>
              <w:spacing w:before="15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6.2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7744DF" w:rsidRPr="00260968" w:rsidRDefault="007744DF" w:rsidP="00B12149">
            <w:pPr>
              <w:pStyle w:val="TableParagraph"/>
              <w:spacing w:before="15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13.7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7744DF" w:rsidRPr="00260968" w:rsidRDefault="007744DF" w:rsidP="00B12149">
            <w:pPr>
              <w:pStyle w:val="TableParagraph"/>
              <w:spacing w:before="15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16.4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7744DF" w:rsidRPr="00260968" w:rsidRDefault="007744DF" w:rsidP="00B12149">
            <w:pPr>
              <w:pStyle w:val="TableParagraph"/>
              <w:spacing w:before="15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28.2</w:t>
            </w:r>
          </w:p>
        </w:tc>
        <w:tc>
          <w:tcPr>
            <w:tcW w:w="998" w:type="dxa"/>
            <w:tcBorders>
              <w:bottom w:val="single" w:sz="4" w:space="0" w:color="auto"/>
            </w:tcBorders>
          </w:tcPr>
          <w:p w:rsidR="007744DF" w:rsidRPr="00260968" w:rsidRDefault="007744DF" w:rsidP="00B12149">
            <w:pPr>
              <w:pStyle w:val="TableParagraph"/>
              <w:spacing w:before="15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20.3</w:t>
            </w:r>
          </w:p>
        </w:tc>
      </w:tr>
    </w:tbl>
    <w:p w:rsidR="007744DF" w:rsidRPr="003F2C57" w:rsidRDefault="007744DF" w:rsidP="007744DF">
      <w:pPr>
        <w:spacing w:before="2"/>
        <w:ind w:right="283"/>
        <w:jc w:val="center"/>
        <w:rPr>
          <w:rFonts w:ascii="Times New Roman" w:hAnsi="Times New Roman" w:cs="Times New Roman"/>
          <w:sz w:val="20"/>
          <w:szCs w:val="20"/>
        </w:rPr>
      </w:pPr>
      <w:r w:rsidRPr="003F2C57">
        <w:rPr>
          <w:rFonts w:ascii="Times New Roman" w:hAnsi="Times New Roman" w:cs="Times New Roman"/>
          <w:sz w:val="20"/>
          <w:szCs w:val="20"/>
        </w:rPr>
        <w:t>Source</w:t>
      </w:r>
      <w:r w:rsidRPr="003F2C57">
        <w:rPr>
          <w:rFonts w:ascii="Times New Roman" w:hAnsi="Times New Roman" w:cs="Times New Roman"/>
          <w:i/>
          <w:sz w:val="20"/>
          <w:szCs w:val="20"/>
        </w:rPr>
        <w:t>:</w:t>
      </w:r>
      <w:r w:rsidRPr="003F2C57">
        <w:rPr>
          <w:rFonts w:ascii="Times New Roman" w:hAnsi="Times New Roman" w:cs="Times New Roman"/>
          <w:i/>
          <w:spacing w:val="-5"/>
          <w:sz w:val="20"/>
          <w:szCs w:val="20"/>
        </w:rPr>
        <w:t xml:space="preserve"> </w:t>
      </w:r>
      <w:r w:rsidRPr="003F2C57">
        <w:rPr>
          <w:rFonts w:ascii="Times New Roman" w:hAnsi="Times New Roman" w:cs="Times New Roman"/>
          <w:sz w:val="20"/>
          <w:szCs w:val="20"/>
        </w:rPr>
        <w:t>Authors</w:t>
      </w:r>
      <w:r w:rsidRPr="003F2C57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3F2C57">
        <w:rPr>
          <w:rFonts w:ascii="Times New Roman" w:hAnsi="Times New Roman" w:cs="Times New Roman"/>
          <w:sz w:val="20"/>
          <w:szCs w:val="20"/>
        </w:rPr>
        <w:t>estimation</w:t>
      </w:r>
      <w:r w:rsidRPr="003F2C57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3F2C57">
        <w:rPr>
          <w:rFonts w:ascii="Times New Roman" w:hAnsi="Times New Roman" w:cs="Times New Roman"/>
          <w:sz w:val="20"/>
          <w:szCs w:val="20"/>
        </w:rPr>
        <w:t>based</w:t>
      </w:r>
      <w:r w:rsidRPr="003F2C57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3F2C57">
        <w:rPr>
          <w:rFonts w:ascii="Times New Roman" w:hAnsi="Times New Roman" w:cs="Times New Roman"/>
          <w:sz w:val="20"/>
          <w:szCs w:val="20"/>
        </w:rPr>
        <w:t>on</w:t>
      </w:r>
      <w:r w:rsidRPr="003F2C57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3F2C57">
        <w:rPr>
          <w:rFonts w:ascii="Times New Roman" w:hAnsi="Times New Roman" w:cs="Times New Roman"/>
          <w:sz w:val="20"/>
          <w:szCs w:val="20"/>
        </w:rPr>
        <w:t>the</w:t>
      </w:r>
      <w:r w:rsidRPr="003F2C57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3F2C57">
        <w:rPr>
          <w:rFonts w:ascii="Times New Roman" w:hAnsi="Times New Roman" w:cs="Times New Roman"/>
          <w:sz w:val="20"/>
          <w:szCs w:val="20"/>
        </w:rPr>
        <w:t>National</w:t>
      </w:r>
      <w:r w:rsidRPr="003F2C57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3F2C57">
        <w:rPr>
          <w:rFonts w:ascii="Times New Roman" w:hAnsi="Times New Roman" w:cs="Times New Roman"/>
          <w:sz w:val="20"/>
          <w:szCs w:val="20"/>
        </w:rPr>
        <w:t>Family</w:t>
      </w:r>
      <w:r w:rsidRPr="003F2C57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3F2C57">
        <w:rPr>
          <w:rFonts w:ascii="Times New Roman" w:hAnsi="Times New Roman" w:cs="Times New Roman"/>
          <w:sz w:val="20"/>
          <w:szCs w:val="20"/>
        </w:rPr>
        <w:t>Health Survey,</w:t>
      </w:r>
      <w:r w:rsidRPr="003F2C57">
        <w:rPr>
          <w:rFonts w:ascii="Times New Roman" w:hAnsi="Times New Roman" w:cs="Times New Roman"/>
          <w:spacing w:val="-3"/>
          <w:sz w:val="20"/>
          <w:szCs w:val="20"/>
        </w:rPr>
        <w:t xml:space="preserve"> 1992-93 </w:t>
      </w:r>
      <w:r w:rsidRPr="003F2C57">
        <w:rPr>
          <w:rFonts w:ascii="Times New Roman" w:hAnsi="Times New Roman" w:cs="Times New Roman"/>
          <w:sz w:val="20"/>
          <w:szCs w:val="20"/>
        </w:rPr>
        <w:t>to</w:t>
      </w:r>
      <w:r w:rsidRPr="003F2C57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3F2C57">
        <w:rPr>
          <w:rFonts w:ascii="Times New Roman" w:hAnsi="Times New Roman" w:cs="Times New Roman"/>
          <w:sz w:val="20"/>
          <w:szCs w:val="20"/>
        </w:rPr>
        <w:t>2019-21</w:t>
      </w:r>
      <w:r w:rsidRPr="003F2C57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3F2C57">
        <w:rPr>
          <w:rFonts w:ascii="Times New Roman" w:hAnsi="Times New Roman" w:cs="Times New Roman"/>
          <w:sz w:val="20"/>
          <w:szCs w:val="20"/>
        </w:rPr>
        <w:t>datasets.</w:t>
      </w:r>
    </w:p>
    <w:p w:rsidR="007744DF" w:rsidRPr="00260968" w:rsidRDefault="007744DF" w:rsidP="007744DF">
      <w:pPr>
        <w:tabs>
          <w:tab w:val="left" w:pos="1275"/>
        </w:tabs>
        <w:ind w:right="283"/>
        <w:rPr>
          <w:rFonts w:ascii="Times New Roman" w:hAnsi="Times New Roman" w:cs="Times New Roman"/>
        </w:rPr>
      </w:pPr>
    </w:p>
    <w:p w:rsidR="007744DF" w:rsidRPr="00260968" w:rsidRDefault="007744DF" w:rsidP="007744DF">
      <w:pPr>
        <w:tabs>
          <w:tab w:val="left" w:pos="1275"/>
        </w:tabs>
        <w:ind w:right="283"/>
        <w:rPr>
          <w:rFonts w:ascii="Times New Roman" w:hAnsi="Times New Roman" w:cs="Times New Roman"/>
          <w:sz w:val="20"/>
          <w:szCs w:val="20"/>
        </w:rPr>
        <w:sectPr w:rsidR="007744DF" w:rsidRPr="00260968" w:rsidSect="00611C0C">
          <w:pgSz w:w="11910" w:h="16840"/>
          <w:pgMar w:top="1340" w:right="995" w:bottom="1200" w:left="1276" w:header="751" w:footer="1000" w:gutter="0"/>
          <w:cols w:space="720"/>
        </w:sectPr>
      </w:pPr>
      <w:r w:rsidRPr="00260968">
        <w:rPr>
          <w:rFonts w:ascii="Times New Roman" w:hAnsi="Times New Roman" w:cs="Times New Roman"/>
          <w:sz w:val="20"/>
          <w:szCs w:val="20"/>
        </w:rPr>
        <w:tab/>
      </w:r>
    </w:p>
    <w:p w:rsidR="007744DF" w:rsidRPr="00260968" w:rsidRDefault="007744DF" w:rsidP="007744DF">
      <w:pPr>
        <w:pStyle w:val="Heading4"/>
        <w:ind w:left="0" w:right="283"/>
        <w:rPr>
          <w:rFonts w:ascii="Times New Roman" w:hAnsi="Times New Roman" w:cs="Times New Roman"/>
          <w:sz w:val="20"/>
          <w:szCs w:val="20"/>
        </w:rPr>
      </w:pPr>
    </w:p>
    <w:p w:rsidR="007744DF" w:rsidRPr="009D5E16" w:rsidRDefault="007744DF" w:rsidP="009D5E16">
      <w:pPr>
        <w:shd w:val="clear" w:color="auto" w:fill="E7E6E6" w:themeFill="background2"/>
        <w:spacing w:before="184"/>
        <w:ind w:right="283" w:hanging="142"/>
        <w:rPr>
          <w:rFonts w:ascii="Times New Roman" w:hAnsi="Times New Roman" w:cs="Times New Roman"/>
          <w:bCs/>
        </w:rPr>
      </w:pPr>
      <w:r w:rsidRPr="00FC0752">
        <w:rPr>
          <w:rFonts w:ascii="Times New Roman" w:hAnsi="Times New Roman" w:cs="Times New Roman"/>
          <w:bCs/>
        </w:rPr>
        <w:t>Table</w:t>
      </w:r>
      <w:r w:rsidRPr="00FC0752">
        <w:rPr>
          <w:rFonts w:ascii="Times New Roman" w:hAnsi="Times New Roman" w:cs="Times New Roman"/>
          <w:bCs/>
          <w:spacing w:val="-3"/>
        </w:rPr>
        <w:t xml:space="preserve"> S-</w:t>
      </w:r>
      <w:r w:rsidRPr="00FC0752">
        <w:rPr>
          <w:rFonts w:ascii="Times New Roman" w:hAnsi="Times New Roman" w:cs="Times New Roman"/>
          <w:bCs/>
        </w:rPr>
        <w:t>3: Continued</w:t>
      </w:r>
      <w:r w:rsidR="009D5E16" w:rsidRPr="00FC0752">
        <w:rPr>
          <w:rFonts w:ascii="Times New Roman" w:hAnsi="Times New Roman" w:cs="Times New Roman"/>
          <w:bCs/>
        </w:rPr>
        <w:t>…</w:t>
      </w:r>
    </w:p>
    <w:tbl>
      <w:tblPr>
        <w:tblW w:w="10065" w:type="dxa"/>
        <w:tblInd w:w="-147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0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</w:tblGrid>
      <w:tr w:rsidR="007744DF" w:rsidRPr="00260968" w:rsidTr="00B12149">
        <w:trPr>
          <w:trHeight w:val="316"/>
        </w:trPr>
        <w:tc>
          <w:tcPr>
            <w:tcW w:w="1560" w:type="dxa"/>
            <w:tcBorders>
              <w:bottom w:val="single" w:sz="4" w:space="0" w:color="auto"/>
            </w:tcBorders>
          </w:tcPr>
          <w:p w:rsidR="007744DF" w:rsidRPr="00260968" w:rsidRDefault="007744DF" w:rsidP="00B12149">
            <w:pPr>
              <w:pStyle w:val="TableParagraph"/>
              <w:spacing w:before="23"/>
              <w:ind w:right="28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b/>
                <w:sz w:val="16"/>
                <w:szCs w:val="16"/>
              </w:rPr>
              <w:t>States</w:t>
            </w:r>
          </w:p>
        </w:tc>
        <w:tc>
          <w:tcPr>
            <w:tcW w:w="4252" w:type="dxa"/>
            <w:gridSpan w:val="5"/>
            <w:tcBorders>
              <w:bottom w:val="single" w:sz="4" w:space="0" w:color="auto"/>
            </w:tcBorders>
          </w:tcPr>
          <w:p w:rsidR="007744DF" w:rsidRPr="00260968" w:rsidRDefault="007744DF" w:rsidP="00B12149">
            <w:pPr>
              <w:pStyle w:val="TableParagraph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b/>
                <w:sz w:val="16"/>
                <w:szCs w:val="16"/>
              </w:rPr>
              <w:t>Condom</w:t>
            </w:r>
          </w:p>
        </w:tc>
        <w:tc>
          <w:tcPr>
            <w:tcW w:w="4253" w:type="dxa"/>
            <w:gridSpan w:val="5"/>
            <w:tcBorders>
              <w:bottom w:val="single" w:sz="4" w:space="0" w:color="auto"/>
            </w:tcBorders>
          </w:tcPr>
          <w:p w:rsidR="007744DF" w:rsidRPr="00260968" w:rsidRDefault="007744DF" w:rsidP="00B12149">
            <w:pPr>
              <w:pStyle w:val="TableParagraph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b/>
                <w:sz w:val="16"/>
                <w:szCs w:val="16"/>
              </w:rPr>
              <w:t>Traditional</w:t>
            </w:r>
            <w:r w:rsidRPr="00260968">
              <w:rPr>
                <w:rFonts w:ascii="Times New Roman" w:hAnsi="Times New Roman" w:cs="Times New Roman"/>
                <w:b/>
                <w:spacing w:val="-6"/>
                <w:sz w:val="16"/>
                <w:szCs w:val="16"/>
              </w:rPr>
              <w:t xml:space="preserve"> </w:t>
            </w:r>
            <w:r w:rsidRPr="00260968">
              <w:rPr>
                <w:rFonts w:ascii="Times New Roman" w:hAnsi="Times New Roman" w:cs="Times New Roman"/>
                <w:b/>
                <w:sz w:val="16"/>
                <w:szCs w:val="16"/>
              </w:rPr>
              <w:t>methods</w:t>
            </w:r>
          </w:p>
        </w:tc>
      </w:tr>
      <w:tr w:rsidR="007744DF" w:rsidRPr="00260968" w:rsidTr="00B12149">
        <w:trPr>
          <w:trHeight w:val="369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7744DF" w:rsidRPr="00260968" w:rsidRDefault="007744DF" w:rsidP="00B12149">
            <w:pPr>
              <w:pStyle w:val="TableParagraph"/>
              <w:ind w:right="28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744DF" w:rsidRPr="00260968" w:rsidRDefault="007744DF" w:rsidP="00B12149">
            <w:pPr>
              <w:pStyle w:val="TableParagraph"/>
              <w:spacing w:before="25"/>
              <w:ind w:right="28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1992-93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744DF" w:rsidRPr="00260968" w:rsidRDefault="007744DF" w:rsidP="00B12149">
            <w:pPr>
              <w:pStyle w:val="TableParagraph"/>
              <w:spacing w:before="25"/>
              <w:ind w:right="28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1998-99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744DF" w:rsidRPr="00260968" w:rsidRDefault="007744DF" w:rsidP="00B12149">
            <w:pPr>
              <w:pStyle w:val="TableParagraph"/>
              <w:spacing w:before="25"/>
              <w:ind w:right="28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2005-06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744DF" w:rsidRPr="00260968" w:rsidRDefault="007744DF" w:rsidP="00B12149">
            <w:pPr>
              <w:pStyle w:val="TableParagraph"/>
              <w:spacing w:before="25"/>
              <w:ind w:right="28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2015-16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744DF" w:rsidRPr="00260968" w:rsidRDefault="007744DF" w:rsidP="00B12149">
            <w:pPr>
              <w:pStyle w:val="TableParagraph"/>
              <w:spacing w:before="1"/>
              <w:ind w:right="28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2019-21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744DF" w:rsidRPr="00260968" w:rsidRDefault="007744DF" w:rsidP="00B12149">
            <w:pPr>
              <w:pStyle w:val="TableParagraph"/>
              <w:spacing w:before="25"/>
              <w:ind w:right="28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1992-93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744DF" w:rsidRPr="00260968" w:rsidRDefault="007744DF" w:rsidP="00B12149">
            <w:pPr>
              <w:pStyle w:val="TableParagraph"/>
              <w:spacing w:before="25"/>
              <w:ind w:right="28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1998-99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744DF" w:rsidRPr="00260968" w:rsidRDefault="007744DF" w:rsidP="00B12149">
            <w:pPr>
              <w:pStyle w:val="TableParagraph"/>
              <w:spacing w:before="25"/>
              <w:ind w:right="28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2005-06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744DF" w:rsidRPr="00260968" w:rsidRDefault="007744DF" w:rsidP="00B12149">
            <w:pPr>
              <w:pStyle w:val="TableParagraph"/>
              <w:spacing w:before="25"/>
              <w:ind w:right="28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2015-16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744DF" w:rsidRPr="00260968" w:rsidRDefault="007744DF" w:rsidP="00B12149">
            <w:pPr>
              <w:pStyle w:val="TableParagraph"/>
              <w:spacing w:before="1"/>
              <w:ind w:right="28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2019-21</w:t>
            </w:r>
          </w:p>
        </w:tc>
      </w:tr>
      <w:tr w:rsidR="007744DF" w:rsidRPr="00260968" w:rsidTr="00B12149">
        <w:trPr>
          <w:trHeight w:val="283"/>
        </w:trPr>
        <w:tc>
          <w:tcPr>
            <w:tcW w:w="1560" w:type="dxa"/>
            <w:tcBorders>
              <w:top w:val="single" w:sz="4" w:space="0" w:color="auto"/>
            </w:tcBorders>
          </w:tcPr>
          <w:p w:rsidR="007744DF" w:rsidRPr="00260968" w:rsidRDefault="007744DF" w:rsidP="00B12149">
            <w:pPr>
              <w:pStyle w:val="TableParagraph"/>
              <w:spacing w:before="16"/>
              <w:ind w:right="283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All</w:t>
            </w:r>
            <w:r w:rsidRPr="00260968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India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7744DF" w:rsidRPr="00260968" w:rsidRDefault="007744DF" w:rsidP="00B12149">
            <w:pPr>
              <w:pStyle w:val="TableParagraph"/>
              <w:spacing w:before="16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7744DF" w:rsidRPr="00260968" w:rsidRDefault="007744DF" w:rsidP="00B12149">
            <w:pPr>
              <w:pStyle w:val="TableParagraph"/>
              <w:spacing w:before="16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6.3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7744DF" w:rsidRPr="00260968" w:rsidRDefault="007744DF" w:rsidP="00B12149">
            <w:pPr>
              <w:pStyle w:val="TableParagraph"/>
              <w:spacing w:before="16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9.4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7744DF" w:rsidRPr="00260968" w:rsidRDefault="007744DF" w:rsidP="00B12149">
            <w:pPr>
              <w:pStyle w:val="TableParagraph"/>
              <w:spacing w:before="16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10.5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7744DF" w:rsidRPr="00260968" w:rsidRDefault="007744DF" w:rsidP="00B12149">
            <w:pPr>
              <w:pStyle w:val="TableParagraph"/>
              <w:spacing w:before="4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9.5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7744DF" w:rsidRPr="00260968" w:rsidRDefault="007744DF" w:rsidP="00B12149">
            <w:pPr>
              <w:pStyle w:val="TableParagraph"/>
              <w:spacing w:before="16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9.4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7744DF" w:rsidRPr="00260968" w:rsidRDefault="007744DF" w:rsidP="00B12149">
            <w:pPr>
              <w:pStyle w:val="TableParagraph"/>
              <w:spacing w:before="16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9.8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7744DF" w:rsidRPr="00260968" w:rsidRDefault="007744DF" w:rsidP="00B12149">
            <w:pPr>
              <w:pStyle w:val="TableParagraph"/>
              <w:spacing w:before="16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10.1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7744DF" w:rsidRPr="00260968" w:rsidRDefault="007744DF" w:rsidP="00B12149">
            <w:pPr>
              <w:pStyle w:val="TableParagraph"/>
              <w:spacing w:before="16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8.4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7744DF" w:rsidRPr="00260968" w:rsidRDefault="007744DF" w:rsidP="00B12149">
            <w:pPr>
              <w:pStyle w:val="TableParagraph"/>
              <w:spacing w:before="4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10.3</w:t>
            </w:r>
          </w:p>
        </w:tc>
      </w:tr>
      <w:tr w:rsidR="007744DF" w:rsidRPr="00260968" w:rsidTr="00B12149">
        <w:trPr>
          <w:trHeight w:val="298"/>
        </w:trPr>
        <w:tc>
          <w:tcPr>
            <w:tcW w:w="1560" w:type="dxa"/>
          </w:tcPr>
          <w:p w:rsidR="007744DF" w:rsidRPr="00260968" w:rsidRDefault="007744DF" w:rsidP="00B12149">
            <w:pPr>
              <w:pStyle w:val="TableParagraph"/>
              <w:spacing w:before="33"/>
              <w:ind w:right="283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Andhra</w:t>
            </w:r>
            <w:r w:rsidRPr="0026096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Pradesh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33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1.6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33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1.2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33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0.7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33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0.2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21" w:line="25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0.2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33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0.5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33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0.8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33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0.8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33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0.1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21" w:line="257" w:lineRule="exact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0.1</w:t>
            </w:r>
          </w:p>
        </w:tc>
      </w:tr>
      <w:tr w:rsidR="007744DF" w:rsidRPr="00260968" w:rsidTr="00B12149">
        <w:trPr>
          <w:trHeight w:val="369"/>
        </w:trPr>
        <w:tc>
          <w:tcPr>
            <w:tcW w:w="1560" w:type="dxa"/>
            <w:vAlign w:val="center"/>
          </w:tcPr>
          <w:p w:rsidR="007744DF" w:rsidRPr="00260968" w:rsidRDefault="007744DF" w:rsidP="00B12149">
            <w:pPr>
              <w:pStyle w:val="TableParagraph"/>
              <w:spacing w:before="18"/>
              <w:ind w:right="283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Arunachal Pradesh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152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152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1.9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152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6.7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152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4.5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143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4.2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152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17.3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152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6.2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152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w w:val="99"/>
                <w:sz w:val="16"/>
                <w:szCs w:val="16"/>
              </w:rPr>
              <w:t>9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152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7.9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143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11.9</w:t>
            </w:r>
          </w:p>
        </w:tc>
      </w:tr>
      <w:tr w:rsidR="007744DF" w:rsidRPr="00260968" w:rsidTr="00B12149">
        <w:trPr>
          <w:trHeight w:val="299"/>
        </w:trPr>
        <w:tc>
          <w:tcPr>
            <w:tcW w:w="1560" w:type="dxa"/>
          </w:tcPr>
          <w:p w:rsidR="007744DF" w:rsidRPr="00260968" w:rsidRDefault="007744DF" w:rsidP="00B12149">
            <w:pPr>
              <w:pStyle w:val="TableParagraph"/>
              <w:spacing w:before="29"/>
              <w:ind w:right="283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Assam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29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w w:val="99"/>
                <w:sz w:val="16"/>
                <w:szCs w:val="16"/>
              </w:rPr>
              <w:t>4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29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4.1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29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4.2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29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5.2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2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4.4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29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46.7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29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33.7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29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29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22.9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2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14.9</w:t>
            </w:r>
          </w:p>
        </w:tc>
      </w:tr>
      <w:tr w:rsidR="007744DF" w:rsidRPr="00260968" w:rsidTr="00B12149">
        <w:trPr>
          <w:trHeight w:val="300"/>
        </w:trPr>
        <w:tc>
          <w:tcPr>
            <w:tcW w:w="1560" w:type="dxa"/>
          </w:tcPr>
          <w:p w:rsidR="007744DF" w:rsidRPr="00260968" w:rsidRDefault="007744DF" w:rsidP="00B12149">
            <w:pPr>
              <w:pStyle w:val="TableParagraph"/>
              <w:spacing w:before="31"/>
              <w:ind w:right="283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Bihar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31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5.6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31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2.9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31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6.7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31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w w:val="99"/>
                <w:sz w:val="16"/>
                <w:szCs w:val="16"/>
              </w:rPr>
              <w:t>4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21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31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5.8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31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6.2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31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13.4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31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2.8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21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11.4</w:t>
            </w:r>
          </w:p>
        </w:tc>
      </w:tr>
      <w:tr w:rsidR="007744DF" w:rsidRPr="00260968" w:rsidTr="00B12149">
        <w:trPr>
          <w:trHeight w:val="300"/>
        </w:trPr>
        <w:tc>
          <w:tcPr>
            <w:tcW w:w="1560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Delhi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34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27.4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34.8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36.5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21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28.3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8.9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10.7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9.8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6.8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21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18.7</w:t>
            </w:r>
          </w:p>
        </w:tc>
      </w:tr>
      <w:tr w:rsidR="007744DF" w:rsidRPr="00260968" w:rsidTr="00B12149">
        <w:trPr>
          <w:trHeight w:val="300"/>
        </w:trPr>
        <w:tc>
          <w:tcPr>
            <w:tcW w:w="1560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Gujarat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3.6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5.9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w w:val="99"/>
                <w:sz w:val="16"/>
                <w:szCs w:val="16"/>
              </w:rPr>
              <w:t>9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10.4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21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7.5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4.6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8.9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11.5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4.5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21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</w:tr>
      <w:tr w:rsidR="007744DF" w:rsidRPr="00260968" w:rsidTr="00B12149">
        <w:trPr>
          <w:trHeight w:val="300"/>
        </w:trPr>
        <w:tc>
          <w:tcPr>
            <w:tcW w:w="1560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Goa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8.2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10.3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16.2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26.9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21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21.1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19.1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20.3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13.8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4.7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21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8.7</w:t>
            </w:r>
          </w:p>
        </w:tc>
      </w:tr>
      <w:tr w:rsidR="007744DF" w:rsidRPr="00260968" w:rsidTr="00B12149">
        <w:trPr>
          <w:trHeight w:val="300"/>
        </w:trPr>
        <w:tc>
          <w:tcPr>
            <w:tcW w:w="1560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Himachal</w:t>
            </w:r>
            <w:r w:rsidRPr="0026096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Pradesh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9.1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7.4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16.1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22.2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21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19.2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6.3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9.5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1.7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6.2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21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10.8</w:t>
            </w:r>
          </w:p>
        </w:tc>
      </w:tr>
      <w:tr w:rsidR="007744DF" w:rsidRPr="00260968" w:rsidTr="00B12149">
        <w:trPr>
          <w:trHeight w:val="300"/>
        </w:trPr>
        <w:tc>
          <w:tcPr>
            <w:tcW w:w="1560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Haryana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10.4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10.8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18.6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18.8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21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18.1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10.2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13.7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5.8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21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12.6</w:t>
            </w:r>
          </w:p>
        </w:tc>
      </w:tr>
      <w:tr w:rsidR="007744DF" w:rsidRPr="00260968" w:rsidTr="00B12149">
        <w:trPr>
          <w:trHeight w:val="300"/>
        </w:trPr>
        <w:tc>
          <w:tcPr>
            <w:tcW w:w="1560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Jharkhand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w w:val="99"/>
                <w:sz w:val="16"/>
                <w:szCs w:val="16"/>
              </w:rPr>
              <w:t>─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w w:val="99"/>
                <w:sz w:val="16"/>
                <w:szCs w:val="16"/>
              </w:rPr>
              <w:t>─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7.8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5.4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21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4.1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w w:val="99"/>
                <w:sz w:val="16"/>
                <w:szCs w:val="16"/>
              </w:rPr>
              <w:t>─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w w:val="99"/>
                <w:sz w:val="16"/>
                <w:szCs w:val="16"/>
              </w:rPr>
              <w:t>─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10.7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5.7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21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12.2</w:t>
            </w:r>
          </w:p>
        </w:tc>
      </w:tr>
      <w:tr w:rsidR="007744DF" w:rsidRPr="00260968" w:rsidTr="00B12149">
        <w:trPr>
          <w:trHeight w:val="300"/>
        </w:trPr>
        <w:tc>
          <w:tcPr>
            <w:tcW w:w="1560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Jammu</w:t>
            </w:r>
            <w:r w:rsidRPr="0026096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&amp;</w:t>
            </w:r>
            <w:r w:rsidRPr="0026096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Kashmir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11.9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9.8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15.4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19.7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21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18.7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13.2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9.3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13.3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21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7.3</w:t>
            </w:r>
          </w:p>
        </w:tc>
      </w:tr>
      <w:tr w:rsidR="007744DF" w:rsidRPr="00260968" w:rsidTr="00B12149">
        <w:trPr>
          <w:trHeight w:val="300"/>
        </w:trPr>
        <w:tc>
          <w:tcPr>
            <w:tcW w:w="1560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Karnataka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2.4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1.8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3.3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2.5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21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2.9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3.2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2.7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1.1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0.4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21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0.4</w:t>
            </w:r>
          </w:p>
        </w:tc>
      </w:tr>
      <w:tr w:rsidR="007744DF" w:rsidRPr="00260968" w:rsidTr="00B12149">
        <w:trPr>
          <w:trHeight w:val="300"/>
        </w:trPr>
        <w:tc>
          <w:tcPr>
            <w:tcW w:w="1560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Kerala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4.6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4.8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8.5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4.8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21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2.9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12.8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11.1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11.4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4.1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21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5.2</w:t>
            </w:r>
          </w:p>
        </w:tc>
      </w:tr>
      <w:tr w:rsidR="007744DF" w:rsidRPr="00260968" w:rsidTr="00B12149">
        <w:trPr>
          <w:trHeight w:val="300"/>
        </w:trPr>
        <w:tc>
          <w:tcPr>
            <w:tcW w:w="1560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Meghalaya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2.4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6.2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10.3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5.3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21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2.4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7.6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18.1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13.2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5.3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21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4.9</w:t>
            </w:r>
          </w:p>
        </w:tc>
      </w:tr>
      <w:tr w:rsidR="007744DF" w:rsidRPr="00260968" w:rsidTr="00B12149">
        <w:trPr>
          <w:trHeight w:val="300"/>
        </w:trPr>
        <w:tc>
          <w:tcPr>
            <w:tcW w:w="1560" w:type="dxa"/>
          </w:tcPr>
          <w:p w:rsidR="007744DF" w:rsidRPr="00260968" w:rsidRDefault="007744DF" w:rsidP="00B12149">
            <w:pPr>
              <w:pStyle w:val="TableParagraph"/>
              <w:spacing w:before="31"/>
              <w:ind w:right="283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Maharashtra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31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4.7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31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6.6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31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9.6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31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21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7.1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31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1.9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31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1.5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31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2.1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31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2.1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21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1.8</w:t>
            </w:r>
          </w:p>
        </w:tc>
      </w:tr>
      <w:tr w:rsidR="007744DF" w:rsidRPr="00260968" w:rsidTr="00B12149">
        <w:trPr>
          <w:trHeight w:val="300"/>
        </w:trPr>
        <w:tc>
          <w:tcPr>
            <w:tcW w:w="1560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Madhya</w:t>
            </w:r>
            <w:r w:rsidRPr="0026096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Pradesh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6.5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8.8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9.5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21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8.1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1.9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w w:val="99"/>
                <w:sz w:val="16"/>
                <w:szCs w:val="16"/>
              </w:rPr>
              <w:t>3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4.2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2.2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21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6.2</w:t>
            </w:r>
          </w:p>
        </w:tc>
      </w:tr>
      <w:tr w:rsidR="007744DF" w:rsidRPr="00260968" w:rsidTr="00B12149">
        <w:trPr>
          <w:trHeight w:val="300"/>
        </w:trPr>
        <w:tc>
          <w:tcPr>
            <w:tcW w:w="1560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Manipur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3.5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3.4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8.6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5.7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21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28.9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29.9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31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29.8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21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43.6</w:t>
            </w:r>
          </w:p>
        </w:tc>
      </w:tr>
      <w:tr w:rsidR="007744DF" w:rsidRPr="00260968" w:rsidTr="00B12149">
        <w:trPr>
          <w:trHeight w:val="300"/>
        </w:trPr>
        <w:tc>
          <w:tcPr>
            <w:tcW w:w="1560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Mizoram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1.2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1.6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2.8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3.6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21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2.3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1.4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w w:val="99"/>
                <w:sz w:val="16"/>
                <w:szCs w:val="16"/>
              </w:rPr>
              <w:t>1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0.3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0.1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21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0.3</w:t>
            </w:r>
          </w:p>
        </w:tc>
      </w:tr>
      <w:tr w:rsidR="007744DF" w:rsidRPr="00260968" w:rsidTr="00B12149">
        <w:trPr>
          <w:trHeight w:val="300"/>
        </w:trPr>
        <w:tc>
          <w:tcPr>
            <w:tcW w:w="1560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Nagaland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16.5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5.8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9.4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w w:val="99"/>
                <w:sz w:val="16"/>
                <w:szCs w:val="16"/>
              </w:rPr>
              <w:t>5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21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2.8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w w:val="99"/>
                <w:sz w:val="16"/>
                <w:szCs w:val="16"/>
              </w:rPr>
              <w:t>─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18.2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16.1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12.1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21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11.8</w:t>
            </w:r>
          </w:p>
        </w:tc>
      </w:tr>
      <w:tr w:rsidR="007744DF" w:rsidRPr="00260968" w:rsidTr="00B12149">
        <w:trPr>
          <w:trHeight w:val="300"/>
        </w:trPr>
        <w:tc>
          <w:tcPr>
            <w:tcW w:w="1560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Orissa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1.7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1.9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6.3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w w:val="99"/>
                <w:sz w:val="16"/>
                <w:szCs w:val="16"/>
              </w:rPr>
              <w:t>6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21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5.5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3.1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11.3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7.9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21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25.4</w:t>
            </w:r>
          </w:p>
        </w:tc>
      </w:tr>
      <w:tr w:rsidR="007744DF" w:rsidRPr="00260968" w:rsidTr="00B12149">
        <w:trPr>
          <w:trHeight w:val="300"/>
        </w:trPr>
        <w:tc>
          <w:tcPr>
            <w:tcW w:w="1560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Punjab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15.2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20.6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24.5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24.9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21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22.2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11.9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17.9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8.1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8.7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21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16.1</w:t>
            </w:r>
          </w:p>
        </w:tc>
      </w:tr>
      <w:tr w:rsidR="007744DF" w:rsidRPr="00260968" w:rsidTr="00B12149">
        <w:trPr>
          <w:trHeight w:val="300"/>
        </w:trPr>
        <w:tc>
          <w:tcPr>
            <w:tcW w:w="1560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Rajasthan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4.6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7.7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12.3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14.5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21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13.7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2.4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4.6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3.9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w w:val="99"/>
                <w:sz w:val="16"/>
                <w:szCs w:val="16"/>
              </w:rPr>
              <w:t>8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21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10.2</w:t>
            </w:r>
          </w:p>
        </w:tc>
      </w:tr>
      <w:tr w:rsidR="007744DF" w:rsidRPr="00260968" w:rsidTr="00B12149">
        <w:trPr>
          <w:trHeight w:val="300"/>
        </w:trPr>
        <w:tc>
          <w:tcPr>
            <w:tcW w:w="1560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Sikkim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w w:val="99"/>
                <w:sz w:val="16"/>
                <w:szCs w:val="16"/>
              </w:rPr>
              <w:t>─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2.8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7.3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11.1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21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8.4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w w:val="99"/>
                <w:sz w:val="16"/>
                <w:szCs w:val="16"/>
              </w:rPr>
              <w:t>─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21.7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10.3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0.9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21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15.5</w:t>
            </w:r>
          </w:p>
        </w:tc>
      </w:tr>
      <w:tr w:rsidR="007744DF" w:rsidRPr="00260968" w:rsidTr="00B12149">
        <w:trPr>
          <w:trHeight w:val="300"/>
        </w:trPr>
        <w:tc>
          <w:tcPr>
            <w:tcW w:w="1560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Tamil</w:t>
            </w:r>
            <w:r w:rsidRPr="00260968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Nadu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3.2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2.9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3.7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1.6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21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1.2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7.4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3.1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1.7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0.9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21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2.7</w:t>
            </w:r>
          </w:p>
        </w:tc>
      </w:tr>
      <w:tr w:rsidR="007744DF" w:rsidRPr="00260968" w:rsidTr="00B12149">
        <w:trPr>
          <w:trHeight w:val="300"/>
        </w:trPr>
        <w:tc>
          <w:tcPr>
            <w:tcW w:w="1560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Tripura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2.9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2.6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5.3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2.9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21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2.6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43.8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19.8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22.4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26.5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21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21.4</w:t>
            </w:r>
          </w:p>
        </w:tc>
      </w:tr>
      <w:tr w:rsidR="007744DF" w:rsidRPr="00260968" w:rsidTr="00B12149">
        <w:trPr>
          <w:trHeight w:val="300"/>
        </w:trPr>
        <w:tc>
          <w:tcPr>
            <w:tcW w:w="1560" w:type="dxa"/>
          </w:tcPr>
          <w:p w:rsidR="007744DF" w:rsidRPr="00260968" w:rsidRDefault="007744DF" w:rsidP="00B12149">
            <w:pPr>
              <w:pStyle w:val="TableParagraph"/>
              <w:spacing w:before="31"/>
              <w:ind w:right="283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Uttarakhand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31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w w:val="99"/>
                <w:sz w:val="16"/>
                <w:szCs w:val="16"/>
              </w:rPr>
              <w:t>─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31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w w:val="99"/>
                <w:sz w:val="16"/>
                <w:szCs w:val="16"/>
              </w:rPr>
              <w:t>─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31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26.5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31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30.1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21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25.6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31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w w:val="99"/>
                <w:sz w:val="16"/>
                <w:szCs w:val="16"/>
              </w:rPr>
              <w:t>─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31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w w:val="99"/>
                <w:sz w:val="16"/>
                <w:szCs w:val="16"/>
              </w:rPr>
              <w:t>─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31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4.6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31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4.7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21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12.9</w:t>
            </w:r>
          </w:p>
        </w:tc>
      </w:tr>
      <w:tr w:rsidR="007744DF" w:rsidRPr="00260968" w:rsidTr="00B12149">
        <w:trPr>
          <w:trHeight w:val="303"/>
        </w:trPr>
        <w:tc>
          <w:tcPr>
            <w:tcW w:w="1560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Uttar</w:t>
            </w:r>
            <w:r w:rsidRPr="00260968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 xml:space="preserve"> </w:t>
            </w: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Pradesh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16.2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14.8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23.7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21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19.1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5.5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19.5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21.5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30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22.2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21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</w:tr>
      <w:tr w:rsidR="007744DF" w:rsidRPr="00260968" w:rsidTr="00B12149">
        <w:trPr>
          <w:trHeight w:val="327"/>
        </w:trPr>
        <w:tc>
          <w:tcPr>
            <w:tcW w:w="1560" w:type="dxa"/>
          </w:tcPr>
          <w:p w:rsidR="007744DF" w:rsidRPr="00260968" w:rsidRDefault="007744DF" w:rsidP="00B12149">
            <w:pPr>
              <w:pStyle w:val="TableParagraph"/>
              <w:spacing w:before="34"/>
              <w:ind w:right="283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West</w:t>
            </w:r>
            <w:r w:rsidRPr="00260968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Bengal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34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3.2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34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4.4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34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6.3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34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8.4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25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34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31.4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34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25.9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34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23.9</w:t>
            </w:r>
          </w:p>
        </w:tc>
        <w:tc>
          <w:tcPr>
            <w:tcW w:w="850" w:type="dxa"/>
          </w:tcPr>
          <w:p w:rsidR="007744DF" w:rsidRPr="00260968" w:rsidRDefault="007744DF" w:rsidP="00B12149">
            <w:pPr>
              <w:pStyle w:val="TableParagraph"/>
              <w:spacing w:before="34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13.9</w:t>
            </w:r>
          </w:p>
        </w:tc>
        <w:tc>
          <w:tcPr>
            <w:tcW w:w="851" w:type="dxa"/>
          </w:tcPr>
          <w:p w:rsidR="007744DF" w:rsidRPr="00260968" w:rsidRDefault="007744DF" w:rsidP="00B12149">
            <w:pPr>
              <w:pStyle w:val="TableParagraph"/>
              <w:spacing w:before="25"/>
              <w:ind w:right="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968">
              <w:rPr>
                <w:rFonts w:ascii="Times New Roman" w:hAnsi="Times New Roman" w:cs="Times New Roman"/>
                <w:sz w:val="16"/>
                <w:szCs w:val="16"/>
              </w:rPr>
              <w:t>13.6</w:t>
            </w:r>
          </w:p>
        </w:tc>
      </w:tr>
    </w:tbl>
    <w:p w:rsidR="007744DF" w:rsidRPr="005C7149" w:rsidRDefault="007744DF" w:rsidP="007744DF">
      <w:pPr>
        <w:spacing w:before="2"/>
        <w:ind w:right="283"/>
        <w:jc w:val="center"/>
        <w:rPr>
          <w:rFonts w:ascii="Times New Roman" w:hAnsi="Times New Roman" w:cs="Times New Roman"/>
          <w:sz w:val="20"/>
          <w:szCs w:val="20"/>
        </w:rPr>
      </w:pPr>
      <w:r w:rsidRPr="005C7149">
        <w:rPr>
          <w:rFonts w:ascii="Times New Roman" w:hAnsi="Times New Roman" w:cs="Times New Roman"/>
          <w:sz w:val="20"/>
          <w:szCs w:val="20"/>
        </w:rPr>
        <w:t>Source</w:t>
      </w:r>
      <w:r w:rsidRPr="005C7149">
        <w:rPr>
          <w:rFonts w:ascii="Times New Roman" w:hAnsi="Times New Roman" w:cs="Times New Roman"/>
          <w:i/>
          <w:sz w:val="20"/>
          <w:szCs w:val="20"/>
        </w:rPr>
        <w:t>:</w:t>
      </w:r>
      <w:r w:rsidRPr="005C7149">
        <w:rPr>
          <w:rFonts w:ascii="Times New Roman" w:hAnsi="Times New Roman" w:cs="Times New Roman"/>
          <w:i/>
          <w:spacing w:val="-5"/>
          <w:sz w:val="20"/>
          <w:szCs w:val="20"/>
        </w:rPr>
        <w:t xml:space="preserve"> </w:t>
      </w:r>
      <w:r w:rsidRPr="005C7149">
        <w:rPr>
          <w:rFonts w:ascii="Times New Roman" w:hAnsi="Times New Roman" w:cs="Times New Roman"/>
          <w:sz w:val="20"/>
          <w:szCs w:val="20"/>
        </w:rPr>
        <w:t>Authors</w:t>
      </w:r>
      <w:r w:rsidRPr="005C7149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5C7149">
        <w:rPr>
          <w:rFonts w:ascii="Times New Roman" w:hAnsi="Times New Roman" w:cs="Times New Roman"/>
          <w:sz w:val="20"/>
          <w:szCs w:val="20"/>
        </w:rPr>
        <w:t>estimation</w:t>
      </w:r>
      <w:r w:rsidRPr="005C7149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5C7149">
        <w:rPr>
          <w:rFonts w:ascii="Times New Roman" w:hAnsi="Times New Roman" w:cs="Times New Roman"/>
          <w:sz w:val="20"/>
          <w:szCs w:val="20"/>
        </w:rPr>
        <w:t>based</w:t>
      </w:r>
      <w:r w:rsidRPr="005C7149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5C7149">
        <w:rPr>
          <w:rFonts w:ascii="Times New Roman" w:hAnsi="Times New Roman" w:cs="Times New Roman"/>
          <w:sz w:val="20"/>
          <w:szCs w:val="20"/>
        </w:rPr>
        <w:t>on</w:t>
      </w:r>
      <w:r w:rsidRPr="005C7149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5C7149">
        <w:rPr>
          <w:rFonts w:ascii="Times New Roman" w:hAnsi="Times New Roman" w:cs="Times New Roman"/>
          <w:sz w:val="20"/>
          <w:szCs w:val="20"/>
        </w:rPr>
        <w:t>the</w:t>
      </w:r>
      <w:r w:rsidRPr="005C7149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5C7149">
        <w:rPr>
          <w:rFonts w:ascii="Times New Roman" w:hAnsi="Times New Roman" w:cs="Times New Roman"/>
          <w:sz w:val="20"/>
          <w:szCs w:val="20"/>
        </w:rPr>
        <w:t>National</w:t>
      </w:r>
      <w:r w:rsidRPr="005C7149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5C7149">
        <w:rPr>
          <w:rFonts w:ascii="Times New Roman" w:hAnsi="Times New Roman" w:cs="Times New Roman"/>
          <w:sz w:val="20"/>
          <w:szCs w:val="20"/>
        </w:rPr>
        <w:t>Family</w:t>
      </w:r>
      <w:r w:rsidRPr="005C7149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5C7149">
        <w:rPr>
          <w:rFonts w:ascii="Times New Roman" w:hAnsi="Times New Roman" w:cs="Times New Roman"/>
          <w:sz w:val="20"/>
          <w:szCs w:val="20"/>
        </w:rPr>
        <w:t>Health Survey,</w:t>
      </w:r>
      <w:r w:rsidRPr="005C7149">
        <w:rPr>
          <w:rFonts w:ascii="Times New Roman" w:hAnsi="Times New Roman" w:cs="Times New Roman"/>
          <w:spacing w:val="-3"/>
          <w:sz w:val="20"/>
          <w:szCs w:val="20"/>
        </w:rPr>
        <w:t xml:space="preserve"> 1992-93 </w:t>
      </w:r>
      <w:r w:rsidRPr="005C7149">
        <w:rPr>
          <w:rFonts w:ascii="Times New Roman" w:hAnsi="Times New Roman" w:cs="Times New Roman"/>
          <w:sz w:val="20"/>
          <w:szCs w:val="20"/>
        </w:rPr>
        <w:t>to</w:t>
      </w:r>
      <w:r w:rsidRPr="005C7149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5C7149">
        <w:rPr>
          <w:rFonts w:ascii="Times New Roman" w:hAnsi="Times New Roman" w:cs="Times New Roman"/>
          <w:sz w:val="20"/>
          <w:szCs w:val="20"/>
        </w:rPr>
        <w:t>2019-21</w:t>
      </w:r>
      <w:r w:rsidRPr="005C7149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5C7149">
        <w:rPr>
          <w:rFonts w:ascii="Times New Roman" w:hAnsi="Times New Roman" w:cs="Times New Roman"/>
          <w:sz w:val="20"/>
          <w:szCs w:val="20"/>
        </w:rPr>
        <w:t>datasets.</w:t>
      </w:r>
    </w:p>
    <w:p w:rsidR="007151EF" w:rsidRDefault="007151EF" w:rsidP="005C7149">
      <w:pPr>
        <w:jc w:val="center"/>
      </w:pPr>
    </w:p>
    <w:sectPr w:rsidR="007151E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E7F53"/>
    <w:multiLevelType w:val="hybridMultilevel"/>
    <w:tmpl w:val="A1F83F24"/>
    <w:lvl w:ilvl="0" w:tplc="D89A434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AA30C9"/>
    <w:multiLevelType w:val="multilevel"/>
    <w:tmpl w:val="134252F4"/>
    <w:lvl w:ilvl="0">
      <w:start w:val="3"/>
      <w:numFmt w:val="decimal"/>
      <w:lvlText w:val="%1"/>
      <w:lvlJc w:val="left"/>
      <w:pPr>
        <w:ind w:left="1223" w:hanging="524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223" w:hanging="524"/>
      </w:pPr>
      <w:rPr>
        <w:rFonts w:ascii="Cambria" w:eastAsia="Cambria" w:hAnsi="Cambria" w:cs="Cambria" w:hint="default"/>
        <w:b/>
        <w:bCs/>
        <w:w w:val="99"/>
        <w:sz w:val="32"/>
        <w:szCs w:val="32"/>
        <w:lang w:val="en-US" w:eastAsia="en-US" w:bidi="ar-SA"/>
      </w:rPr>
    </w:lvl>
    <w:lvl w:ilvl="2">
      <w:numFmt w:val="bullet"/>
      <w:lvlText w:val="•"/>
      <w:lvlJc w:val="left"/>
      <w:pPr>
        <w:ind w:left="3117" w:hanging="524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065" w:hanging="52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014" w:hanging="52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963" w:hanging="52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911" w:hanging="52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860" w:hanging="52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809" w:hanging="524"/>
      </w:pPr>
      <w:rPr>
        <w:rFonts w:hint="default"/>
        <w:lang w:val="en-US" w:eastAsia="en-US" w:bidi="ar-SA"/>
      </w:rPr>
    </w:lvl>
  </w:abstractNum>
  <w:abstractNum w:abstractNumId="2" w15:restartNumberingAfterBreak="0">
    <w:nsid w:val="04392E29"/>
    <w:multiLevelType w:val="multilevel"/>
    <w:tmpl w:val="191EE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79048E"/>
    <w:multiLevelType w:val="multilevel"/>
    <w:tmpl w:val="FCAE3A5C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08170CBA"/>
    <w:multiLevelType w:val="hybridMultilevel"/>
    <w:tmpl w:val="378446F0"/>
    <w:lvl w:ilvl="0" w:tplc="9B0CA988">
      <w:start w:val="1"/>
      <w:numFmt w:val="upperLetter"/>
      <w:lvlText w:val="(%1)"/>
      <w:lvlJc w:val="left"/>
      <w:pPr>
        <w:ind w:left="2912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3632" w:hanging="360"/>
      </w:pPr>
    </w:lvl>
    <w:lvl w:ilvl="2" w:tplc="4009001B" w:tentative="1">
      <w:start w:val="1"/>
      <w:numFmt w:val="lowerRoman"/>
      <w:lvlText w:val="%3."/>
      <w:lvlJc w:val="right"/>
      <w:pPr>
        <w:ind w:left="4352" w:hanging="180"/>
      </w:pPr>
    </w:lvl>
    <w:lvl w:ilvl="3" w:tplc="4009000F" w:tentative="1">
      <w:start w:val="1"/>
      <w:numFmt w:val="decimal"/>
      <w:lvlText w:val="%4."/>
      <w:lvlJc w:val="left"/>
      <w:pPr>
        <w:ind w:left="5072" w:hanging="360"/>
      </w:pPr>
    </w:lvl>
    <w:lvl w:ilvl="4" w:tplc="40090019" w:tentative="1">
      <w:start w:val="1"/>
      <w:numFmt w:val="lowerLetter"/>
      <w:lvlText w:val="%5."/>
      <w:lvlJc w:val="left"/>
      <w:pPr>
        <w:ind w:left="5792" w:hanging="360"/>
      </w:pPr>
    </w:lvl>
    <w:lvl w:ilvl="5" w:tplc="4009001B" w:tentative="1">
      <w:start w:val="1"/>
      <w:numFmt w:val="lowerRoman"/>
      <w:lvlText w:val="%6."/>
      <w:lvlJc w:val="right"/>
      <w:pPr>
        <w:ind w:left="6512" w:hanging="180"/>
      </w:pPr>
    </w:lvl>
    <w:lvl w:ilvl="6" w:tplc="4009000F" w:tentative="1">
      <w:start w:val="1"/>
      <w:numFmt w:val="decimal"/>
      <w:lvlText w:val="%7."/>
      <w:lvlJc w:val="left"/>
      <w:pPr>
        <w:ind w:left="7232" w:hanging="360"/>
      </w:pPr>
    </w:lvl>
    <w:lvl w:ilvl="7" w:tplc="40090019" w:tentative="1">
      <w:start w:val="1"/>
      <w:numFmt w:val="lowerLetter"/>
      <w:lvlText w:val="%8."/>
      <w:lvlJc w:val="left"/>
      <w:pPr>
        <w:ind w:left="7952" w:hanging="360"/>
      </w:pPr>
    </w:lvl>
    <w:lvl w:ilvl="8" w:tplc="4009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5" w15:restartNumberingAfterBreak="0">
    <w:nsid w:val="09652974"/>
    <w:multiLevelType w:val="multilevel"/>
    <w:tmpl w:val="0E4A8FFC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0B3765FF"/>
    <w:multiLevelType w:val="hybridMultilevel"/>
    <w:tmpl w:val="62B0781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D8152E"/>
    <w:multiLevelType w:val="multilevel"/>
    <w:tmpl w:val="8532757C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  <w:sz w:val="28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sz w:val="2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8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sz w:val="28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  <w:sz w:val="28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sz w:val="28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  <w:sz w:val="28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sz w:val="28"/>
      </w:rPr>
    </w:lvl>
  </w:abstractNum>
  <w:abstractNum w:abstractNumId="8" w15:restartNumberingAfterBreak="0">
    <w:nsid w:val="19865E1F"/>
    <w:multiLevelType w:val="multilevel"/>
    <w:tmpl w:val="F4FADB2A"/>
    <w:lvl w:ilvl="0">
      <w:start w:val="2"/>
      <w:numFmt w:val="decimal"/>
      <w:lvlText w:val="%1"/>
      <w:lvlJc w:val="left"/>
      <w:pPr>
        <w:ind w:left="1158" w:hanging="459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158" w:hanging="459"/>
      </w:pPr>
      <w:rPr>
        <w:rFonts w:ascii="Cambria" w:eastAsia="Cambria" w:hAnsi="Cambria" w:cs="Cambria" w:hint="default"/>
        <w:b/>
        <w:bCs/>
        <w:spacing w:val="-1"/>
        <w:w w:val="100"/>
        <w:sz w:val="28"/>
        <w:szCs w:val="28"/>
        <w:lang w:val="en-US" w:eastAsia="en-US" w:bidi="ar-SA"/>
      </w:rPr>
    </w:lvl>
    <w:lvl w:ilvl="2">
      <w:numFmt w:val="bullet"/>
      <w:lvlText w:val="•"/>
      <w:lvlJc w:val="left"/>
      <w:pPr>
        <w:ind w:left="3069" w:hanging="459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023" w:hanging="459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978" w:hanging="459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933" w:hanging="459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887" w:hanging="459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842" w:hanging="459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797" w:hanging="459"/>
      </w:pPr>
      <w:rPr>
        <w:rFonts w:hint="default"/>
        <w:lang w:val="en-US" w:eastAsia="en-US" w:bidi="ar-SA"/>
      </w:rPr>
    </w:lvl>
  </w:abstractNum>
  <w:abstractNum w:abstractNumId="9" w15:restartNumberingAfterBreak="0">
    <w:nsid w:val="1A2242F1"/>
    <w:multiLevelType w:val="hybridMultilevel"/>
    <w:tmpl w:val="AE207760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16154C"/>
    <w:multiLevelType w:val="multilevel"/>
    <w:tmpl w:val="CAD039E8"/>
    <w:lvl w:ilvl="0">
      <w:start w:val="5"/>
      <w:numFmt w:val="decimal"/>
      <w:lvlText w:val="%1"/>
      <w:lvlJc w:val="left"/>
      <w:pPr>
        <w:ind w:left="1131" w:hanging="432"/>
      </w:pPr>
      <w:rPr>
        <w:rFonts w:hint="default"/>
        <w:lang w:val="en-US" w:eastAsia="en-US" w:bidi="ar-SA"/>
      </w:rPr>
    </w:lvl>
    <w:lvl w:ilvl="1">
      <w:start w:val="4"/>
      <w:numFmt w:val="decimal"/>
      <w:lvlText w:val="%1.%2"/>
      <w:lvlJc w:val="left"/>
      <w:pPr>
        <w:ind w:left="1131" w:hanging="432"/>
      </w:pPr>
      <w:rPr>
        <w:rFonts w:ascii="Times New Roman" w:eastAsia="Cambria" w:hAnsi="Times New Roman" w:cs="Times New Roman" w:hint="default"/>
        <w:w w:val="100"/>
        <w:sz w:val="28"/>
        <w:szCs w:val="28"/>
        <w:lang w:val="en-US" w:eastAsia="en-US" w:bidi="ar-SA"/>
      </w:rPr>
    </w:lvl>
    <w:lvl w:ilvl="2">
      <w:numFmt w:val="bullet"/>
      <w:lvlText w:val="•"/>
      <w:lvlJc w:val="left"/>
      <w:pPr>
        <w:ind w:left="3053" w:hanging="432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009" w:hanging="43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966" w:hanging="43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923" w:hanging="43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879" w:hanging="43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836" w:hanging="43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793" w:hanging="432"/>
      </w:pPr>
      <w:rPr>
        <w:rFonts w:hint="default"/>
        <w:lang w:val="en-US" w:eastAsia="en-US" w:bidi="ar-SA"/>
      </w:rPr>
    </w:lvl>
  </w:abstractNum>
  <w:abstractNum w:abstractNumId="11" w15:restartNumberingAfterBreak="0">
    <w:nsid w:val="335634FE"/>
    <w:multiLevelType w:val="multilevel"/>
    <w:tmpl w:val="77AEE868"/>
    <w:lvl w:ilvl="0">
      <w:start w:val="1"/>
      <w:numFmt w:val="decimal"/>
      <w:lvlText w:val="%1"/>
      <w:lvlJc w:val="left"/>
      <w:pPr>
        <w:ind w:left="1221" w:hanging="521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221" w:hanging="521"/>
      </w:pPr>
      <w:rPr>
        <w:rFonts w:ascii="Cambria" w:eastAsia="Cambria" w:hAnsi="Cambria" w:cs="Cambria" w:hint="default"/>
        <w:b/>
        <w:bCs/>
        <w:spacing w:val="-1"/>
        <w:w w:val="99"/>
        <w:sz w:val="32"/>
        <w:szCs w:val="32"/>
        <w:lang w:val="en-US" w:eastAsia="en-US" w:bidi="ar-SA"/>
      </w:rPr>
    </w:lvl>
    <w:lvl w:ilvl="2">
      <w:numFmt w:val="bullet"/>
      <w:lvlText w:val=""/>
      <w:lvlJc w:val="left"/>
      <w:pPr>
        <w:ind w:left="1266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3">
      <w:numFmt w:val="bullet"/>
      <w:lvlText w:val="•"/>
      <w:lvlJc w:val="left"/>
      <w:pPr>
        <w:ind w:left="3359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408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458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508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557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607" w:hanging="360"/>
      </w:pPr>
      <w:rPr>
        <w:rFonts w:hint="default"/>
        <w:lang w:val="en-US" w:eastAsia="en-US" w:bidi="ar-SA"/>
      </w:rPr>
    </w:lvl>
  </w:abstractNum>
  <w:abstractNum w:abstractNumId="12" w15:restartNumberingAfterBreak="0">
    <w:nsid w:val="335F7012"/>
    <w:multiLevelType w:val="multilevel"/>
    <w:tmpl w:val="737A7FC0"/>
    <w:lvl w:ilvl="0">
      <w:start w:val="5"/>
      <w:numFmt w:val="decimal"/>
      <w:lvlText w:val="%1"/>
      <w:lvlJc w:val="left"/>
      <w:pPr>
        <w:ind w:left="1175" w:hanging="430"/>
      </w:pPr>
      <w:rPr>
        <w:rFonts w:hint="default"/>
        <w:lang w:val="en-US" w:eastAsia="en-US" w:bidi="ar-SA"/>
      </w:rPr>
    </w:lvl>
    <w:lvl w:ilvl="1">
      <w:start w:val="6"/>
      <w:numFmt w:val="decimal"/>
      <w:lvlText w:val="%1.%2"/>
      <w:lvlJc w:val="left"/>
      <w:pPr>
        <w:ind w:left="1175" w:hanging="430"/>
      </w:pPr>
      <w:rPr>
        <w:rFonts w:ascii="Cambria" w:eastAsia="Cambria" w:hAnsi="Cambria" w:cs="Cambria" w:hint="default"/>
        <w:spacing w:val="-2"/>
        <w:w w:val="100"/>
        <w:sz w:val="28"/>
        <w:szCs w:val="28"/>
        <w:lang w:val="en-US" w:eastAsia="en-US" w:bidi="ar-SA"/>
      </w:rPr>
    </w:lvl>
    <w:lvl w:ilvl="2">
      <w:numFmt w:val="bullet"/>
      <w:lvlText w:val="•"/>
      <w:lvlJc w:val="left"/>
      <w:pPr>
        <w:ind w:left="3085" w:hanging="43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037" w:hanging="43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990" w:hanging="43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943" w:hanging="43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895" w:hanging="43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848" w:hanging="43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801" w:hanging="430"/>
      </w:pPr>
      <w:rPr>
        <w:rFonts w:hint="default"/>
        <w:lang w:val="en-US" w:eastAsia="en-US" w:bidi="ar-SA"/>
      </w:rPr>
    </w:lvl>
  </w:abstractNum>
  <w:abstractNum w:abstractNumId="13" w15:restartNumberingAfterBreak="0">
    <w:nsid w:val="33E05EF5"/>
    <w:multiLevelType w:val="multilevel"/>
    <w:tmpl w:val="5BCAF006"/>
    <w:lvl w:ilvl="0">
      <w:start w:val="3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3566437C"/>
    <w:multiLevelType w:val="multilevel"/>
    <w:tmpl w:val="66D8E02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49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8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47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0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2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71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208" w:hanging="2160"/>
      </w:pPr>
      <w:rPr>
        <w:rFonts w:hint="default"/>
      </w:rPr>
    </w:lvl>
  </w:abstractNum>
  <w:abstractNum w:abstractNumId="15" w15:restartNumberingAfterBreak="0">
    <w:nsid w:val="39720009"/>
    <w:multiLevelType w:val="hybridMultilevel"/>
    <w:tmpl w:val="F38CE9FA"/>
    <w:lvl w:ilvl="0" w:tplc="40090011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3" w:hanging="360"/>
      </w:pPr>
    </w:lvl>
    <w:lvl w:ilvl="2" w:tplc="4009001B" w:tentative="1">
      <w:start w:val="1"/>
      <w:numFmt w:val="lowerRoman"/>
      <w:lvlText w:val="%3."/>
      <w:lvlJc w:val="right"/>
      <w:pPr>
        <w:ind w:left="2793" w:hanging="180"/>
      </w:pPr>
    </w:lvl>
    <w:lvl w:ilvl="3" w:tplc="4009000F" w:tentative="1">
      <w:start w:val="1"/>
      <w:numFmt w:val="decimal"/>
      <w:lvlText w:val="%4."/>
      <w:lvlJc w:val="left"/>
      <w:pPr>
        <w:ind w:left="3513" w:hanging="360"/>
      </w:pPr>
    </w:lvl>
    <w:lvl w:ilvl="4" w:tplc="40090019" w:tentative="1">
      <w:start w:val="1"/>
      <w:numFmt w:val="lowerLetter"/>
      <w:lvlText w:val="%5."/>
      <w:lvlJc w:val="left"/>
      <w:pPr>
        <w:ind w:left="4233" w:hanging="360"/>
      </w:pPr>
    </w:lvl>
    <w:lvl w:ilvl="5" w:tplc="4009001B" w:tentative="1">
      <w:start w:val="1"/>
      <w:numFmt w:val="lowerRoman"/>
      <w:lvlText w:val="%6."/>
      <w:lvlJc w:val="right"/>
      <w:pPr>
        <w:ind w:left="4953" w:hanging="180"/>
      </w:pPr>
    </w:lvl>
    <w:lvl w:ilvl="6" w:tplc="4009000F" w:tentative="1">
      <w:start w:val="1"/>
      <w:numFmt w:val="decimal"/>
      <w:lvlText w:val="%7."/>
      <w:lvlJc w:val="left"/>
      <w:pPr>
        <w:ind w:left="5673" w:hanging="360"/>
      </w:pPr>
    </w:lvl>
    <w:lvl w:ilvl="7" w:tplc="40090019" w:tentative="1">
      <w:start w:val="1"/>
      <w:numFmt w:val="lowerLetter"/>
      <w:lvlText w:val="%8."/>
      <w:lvlJc w:val="left"/>
      <w:pPr>
        <w:ind w:left="6393" w:hanging="360"/>
      </w:pPr>
    </w:lvl>
    <w:lvl w:ilvl="8" w:tplc="40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6" w15:restartNumberingAfterBreak="0">
    <w:nsid w:val="39B2321B"/>
    <w:multiLevelType w:val="multilevel"/>
    <w:tmpl w:val="277AC2FA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  <w:sz w:val="28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sz w:val="32"/>
        <w:szCs w:val="3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8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sz w:val="28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  <w:sz w:val="28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sz w:val="28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  <w:sz w:val="28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sz w:val="28"/>
      </w:rPr>
    </w:lvl>
  </w:abstractNum>
  <w:abstractNum w:abstractNumId="17" w15:restartNumberingAfterBreak="0">
    <w:nsid w:val="3DF80FE4"/>
    <w:multiLevelType w:val="hybridMultilevel"/>
    <w:tmpl w:val="6DE2FCBE"/>
    <w:lvl w:ilvl="0" w:tplc="DB9A54F4">
      <w:start w:val="1"/>
      <w:numFmt w:val="upperLetter"/>
      <w:lvlText w:val="(%1)"/>
      <w:lvlJc w:val="left"/>
      <w:pPr>
        <w:ind w:left="279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3510" w:hanging="360"/>
      </w:pPr>
    </w:lvl>
    <w:lvl w:ilvl="2" w:tplc="4009001B" w:tentative="1">
      <w:start w:val="1"/>
      <w:numFmt w:val="lowerRoman"/>
      <w:lvlText w:val="%3."/>
      <w:lvlJc w:val="right"/>
      <w:pPr>
        <w:ind w:left="4230" w:hanging="180"/>
      </w:pPr>
    </w:lvl>
    <w:lvl w:ilvl="3" w:tplc="4009000F" w:tentative="1">
      <w:start w:val="1"/>
      <w:numFmt w:val="decimal"/>
      <w:lvlText w:val="%4."/>
      <w:lvlJc w:val="left"/>
      <w:pPr>
        <w:ind w:left="4950" w:hanging="360"/>
      </w:pPr>
    </w:lvl>
    <w:lvl w:ilvl="4" w:tplc="40090019" w:tentative="1">
      <w:start w:val="1"/>
      <w:numFmt w:val="lowerLetter"/>
      <w:lvlText w:val="%5."/>
      <w:lvlJc w:val="left"/>
      <w:pPr>
        <w:ind w:left="5670" w:hanging="360"/>
      </w:pPr>
    </w:lvl>
    <w:lvl w:ilvl="5" w:tplc="4009001B" w:tentative="1">
      <w:start w:val="1"/>
      <w:numFmt w:val="lowerRoman"/>
      <w:lvlText w:val="%6."/>
      <w:lvlJc w:val="right"/>
      <w:pPr>
        <w:ind w:left="6390" w:hanging="180"/>
      </w:pPr>
    </w:lvl>
    <w:lvl w:ilvl="6" w:tplc="4009000F" w:tentative="1">
      <w:start w:val="1"/>
      <w:numFmt w:val="decimal"/>
      <w:lvlText w:val="%7."/>
      <w:lvlJc w:val="left"/>
      <w:pPr>
        <w:ind w:left="7110" w:hanging="360"/>
      </w:pPr>
    </w:lvl>
    <w:lvl w:ilvl="7" w:tplc="40090019" w:tentative="1">
      <w:start w:val="1"/>
      <w:numFmt w:val="lowerLetter"/>
      <w:lvlText w:val="%8."/>
      <w:lvlJc w:val="left"/>
      <w:pPr>
        <w:ind w:left="7830" w:hanging="360"/>
      </w:pPr>
    </w:lvl>
    <w:lvl w:ilvl="8" w:tplc="4009001B" w:tentative="1">
      <w:start w:val="1"/>
      <w:numFmt w:val="lowerRoman"/>
      <w:lvlText w:val="%9."/>
      <w:lvlJc w:val="right"/>
      <w:pPr>
        <w:ind w:left="8550" w:hanging="180"/>
      </w:pPr>
    </w:lvl>
  </w:abstractNum>
  <w:abstractNum w:abstractNumId="18" w15:restartNumberingAfterBreak="0">
    <w:nsid w:val="3E852D57"/>
    <w:multiLevelType w:val="multilevel"/>
    <w:tmpl w:val="E4CE524C"/>
    <w:lvl w:ilvl="0">
      <w:start w:val="4"/>
      <w:numFmt w:val="decimal"/>
      <w:lvlText w:val="%1"/>
      <w:lvlJc w:val="left"/>
      <w:pPr>
        <w:ind w:left="959" w:hanging="260"/>
      </w:pPr>
      <w:rPr>
        <w:rFonts w:ascii="Times New Roman" w:eastAsia="Cambria" w:hAnsi="Times New Roman" w:cs="Times New Roman" w:hint="default"/>
        <w:b/>
        <w:bCs/>
        <w:w w:val="99"/>
        <w:sz w:val="32"/>
        <w:szCs w:val="32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131" w:hanging="432"/>
      </w:pPr>
      <w:rPr>
        <w:rFonts w:ascii="Times New Roman" w:eastAsia="Cambria" w:hAnsi="Times New Roman" w:cs="Times New Roman" w:hint="default"/>
        <w:w w:val="100"/>
        <w:sz w:val="28"/>
        <w:szCs w:val="28"/>
        <w:lang w:val="en-US" w:eastAsia="en-US" w:bidi="ar-SA"/>
      </w:rPr>
    </w:lvl>
    <w:lvl w:ilvl="2">
      <w:start w:val="1"/>
      <w:numFmt w:val="lowerLetter"/>
      <w:lvlText w:val="%3)"/>
      <w:lvlJc w:val="left"/>
      <w:pPr>
        <w:ind w:left="1420" w:hanging="579"/>
      </w:pPr>
      <w:rPr>
        <w:rFonts w:ascii="Cambria" w:eastAsia="Cambria" w:hAnsi="Cambria" w:cs="Cambria" w:hint="default"/>
        <w:w w:val="100"/>
        <w:sz w:val="24"/>
        <w:szCs w:val="24"/>
        <w:lang w:val="en-US" w:eastAsia="en-US" w:bidi="ar-SA"/>
      </w:rPr>
    </w:lvl>
    <w:lvl w:ilvl="3">
      <w:numFmt w:val="bullet"/>
      <w:lvlText w:val="•"/>
      <w:lvlJc w:val="left"/>
      <w:pPr>
        <w:ind w:left="1420" w:hanging="579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2746" w:hanging="579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073" w:hanging="579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399" w:hanging="579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726" w:hanging="579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053" w:hanging="579"/>
      </w:pPr>
      <w:rPr>
        <w:rFonts w:hint="default"/>
        <w:lang w:val="en-US" w:eastAsia="en-US" w:bidi="ar-SA"/>
      </w:rPr>
    </w:lvl>
  </w:abstractNum>
  <w:abstractNum w:abstractNumId="19" w15:restartNumberingAfterBreak="0">
    <w:nsid w:val="3EC847B6"/>
    <w:multiLevelType w:val="multilevel"/>
    <w:tmpl w:val="C574881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0" w15:restartNumberingAfterBreak="0">
    <w:nsid w:val="40D03F72"/>
    <w:multiLevelType w:val="hybridMultilevel"/>
    <w:tmpl w:val="133E8A20"/>
    <w:lvl w:ilvl="0" w:tplc="AB4C09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A13BA5"/>
    <w:multiLevelType w:val="multilevel"/>
    <w:tmpl w:val="B9EC10A0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  <w:sz w:val="28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  <w:color w:val="auto"/>
        <w:sz w:val="28"/>
        <w:szCs w:val="2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8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sz w:val="28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  <w:sz w:val="28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sz w:val="28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  <w:sz w:val="28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sz w:val="28"/>
      </w:rPr>
    </w:lvl>
  </w:abstractNum>
  <w:abstractNum w:abstractNumId="22" w15:restartNumberingAfterBreak="0">
    <w:nsid w:val="43EB5E89"/>
    <w:multiLevelType w:val="multilevel"/>
    <w:tmpl w:val="0B24B0C2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3" w15:restartNumberingAfterBreak="0">
    <w:nsid w:val="488E328B"/>
    <w:multiLevelType w:val="hybridMultilevel"/>
    <w:tmpl w:val="2F424A12"/>
    <w:lvl w:ilvl="0" w:tplc="C426814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991C43"/>
    <w:multiLevelType w:val="hybridMultilevel"/>
    <w:tmpl w:val="D278C9B8"/>
    <w:lvl w:ilvl="0" w:tplc="9484F03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39669A"/>
    <w:multiLevelType w:val="hybridMultilevel"/>
    <w:tmpl w:val="1BF044D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0AE3269"/>
    <w:multiLevelType w:val="multilevel"/>
    <w:tmpl w:val="0B24B0C2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7" w15:restartNumberingAfterBreak="0">
    <w:nsid w:val="62F63AA5"/>
    <w:multiLevelType w:val="multilevel"/>
    <w:tmpl w:val="F278AE60"/>
    <w:lvl w:ilvl="0">
      <w:start w:val="3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8" w15:restartNumberingAfterBreak="0">
    <w:nsid w:val="693F5FED"/>
    <w:multiLevelType w:val="hybridMultilevel"/>
    <w:tmpl w:val="A6C4285A"/>
    <w:lvl w:ilvl="0" w:tplc="7388BDA0">
      <w:start w:val="1"/>
      <w:numFmt w:val="decimal"/>
      <w:lvlText w:val="%1"/>
      <w:lvlJc w:val="left"/>
      <w:pPr>
        <w:ind w:left="959" w:hanging="260"/>
      </w:pPr>
      <w:rPr>
        <w:rFonts w:hint="default"/>
        <w:b/>
        <w:bCs/>
        <w:w w:val="99"/>
        <w:lang w:val="en-US" w:eastAsia="en-US" w:bidi="ar-SA"/>
      </w:rPr>
    </w:lvl>
    <w:lvl w:ilvl="1" w:tplc="32FE9E70">
      <w:numFmt w:val="bullet"/>
      <w:lvlText w:val="•"/>
      <w:lvlJc w:val="left"/>
      <w:pPr>
        <w:ind w:left="1934" w:hanging="260"/>
      </w:pPr>
      <w:rPr>
        <w:rFonts w:hint="default"/>
        <w:lang w:val="en-US" w:eastAsia="en-US" w:bidi="ar-SA"/>
      </w:rPr>
    </w:lvl>
    <w:lvl w:ilvl="2" w:tplc="D90AECE0">
      <w:numFmt w:val="bullet"/>
      <w:lvlText w:val="•"/>
      <w:lvlJc w:val="left"/>
      <w:pPr>
        <w:ind w:left="2909" w:hanging="260"/>
      </w:pPr>
      <w:rPr>
        <w:rFonts w:hint="default"/>
        <w:lang w:val="en-US" w:eastAsia="en-US" w:bidi="ar-SA"/>
      </w:rPr>
    </w:lvl>
    <w:lvl w:ilvl="3" w:tplc="CDDE65C8">
      <w:numFmt w:val="bullet"/>
      <w:lvlText w:val="•"/>
      <w:lvlJc w:val="left"/>
      <w:pPr>
        <w:ind w:left="3883" w:hanging="260"/>
      </w:pPr>
      <w:rPr>
        <w:rFonts w:hint="default"/>
        <w:lang w:val="en-US" w:eastAsia="en-US" w:bidi="ar-SA"/>
      </w:rPr>
    </w:lvl>
    <w:lvl w:ilvl="4" w:tplc="35B83440">
      <w:numFmt w:val="bullet"/>
      <w:lvlText w:val="•"/>
      <w:lvlJc w:val="left"/>
      <w:pPr>
        <w:ind w:left="4858" w:hanging="260"/>
      </w:pPr>
      <w:rPr>
        <w:rFonts w:hint="default"/>
        <w:lang w:val="en-US" w:eastAsia="en-US" w:bidi="ar-SA"/>
      </w:rPr>
    </w:lvl>
    <w:lvl w:ilvl="5" w:tplc="E3F4ADBC">
      <w:numFmt w:val="bullet"/>
      <w:lvlText w:val="•"/>
      <w:lvlJc w:val="left"/>
      <w:pPr>
        <w:ind w:left="5833" w:hanging="260"/>
      </w:pPr>
      <w:rPr>
        <w:rFonts w:hint="default"/>
        <w:lang w:val="en-US" w:eastAsia="en-US" w:bidi="ar-SA"/>
      </w:rPr>
    </w:lvl>
    <w:lvl w:ilvl="6" w:tplc="70DAF28C">
      <w:numFmt w:val="bullet"/>
      <w:lvlText w:val="•"/>
      <w:lvlJc w:val="left"/>
      <w:pPr>
        <w:ind w:left="6807" w:hanging="260"/>
      </w:pPr>
      <w:rPr>
        <w:rFonts w:hint="default"/>
        <w:lang w:val="en-US" w:eastAsia="en-US" w:bidi="ar-SA"/>
      </w:rPr>
    </w:lvl>
    <w:lvl w:ilvl="7" w:tplc="9AB4553C">
      <w:numFmt w:val="bullet"/>
      <w:lvlText w:val="•"/>
      <w:lvlJc w:val="left"/>
      <w:pPr>
        <w:ind w:left="7782" w:hanging="260"/>
      </w:pPr>
      <w:rPr>
        <w:rFonts w:hint="default"/>
        <w:lang w:val="en-US" w:eastAsia="en-US" w:bidi="ar-SA"/>
      </w:rPr>
    </w:lvl>
    <w:lvl w:ilvl="8" w:tplc="5DC234A0">
      <w:numFmt w:val="bullet"/>
      <w:lvlText w:val="•"/>
      <w:lvlJc w:val="left"/>
      <w:pPr>
        <w:ind w:left="8757" w:hanging="260"/>
      </w:pPr>
      <w:rPr>
        <w:rFonts w:hint="default"/>
        <w:lang w:val="en-US" w:eastAsia="en-US" w:bidi="ar-SA"/>
      </w:rPr>
    </w:lvl>
  </w:abstractNum>
  <w:abstractNum w:abstractNumId="29" w15:restartNumberingAfterBreak="0">
    <w:nsid w:val="6D757FFE"/>
    <w:multiLevelType w:val="multilevel"/>
    <w:tmpl w:val="0B24B0C2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0" w15:restartNumberingAfterBreak="0">
    <w:nsid w:val="6E24320F"/>
    <w:multiLevelType w:val="multilevel"/>
    <w:tmpl w:val="E4CE524C"/>
    <w:lvl w:ilvl="0">
      <w:start w:val="4"/>
      <w:numFmt w:val="decimal"/>
      <w:lvlText w:val="%1"/>
      <w:lvlJc w:val="left"/>
      <w:pPr>
        <w:ind w:left="959" w:hanging="260"/>
      </w:pPr>
      <w:rPr>
        <w:rFonts w:ascii="Times New Roman" w:eastAsia="Cambria" w:hAnsi="Times New Roman" w:cs="Times New Roman" w:hint="default"/>
        <w:b/>
        <w:bCs/>
        <w:w w:val="99"/>
        <w:sz w:val="32"/>
        <w:szCs w:val="32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131" w:hanging="432"/>
      </w:pPr>
      <w:rPr>
        <w:rFonts w:ascii="Times New Roman" w:eastAsia="Cambria" w:hAnsi="Times New Roman" w:cs="Times New Roman" w:hint="default"/>
        <w:w w:val="100"/>
        <w:sz w:val="28"/>
        <w:szCs w:val="28"/>
        <w:lang w:val="en-US" w:eastAsia="en-US" w:bidi="ar-SA"/>
      </w:rPr>
    </w:lvl>
    <w:lvl w:ilvl="2">
      <w:start w:val="1"/>
      <w:numFmt w:val="lowerLetter"/>
      <w:lvlText w:val="%3)"/>
      <w:lvlJc w:val="left"/>
      <w:pPr>
        <w:ind w:left="1420" w:hanging="579"/>
      </w:pPr>
      <w:rPr>
        <w:rFonts w:ascii="Cambria" w:eastAsia="Cambria" w:hAnsi="Cambria" w:cs="Cambria" w:hint="default"/>
        <w:w w:val="100"/>
        <w:sz w:val="24"/>
        <w:szCs w:val="24"/>
        <w:lang w:val="en-US" w:eastAsia="en-US" w:bidi="ar-SA"/>
      </w:rPr>
    </w:lvl>
    <w:lvl w:ilvl="3">
      <w:numFmt w:val="bullet"/>
      <w:lvlText w:val="•"/>
      <w:lvlJc w:val="left"/>
      <w:pPr>
        <w:ind w:left="1420" w:hanging="579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2746" w:hanging="579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073" w:hanging="579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399" w:hanging="579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726" w:hanging="579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053" w:hanging="579"/>
      </w:pPr>
      <w:rPr>
        <w:rFonts w:hint="default"/>
        <w:lang w:val="en-US" w:eastAsia="en-US" w:bidi="ar-SA"/>
      </w:rPr>
    </w:lvl>
  </w:abstractNum>
  <w:abstractNum w:abstractNumId="31" w15:restartNumberingAfterBreak="0">
    <w:nsid w:val="725448CE"/>
    <w:multiLevelType w:val="multilevel"/>
    <w:tmpl w:val="82C8B12C"/>
    <w:lvl w:ilvl="0">
      <w:start w:val="2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878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0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5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072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748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266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424" w:hanging="2160"/>
      </w:pPr>
      <w:rPr>
        <w:rFonts w:hint="default"/>
      </w:rPr>
    </w:lvl>
  </w:abstractNum>
  <w:abstractNum w:abstractNumId="32" w15:restartNumberingAfterBreak="0">
    <w:nsid w:val="73277268"/>
    <w:multiLevelType w:val="multilevel"/>
    <w:tmpl w:val="AA0E733E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7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1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7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7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3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3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69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752" w:hanging="2160"/>
      </w:pPr>
      <w:rPr>
        <w:rFonts w:hint="default"/>
      </w:rPr>
    </w:lvl>
  </w:abstractNum>
  <w:abstractNum w:abstractNumId="33" w15:restartNumberingAfterBreak="0">
    <w:nsid w:val="7DAF64F0"/>
    <w:multiLevelType w:val="multilevel"/>
    <w:tmpl w:val="1E9EDA9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5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1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7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7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3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3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69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752" w:hanging="2160"/>
      </w:pPr>
      <w:rPr>
        <w:rFonts w:hint="default"/>
      </w:rPr>
    </w:lvl>
  </w:abstractNum>
  <w:abstractNum w:abstractNumId="34" w15:restartNumberingAfterBreak="0">
    <w:nsid w:val="7E000725"/>
    <w:multiLevelType w:val="multilevel"/>
    <w:tmpl w:val="8A6A7980"/>
    <w:lvl w:ilvl="0">
      <w:start w:val="1"/>
      <w:numFmt w:val="decimal"/>
      <w:lvlText w:val="%1"/>
      <w:lvlJc w:val="left"/>
      <w:pPr>
        <w:ind w:left="640" w:hanging="6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0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040" w:hanging="3240"/>
      </w:pPr>
      <w:rPr>
        <w:rFonts w:hint="default"/>
      </w:rPr>
    </w:lvl>
  </w:abstractNum>
  <w:num w:numId="1">
    <w:abstractNumId w:val="6"/>
  </w:num>
  <w:num w:numId="2">
    <w:abstractNumId w:val="30"/>
  </w:num>
  <w:num w:numId="3">
    <w:abstractNumId w:val="29"/>
  </w:num>
  <w:num w:numId="4">
    <w:abstractNumId w:val="12"/>
  </w:num>
  <w:num w:numId="5">
    <w:abstractNumId w:val="10"/>
  </w:num>
  <w:num w:numId="6">
    <w:abstractNumId w:val="1"/>
  </w:num>
  <w:num w:numId="7">
    <w:abstractNumId w:val="8"/>
  </w:num>
  <w:num w:numId="8">
    <w:abstractNumId w:val="11"/>
  </w:num>
  <w:num w:numId="9">
    <w:abstractNumId w:val="28"/>
  </w:num>
  <w:num w:numId="10">
    <w:abstractNumId w:val="34"/>
  </w:num>
  <w:num w:numId="11">
    <w:abstractNumId w:val="31"/>
  </w:num>
  <w:num w:numId="12">
    <w:abstractNumId w:val="24"/>
  </w:num>
  <w:num w:numId="13">
    <w:abstractNumId w:val="23"/>
  </w:num>
  <w:num w:numId="14">
    <w:abstractNumId w:val="20"/>
  </w:num>
  <w:num w:numId="15">
    <w:abstractNumId w:val="0"/>
  </w:num>
  <w:num w:numId="16">
    <w:abstractNumId w:val="19"/>
  </w:num>
  <w:num w:numId="17">
    <w:abstractNumId w:val="7"/>
  </w:num>
  <w:num w:numId="18">
    <w:abstractNumId w:val="16"/>
  </w:num>
  <w:num w:numId="19">
    <w:abstractNumId w:val="13"/>
  </w:num>
  <w:num w:numId="20">
    <w:abstractNumId w:val="27"/>
  </w:num>
  <w:num w:numId="21">
    <w:abstractNumId w:val="21"/>
  </w:num>
  <w:num w:numId="22">
    <w:abstractNumId w:val="17"/>
  </w:num>
  <w:num w:numId="23">
    <w:abstractNumId w:val="4"/>
  </w:num>
  <w:num w:numId="24">
    <w:abstractNumId w:val="2"/>
  </w:num>
  <w:num w:numId="25">
    <w:abstractNumId w:val="21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27">
    <w:abstractNumId w:val="18"/>
  </w:num>
  <w:num w:numId="2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4"/>
    </w:lvlOverride>
    <w:lvlOverride w:ilvl="2"/>
    <w:lvlOverride w:ilvl="3"/>
    <w:lvlOverride w:ilvl="4"/>
    <w:lvlOverride w:ilvl="5"/>
    <w:lvlOverride w:ilvl="6"/>
    <w:lvlOverride w:ilvl="7"/>
    <w:lvlOverride w:ilvl="8"/>
  </w:num>
  <w:num w:numId="30">
    <w:abstractNumId w:val="29"/>
    <w:lvlOverride w:ilvl="0">
      <w:startOverride w:val="5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6"/>
  </w:num>
  <w:num w:numId="32">
    <w:abstractNumId w:val="22"/>
  </w:num>
  <w:num w:numId="33">
    <w:abstractNumId w:val="3"/>
  </w:num>
  <w:num w:numId="34">
    <w:abstractNumId w:val="32"/>
  </w:num>
  <w:num w:numId="35">
    <w:abstractNumId w:val="5"/>
  </w:num>
  <w:num w:numId="36">
    <w:abstractNumId w:val="25"/>
  </w:num>
  <w:num w:numId="37">
    <w:abstractNumId w:val="9"/>
  </w:num>
  <w:num w:numId="38">
    <w:abstractNumId w:val="15"/>
  </w:num>
  <w:num w:numId="39">
    <w:abstractNumId w:val="14"/>
  </w:num>
  <w:num w:numId="40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4DF"/>
    <w:rsid w:val="00260968"/>
    <w:rsid w:val="002823B9"/>
    <w:rsid w:val="002D4147"/>
    <w:rsid w:val="003B1066"/>
    <w:rsid w:val="003F2C57"/>
    <w:rsid w:val="00427E82"/>
    <w:rsid w:val="004F74EF"/>
    <w:rsid w:val="005C1F6A"/>
    <w:rsid w:val="005C7149"/>
    <w:rsid w:val="005E7B61"/>
    <w:rsid w:val="0062753D"/>
    <w:rsid w:val="007151EF"/>
    <w:rsid w:val="007744DF"/>
    <w:rsid w:val="00902900"/>
    <w:rsid w:val="00934145"/>
    <w:rsid w:val="009D5E16"/>
    <w:rsid w:val="00FC0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CF68CBD"/>
  <w15:chartTrackingRefBased/>
  <w15:docId w15:val="{3E180CDB-F419-48E8-8D5D-20AEFDB0C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44DF"/>
    <w:pPr>
      <w:spacing w:line="256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744D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744D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unhideWhenUsed/>
    <w:qFormat/>
    <w:rsid w:val="007744DF"/>
    <w:pPr>
      <w:widowControl w:val="0"/>
      <w:autoSpaceDE w:val="0"/>
      <w:autoSpaceDN w:val="0"/>
      <w:spacing w:before="1" w:after="0" w:line="240" w:lineRule="auto"/>
      <w:ind w:left="1131" w:hanging="432"/>
      <w:outlineLvl w:val="2"/>
    </w:pPr>
    <w:rPr>
      <w:rFonts w:ascii="Cambria" w:eastAsia="Cambria" w:hAnsi="Cambria" w:cs="Cambria"/>
      <w:sz w:val="28"/>
      <w:szCs w:val="28"/>
      <w:lang w:val="en-US"/>
    </w:rPr>
  </w:style>
  <w:style w:type="paragraph" w:styleId="Heading4">
    <w:name w:val="heading 4"/>
    <w:basedOn w:val="Normal"/>
    <w:link w:val="Heading4Char"/>
    <w:uiPriority w:val="9"/>
    <w:unhideWhenUsed/>
    <w:qFormat/>
    <w:rsid w:val="007744DF"/>
    <w:pPr>
      <w:widowControl w:val="0"/>
      <w:autoSpaceDE w:val="0"/>
      <w:autoSpaceDN w:val="0"/>
      <w:spacing w:before="90" w:after="0" w:line="240" w:lineRule="auto"/>
      <w:ind w:left="700"/>
      <w:outlineLvl w:val="3"/>
    </w:pPr>
    <w:rPr>
      <w:rFonts w:ascii="Cambria" w:eastAsia="Cambria" w:hAnsi="Cambria" w:cs="Cambria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44DF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7744DF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7744DF"/>
    <w:rPr>
      <w:rFonts w:ascii="Cambria" w:eastAsia="Cambria" w:hAnsi="Cambria" w:cs="Cambria"/>
      <w:kern w:val="0"/>
      <w:sz w:val="28"/>
      <w:szCs w:val="28"/>
      <w:lang w:val="en-US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7744DF"/>
    <w:rPr>
      <w:rFonts w:ascii="Cambria" w:eastAsia="Cambria" w:hAnsi="Cambria" w:cs="Cambria"/>
      <w:b/>
      <w:bCs/>
      <w:kern w:val="0"/>
      <w:sz w:val="24"/>
      <w:szCs w:val="24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7744DF"/>
    <w:rPr>
      <w:color w:val="0563C1" w:themeColor="hyperlink"/>
      <w:u w:val="single"/>
    </w:rPr>
  </w:style>
  <w:style w:type="paragraph" w:customStyle="1" w:styleId="Default">
    <w:name w:val="Default"/>
    <w:rsid w:val="007744D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:lang w:val="en-US"/>
      <w14:ligatures w14:val="none"/>
    </w:rPr>
  </w:style>
  <w:style w:type="character" w:customStyle="1" w:styleId="fontstyle01">
    <w:name w:val="fontstyle01"/>
    <w:basedOn w:val="DefaultParagraphFont"/>
    <w:rsid w:val="007744DF"/>
    <w:rPr>
      <w:rFonts w:ascii="Times New Roman" w:hAnsi="Times New Roman" w:cs="Times New Roman" w:hint="default"/>
      <w:b w:val="0"/>
      <w:bCs w:val="0"/>
      <w:i w:val="0"/>
      <w:iCs w:val="0"/>
      <w:color w:val="0070C0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7744DF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7744DF"/>
    <w:rPr>
      <w:rFonts w:ascii="Cambria" w:eastAsia="Cambria" w:hAnsi="Cambria" w:cs="Cambria"/>
      <w:kern w:val="0"/>
      <w:sz w:val="24"/>
      <w:szCs w:val="24"/>
      <w:lang w:val="en-US"/>
      <w14:ligatures w14:val="none"/>
    </w:rPr>
  </w:style>
  <w:style w:type="paragraph" w:styleId="ListParagraph">
    <w:name w:val="List Paragraph"/>
    <w:basedOn w:val="Normal"/>
    <w:uiPriority w:val="1"/>
    <w:qFormat/>
    <w:rsid w:val="007744DF"/>
    <w:pPr>
      <w:widowControl w:val="0"/>
      <w:autoSpaceDE w:val="0"/>
      <w:autoSpaceDN w:val="0"/>
      <w:spacing w:after="0" w:line="240" w:lineRule="auto"/>
      <w:ind w:left="959" w:hanging="260"/>
    </w:pPr>
    <w:rPr>
      <w:rFonts w:ascii="Cambria" w:eastAsia="Cambria" w:hAnsi="Cambria" w:cs="Cambria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744D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744D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744DF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744D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744DF"/>
    <w:rPr>
      <w:b/>
      <w:bCs/>
      <w:kern w:val="0"/>
      <w:sz w:val="20"/>
      <w:szCs w:val="2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44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44DF"/>
    <w:rPr>
      <w:rFonts w:ascii="Segoe UI" w:hAnsi="Segoe UI" w:cs="Segoe UI"/>
      <w:kern w:val="0"/>
      <w:sz w:val="18"/>
      <w:szCs w:val="18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7744DF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en-US"/>
    </w:rPr>
  </w:style>
  <w:style w:type="paragraph" w:styleId="Title">
    <w:name w:val="Title"/>
    <w:basedOn w:val="Normal"/>
    <w:link w:val="TitleChar"/>
    <w:uiPriority w:val="10"/>
    <w:qFormat/>
    <w:rsid w:val="007744DF"/>
    <w:pPr>
      <w:widowControl w:val="0"/>
      <w:autoSpaceDE w:val="0"/>
      <w:autoSpaceDN w:val="0"/>
      <w:spacing w:before="91" w:after="0" w:line="240" w:lineRule="auto"/>
      <w:ind w:left="700" w:right="974"/>
      <w:jc w:val="both"/>
    </w:pPr>
    <w:rPr>
      <w:rFonts w:ascii="Cambria" w:eastAsia="Cambria" w:hAnsi="Cambria" w:cs="Cambria"/>
      <w:b/>
      <w:bCs/>
      <w:sz w:val="36"/>
      <w:szCs w:val="36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7744DF"/>
    <w:rPr>
      <w:rFonts w:ascii="Cambria" w:eastAsia="Cambria" w:hAnsi="Cambria" w:cs="Cambria"/>
      <w:b/>
      <w:bCs/>
      <w:kern w:val="0"/>
      <w:sz w:val="36"/>
      <w:szCs w:val="36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7744DF"/>
    <w:pPr>
      <w:widowControl w:val="0"/>
      <w:tabs>
        <w:tab w:val="center" w:pos="4513"/>
        <w:tab w:val="right" w:pos="9026"/>
      </w:tabs>
      <w:autoSpaceDE w:val="0"/>
      <w:autoSpaceDN w:val="0"/>
      <w:spacing w:after="0" w:line="240" w:lineRule="auto"/>
    </w:pPr>
    <w:rPr>
      <w:rFonts w:ascii="Cambria" w:eastAsia="Cambria" w:hAnsi="Cambria" w:cs="Cambria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7744DF"/>
    <w:rPr>
      <w:rFonts w:ascii="Cambria" w:eastAsia="Cambria" w:hAnsi="Cambria" w:cs="Cambria"/>
      <w:kern w:val="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744DF"/>
    <w:pPr>
      <w:widowControl w:val="0"/>
      <w:tabs>
        <w:tab w:val="center" w:pos="4513"/>
        <w:tab w:val="right" w:pos="9026"/>
      </w:tabs>
      <w:autoSpaceDE w:val="0"/>
      <w:autoSpaceDN w:val="0"/>
      <w:spacing w:after="0" w:line="240" w:lineRule="auto"/>
    </w:pPr>
    <w:rPr>
      <w:rFonts w:ascii="Cambria" w:eastAsia="Cambria" w:hAnsi="Cambria" w:cs="Cambria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7744DF"/>
    <w:rPr>
      <w:rFonts w:ascii="Cambria" w:eastAsia="Cambria" w:hAnsi="Cambria" w:cs="Cambria"/>
      <w:kern w:val="0"/>
      <w:lang w:val="en-US"/>
      <w14:ligatures w14:val="none"/>
    </w:rPr>
  </w:style>
  <w:style w:type="paragraph" w:styleId="Revision">
    <w:name w:val="Revision"/>
    <w:hidden/>
    <w:uiPriority w:val="99"/>
    <w:semiHidden/>
    <w:rsid w:val="007744DF"/>
    <w:pPr>
      <w:spacing w:after="0" w:line="240" w:lineRule="auto"/>
    </w:pPr>
    <w:rPr>
      <w:rFonts w:ascii="Cambria" w:eastAsia="Cambria" w:hAnsi="Cambria" w:cs="Cambria"/>
      <w:kern w:val="0"/>
      <w:lang w:val="en-US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7744DF"/>
    <w:rPr>
      <w:color w:val="808080"/>
    </w:rPr>
  </w:style>
  <w:style w:type="paragraph" w:styleId="NormalWeb">
    <w:name w:val="Normal (Web)"/>
    <w:basedOn w:val="Normal"/>
    <w:uiPriority w:val="99"/>
    <w:unhideWhenUsed/>
    <w:rsid w:val="007744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styleId="FollowedHyperlink">
    <w:name w:val="FollowedHyperlink"/>
    <w:basedOn w:val="DefaultParagraphFont"/>
    <w:uiPriority w:val="99"/>
    <w:semiHidden/>
    <w:unhideWhenUsed/>
    <w:rsid w:val="007744DF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744DF"/>
    <w:rPr>
      <w:color w:val="605E5C"/>
      <w:shd w:val="clear" w:color="auto" w:fill="E1DFDD"/>
    </w:rPr>
  </w:style>
  <w:style w:type="paragraph" w:styleId="Bibliography">
    <w:name w:val="Bibliography"/>
    <w:basedOn w:val="Normal"/>
    <w:next w:val="Normal"/>
    <w:uiPriority w:val="37"/>
    <w:semiHidden/>
    <w:unhideWhenUsed/>
    <w:rsid w:val="007744DF"/>
  </w:style>
  <w:style w:type="paragraph" w:styleId="FootnoteText">
    <w:name w:val="footnote text"/>
    <w:basedOn w:val="Normal"/>
    <w:link w:val="FootnoteTextChar"/>
    <w:uiPriority w:val="99"/>
    <w:semiHidden/>
    <w:unhideWhenUsed/>
    <w:rsid w:val="007744D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744DF"/>
    <w:rPr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7744DF"/>
    <w:rPr>
      <w:vertAlign w:val="superscript"/>
    </w:rPr>
  </w:style>
  <w:style w:type="paragraph" w:customStyle="1" w:styleId="ds-markdown-paragraph">
    <w:name w:val="ds-markdown-paragraph"/>
    <w:basedOn w:val="Normal"/>
    <w:rsid w:val="007744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styleId="Strong">
    <w:name w:val="Strong"/>
    <w:basedOn w:val="DefaultParagraphFont"/>
    <w:uiPriority w:val="22"/>
    <w:qFormat/>
    <w:rsid w:val="007744D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1294</Words>
  <Characters>7379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Sonam Priya</dc:creator>
  <cp:keywords/>
  <dc:description/>
  <cp:lastModifiedBy>Sonam Priya</cp:lastModifiedBy>
  <cp:revision>2</cp:revision>
  <dcterms:created xsi:type="dcterms:W3CDTF">2026-08-06T06:00:00Z</dcterms:created>
  <dcterms:modified xsi:type="dcterms:W3CDTF">2026-08-06T06:00:00Z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caabc926-fff2-429f-a9f1-0e2a5db2e78d</vt:lpwstr>
  </property>
</Properties>
</file>