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16C57" w14:textId="77777777">
      <w:pPr>
        <w:pStyle w:val="1"/>
        <w:spacing w:before="0" w:after="0" w:line="360" w:lineRule="auto"/>
        <w:jc w:val="center"/>
        <w:rPr>
          <w:rFonts w:ascii="Times New Roman" w:hAnsi="Times New Roman" w:cs="Times New Roman"/>
        </w:rPr>
      </w:pPr>
      <w:r>
        <w:rPr>
          <w:b/>
          <w:sz w:val="28"/>
        </w:rPr>
        <w:t>Nighttime sleep duration, physical activity and newly reported doctor-diagnosed kidney disease in middle-aged and older Chinese adults: a cohort study</w:t>
      </w:r>
    </w:p>
    <w:p>
      <w:pPr>
        <w:jc w:val="center"/>
      </w:pPr>
      <w:r>
        <w:t>Yani Wei, Hangxing Yu, Huihui Li, Yan Luo, Qin Zhang, Ying Li and Weijian Xiong</w:t>
      </w:r>
    </w:p>
    <w:p>
      <w:pPr>
        <w:pStyle w:val="1"/>
        <w:jc w:val="center"/>
      </w:pPr>
      <w:r>
        <w:t>Supplementary Information</w:t>
      </w:r>
    </w:p>
    <w:p w14:paraId="57D63B51" w14:textId="77777777">
      <w:pPr>
        <w:pStyle w:val="1"/>
        <w:spacing w:before="0" w:after="0" w:line="360" w:lineRule="auto"/>
        <w:rPr>
          <w:rFonts w:ascii="Times New Roman" w:hAnsi="Times New Roman" w:cs="Times New Roman"/>
        </w:rPr>
      </w:pPr>
      <w:r>
        <w:t>Supplementary methods</w:t>
      </w:r>
    </w:p>
    <w:p w14:paraId="50AE79FA" w14:textId="77777777">
      <w:pPr>
        <w:pStyle w:val="21"/>
        <w:spacing w:before="0" w:after="0" w:line="360" w:lineRule="auto"/>
        <w:rPr>
          <w:rFonts w:ascii="Times New Roman" w:hAnsi="Times New Roman" w:cs="Times New Roman"/>
        </w:rPr>
      </w:pPr>
      <w:r>
        <w:t>Study design and analytic cohort</w:t>
      </w:r>
    </w:p>
    <w:p w14:paraId="508A46B5" w14:textId="77777777">
      <w:pPr>
        <w:spacing w:after="0" w:line="360" w:lineRule="auto"/>
        <w:rPr>
          <w:rFonts w:cs="Times New Roman"/>
        </w:rPr>
      </w:pPr>
      <w:r>
        <w:t>This longitudinal analysis used the 2011 national baseline survey of the China Health and Retirement Longitudinal Study (CHARLS) and follow-up surveys conducted in 2013, 2015, 2018 and 2020. The fixed baseline risk set comprised participants aged 45 years or older who reported no doctor-diagnosed kidney disease in 2011. The primary analysis additionally required a valid 2011 individual sampling weight, at least one usable post-baseline kidney-disease or death record, valid baseline nighttime sleep duration and physical activity, and complete values for all adjustment covariates defined for this analysis. Participants were not allowed to enter the risk set at a later survey wave.</w:t>
      </w:r>
    </w:p>
    <w:p w14:paraId="63C77441" w14:textId="77777777">
      <w:pPr>
        <w:pStyle w:val="21"/>
        <w:spacing w:before="0" w:after="0" w:line="360" w:lineRule="auto"/>
        <w:rPr>
          <w:rFonts w:ascii="Times New Roman" w:hAnsi="Times New Roman" w:cs="Times New Roman"/>
        </w:rPr>
      </w:pPr>
      <w:r>
        <w:t>Baseline exposures</w:t>
      </w:r>
    </w:p>
    <w:p w14:paraId="75C3CE08" w14:textId="77777777">
      <w:pPr>
        <w:spacing w:after="0" w:line="360" w:lineRule="auto"/>
        <w:rPr>
          <w:rFonts w:cs="Times New Roman"/>
        </w:rPr>
      </w:pPr>
      <w:r>
        <w:t>Nighttime sleep duration was obtained from the 2011 health questionnaire item da049, which asked about actual hours of sleep per night during the past month. Values from 1 to 15 h/night were retained and categorized as short (&lt;7 h), optimal (7-9 h) or long (&gt;9 h).</w:t>
      </w:r>
    </w:p>
    <w:p w14:paraId="73C402BD" w14:textId="77777777">
      <w:pPr>
        <w:spacing w:after="0" w:line="360" w:lineRule="auto"/>
        <w:rPr>
          <w:rFonts w:cs="Times New Roman"/>
        </w:rPr>
      </w:pPr>
      <w:r>
        <w:t>Physical activity was derived from 15 detailed fields in the 2011 vigorous, moderate and walking activity loops (da051_1_ through da055_3_). Harmonized CHARLS documentation states that this module was administered to a random half-sample at waves 1-3 (main-text reference 31). Because the released 2011 file contained no explicit assignment indicator, module administration was inferred when at least one of the three DA051 entry items contained either a valid response or a labeled nonresponse (.d or .r). System-missing values in all three entry items were treated as no evidence of module administration for cohort-flow purposes. Among participants with evidence of module administration, vigorous, moderate and walking activity all had to be derivable for the binary activity classification.</w:t>
      </w:r>
    </w:p>
    <w:p>
      <w:pPr/>
      <w:r>
        <w:t>For each intensity, participation, days per week and usual duration per day were combined. The duration bands 10-29, 30-119, 120-239 and at least 240 min/day were represented by 20, 75, 180 and 240 min/day, respectively. The open-ended top category was top-coded at its conservative lower bound of 240 min/day. Weekly energy expenditure was calculated as days/week multiplied by minutes/day and the intensity-specific metabolic equivalent (MET), using 8.0 METs for vigorous activity, 4.0 METs for moderate activity and 3.3 METs for walking. The three values were summed. Participants with at least 600 MET-min/week were classified as sufficiently active; those with less than 600 MET-min/week were classified as insufficiently active. Replacing the top-category value with 300, 360 or 480 min/day did not change any of the 5,892 binary activity classifications, so the corresponding Cox estimates were unchanged. The six-level joint exposure combined the three sleep categories with the two activity categories.</w:t>
      </w:r>
    </w:p>
    <w:p w14:paraId="41A9F3FD" w14:textId="77777777">
      <w:pPr>
        <w:pStyle w:val="21"/>
        <w:spacing w:before="0" w:after="0" w:line="360" w:lineRule="auto"/>
        <w:rPr>
          <w:rFonts w:ascii="Times New Roman" w:hAnsi="Times New Roman" w:cs="Times New Roman"/>
        </w:rPr>
      </w:pPr>
      <w:r>
        <w:t>Ascertainment of newly reported doctor-diagnosed kidney disease and follow-up time</w:t>
      </w:r>
    </w:p>
    <w:p w14:paraId="3001F6F8" w14:textId="77777777">
      <w:pPr>
        <w:spacing w:after="0" w:line="360" w:lineRule="auto"/>
        <w:rPr>
          <w:rFonts w:cs="Times New Roman"/>
        </w:rPr>
      </w:pPr>
      <w:r>
        <w:t>Kidney disease was defined from the CHARLS chronic-disease item for "kidney disease, except for tumor or cancer." Baseline status was obtained from da007_9_. For the 2013 and 2015 surveys, current status was reconstructed from the direct response (da007_9_), preloaded status (zda007_9_), the verification response (da007_w2_1_9_) and the question about a new diagnosis since the preceding survey (da007_w2_2_9_). For 2018, status was obtained from da007_9_. For 2020, the corresponding preloaded comparison and current-status items were da002_9_ and da003_9_. The event was the first post-baseline survey at which kidney-disease status was positive.</w:t>
      </w:r>
    </w:p>
    <w:p w14:paraId="566C5B90" w14:textId="77777777">
      <w:pPr>
        <w:spacing w:after="0" w:line="360" w:lineRule="auto"/>
        <w:rPr>
          <w:rFonts w:cs="Times New Roman"/>
        </w:rPr>
      </w:pPr>
      <w:r>
        <w:t>Follow-up began on the participant’s 2011 interview date. If a plausible reported diagnosis year or diagnosis age was available (da009_9_, da009_1_9_, da009_2_9_ and their preloaded counterparts in 2013 and 2015), the estimated diagnosis date was used only when it occurred after baseline, no earlier than the last observed negative assessment, and no later than the first positive survey. A mid-year convention was applied to a reported calendar year or diagnosis age. When no plausible diagnosis timing was available, the event date was assigned to the midpoint between the last observed negative assessment and the first positive assessment. Participants without an event were censored at their last survey with an observed kidney-disease status or at the survey contact at which death was recorded, whichever occurred first. The primary cause-specific Cox analysis therefore treated recorded death as censoring.</w:t>
      </w:r>
    </w:p>
    <w:p w14:paraId="16018A7E" w14:textId="77777777">
      <w:pPr>
        <w:pStyle w:val="21"/>
        <w:spacing w:before="0" w:after="0" w:line="360" w:lineRule="auto"/>
        <w:rPr>
          <w:rFonts w:ascii="Times New Roman" w:hAnsi="Times New Roman" w:cs="Times New Roman"/>
        </w:rPr>
      </w:pPr>
      <w:r>
        <w:t>Baseline covariates</w:t>
      </w:r>
    </w:p>
    <w:p w14:paraId="542ABBD2" w14:textId="77777777">
      <w:pPr>
        <w:spacing w:after="0" w:line="360" w:lineRule="auto"/>
        <w:rPr>
          <w:rFonts w:cs="Times New Roman"/>
        </w:rPr>
      </w:pPr>
      <w:r>
        <w:t>Age was calculated from month and year of birth and the 2011 interview date. Other covariates were sex, education, marital status, rural or urban residence, smoking status, alcohol consumption, body mass index (BMI) category, any selected baseline chronic disease, and daytime napping. BMI was calculated from measured standing height (qi002) and measured weight (ql002) and categorized using Chinese adult cut points: underweight (&lt;18.5 kg/m²), normal weight (18.5-23.9 kg/m²), overweight (24.0-27.9 kg/m²) and obesity (≥28.0 kg/m²). "Any baseline chronic disease" indicated a positive report for at least one of hypertension, dyslipidemia, diabetes, heart disease or stroke. Daytime napping was classified as any versus none from da050.</w:t>
      </w:r>
    </w:p>
    <w:p w14:paraId="06743C09" w14:textId="77777777">
      <w:pPr>
        <w:pStyle w:val="21"/>
        <w:spacing w:before="0" w:after="0" w:line="360" w:lineRule="auto"/>
        <w:rPr>
          <w:rFonts w:ascii="Times New Roman" w:hAnsi="Times New Roman" w:cs="Times New Roman"/>
        </w:rPr>
      </w:pPr>
      <w:r>
        <w:t>Sampling weights, Cox models and variance estimation</w:t>
      </w:r>
    </w:p>
    <w:p w14:paraId="342FE975" w14:textId="77777777">
      <w:pPr>
        <w:spacing w:after="0" w:line="360" w:lineRule="auto"/>
        <w:rPr>
          <w:rFonts w:cs="Times New Roman"/>
        </w:rPr>
      </w:pPr>
      <w:r>
        <w:t>The 2011 individual nonresponse-adjusted sampling weight (ind_weight_ad2) was divided by its mean among the broadly eligible cohort. Cox proportional-hazards models were fitted with this normalized weight, Efron handling of tied event times, and a sandwich variance estimator clustered by communityID. Hazard ratios (HRs) and 95% confidence intervals (CIs) are reported.</w:t>
      </w:r>
    </w:p>
    <w:p w14:paraId="2D1BEC38" w14:textId="77777777">
      <w:pPr>
        <w:spacing w:after="0" w:line="360" w:lineRule="auto"/>
        <w:rPr>
          <w:rFonts w:cs="Times New Roman"/>
        </w:rPr>
      </w:pPr>
      <w:r>
        <w:t>Four sequential models were fitted. Model 1 contained the six-level joint sleep-activity exposure only. Model 2 additionally adjusted for age and sex. Model 3 additionally adjusted for education, marital status and residence. Model 4 additionally adjusted for smoking status, alcohol consumption, BMI category, any selected chronic disease and daytime napping. Covariate reference categories were male sex, illiterate education, married or cohabiting status, rural residence, never smoking, never drinking, normal weight, no selected chronic disease and no daytime nap. The five non-reference joint-exposure coefficients were tested together using a robust 5-degree-of-freedom Wald test. Pairwise P values in Model 4 were also adjusted by the Holm method. Nighttime sleep and physical activity were examined as mutually adjusted main effects in a separate fully adjusted model. The two sleep coefficients were also tested jointly with a robust 2-degree-of-freedom Wald test. Effect modification was assessed by adding the sleep-category × physical-activity-category product terms to Model 4 and testing the two product terms jointly with a robust 2-degree-of-freedom Wald test.</w:t>
      </w:r>
    </w:p>
    <w:p w14:paraId="2341FB75" w14:textId="77777777">
      <w:pPr>
        <w:spacing w:after="0" w:line="360" w:lineRule="auto"/>
        <w:rPr>
          <w:rFonts w:cs="Times New Roman"/>
        </w:rPr>
      </w:pPr>
      <w:r>
        <w:t>The proportional-hazards assumption was assessed with scaled Schoenfeld residuals using the Kaplan-Meier transformation. Tests were performed for each model term and globally. Because age showed an isolated residual-based signal, a sensitivity model allowed the age coefficient to vary linearly with log follow-up time.</w:t>
      </w:r>
    </w:p>
    <w:p w14:paraId="35588C8C" w14:textId="77777777">
      <w:pPr>
        <w:pStyle w:val="21"/>
        <w:spacing w:before="0" w:after="0" w:line="360" w:lineRule="auto"/>
        <w:rPr>
          <w:rFonts w:ascii="Times New Roman" w:hAnsi="Times New Roman" w:cs="Times New Roman"/>
        </w:rPr>
      </w:pPr>
      <w:r>
        <w:t>Missing data and selection analyses</w:t>
      </w:r>
    </w:p>
    <w:p w14:paraId="2114B6EB" w14:textId="77777777">
      <w:pPr>
        <w:spacing w:after="0" w:line="360" w:lineRule="auto"/>
        <w:rPr>
          <w:rFonts w:cs="Times New Roman"/>
        </w:rPr>
      </w:pPr>
      <w:r>
        <w:t>The primary analysis used complete cases for the covariates defined for this analysis. Missingness was quantified among the 5,892 participants who otherwise satisfied the outcome, exposure, follow-up and weight requirements.</w:t>
      </w:r>
    </w:p>
    <w:p w14:paraId="32BA29F7" w14:textId="77777777">
      <w:pPr>
        <w:spacing w:after="0" w:line="360" w:lineRule="auto"/>
        <w:rPr>
          <w:rFonts w:cs="Times New Roman"/>
        </w:rPr>
      </w:pPr>
      <w:r>
        <w:t>Two inverse-probability analyses were conducted. First, inverse probability of complete-case weighting (IPCW) was used within the broadly eligible cohort. The probability of having complete covariate data was estimated from joint exposure, a natural cubic spline for age with 3 degrees of freedom, sex, education, marital status, residence, smoking, drinking, daytime napping, event status, a 3-degree-of-freedom natural cubic spline for follow-up time and recorded death. Sparse missing auxiliary factor values were replaced by their modal category only to fit this observation model; no missing outcome or Cox-model covariate was imputed. Predicted probabilities were restricted to 0.01-0.99, inverse-probability weights were truncated at their 1st and 99th percentiles among complete cases, multiplied by the baseline sampling weight, and normalized.</w:t>
      </w:r>
    </w:p>
    <w:p w14:paraId="2AE8C558" w14:textId="77777777">
      <w:pPr>
        <w:spacing w:after="0" w:line="360" w:lineRule="auto"/>
        <w:rPr>
          <w:rFonts w:cs="Times New Roman"/>
        </w:rPr>
      </w:pPr>
      <w:r>
        <w:t>Second, an inverse probability of selection analysis targeted the full fixed 2011 baseline risk set of 15,878 participants. Selection into the primary sample was modeled using a 3-degree-of-freedom natural cubic spline for age, sex, education, marital status, residence, drinking, selected chronic disease and a 3-degree-of-freedom natural cubic spline for the log baseline sampling weight. Sparse missing auxiliary factor values were replaced by their modal category only for this selection model. Predicted probabilities were restricted to 0.01-0.99. Inverse selection weights were truncated at their 1st and 99th percentiles among selected participants, multiplied by the baseline sampling weight and normalized. The model combined random half-sample activity-module administration with other sources of selection and did not estimate those processes separately. It assumes that selection is ignorable conditional on the measured baseline variables. The Cox models also assume conditionally noninformative censoring.</w:t>
      </w:r>
    </w:p>
    <w:p w14:paraId="3EE787ED" w14:textId="77777777">
      <w:pPr>
        <w:pStyle w:val="21"/>
        <w:spacing w:before="0" w:after="0" w:line="360" w:lineRule="auto"/>
        <w:rPr>
          <w:rFonts w:ascii="Times New Roman" w:hAnsi="Times New Roman" w:cs="Times New Roman"/>
        </w:rPr>
      </w:pPr>
      <w:r>
        <w:t>Other sensitivity analyses</w:t>
      </w:r>
    </w:p>
    <w:p w14:paraId="53566976" w14:textId="77777777">
      <w:pPr>
        <w:spacing w:after="0" w:line="360" w:lineRule="auto"/>
        <w:rPr>
          <w:rFonts w:cs="Times New Roman"/>
        </w:rPr>
      </w:pPr>
      <w:r>
        <w:t>Event-time sensitivity analyses assigned all events to interval midpoints or, alternatively, to the first positive survey date. Potential reverse causation was assessed by excluding events occurring within the first year and by a 1-year landmark analysis. The influence of extreme baseline sampling weights was assessed after truncating the normalized sampling weight at its 1st and 99th percentiles. Finally, death was treated as a competing event in a Fine-Gray subdistribution-hazards model with the same covariates, sampling weights and community-clustered robust variance. Because CHARLS records death at a survey contact rather than providing a verified exact date of death for every participant, the Fine-Gray analysis should be interpreted as an approximate competing-risk sensitivity analysis.</w:t>
      </w:r>
    </w:p>
    <w:p w14:paraId="3518AFF4" w14:textId="77777777">
      <w:pPr>
        <w:spacing w:after="0" w:line="360" w:lineRule="auto"/>
        <w:rPr>
          <w:rFonts w:cs="Times New Roman"/>
        </w:rPr>
      </w:pPr>
      <w:r>
        <w:t>All Cox and Fine-Gray analyses were performed in R version 4.5.0 using the survival package version 3.8-3.</w:t>
      </w:r>
    </w:p>
    <w:p w14:paraId="0F23068D" w14:textId="77777777">
      <w:pPr>
        <w:pStyle w:val="1"/>
        <w:spacing w:before="0" w:after="0" w:line="360" w:lineRule="auto"/>
        <w:rPr>
          <w:rFonts w:ascii="Times New Roman" w:hAnsi="Times New Roman" w:cs="Times New Roman"/>
        </w:rPr>
      </w:pPr>
      <w:r>
        <w:t>Supplementary tables</w:t>
      </w:r>
    </w:p>
    <w:p w14:paraId="4DBEF9B5" w14:textId="77777777">
      <w:pPr>
        <w:pStyle w:val="21"/>
        <w:spacing w:before="0" w:after="0" w:line="360" w:lineRule="auto"/>
        <w:rPr>
          <w:rFonts w:ascii="Times New Roman" w:hAnsi="Times New Roman" w:cs="Times New Roman"/>
        </w:rPr>
      </w:pPr>
      <w:r>
        <w:t>Table S1. Operational definitions of exposures, outcome and covariates</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715"/>
        <w:gridCol w:w="4733"/>
      </w:tblGrid>
      <w:tr w14:paraId="4FD6938E"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27E6E38" w14:textId="77777777">
            <w:pPr>
              <w:spacing w:after="0" w:line="360" w:lineRule="auto"/>
              <w:rPr>
                <w:rFonts w:cs="Times New Roman"/>
              </w:rPr>
            </w:pPr>
            <w:r>
              <w:t>Construct</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7572F8A" w14:textId="77777777">
            <w:pPr>
              <w:spacing w:after="0" w:line="360" w:lineRule="auto"/>
              <w:rPr>
                <w:rFonts w:cs="Times New Roman"/>
              </w:rPr>
            </w:pPr>
            <w:r>
              <w:t>CHARLS source variable(s)</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6C788C4" w14:textId="77777777">
            <w:pPr>
              <w:spacing w:after="0" w:line="360" w:lineRule="auto"/>
              <w:rPr>
                <w:rFonts w:cs="Times New Roman"/>
              </w:rPr>
            </w:pPr>
            <w:r>
              <w:t>Operational definition</w:t>
            </w:r>
          </w:p>
        </w:tc>
      </w:tr>
      <w:tr w14:paraId="2F24A722"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5E78BF2" w14:textId="77777777">
            <w:pPr>
              <w:spacing w:after="0" w:line="360" w:lineRule="auto"/>
              <w:rPr>
                <w:rFonts w:cs="Times New Roman"/>
              </w:rPr>
            </w:pPr>
            <w:r>
              <w:t>Nighttime sleep duration</w:t>
            </w:r>
          </w:p>
        </w:tc>
        <w:tc>
          <w:tcPr>
            <w:tcW w:w="5083" w:type="dxa"/>
            <w:tcBorders>
              <w:top w:val="single" w:sz="4" w:space="0" w:color="auto"/>
            </w:tcBorders>
            <w:tcMar>
              <w:top w:w="80" w:type="dxa"/>
              <w:left w:w="90" w:type="dxa"/>
              <w:bottom w:w="80" w:type="dxa"/>
              <w:right w:w="90" w:type="dxa"/>
            </w:tcMar>
            <w:vAlign w:val="center"/>
          </w:tcPr>
          <w:p w14:paraId="4EF0A931" w14:textId="77777777">
            <w:pPr>
              <w:spacing w:after="0" w:line="360" w:lineRule="auto"/>
              <w:rPr>
                <w:rFonts w:cs="Times New Roman"/>
              </w:rPr>
            </w:pPr>
            <w:r>
              <w:t>2011 da049</w:t>
            </w:r>
          </w:p>
        </w:tc>
        <w:tc>
          <w:tcPr>
            <w:tcW w:w="5083" w:type="dxa"/>
            <w:tcBorders>
              <w:top w:val="single" w:sz="4" w:space="0" w:color="auto"/>
            </w:tcBorders>
            <w:tcMar>
              <w:top w:w="80" w:type="dxa"/>
              <w:left w:w="90" w:type="dxa"/>
              <w:bottom w:w="80" w:type="dxa"/>
              <w:right w:w="90" w:type="dxa"/>
            </w:tcMar>
            <w:vAlign w:val="center"/>
          </w:tcPr>
          <w:p w14:paraId="01979465" w14:textId="77777777">
            <w:pPr>
              <w:spacing w:after="0" w:line="360" w:lineRule="auto"/>
              <w:rPr>
                <w:rFonts w:cs="Times New Roman"/>
              </w:rPr>
            </w:pPr>
            <w:r>
              <w:t>Actual hours slept per night during the past month; valid range 1-15 h; short &lt;7 h, optimal 7-9 h, long &gt;9 h</w:t>
            </w:r>
          </w:p>
        </w:tc>
      </w:tr>
      <w:tr w14:paraId="540781E5"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C2C7EEC" w14:textId="77777777">
            <w:pPr>
              <w:spacing w:after="0" w:line="360" w:lineRule="auto"/>
              <w:rPr>
                <w:rFonts w:cs="Times New Roman"/>
              </w:rPr>
            </w:pPr>
            <w:r>
              <w:t>Physical activity</w:t>
            </w:r>
          </w:p>
        </w:tc>
        <w:tc>
          <w:tcPr>
            <w:tcW w:w="5083" w:type="dxa"/>
            <w:tcBorders>
              <w:top w:val="single" w:sz="4" w:space="0" w:color="auto"/>
            </w:tcBorders>
            <w:tcMar>
              <w:top w:w="80" w:type="dxa"/>
              <w:left w:w="90" w:type="dxa"/>
              <w:bottom w:w="80" w:type="dxa"/>
              <w:right w:w="90" w:type="dxa"/>
            </w:tcMar>
            <w:vAlign w:val="center"/>
          </w:tcPr>
          <w:p w14:paraId="420DF239" w14:textId="77777777">
            <w:pPr>
              <w:spacing w:after="0" w:line="360" w:lineRule="auto"/>
              <w:rPr>
                <w:rFonts w:cs="Times New Roman"/>
              </w:rPr>
            </w:pPr>
            <w:r>
              <w:t>2011 da051_1_ through da055_3_</w:t>
            </w:r>
          </w:p>
        </w:tc>
        <w:tc>
          <w:tcPr>
            <w:tcW w:w="5083" w:type="dxa"/>
            <w:tcBorders>
              <w:top w:val="single" w:sz="4" w:space="0" w:color="auto"/>
            </w:tcBorders>
            <w:tcMar>
              <w:top w:w="80" w:type="dxa"/>
              <w:left w:w="90" w:type="dxa"/>
              <w:bottom w:w="80" w:type="dxa"/>
              <w:right w:w="90" w:type="dxa"/>
            </w:tcMar>
            <w:vAlign w:val="center"/>
          </w:tcPr>
          <w:p w14:paraId="2C1245AB" w14:textId="77777777">
            <w:pPr>
              <w:spacing w:after="0" w:line="360" w:lineRule="auto"/>
              <w:rPr>
                <w:rFonts w:cs="Times New Roman"/>
              </w:rPr>
            </w:pPr>
            <w:r>
              <w:t>Vigorous, moderate and walking MET-min/week summed among participants with classifiable module responses; 8.0, 4.0 and 3.3 METs, respectively; sufficient at least 600 MET-min/week</w:t>
            </w:r>
          </w:p>
        </w:tc>
      </w:tr>
      <w:tr w14:paraId="0B1FEFE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F0F00B0" w14:textId="77777777">
            <w:pPr>
              <w:spacing w:after="0" w:line="360" w:lineRule="auto"/>
              <w:rPr>
                <w:rFonts w:cs="Times New Roman"/>
              </w:rPr>
            </w:pPr>
            <w:r>
              <w:t>Joint exposure</w:t>
            </w:r>
          </w:p>
        </w:tc>
        <w:tc>
          <w:tcPr>
            <w:tcW w:w="5083" w:type="dxa"/>
            <w:tcBorders>
              <w:top w:val="single" w:sz="4" w:space="0" w:color="auto"/>
            </w:tcBorders>
            <w:tcMar>
              <w:top w:w="80" w:type="dxa"/>
              <w:left w:w="90" w:type="dxa"/>
              <w:bottom w:w="80" w:type="dxa"/>
              <w:right w:w="90" w:type="dxa"/>
            </w:tcMar>
            <w:vAlign w:val="center"/>
          </w:tcPr>
          <w:p w14:paraId="3D9A3941" w14:textId="77777777">
            <w:pPr>
              <w:spacing w:after="0" w:line="360" w:lineRule="auto"/>
              <w:rPr>
                <w:rFonts w:cs="Times New Roman"/>
              </w:rPr>
            </w:pPr>
            <w:r>
              <w:t>Derived</w:t>
            </w:r>
          </w:p>
        </w:tc>
        <w:tc>
          <w:tcPr>
            <w:tcW w:w="5083" w:type="dxa"/>
            <w:tcBorders>
              <w:top w:val="single" w:sz="4" w:space="0" w:color="auto"/>
            </w:tcBorders>
            <w:tcMar>
              <w:top w:w="80" w:type="dxa"/>
              <w:left w:w="90" w:type="dxa"/>
              <w:bottom w:w="80" w:type="dxa"/>
              <w:right w:w="90" w:type="dxa"/>
            </w:tcMar>
            <w:vAlign w:val="center"/>
          </w:tcPr>
          <w:p w14:paraId="609339DE" w14:textId="77777777">
            <w:pPr>
              <w:spacing w:after="0" w:line="360" w:lineRule="auto"/>
              <w:rPr>
                <w:rFonts w:cs="Times New Roman"/>
              </w:rPr>
            </w:pPr>
            <w:r>
              <w:t>Six mutually exclusive combinations of the three sleep and two activity categories</w:t>
            </w:r>
          </w:p>
        </w:tc>
      </w:tr>
      <w:tr w14:paraId="39A61B99"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342A311" w14:textId="77777777">
            <w:pPr>
              <w:spacing w:after="0" w:line="360" w:lineRule="auto"/>
              <w:rPr>
                <w:rFonts w:cs="Times New Roman"/>
              </w:rPr>
            </w:pPr>
            <w:r>
              <w:t>Baseline kidney disease</w:t>
            </w:r>
          </w:p>
        </w:tc>
        <w:tc>
          <w:tcPr>
            <w:tcW w:w="5083" w:type="dxa"/>
            <w:tcBorders>
              <w:top w:val="single" w:sz="4" w:space="0" w:color="auto"/>
            </w:tcBorders>
            <w:tcMar>
              <w:top w:w="80" w:type="dxa"/>
              <w:left w:w="90" w:type="dxa"/>
              <w:bottom w:w="80" w:type="dxa"/>
              <w:right w:w="90" w:type="dxa"/>
            </w:tcMar>
            <w:vAlign w:val="center"/>
          </w:tcPr>
          <w:p w14:paraId="0E76A795" w14:textId="77777777">
            <w:pPr>
              <w:spacing w:after="0" w:line="360" w:lineRule="auto"/>
              <w:rPr>
                <w:rFonts w:cs="Times New Roman"/>
              </w:rPr>
            </w:pPr>
            <w:r>
              <w:t>2011 da007_9_</w:t>
            </w:r>
          </w:p>
        </w:tc>
        <w:tc>
          <w:tcPr>
            <w:tcW w:w="5083" w:type="dxa"/>
            <w:tcBorders>
              <w:top w:val="single" w:sz="4" w:space="0" w:color="auto"/>
            </w:tcBorders>
            <w:tcMar>
              <w:top w:w="80" w:type="dxa"/>
              <w:left w:w="90" w:type="dxa"/>
              <w:bottom w:w="80" w:type="dxa"/>
              <w:right w:w="90" w:type="dxa"/>
            </w:tcMar>
            <w:vAlign w:val="center"/>
          </w:tcPr>
          <w:p w14:paraId="7907C1E3" w14:textId="77777777">
            <w:pPr>
              <w:spacing w:after="0" w:line="360" w:lineRule="auto"/>
              <w:rPr>
                <w:rFonts w:cs="Times New Roman"/>
              </w:rPr>
            </w:pPr>
            <w:r>
              <w:t>Doctor-diagnosed kidney disease except tumor or cancer; positive baseline reports excluded</w:t>
            </w:r>
          </w:p>
        </w:tc>
      </w:tr>
      <w:tr w14:paraId="091613D3"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47D996B" w14:textId="77777777">
            <w:pPr>
              <w:spacing w:after="0" w:line="360" w:lineRule="auto"/>
              <w:rPr>
                <w:rFonts w:cs="Times New Roman"/>
              </w:rPr>
            </w:pPr>
            <w:r>
              <w:t>Follow-up kidney disease</w:t>
            </w:r>
          </w:p>
        </w:tc>
        <w:tc>
          <w:tcPr>
            <w:tcW w:w="5083" w:type="dxa"/>
            <w:tcBorders>
              <w:top w:val="single" w:sz="4" w:space="0" w:color="auto"/>
            </w:tcBorders>
            <w:tcMar>
              <w:top w:w="80" w:type="dxa"/>
              <w:left w:w="90" w:type="dxa"/>
              <w:bottom w:w="80" w:type="dxa"/>
              <w:right w:w="90" w:type="dxa"/>
            </w:tcMar>
            <w:vAlign w:val="center"/>
          </w:tcPr>
          <w:p w14:paraId="517379BC" w14:textId="77777777">
            <w:pPr>
              <w:spacing w:after="0" w:line="360" w:lineRule="auto"/>
              <w:rPr>
                <w:rFonts w:cs="Times New Roman"/>
              </w:rPr>
            </w:pPr>
            <w:r>
              <w:t>2013/2015 zda007_9_, da007_9_, da007_w2_1_9_, da007_w2_2_9_; 2018 da007_9_; 2020 da002_9_, da003_9_</w:t>
            </w:r>
          </w:p>
        </w:tc>
        <w:tc>
          <w:tcPr>
            <w:tcW w:w="5083" w:type="dxa"/>
            <w:tcBorders>
              <w:top w:val="single" w:sz="4" w:space="0" w:color="auto"/>
            </w:tcBorders>
            <w:tcMar>
              <w:top w:w="80" w:type="dxa"/>
              <w:left w:w="90" w:type="dxa"/>
              <w:bottom w:w="80" w:type="dxa"/>
              <w:right w:w="90" w:type="dxa"/>
            </w:tcMar>
            <w:vAlign w:val="center"/>
          </w:tcPr>
          <w:p w14:paraId="5611EF4C" w14:textId="77777777">
            <w:pPr>
              <w:spacing w:after="0" w:line="360" w:lineRule="auto"/>
              <w:rPr>
                <w:rFonts w:cs="Times New Roman"/>
              </w:rPr>
            </w:pPr>
            <w:r>
              <w:t>First post-baseline positive status</w:t>
            </w:r>
          </w:p>
        </w:tc>
      </w:tr>
      <w:tr w14:paraId="261BDD31"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F0337A2" w14:textId="77777777">
            <w:pPr>
              <w:spacing w:after="0" w:line="360" w:lineRule="auto"/>
              <w:rPr>
                <w:rFonts w:cs="Times New Roman"/>
              </w:rPr>
            </w:pPr>
            <w:r>
              <w:t>Reported diagnosis timing</w:t>
            </w:r>
          </w:p>
        </w:tc>
        <w:tc>
          <w:tcPr>
            <w:tcW w:w="5083" w:type="dxa"/>
            <w:tcBorders>
              <w:top w:val="single" w:sz="4" w:space="0" w:color="auto"/>
            </w:tcBorders>
            <w:tcMar>
              <w:top w:w="80" w:type="dxa"/>
              <w:left w:w="90" w:type="dxa"/>
              <w:bottom w:w="80" w:type="dxa"/>
              <w:right w:w="90" w:type="dxa"/>
            </w:tcMar>
            <w:vAlign w:val="center"/>
          </w:tcPr>
          <w:p w14:paraId="2979FB40" w14:textId="77777777">
            <w:pPr>
              <w:spacing w:after="0" w:line="360" w:lineRule="auto"/>
              <w:rPr>
                <w:rFonts w:cs="Times New Roman"/>
              </w:rPr>
            </w:pPr>
            <w:r>
              <w:t>2013/2015/2018 da009_9_, da009_1_9_, da009_2_9_; preloaded timing variables where available</w:t>
            </w:r>
          </w:p>
        </w:tc>
        <w:tc>
          <w:tcPr>
            <w:tcW w:w="5083" w:type="dxa"/>
            <w:tcBorders>
              <w:top w:val="single" w:sz="4" w:space="0" w:color="auto"/>
            </w:tcBorders>
            <w:tcMar>
              <w:top w:w="80" w:type="dxa"/>
              <w:left w:w="90" w:type="dxa"/>
              <w:bottom w:w="80" w:type="dxa"/>
              <w:right w:w="90" w:type="dxa"/>
            </w:tcMar>
            <w:vAlign w:val="center"/>
          </w:tcPr>
          <w:p w14:paraId="47A87EF8" w14:textId="77777777">
            <w:pPr>
              <w:spacing w:after="0" w:line="360" w:lineRule="auto"/>
              <w:rPr>
                <w:rFonts w:cs="Times New Roman"/>
              </w:rPr>
            </w:pPr>
            <w:r>
              <w:t>Plausible reported year or age used; otherwise interval midpoint</w:t>
            </w:r>
          </w:p>
        </w:tc>
      </w:tr>
      <w:tr w14:paraId="301B89A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16016643" w14:textId="77777777">
            <w:pPr>
              <w:spacing w:after="0" w:line="360" w:lineRule="auto"/>
              <w:rPr>
                <w:rFonts w:cs="Times New Roman"/>
              </w:rPr>
            </w:pPr>
            <w:r>
              <w:t>Age</w:t>
            </w:r>
          </w:p>
        </w:tc>
        <w:tc>
          <w:tcPr>
            <w:tcW w:w="5083" w:type="dxa"/>
            <w:tcBorders>
              <w:top w:val="single" w:sz="4" w:space="0" w:color="auto"/>
            </w:tcBorders>
            <w:tcMar>
              <w:top w:w="80" w:type="dxa"/>
              <w:left w:w="90" w:type="dxa"/>
              <w:bottom w:w="80" w:type="dxa"/>
              <w:right w:w="90" w:type="dxa"/>
            </w:tcMar>
            <w:vAlign w:val="center"/>
          </w:tcPr>
          <w:p w14:paraId="4EBCDA6D" w14:textId="77777777">
            <w:pPr>
              <w:spacing w:after="0" w:line="360" w:lineRule="auto"/>
              <w:rPr>
                <w:rFonts w:cs="Times New Roman"/>
              </w:rPr>
            </w:pPr>
            <w:r>
              <w:t>ba002_1, ba002_2, iyear, imonth</w:t>
            </w:r>
          </w:p>
        </w:tc>
        <w:tc>
          <w:tcPr>
            <w:tcW w:w="5083" w:type="dxa"/>
            <w:tcBorders>
              <w:top w:val="single" w:sz="4" w:space="0" w:color="auto"/>
            </w:tcBorders>
            <w:tcMar>
              <w:top w:w="80" w:type="dxa"/>
              <w:left w:w="90" w:type="dxa"/>
              <w:bottom w:w="80" w:type="dxa"/>
              <w:right w:w="90" w:type="dxa"/>
            </w:tcMar>
            <w:vAlign w:val="center"/>
          </w:tcPr>
          <w:p w14:paraId="3E146961" w14:textId="77777777">
            <w:pPr>
              <w:spacing w:after="0" w:line="360" w:lineRule="auto"/>
              <w:rPr>
                <w:rFonts w:cs="Times New Roman"/>
              </w:rPr>
            </w:pPr>
            <w:r>
              <w:t>Age at the 2011 interview, years</w:t>
            </w:r>
          </w:p>
        </w:tc>
      </w:tr>
      <w:tr w14:paraId="72401DC6"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B7C9639" w14:textId="77777777">
            <w:pPr>
              <w:spacing w:after="0" w:line="360" w:lineRule="auto"/>
              <w:rPr>
                <w:rFonts w:cs="Times New Roman"/>
              </w:rPr>
            </w:pPr>
            <w:r>
              <w:t>Sex</w:t>
            </w:r>
          </w:p>
        </w:tc>
        <w:tc>
          <w:tcPr>
            <w:tcW w:w="5083" w:type="dxa"/>
            <w:tcBorders>
              <w:top w:val="single" w:sz="4" w:space="0" w:color="auto"/>
            </w:tcBorders>
            <w:tcMar>
              <w:top w:w="80" w:type="dxa"/>
              <w:left w:w="90" w:type="dxa"/>
              <w:bottom w:w="80" w:type="dxa"/>
              <w:right w:w="90" w:type="dxa"/>
            </w:tcMar>
            <w:vAlign w:val="center"/>
          </w:tcPr>
          <w:p w14:paraId="659BD847" w14:textId="77777777">
            <w:pPr>
              <w:spacing w:after="0" w:line="360" w:lineRule="auto"/>
              <w:rPr>
                <w:rFonts w:cs="Times New Roman"/>
              </w:rPr>
            </w:pPr>
            <w:r>
              <w:t>rgender</w:t>
            </w:r>
          </w:p>
        </w:tc>
        <w:tc>
          <w:tcPr>
            <w:tcW w:w="5083" w:type="dxa"/>
            <w:tcBorders>
              <w:top w:val="single" w:sz="4" w:space="0" w:color="auto"/>
            </w:tcBorders>
            <w:tcMar>
              <w:top w:w="80" w:type="dxa"/>
              <w:left w:w="90" w:type="dxa"/>
              <w:bottom w:w="80" w:type="dxa"/>
              <w:right w:w="90" w:type="dxa"/>
            </w:tcMar>
            <w:vAlign w:val="center"/>
          </w:tcPr>
          <w:p w14:paraId="26C51840" w14:textId="77777777">
            <w:pPr>
              <w:spacing w:after="0" w:line="360" w:lineRule="auto"/>
              <w:rPr>
                <w:rFonts w:cs="Times New Roman"/>
              </w:rPr>
            </w:pPr>
            <w:r>
              <w:t>Female or male</w:t>
            </w:r>
          </w:p>
        </w:tc>
      </w:tr>
      <w:tr w14:paraId="13057CCD"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0C31C8F" w14:textId="77777777">
            <w:pPr>
              <w:spacing w:after="0" w:line="360" w:lineRule="auto"/>
              <w:rPr>
                <w:rFonts w:cs="Times New Roman"/>
              </w:rPr>
            </w:pPr>
            <w:r>
              <w:t>Education</w:t>
            </w:r>
          </w:p>
        </w:tc>
        <w:tc>
          <w:tcPr>
            <w:tcW w:w="5083" w:type="dxa"/>
            <w:tcBorders>
              <w:top w:val="single" w:sz="4" w:space="0" w:color="auto"/>
            </w:tcBorders>
            <w:tcMar>
              <w:top w:w="80" w:type="dxa"/>
              <w:left w:w="90" w:type="dxa"/>
              <w:bottom w:w="80" w:type="dxa"/>
              <w:right w:w="90" w:type="dxa"/>
            </w:tcMar>
            <w:vAlign w:val="center"/>
          </w:tcPr>
          <w:p w14:paraId="782B5584" w14:textId="77777777">
            <w:pPr>
              <w:spacing w:after="0" w:line="360" w:lineRule="auto"/>
              <w:rPr>
                <w:rFonts w:cs="Times New Roman"/>
              </w:rPr>
            </w:pPr>
            <w:r>
              <w:t>bd001</w:t>
            </w:r>
          </w:p>
        </w:tc>
        <w:tc>
          <w:tcPr>
            <w:tcW w:w="5083" w:type="dxa"/>
            <w:tcBorders>
              <w:top w:val="single" w:sz="4" w:space="0" w:color="auto"/>
            </w:tcBorders>
            <w:tcMar>
              <w:top w:w="80" w:type="dxa"/>
              <w:left w:w="90" w:type="dxa"/>
              <w:bottom w:w="80" w:type="dxa"/>
              <w:right w:w="90" w:type="dxa"/>
            </w:tcMar>
            <w:vAlign w:val="center"/>
          </w:tcPr>
          <w:p w14:paraId="317C924E" w14:textId="77777777">
            <w:pPr>
              <w:spacing w:after="0" w:line="360" w:lineRule="auto"/>
              <w:rPr>
                <w:rFonts w:cs="Times New Roman"/>
              </w:rPr>
            </w:pPr>
            <w:r>
              <w:t>Illiterate; primary school or less; secondary school; college or above</w:t>
            </w:r>
          </w:p>
        </w:tc>
      </w:tr>
      <w:tr w14:paraId="2699E750"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4917C5E" w14:textId="77777777">
            <w:pPr>
              <w:spacing w:after="0" w:line="360" w:lineRule="auto"/>
              <w:rPr>
                <w:rFonts w:cs="Times New Roman"/>
              </w:rPr>
            </w:pPr>
            <w:r>
              <w:t>Marital status</w:t>
            </w:r>
          </w:p>
        </w:tc>
        <w:tc>
          <w:tcPr>
            <w:tcW w:w="5083" w:type="dxa"/>
            <w:tcBorders>
              <w:top w:val="single" w:sz="4" w:space="0" w:color="auto"/>
            </w:tcBorders>
            <w:tcMar>
              <w:top w:w="80" w:type="dxa"/>
              <w:left w:w="90" w:type="dxa"/>
              <w:bottom w:w="80" w:type="dxa"/>
              <w:right w:w="90" w:type="dxa"/>
            </w:tcMar>
            <w:vAlign w:val="center"/>
          </w:tcPr>
          <w:p w14:paraId="6C5D0F51" w14:textId="77777777">
            <w:pPr>
              <w:spacing w:after="0" w:line="360" w:lineRule="auto"/>
              <w:rPr>
                <w:rFonts w:cs="Times New Roman"/>
              </w:rPr>
            </w:pPr>
            <w:r>
              <w:t>be001</w:t>
            </w:r>
          </w:p>
        </w:tc>
        <w:tc>
          <w:tcPr>
            <w:tcW w:w="5083" w:type="dxa"/>
            <w:tcBorders>
              <w:top w:val="single" w:sz="4" w:space="0" w:color="auto"/>
            </w:tcBorders>
            <w:tcMar>
              <w:top w:w="80" w:type="dxa"/>
              <w:left w:w="90" w:type="dxa"/>
              <w:bottom w:w="80" w:type="dxa"/>
              <w:right w:w="90" w:type="dxa"/>
            </w:tcMar>
            <w:vAlign w:val="center"/>
          </w:tcPr>
          <w:p w14:paraId="49218937" w14:textId="77777777">
            <w:pPr>
              <w:spacing w:after="0" w:line="360" w:lineRule="auto"/>
              <w:rPr>
                <w:rFonts w:cs="Times New Roman"/>
              </w:rPr>
            </w:pPr>
            <w:r>
              <w:t>Married/cohabiting; separated/divorced; widowed/never married</w:t>
            </w:r>
          </w:p>
        </w:tc>
      </w:tr>
      <w:tr w14:paraId="5F02BBAC"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94BA3DA" w14:textId="77777777">
            <w:pPr>
              <w:spacing w:after="0" w:line="360" w:lineRule="auto"/>
              <w:rPr>
                <w:rFonts w:cs="Times New Roman"/>
              </w:rPr>
            </w:pPr>
            <w:r>
              <w:t>Residence</w:t>
            </w:r>
          </w:p>
        </w:tc>
        <w:tc>
          <w:tcPr>
            <w:tcW w:w="5083" w:type="dxa"/>
            <w:tcBorders>
              <w:top w:val="single" w:sz="4" w:space="0" w:color="auto"/>
            </w:tcBorders>
            <w:tcMar>
              <w:top w:w="80" w:type="dxa"/>
              <w:left w:w="90" w:type="dxa"/>
              <w:bottom w:w="80" w:type="dxa"/>
              <w:right w:w="90" w:type="dxa"/>
            </w:tcMar>
            <w:vAlign w:val="center"/>
          </w:tcPr>
          <w:p w14:paraId="65D9E073" w14:textId="77777777">
            <w:pPr>
              <w:spacing w:after="0" w:line="360" w:lineRule="auto"/>
              <w:rPr>
                <w:rFonts w:cs="Times New Roman"/>
              </w:rPr>
            </w:pPr>
            <w:r>
              <w:t>urban_nbs</w:t>
            </w:r>
          </w:p>
        </w:tc>
        <w:tc>
          <w:tcPr>
            <w:tcW w:w="5083" w:type="dxa"/>
            <w:tcBorders>
              <w:top w:val="single" w:sz="4" w:space="0" w:color="auto"/>
            </w:tcBorders>
            <w:tcMar>
              <w:top w:w="80" w:type="dxa"/>
              <w:left w:w="90" w:type="dxa"/>
              <w:bottom w:w="80" w:type="dxa"/>
              <w:right w:w="90" w:type="dxa"/>
            </w:tcMar>
            <w:vAlign w:val="center"/>
          </w:tcPr>
          <w:p w14:paraId="72847829" w14:textId="77777777">
            <w:pPr>
              <w:spacing w:after="0" w:line="360" w:lineRule="auto"/>
              <w:rPr>
                <w:rFonts w:cs="Times New Roman"/>
              </w:rPr>
            </w:pPr>
            <w:r>
              <w:t>Rural or urban</w:t>
            </w:r>
          </w:p>
        </w:tc>
      </w:tr>
      <w:tr w14:paraId="5555C319"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6E69C37" w14:textId="77777777">
            <w:pPr>
              <w:spacing w:after="0" w:line="360" w:lineRule="auto"/>
              <w:rPr>
                <w:rFonts w:cs="Times New Roman"/>
              </w:rPr>
            </w:pPr>
            <w:r>
              <w:t>Smoking</w:t>
            </w:r>
          </w:p>
        </w:tc>
        <w:tc>
          <w:tcPr>
            <w:tcW w:w="5083" w:type="dxa"/>
            <w:tcBorders>
              <w:top w:val="single" w:sz="4" w:space="0" w:color="auto"/>
            </w:tcBorders>
            <w:tcMar>
              <w:top w:w="80" w:type="dxa"/>
              <w:left w:w="90" w:type="dxa"/>
              <w:bottom w:w="80" w:type="dxa"/>
              <w:right w:w="90" w:type="dxa"/>
            </w:tcMar>
            <w:vAlign w:val="center"/>
          </w:tcPr>
          <w:p w14:paraId="58039E94" w14:textId="77777777">
            <w:pPr>
              <w:spacing w:after="0" w:line="360" w:lineRule="auto"/>
              <w:rPr>
                <w:rFonts w:cs="Times New Roman"/>
              </w:rPr>
            </w:pPr>
            <w:r>
              <w:t>da059, da061</w:t>
            </w:r>
          </w:p>
        </w:tc>
        <w:tc>
          <w:tcPr>
            <w:tcW w:w="5083" w:type="dxa"/>
            <w:tcBorders>
              <w:top w:val="single" w:sz="4" w:space="0" w:color="auto"/>
            </w:tcBorders>
            <w:tcMar>
              <w:top w:w="80" w:type="dxa"/>
              <w:left w:w="90" w:type="dxa"/>
              <w:bottom w:w="80" w:type="dxa"/>
              <w:right w:w="90" w:type="dxa"/>
            </w:tcMar>
            <w:vAlign w:val="center"/>
          </w:tcPr>
          <w:p w14:paraId="1DE7813D" w14:textId="77777777">
            <w:pPr>
              <w:spacing w:after="0" w:line="360" w:lineRule="auto"/>
              <w:rPr>
                <w:rFonts w:cs="Times New Roman"/>
              </w:rPr>
            </w:pPr>
            <w:r>
              <w:t>Never, former or current</w:t>
            </w:r>
          </w:p>
        </w:tc>
      </w:tr>
      <w:tr w14:paraId="741CBAFC"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62A69ED" w14:textId="77777777">
            <w:pPr>
              <w:spacing w:after="0" w:line="360" w:lineRule="auto"/>
              <w:rPr>
                <w:rFonts w:cs="Times New Roman"/>
              </w:rPr>
            </w:pPr>
            <w:r>
              <w:t>Alcohol consumption</w:t>
            </w:r>
          </w:p>
        </w:tc>
        <w:tc>
          <w:tcPr>
            <w:tcW w:w="5083" w:type="dxa"/>
            <w:tcBorders>
              <w:top w:val="single" w:sz="4" w:space="0" w:color="auto"/>
            </w:tcBorders>
            <w:tcMar>
              <w:top w:w="80" w:type="dxa"/>
              <w:left w:w="90" w:type="dxa"/>
              <w:bottom w:w="80" w:type="dxa"/>
              <w:right w:w="90" w:type="dxa"/>
            </w:tcMar>
            <w:vAlign w:val="center"/>
          </w:tcPr>
          <w:p w14:paraId="342E8CC1" w14:textId="77777777">
            <w:pPr>
              <w:spacing w:after="0" w:line="360" w:lineRule="auto"/>
              <w:rPr>
                <w:rFonts w:cs="Times New Roman"/>
              </w:rPr>
            </w:pPr>
            <w:r>
              <w:t>da067</w:t>
            </w:r>
          </w:p>
        </w:tc>
        <w:tc>
          <w:tcPr>
            <w:tcW w:w="5083" w:type="dxa"/>
            <w:tcBorders>
              <w:top w:val="single" w:sz="4" w:space="0" w:color="auto"/>
            </w:tcBorders>
            <w:tcMar>
              <w:top w:w="80" w:type="dxa"/>
              <w:left w:w="90" w:type="dxa"/>
              <w:bottom w:w="80" w:type="dxa"/>
              <w:right w:w="90" w:type="dxa"/>
            </w:tcMar>
            <w:vAlign w:val="center"/>
          </w:tcPr>
          <w:p w14:paraId="78DA91EA" w14:textId="77777777">
            <w:pPr>
              <w:spacing w:after="0" w:line="360" w:lineRule="auto"/>
              <w:rPr>
                <w:rFonts w:cs="Times New Roman"/>
              </w:rPr>
            </w:pPr>
            <w:r>
              <w:t>Never; less than once a month; more than once a month</w:t>
            </w:r>
          </w:p>
        </w:tc>
      </w:tr>
      <w:tr w14:paraId="3F558FC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D3E54DA" w14:textId="77777777">
            <w:pPr>
              <w:spacing w:after="0" w:line="360" w:lineRule="auto"/>
              <w:rPr>
                <w:rFonts w:cs="Times New Roman"/>
              </w:rPr>
            </w:pPr>
            <w:r>
              <w:t>BMI</w:t>
            </w:r>
          </w:p>
        </w:tc>
        <w:tc>
          <w:tcPr>
            <w:tcW w:w="5083" w:type="dxa"/>
            <w:tcBorders>
              <w:top w:val="single" w:sz="4" w:space="0" w:color="auto"/>
            </w:tcBorders>
            <w:tcMar>
              <w:top w:w="80" w:type="dxa"/>
              <w:left w:w="90" w:type="dxa"/>
              <w:bottom w:w="80" w:type="dxa"/>
              <w:right w:w="90" w:type="dxa"/>
            </w:tcMar>
            <w:vAlign w:val="center"/>
          </w:tcPr>
          <w:p w14:paraId="2B49FA0D" w14:textId="77777777">
            <w:pPr>
              <w:spacing w:after="0" w:line="360" w:lineRule="auto"/>
              <w:rPr>
                <w:rFonts w:cs="Times New Roman"/>
              </w:rPr>
            </w:pPr>
            <w:r>
              <w:t>qi002, ql002</w:t>
            </w:r>
          </w:p>
        </w:tc>
        <w:tc>
          <w:tcPr>
            <w:tcW w:w="5083" w:type="dxa"/>
            <w:tcBorders>
              <w:top w:val="single" w:sz="4" w:space="0" w:color="auto"/>
            </w:tcBorders>
            <w:tcMar>
              <w:top w:w="80" w:type="dxa"/>
              <w:left w:w="90" w:type="dxa"/>
              <w:bottom w:w="80" w:type="dxa"/>
              <w:right w:w="90" w:type="dxa"/>
            </w:tcMar>
            <w:vAlign w:val="center"/>
          </w:tcPr>
          <w:p w14:paraId="500A89CE" w14:textId="77777777">
            <w:pPr>
              <w:spacing w:after="0" w:line="360" w:lineRule="auto"/>
              <w:rPr>
                <w:rFonts w:cs="Times New Roman"/>
              </w:rPr>
            </w:pPr>
            <w:r>
              <w:t>Measured weight/height²; &lt;18.5, 18.5-23.9, 24.0-27.9 or ≥28.0 kg/m²</w:t>
            </w:r>
          </w:p>
        </w:tc>
      </w:tr>
      <w:tr w14:paraId="42DC1B3C"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07AC839" w14:textId="77777777">
            <w:pPr>
              <w:spacing w:after="0" w:line="360" w:lineRule="auto"/>
              <w:rPr>
                <w:rFonts w:cs="Times New Roman"/>
              </w:rPr>
            </w:pPr>
            <w:r>
              <w:t>Any selected chronic disease</w:t>
            </w:r>
          </w:p>
        </w:tc>
        <w:tc>
          <w:tcPr>
            <w:tcW w:w="5083" w:type="dxa"/>
            <w:tcBorders>
              <w:top w:val="single" w:sz="4" w:space="0" w:color="auto"/>
            </w:tcBorders>
            <w:tcMar>
              <w:top w:w="80" w:type="dxa"/>
              <w:left w:w="90" w:type="dxa"/>
              <w:bottom w:w="80" w:type="dxa"/>
              <w:right w:w="90" w:type="dxa"/>
            </w:tcMar>
            <w:vAlign w:val="center"/>
          </w:tcPr>
          <w:p w14:paraId="11600C40" w14:textId="77777777">
            <w:pPr>
              <w:spacing w:after="0" w:line="360" w:lineRule="auto"/>
              <w:rPr>
                <w:rFonts w:cs="Times New Roman"/>
              </w:rPr>
            </w:pPr>
            <w:r>
              <w:t>da007_1_, da007_2_, da007_3_, da007_7_, da007_8_</w:t>
            </w:r>
          </w:p>
        </w:tc>
        <w:tc>
          <w:tcPr>
            <w:tcW w:w="5083" w:type="dxa"/>
            <w:tcBorders>
              <w:top w:val="single" w:sz="4" w:space="0" w:color="auto"/>
            </w:tcBorders>
            <w:tcMar>
              <w:top w:w="80" w:type="dxa"/>
              <w:left w:w="90" w:type="dxa"/>
              <w:bottom w:w="80" w:type="dxa"/>
              <w:right w:w="90" w:type="dxa"/>
            </w:tcMar>
            <w:vAlign w:val="center"/>
          </w:tcPr>
          <w:p w14:paraId="2CC2A90D" w14:textId="77777777">
            <w:pPr>
              <w:spacing w:after="0" w:line="360" w:lineRule="auto"/>
              <w:rPr>
                <w:rFonts w:cs="Times New Roman"/>
              </w:rPr>
            </w:pPr>
            <w:r>
              <w:t>Any hypertension, dyslipidemia, diabetes, heart disease or stroke</w:t>
            </w:r>
          </w:p>
        </w:tc>
      </w:tr>
      <w:tr w14:paraId="10CF014E"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110D9987" w14:textId="77777777">
            <w:pPr>
              <w:spacing w:after="0" w:line="360" w:lineRule="auto"/>
              <w:rPr>
                <w:rFonts w:cs="Times New Roman"/>
              </w:rPr>
            </w:pPr>
            <w:r>
              <w:t>Daytime napping</w:t>
            </w:r>
          </w:p>
        </w:tc>
        <w:tc>
          <w:tcPr>
            <w:tcW w:w="5083" w:type="dxa"/>
            <w:tcBorders>
              <w:top w:val="single" w:sz="4" w:space="0" w:color="auto"/>
            </w:tcBorders>
            <w:tcMar>
              <w:top w:w="80" w:type="dxa"/>
              <w:left w:w="90" w:type="dxa"/>
              <w:bottom w:w="80" w:type="dxa"/>
              <w:right w:w="90" w:type="dxa"/>
            </w:tcMar>
            <w:vAlign w:val="center"/>
          </w:tcPr>
          <w:p w14:paraId="51C78385" w14:textId="77777777">
            <w:pPr>
              <w:spacing w:after="0" w:line="360" w:lineRule="auto"/>
              <w:rPr>
                <w:rFonts w:cs="Times New Roman"/>
              </w:rPr>
            </w:pPr>
            <w:r>
              <w:t>da050</w:t>
            </w:r>
          </w:p>
        </w:tc>
        <w:tc>
          <w:tcPr>
            <w:tcW w:w="5083" w:type="dxa"/>
            <w:tcBorders>
              <w:top w:val="single" w:sz="4" w:space="0" w:color="auto"/>
            </w:tcBorders>
            <w:tcMar>
              <w:top w:w="80" w:type="dxa"/>
              <w:left w:w="90" w:type="dxa"/>
              <w:bottom w:w="80" w:type="dxa"/>
              <w:right w:w="90" w:type="dxa"/>
            </w:tcMar>
            <w:vAlign w:val="center"/>
          </w:tcPr>
          <w:p w14:paraId="6E0D56FC" w14:textId="77777777">
            <w:pPr>
              <w:spacing w:after="0" w:line="360" w:lineRule="auto"/>
              <w:rPr>
                <w:rFonts w:cs="Times New Roman"/>
              </w:rPr>
            </w:pPr>
            <w:r>
              <w:t>No nap or any nap</w:t>
            </w:r>
          </w:p>
        </w:tc>
      </w:tr>
      <w:tr w14:paraId="16904071"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071B545" w14:textId="77777777">
            <w:pPr>
              <w:spacing w:after="0" w:line="360" w:lineRule="auto"/>
              <w:rPr>
                <w:rFonts w:cs="Times New Roman"/>
              </w:rPr>
            </w:pPr>
            <w:r>
              <w:t>Baseline sampling weight</w:t>
            </w:r>
          </w:p>
        </w:tc>
        <w:tc>
          <w:tcPr>
            <w:tcW w:w="5083" w:type="dxa"/>
            <w:tcBorders>
              <w:top w:val="single" w:sz="4" w:space="0" w:color="auto"/>
            </w:tcBorders>
            <w:tcMar>
              <w:top w:w="80" w:type="dxa"/>
              <w:left w:w="90" w:type="dxa"/>
              <w:bottom w:w="80" w:type="dxa"/>
              <w:right w:w="90" w:type="dxa"/>
            </w:tcMar>
            <w:vAlign w:val="center"/>
          </w:tcPr>
          <w:p w14:paraId="55441126" w14:textId="77777777">
            <w:pPr>
              <w:spacing w:after="0" w:line="360" w:lineRule="auto"/>
              <w:rPr>
                <w:rFonts w:cs="Times New Roman"/>
              </w:rPr>
            </w:pPr>
            <w:r>
              <w:t>ind_weight_ad2</w:t>
            </w:r>
          </w:p>
        </w:tc>
        <w:tc>
          <w:tcPr>
            <w:tcW w:w="5083" w:type="dxa"/>
            <w:tcBorders>
              <w:top w:val="single" w:sz="4" w:space="0" w:color="auto"/>
            </w:tcBorders>
            <w:tcMar>
              <w:top w:w="80" w:type="dxa"/>
              <w:left w:w="90" w:type="dxa"/>
              <w:bottom w:w="80" w:type="dxa"/>
              <w:right w:w="90" w:type="dxa"/>
            </w:tcMar>
            <w:vAlign w:val="center"/>
          </w:tcPr>
          <w:p w14:paraId="2F52CD07" w14:textId="77777777">
            <w:pPr>
              <w:spacing w:after="0" w:line="360" w:lineRule="auto"/>
              <w:rPr>
                <w:rFonts w:cs="Times New Roman"/>
              </w:rPr>
            </w:pPr>
            <w:r>
              <w:t>Positive 2011 individual weight, normalized by its mean in the broadly eligible cohort</w:t>
            </w:r>
          </w:p>
        </w:tc>
      </w:tr>
      <w:tr w14:paraId="3E572850"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704D9B0" w14:textId="77777777">
            <w:pPr>
              <w:spacing w:after="0" w:line="360" w:lineRule="auto"/>
              <w:rPr>
                <w:rFonts w:cs="Times New Roman"/>
              </w:rPr>
            </w:pPr>
            <w:r>
              <w:t>Variance cluster</w:t>
            </w:r>
          </w:p>
        </w:tc>
        <w:tc>
          <w:tcPr>
            <w:tcW w:w="5083" w:type="dxa"/>
            <w:tcBorders>
              <w:top w:val="single" w:sz="4" w:space="0" w:color="auto"/>
            </w:tcBorders>
            <w:tcMar>
              <w:top w:w="80" w:type="dxa"/>
              <w:left w:w="90" w:type="dxa"/>
              <w:bottom w:w="80" w:type="dxa"/>
              <w:right w:w="90" w:type="dxa"/>
            </w:tcMar>
            <w:vAlign w:val="center"/>
          </w:tcPr>
          <w:p w14:paraId="501FF5F9" w14:textId="77777777">
            <w:pPr>
              <w:spacing w:after="0" w:line="360" w:lineRule="auto"/>
              <w:rPr>
                <w:rFonts w:cs="Times New Roman"/>
              </w:rPr>
            </w:pPr>
            <w:r>
              <w:t>communityID</w:t>
            </w:r>
          </w:p>
        </w:tc>
        <w:tc>
          <w:tcPr>
            <w:tcW w:w="5083" w:type="dxa"/>
            <w:tcBorders>
              <w:top w:val="single" w:sz="4" w:space="0" w:color="auto"/>
            </w:tcBorders>
            <w:tcMar>
              <w:top w:w="80" w:type="dxa"/>
              <w:left w:w="90" w:type="dxa"/>
              <w:bottom w:w="80" w:type="dxa"/>
              <w:right w:w="90" w:type="dxa"/>
            </w:tcMar>
            <w:vAlign w:val="center"/>
          </w:tcPr>
          <w:p w14:paraId="752C44C5" w14:textId="77777777">
            <w:pPr>
              <w:spacing w:after="0" w:line="360" w:lineRule="auto"/>
              <w:rPr>
                <w:rFonts w:cs="Times New Roman"/>
              </w:rPr>
            </w:pPr>
            <w:r>
              <w:t>Community-level robust sandwich variance</w:t>
            </w:r>
          </w:p>
        </w:tc>
      </w:tr>
    </w:tbl>
    <w:p w14:paraId="30B24A86" w14:textId="77777777">
      <w:pPr>
        <w:pStyle w:val="21"/>
        <w:spacing w:before="0" w:after="0" w:line="360" w:lineRule="auto"/>
        <w:rPr>
          <w:rFonts w:ascii="Times New Roman" w:hAnsi="Times New Roman" w:cs="Times New Roman"/>
        </w:rPr>
      </w:pPr>
      <w:r>
        <w:t>Table S2. Sequential cohort exclusions and baseline covariate missingness</w:t>
      </w:r>
    </w:p>
    <w:p w14:paraId="42E1B8C4" w14:textId="77777777">
      <w:pPr>
        <w:pStyle w:val="31"/>
        <w:spacing w:before="0" w:after="0" w:line="360" w:lineRule="auto"/>
        <w:rPr>
          <w:rFonts w:ascii="Times New Roman" w:hAnsi="Times New Roman" w:cs="Times New Roman"/>
        </w:rPr>
      </w:pPr>
      <w:r>
        <w:t>Panel A. Sequential cohort construction</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705"/>
        <w:gridCol w:w="4714"/>
      </w:tblGrid>
      <w:tr w14:paraId="2B8A5E4F"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87A18FB" w14:textId="77777777">
            <w:pPr>
              <w:spacing w:after="0" w:line="360" w:lineRule="auto"/>
              <w:rPr>
                <w:rFonts w:cs="Times New Roman"/>
              </w:rPr>
            </w:pPr>
            <w:r>
              <w:t>Step</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F1D56F6" w14:textId="77777777">
            <w:pPr>
              <w:spacing w:after="0" w:line="360" w:lineRule="auto"/>
              <w:rPr>
                <w:rFonts w:cs="Times New Roman"/>
              </w:rPr>
            </w:pPr>
            <w:r>
              <w:t>Excluded, n</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39DE5ED" w14:textId="77777777">
            <w:pPr>
              <w:spacing w:after="0" w:line="360" w:lineRule="auto"/>
              <w:rPr>
                <w:rFonts w:cs="Times New Roman"/>
              </w:rPr>
            </w:pPr>
            <w:r>
              <w:t>Remaining, n</w:t>
            </w:r>
          </w:p>
        </w:tc>
      </w:tr>
      <w:tr w14:paraId="7433922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650D2CA" w14:textId="77777777">
            <w:pPr>
              <w:spacing w:after="0" w:line="360" w:lineRule="auto"/>
              <w:rPr>
                <w:rFonts w:cs="Times New Roman"/>
              </w:rPr>
            </w:pPr>
            <w:r>
              <w:t>2011 source participants</w:t>
            </w:r>
          </w:p>
        </w:tc>
        <w:tc>
          <w:tcPr>
            <w:tcW w:w="5083" w:type="dxa"/>
            <w:tcBorders>
              <w:top w:val="single" w:sz="4" w:space="0" w:color="auto"/>
            </w:tcBorders>
            <w:tcMar>
              <w:top w:w="80" w:type="dxa"/>
              <w:left w:w="90" w:type="dxa"/>
              <w:bottom w:w="80" w:type="dxa"/>
              <w:right w:w="90" w:type="dxa"/>
            </w:tcMar>
            <w:vAlign w:val="center"/>
          </w:tcPr>
          <w:p w14:paraId="15B38446" w14:textId="77777777">
            <w:pPr>
              <w:spacing w:after="0" w:line="360" w:lineRule="auto"/>
              <w:rPr>
                <w:rFonts w:cs="Times New Roman"/>
              </w:rPr>
            </w:pPr>
            <w:r/>
          </w:p>
        </w:tc>
        <w:tc>
          <w:tcPr>
            <w:tcW w:w="5083" w:type="dxa"/>
            <w:tcBorders>
              <w:top w:val="single" w:sz="4" w:space="0" w:color="auto"/>
            </w:tcBorders>
            <w:tcMar>
              <w:top w:w="80" w:type="dxa"/>
              <w:left w:w="90" w:type="dxa"/>
              <w:bottom w:w="80" w:type="dxa"/>
              <w:right w:w="90" w:type="dxa"/>
            </w:tcMar>
            <w:vAlign w:val="center"/>
          </w:tcPr>
          <w:p w14:paraId="22E632B2" w14:textId="77777777">
            <w:pPr>
              <w:spacing w:after="0" w:line="360" w:lineRule="auto"/>
              <w:rPr>
                <w:rFonts w:cs="Times New Roman"/>
              </w:rPr>
            </w:pPr>
            <w:r>
              <w:t>17,705</w:t>
            </w:r>
          </w:p>
        </w:tc>
      </w:tr>
      <w:tr w14:paraId="24FFE069"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97AEAE9" w14:textId="77777777">
            <w:pPr>
              <w:spacing w:after="0" w:line="360" w:lineRule="auto"/>
              <w:rPr>
                <w:rFonts w:cs="Times New Roman"/>
              </w:rPr>
            </w:pPr>
            <w:r>
              <w:t>No 2011 health-status record</w:t>
            </w:r>
          </w:p>
        </w:tc>
        <w:tc>
          <w:tcPr>
            <w:tcW w:w="5083" w:type="dxa"/>
            <w:tcBorders>
              <w:top w:val="single" w:sz="4" w:space="0" w:color="auto"/>
            </w:tcBorders>
            <w:tcMar>
              <w:top w:w="80" w:type="dxa"/>
              <w:left w:w="90" w:type="dxa"/>
              <w:bottom w:w="80" w:type="dxa"/>
              <w:right w:w="90" w:type="dxa"/>
            </w:tcMar>
            <w:vAlign w:val="center"/>
          </w:tcPr>
          <w:p w14:paraId="7B92D983" w14:textId="77777777">
            <w:pPr>
              <w:spacing w:after="0" w:line="360" w:lineRule="auto"/>
              <w:rPr>
                <w:rFonts w:cs="Times New Roman"/>
              </w:rPr>
            </w:pPr>
            <w:r>
              <w:t>111</w:t>
            </w:r>
          </w:p>
        </w:tc>
        <w:tc>
          <w:tcPr>
            <w:tcW w:w="5083" w:type="dxa"/>
            <w:tcBorders>
              <w:top w:val="single" w:sz="4" w:space="0" w:color="auto"/>
            </w:tcBorders>
            <w:tcMar>
              <w:top w:w="80" w:type="dxa"/>
              <w:left w:w="90" w:type="dxa"/>
              <w:bottom w:w="80" w:type="dxa"/>
              <w:right w:w="90" w:type="dxa"/>
            </w:tcMar>
            <w:vAlign w:val="center"/>
          </w:tcPr>
          <w:p w14:paraId="4BAF73F2" w14:textId="77777777">
            <w:pPr>
              <w:spacing w:after="0" w:line="360" w:lineRule="auto"/>
              <w:rPr>
                <w:rFonts w:cs="Times New Roman"/>
              </w:rPr>
            </w:pPr>
            <w:r>
              <w:t>17,594</w:t>
            </w:r>
          </w:p>
        </w:tc>
      </w:tr>
      <w:tr w14:paraId="5A76EBDC"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750D94A" w14:textId="77777777">
            <w:pPr>
              <w:spacing w:after="0" w:line="360" w:lineRule="auto"/>
              <w:rPr>
                <w:rFonts w:cs="Times New Roman"/>
              </w:rPr>
            </w:pPr>
            <w:r>
              <w:t>Missing 2011 kidney-disease status</w:t>
            </w:r>
          </w:p>
        </w:tc>
        <w:tc>
          <w:tcPr>
            <w:tcW w:w="5083" w:type="dxa"/>
            <w:tcBorders>
              <w:top w:val="single" w:sz="4" w:space="0" w:color="auto"/>
            </w:tcBorders>
            <w:tcMar>
              <w:top w:w="80" w:type="dxa"/>
              <w:left w:w="90" w:type="dxa"/>
              <w:bottom w:w="80" w:type="dxa"/>
              <w:right w:w="90" w:type="dxa"/>
            </w:tcMar>
            <w:vAlign w:val="center"/>
          </w:tcPr>
          <w:p w14:paraId="43ACA7C0" w14:textId="77777777">
            <w:pPr>
              <w:spacing w:after="0" w:line="360" w:lineRule="auto"/>
              <w:rPr>
                <w:rFonts w:cs="Times New Roman"/>
              </w:rPr>
            </w:pPr>
            <w:r>
              <w:t>144</w:t>
            </w:r>
          </w:p>
        </w:tc>
        <w:tc>
          <w:tcPr>
            <w:tcW w:w="5083" w:type="dxa"/>
            <w:tcBorders>
              <w:top w:val="single" w:sz="4" w:space="0" w:color="auto"/>
            </w:tcBorders>
            <w:tcMar>
              <w:top w:w="80" w:type="dxa"/>
              <w:left w:w="90" w:type="dxa"/>
              <w:bottom w:w="80" w:type="dxa"/>
              <w:right w:w="90" w:type="dxa"/>
            </w:tcMar>
            <w:vAlign w:val="center"/>
          </w:tcPr>
          <w:p w14:paraId="51AC4F9C" w14:textId="77777777">
            <w:pPr>
              <w:spacing w:after="0" w:line="360" w:lineRule="auto"/>
              <w:rPr>
                <w:rFonts w:cs="Times New Roman"/>
              </w:rPr>
            </w:pPr>
            <w:r>
              <w:t>17,450</w:t>
            </w:r>
          </w:p>
        </w:tc>
      </w:tr>
      <w:tr w14:paraId="7D0969AD"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1F434F1C" w14:textId="77777777">
            <w:pPr>
              <w:spacing w:after="0" w:line="360" w:lineRule="auto"/>
              <w:rPr>
                <w:rFonts w:cs="Times New Roman"/>
              </w:rPr>
            </w:pPr>
            <w:r>
              <w:t>Missing or invalid age</w:t>
            </w:r>
          </w:p>
        </w:tc>
        <w:tc>
          <w:tcPr>
            <w:tcW w:w="5083" w:type="dxa"/>
            <w:tcBorders>
              <w:top w:val="single" w:sz="4" w:space="0" w:color="auto"/>
            </w:tcBorders>
            <w:tcMar>
              <w:top w:w="80" w:type="dxa"/>
              <w:left w:w="90" w:type="dxa"/>
              <w:bottom w:w="80" w:type="dxa"/>
              <w:right w:w="90" w:type="dxa"/>
            </w:tcMar>
            <w:vAlign w:val="center"/>
          </w:tcPr>
          <w:p w14:paraId="743EA622" w14:textId="77777777">
            <w:pPr>
              <w:spacing w:after="0" w:line="360" w:lineRule="auto"/>
              <w:rPr>
                <w:rFonts w:cs="Times New Roman"/>
              </w:rPr>
            </w:pPr>
            <w:r>
              <w:t>31</w:t>
            </w:r>
          </w:p>
        </w:tc>
        <w:tc>
          <w:tcPr>
            <w:tcW w:w="5083" w:type="dxa"/>
            <w:tcBorders>
              <w:top w:val="single" w:sz="4" w:space="0" w:color="auto"/>
            </w:tcBorders>
            <w:tcMar>
              <w:top w:w="80" w:type="dxa"/>
              <w:left w:w="90" w:type="dxa"/>
              <w:bottom w:w="80" w:type="dxa"/>
              <w:right w:w="90" w:type="dxa"/>
            </w:tcMar>
            <w:vAlign w:val="center"/>
          </w:tcPr>
          <w:p w14:paraId="227852B3" w14:textId="77777777">
            <w:pPr>
              <w:spacing w:after="0" w:line="360" w:lineRule="auto"/>
              <w:rPr>
                <w:rFonts w:cs="Times New Roman"/>
              </w:rPr>
            </w:pPr>
            <w:r>
              <w:t>17,419</w:t>
            </w:r>
          </w:p>
        </w:tc>
      </w:tr>
      <w:tr w14:paraId="6C9D4EA5"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D280B14" w14:textId="77777777">
            <w:pPr>
              <w:spacing w:after="0" w:line="360" w:lineRule="auto"/>
              <w:rPr>
                <w:rFonts w:cs="Times New Roman"/>
              </w:rPr>
            </w:pPr>
            <w:r>
              <w:t>Age &lt;45 years</w:t>
            </w:r>
          </w:p>
        </w:tc>
        <w:tc>
          <w:tcPr>
            <w:tcW w:w="5083" w:type="dxa"/>
            <w:tcBorders>
              <w:top w:val="single" w:sz="4" w:space="0" w:color="auto"/>
            </w:tcBorders>
            <w:tcMar>
              <w:top w:w="80" w:type="dxa"/>
              <w:left w:w="90" w:type="dxa"/>
              <w:bottom w:w="80" w:type="dxa"/>
              <w:right w:w="90" w:type="dxa"/>
            </w:tcMar>
            <w:vAlign w:val="center"/>
          </w:tcPr>
          <w:p w14:paraId="343DFA93" w14:textId="77777777">
            <w:pPr>
              <w:spacing w:after="0" w:line="360" w:lineRule="auto"/>
              <w:rPr>
                <w:rFonts w:cs="Times New Roman"/>
              </w:rPr>
            </w:pPr>
            <w:r>
              <w:t>454</w:t>
            </w:r>
          </w:p>
        </w:tc>
        <w:tc>
          <w:tcPr>
            <w:tcW w:w="5083" w:type="dxa"/>
            <w:tcBorders>
              <w:top w:val="single" w:sz="4" w:space="0" w:color="auto"/>
            </w:tcBorders>
            <w:tcMar>
              <w:top w:w="80" w:type="dxa"/>
              <w:left w:w="90" w:type="dxa"/>
              <w:bottom w:w="80" w:type="dxa"/>
              <w:right w:w="90" w:type="dxa"/>
            </w:tcMar>
            <w:vAlign w:val="center"/>
          </w:tcPr>
          <w:p w14:paraId="48C29A11" w14:textId="77777777">
            <w:pPr>
              <w:spacing w:after="0" w:line="360" w:lineRule="auto"/>
              <w:rPr>
                <w:rFonts w:cs="Times New Roman"/>
              </w:rPr>
            </w:pPr>
            <w:r>
              <w:t>16,965</w:t>
            </w:r>
          </w:p>
        </w:tc>
      </w:tr>
      <w:tr w14:paraId="2F7006BB"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9DF134A" w14:textId="77777777">
            <w:pPr>
              <w:spacing w:after="0" w:line="360" w:lineRule="auto"/>
              <w:rPr>
                <w:rFonts w:cs="Times New Roman"/>
              </w:rPr>
            </w:pPr>
            <w:r>
              <w:t>Kidney disease at baseline</w:t>
            </w:r>
          </w:p>
        </w:tc>
        <w:tc>
          <w:tcPr>
            <w:tcW w:w="5083" w:type="dxa"/>
            <w:tcBorders>
              <w:top w:val="single" w:sz="4" w:space="0" w:color="auto"/>
            </w:tcBorders>
            <w:tcMar>
              <w:top w:w="80" w:type="dxa"/>
              <w:left w:w="90" w:type="dxa"/>
              <w:bottom w:w="80" w:type="dxa"/>
              <w:right w:w="90" w:type="dxa"/>
            </w:tcMar>
            <w:vAlign w:val="center"/>
          </w:tcPr>
          <w:p w14:paraId="2DF3E7C2" w14:textId="77777777">
            <w:pPr>
              <w:spacing w:after="0" w:line="360" w:lineRule="auto"/>
              <w:rPr>
                <w:rFonts w:cs="Times New Roman"/>
              </w:rPr>
            </w:pPr>
            <w:r>
              <w:t>1,087</w:t>
            </w:r>
          </w:p>
        </w:tc>
        <w:tc>
          <w:tcPr>
            <w:tcW w:w="5083" w:type="dxa"/>
            <w:tcBorders>
              <w:top w:val="single" w:sz="4" w:space="0" w:color="auto"/>
            </w:tcBorders>
            <w:tcMar>
              <w:top w:w="80" w:type="dxa"/>
              <w:left w:w="90" w:type="dxa"/>
              <w:bottom w:w="80" w:type="dxa"/>
              <w:right w:w="90" w:type="dxa"/>
            </w:tcMar>
            <w:vAlign w:val="center"/>
          </w:tcPr>
          <w:p w14:paraId="010ECA35" w14:textId="77777777">
            <w:pPr>
              <w:spacing w:after="0" w:line="360" w:lineRule="auto"/>
              <w:rPr>
                <w:rFonts w:cs="Times New Roman"/>
              </w:rPr>
            </w:pPr>
            <w:r>
              <w:t>15,878</w:t>
            </w:r>
          </w:p>
        </w:tc>
      </w:tr>
      <w:tr w14:paraId="499BD87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7BF059B" w14:textId="77777777">
            <w:pPr>
              <w:spacing w:after="0" w:line="360" w:lineRule="auto"/>
              <w:rPr>
                <w:rFonts w:cs="Times New Roman"/>
              </w:rPr>
            </w:pPr>
            <w:r>
              <w:t>No usable post-baseline outcome or death follow-up</w:t>
            </w:r>
          </w:p>
        </w:tc>
        <w:tc>
          <w:tcPr>
            <w:tcW w:w="5083" w:type="dxa"/>
            <w:tcBorders>
              <w:top w:val="single" w:sz="4" w:space="0" w:color="auto"/>
            </w:tcBorders>
            <w:tcMar>
              <w:top w:w="80" w:type="dxa"/>
              <w:left w:w="90" w:type="dxa"/>
              <w:bottom w:w="80" w:type="dxa"/>
              <w:right w:w="90" w:type="dxa"/>
            </w:tcMar>
            <w:vAlign w:val="center"/>
          </w:tcPr>
          <w:p w14:paraId="7646F032" w14:textId="77777777">
            <w:pPr>
              <w:spacing w:after="0" w:line="360" w:lineRule="auto"/>
              <w:rPr>
                <w:rFonts w:cs="Times New Roman"/>
              </w:rPr>
            </w:pPr>
            <w:r>
              <w:t>498</w:t>
            </w:r>
          </w:p>
        </w:tc>
        <w:tc>
          <w:tcPr>
            <w:tcW w:w="5083" w:type="dxa"/>
            <w:tcBorders>
              <w:top w:val="single" w:sz="4" w:space="0" w:color="auto"/>
            </w:tcBorders>
            <w:tcMar>
              <w:top w:w="80" w:type="dxa"/>
              <w:left w:w="90" w:type="dxa"/>
              <w:bottom w:w="80" w:type="dxa"/>
              <w:right w:w="90" w:type="dxa"/>
            </w:tcMar>
            <w:vAlign w:val="center"/>
          </w:tcPr>
          <w:p w14:paraId="1A79B184" w14:textId="77777777">
            <w:pPr>
              <w:spacing w:after="0" w:line="360" w:lineRule="auto"/>
              <w:rPr>
                <w:rFonts w:cs="Times New Roman"/>
              </w:rPr>
            </w:pPr>
            <w:r>
              <w:t>15,380</w:t>
            </w:r>
          </w:p>
        </w:tc>
      </w:tr>
      <w:tr w14:paraId="055E1B58"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ACC19F4" w14:textId="77777777">
            <w:pPr>
              <w:spacing w:after="0" w:line="360" w:lineRule="auto"/>
              <w:rPr>
                <w:rFonts w:cs="Times New Roman"/>
              </w:rPr>
            </w:pPr>
            <w:r>
              <w:t>Missing or invalid nighttime sleep duration</w:t>
            </w:r>
          </w:p>
        </w:tc>
        <w:tc>
          <w:tcPr>
            <w:tcW w:w="5083" w:type="dxa"/>
            <w:tcBorders>
              <w:top w:val="single" w:sz="4" w:space="0" w:color="auto"/>
            </w:tcBorders>
            <w:tcMar>
              <w:top w:w="80" w:type="dxa"/>
              <w:left w:w="90" w:type="dxa"/>
              <w:bottom w:w="80" w:type="dxa"/>
              <w:right w:w="90" w:type="dxa"/>
            </w:tcMar>
            <w:vAlign w:val="center"/>
          </w:tcPr>
          <w:p w14:paraId="030CA5D9" w14:textId="77777777">
            <w:pPr>
              <w:spacing w:after="0" w:line="360" w:lineRule="auto"/>
              <w:rPr>
                <w:rFonts w:cs="Times New Roman"/>
              </w:rPr>
            </w:pPr>
            <w:r>
              <w:t>1,284</w:t>
            </w:r>
          </w:p>
        </w:tc>
        <w:tc>
          <w:tcPr>
            <w:tcW w:w="5083" w:type="dxa"/>
            <w:tcBorders>
              <w:top w:val="single" w:sz="4" w:space="0" w:color="auto"/>
            </w:tcBorders>
            <w:tcMar>
              <w:top w:w="80" w:type="dxa"/>
              <w:left w:w="90" w:type="dxa"/>
              <w:bottom w:w="80" w:type="dxa"/>
              <w:right w:w="90" w:type="dxa"/>
            </w:tcMar>
            <w:vAlign w:val="center"/>
          </w:tcPr>
          <w:p w14:paraId="17432138" w14:textId="77777777">
            <w:pPr>
              <w:spacing w:after="0" w:line="360" w:lineRule="auto"/>
              <w:rPr>
                <w:rFonts w:cs="Times New Roman"/>
              </w:rPr>
            </w:pPr>
            <w:r>
              <w:t>14,096</w:t>
            </w:r>
          </w:p>
        </w:tc>
      </w:tr>
      <w:tr w14:paraId="44F12B7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64BB9B7" w14:textId="77777777">
            <w:pPr>
              <w:spacing w:after="0" w:line="360" w:lineRule="auto"/>
              <w:rPr>
                <w:rFonts w:cs="Times New Roman"/>
              </w:rPr>
            </w:pPr>
            <w:r>
              <w:t>No evidence of activity-module administration*</w:t>
            </w:r>
          </w:p>
        </w:tc>
        <w:tc>
          <w:tcPr>
            <w:tcW w:w="5083" w:type="dxa"/>
            <w:tcBorders>
              <w:top w:val="single" w:sz="4" w:space="0" w:color="auto"/>
            </w:tcBorders>
            <w:tcMar>
              <w:top w:w="80" w:type="dxa"/>
              <w:left w:w="90" w:type="dxa"/>
              <w:bottom w:w="80" w:type="dxa"/>
              <w:right w:w="90" w:type="dxa"/>
            </w:tcMar>
            <w:vAlign w:val="center"/>
          </w:tcPr>
          <w:p w14:paraId="2220648B" w14:textId="77777777">
            <w:pPr>
              <w:spacing w:after="0" w:line="360" w:lineRule="auto"/>
              <w:rPr>
                <w:rFonts w:cs="Times New Roman"/>
              </w:rPr>
            </w:pPr>
            <w:r>
              <w:t>8,106</w:t>
            </w:r>
          </w:p>
        </w:tc>
        <w:tc>
          <w:tcPr>
            <w:tcW w:w="5083" w:type="dxa"/>
            <w:tcBorders>
              <w:top w:val="single" w:sz="4" w:space="0" w:color="auto"/>
            </w:tcBorders>
            <w:tcMar>
              <w:top w:w="80" w:type="dxa"/>
              <w:left w:w="90" w:type="dxa"/>
              <w:bottom w:w="80" w:type="dxa"/>
              <w:right w:w="90" w:type="dxa"/>
            </w:tcMar>
            <w:vAlign w:val="center"/>
          </w:tcPr>
          <w:p w14:paraId="4FBDF1C6" w14:textId="77777777">
            <w:pPr>
              <w:spacing w:after="0" w:line="360" w:lineRule="auto"/>
              <w:rPr>
                <w:rFonts w:cs="Times New Roman"/>
              </w:rPr>
            </w:pPr>
            <w:r>
              <w:t>5,990</w:t>
            </w:r>
          </w:p>
        </w:tc>
      </w:tr>
      <w:tr w14:paraId="44F12B7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64BB9B7" w14:textId="77777777">
            <w:pPr>
              <w:spacing w:after="0" w:line="360" w:lineRule="auto"/>
              <w:rPr>
                <w:rFonts w:cs="Times New Roman"/>
              </w:rPr>
            </w:pPr>
            <w:r>
              <w:t>Activity module administered but responses incomplete or invalid</w:t>
            </w:r>
          </w:p>
        </w:tc>
        <w:tc>
          <w:tcPr>
            <w:tcW w:w="5083" w:type="dxa"/>
            <w:tcBorders>
              <w:top w:val="single" w:sz="4" w:space="0" w:color="auto"/>
            </w:tcBorders>
            <w:tcMar>
              <w:top w:w="80" w:type="dxa"/>
              <w:left w:w="90" w:type="dxa"/>
              <w:bottom w:w="80" w:type="dxa"/>
              <w:right w:w="90" w:type="dxa"/>
            </w:tcMar>
            <w:vAlign w:val="center"/>
          </w:tcPr>
          <w:p w14:paraId="2220648B" w14:textId="77777777">
            <w:pPr>
              <w:spacing w:after="0" w:line="360" w:lineRule="auto"/>
              <w:rPr>
                <w:rFonts w:cs="Times New Roman"/>
              </w:rPr>
            </w:pPr>
            <w:r>
              <w:t>98</w:t>
            </w:r>
          </w:p>
        </w:tc>
        <w:tc>
          <w:tcPr>
            <w:tcW w:w="5083" w:type="dxa"/>
            <w:tcBorders>
              <w:top w:val="single" w:sz="4" w:space="0" w:color="auto"/>
            </w:tcBorders>
            <w:tcMar>
              <w:top w:w="80" w:type="dxa"/>
              <w:left w:w="90" w:type="dxa"/>
              <w:bottom w:w="80" w:type="dxa"/>
              <w:right w:w="90" w:type="dxa"/>
            </w:tcMar>
            <w:vAlign w:val="center"/>
          </w:tcPr>
          <w:p w14:paraId="4FBDF1C6" w14:textId="77777777">
            <w:pPr>
              <w:spacing w:after="0" w:line="360" w:lineRule="auto"/>
              <w:rPr>
                <w:rFonts w:cs="Times New Roman"/>
              </w:rPr>
            </w:pPr>
            <w:r>
              <w:t>5,892</w:t>
            </w:r>
          </w:p>
        </w:tc>
      </w:tr>
      <w:tr w14:paraId="262A643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31E768F" w14:textId="77777777">
            <w:pPr>
              <w:spacing w:after="0" w:line="360" w:lineRule="auto"/>
              <w:rPr>
                <w:rFonts w:cs="Times New Roman"/>
              </w:rPr>
            </w:pPr>
            <w:r>
              <w:t>Missing or invalid 2011 individual weight</w:t>
            </w:r>
          </w:p>
        </w:tc>
        <w:tc>
          <w:tcPr>
            <w:tcW w:w="5083" w:type="dxa"/>
            <w:tcBorders>
              <w:top w:val="single" w:sz="4" w:space="0" w:color="auto"/>
            </w:tcBorders>
            <w:tcMar>
              <w:top w:w="80" w:type="dxa"/>
              <w:left w:w="90" w:type="dxa"/>
              <w:bottom w:w="80" w:type="dxa"/>
              <w:right w:w="90" w:type="dxa"/>
            </w:tcMar>
            <w:vAlign w:val="center"/>
          </w:tcPr>
          <w:p w14:paraId="72B73A77" w14:textId="77777777">
            <w:pPr>
              <w:spacing w:after="0" w:line="360" w:lineRule="auto"/>
              <w:rPr>
                <w:rFonts w:cs="Times New Roman"/>
              </w:rPr>
            </w:pPr>
            <w:r>
              <w:t>0</w:t>
            </w:r>
          </w:p>
        </w:tc>
        <w:tc>
          <w:tcPr>
            <w:tcW w:w="5083" w:type="dxa"/>
            <w:tcBorders>
              <w:top w:val="single" w:sz="4" w:space="0" w:color="auto"/>
            </w:tcBorders>
            <w:tcMar>
              <w:top w:w="80" w:type="dxa"/>
              <w:left w:w="90" w:type="dxa"/>
              <w:bottom w:w="80" w:type="dxa"/>
              <w:right w:w="90" w:type="dxa"/>
            </w:tcMar>
            <w:vAlign w:val="center"/>
          </w:tcPr>
          <w:p w14:paraId="7A4AE46F" w14:textId="77777777">
            <w:pPr>
              <w:spacing w:after="0" w:line="360" w:lineRule="auto"/>
              <w:rPr>
                <w:rFonts w:cs="Times New Roman"/>
              </w:rPr>
            </w:pPr>
            <w:r>
              <w:t>5,892</w:t>
            </w:r>
          </w:p>
        </w:tc>
      </w:tr>
      <w:tr w14:paraId="4D0E6E1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43548A58" w14:textId="77777777">
            <w:pPr>
              <w:spacing w:after="0" w:line="360" w:lineRule="auto"/>
              <w:rPr>
                <w:rFonts w:cs="Times New Roman"/>
              </w:rPr>
            </w:pPr>
            <w:r>
              <w:t>Missing at least one required baseline covariate</w:t>
            </w:r>
          </w:p>
        </w:tc>
        <w:tc>
          <w:tcPr>
            <w:tcW w:w="5083" w:type="dxa"/>
            <w:tcBorders>
              <w:top w:val="single" w:sz="4" w:space="0" w:color="auto"/>
            </w:tcBorders>
            <w:tcMar>
              <w:top w:w="80" w:type="dxa"/>
              <w:left w:w="90" w:type="dxa"/>
              <w:bottom w:w="80" w:type="dxa"/>
              <w:right w:w="90" w:type="dxa"/>
            </w:tcMar>
            <w:vAlign w:val="center"/>
          </w:tcPr>
          <w:p w14:paraId="1D4C3A6C" w14:textId="77777777">
            <w:pPr>
              <w:spacing w:after="0" w:line="360" w:lineRule="auto"/>
              <w:rPr>
                <w:rFonts w:cs="Times New Roman"/>
              </w:rPr>
            </w:pPr>
            <w:r>
              <w:t>1,047</w:t>
            </w:r>
          </w:p>
        </w:tc>
        <w:tc>
          <w:tcPr>
            <w:tcW w:w="5083" w:type="dxa"/>
            <w:tcBorders>
              <w:top w:val="single" w:sz="4" w:space="0" w:color="auto"/>
            </w:tcBorders>
            <w:tcMar>
              <w:top w:w="80" w:type="dxa"/>
              <w:left w:w="90" w:type="dxa"/>
              <w:bottom w:w="80" w:type="dxa"/>
              <w:right w:w="90" w:type="dxa"/>
            </w:tcMar>
            <w:vAlign w:val="center"/>
          </w:tcPr>
          <w:p w14:paraId="1069FCA8" w14:textId="77777777">
            <w:pPr>
              <w:spacing w:after="0" w:line="360" w:lineRule="auto"/>
              <w:rPr>
                <w:rFonts w:cs="Times New Roman"/>
              </w:rPr>
            </w:pPr>
            <w:r>
              <w:t>4,845</w:t>
            </w:r>
          </w:p>
        </w:tc>
      </w:tr>
      <w:tr w14:paraId="6334DD9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DA1E62F" w14:textId="77777777">
            <w:pPr>
              <w:spacing w:after="0" w:line="360" w:lineRule="auto"/>
              <w:rPr>
                <w:rFonts w:cs="Times New Roman"/>
              </w:rPr>
            </w:pPr>
            <w:r>
              <w:t>Included in primary complete-case analysis</w:t>
            </w:r>
          </w:p>
        </w:tc>
        <w:tc>
          <w:tcPr>
            <w:tcW w:w="5083" w:type="dxa"/>
            <w:tcBorders>
              <w:top w:val="single" w:sz="4" w:space="0" w:color="auto"/>
            </w:tcBorders>
            <w:tcMar>
              <w:top w:w="80" w:type="dxa"/>
              <w:left w:w="90" w:type="dxa"/>
              <w:bottom w:w="80" w:type="dxa"/>
              <w:right w:w="90" w:type="dxa"/>
            </w:tcMar>
            <w:vAlign w:val="center"/>
          </w:tcPr>
          <w:p w14:paraId="070868A7" w14:textId="77777777">
            <w:pPr>
              <w:spacing w:after="0" w:line="360" w:lineRule="auto"/>
              <w:rPr>
                <w:rFonts w:cs="Times New Roman"/>
              </w:rPr>
            </w:pPr>
            <w:r/>
          </w:p>
        </w:tc>
        <w:tc>
          <w:tcPr>
            <w:tcW w:w="5083" w:type="dxa"/>
            <w:tcBorders>
              <w:top w:val="single" w:sz="4" w:space="0" w:color="auto"/>
            </w:tcBorders>
            <w:tcMar>
              <w:top w:w="80" w:type="dxa"/>
              <w:left w:w="90" w:type="dxa"/>
              <w:bottom w:w="80" w:type="dxa"/>
              <w:right w:w="90" w:type="dxa"/>
            </w:tcMar>
            <w:vAlign w:val="center"/>
          </w:tcPr>
          <w:p w14:paraId="68A37E65" w14:textId="77777777">
            <w:pPr>
              <w:spacing w:after="0" w:line="360" w:lineRule="auto"/>
              <w:rPr>
                <w:rFonts w:cs="Times New Roman"/>
              </w:rPr>
            </w:pPr>
            <w:r>
              <w:t>4,845</w:t>
            </w:r>
          </w:p>
        </w:tc>
      </w:tr>
    </w:tbl>
    <w:p>
      <w:pPr/>
      <w:r>
        <w:t>*Defined as system-missing values for all three DA051 entry items. Module administration was inferred from item-level data because the released 2011 file contained no explicit assignment indicator.</w:t>
      </w:r>
    </w:p>
    <w:p w14:paraId="7E255E63" w14:textId="77777777">
      <w:pPr>
        <w:pStyle w:val="31"/>
        <w:spacing w:before="0" w:after="0" w:line="360" w:lineRule="auto"/>
        <w:rPr>
          <w:rFonts w:ascii="Times New Roman" w:hAnsi="Times New Roman" w:cs="Times New Roman"/>
        </w:rPr>
      </w:pPr>
      <w:r>
        <w:t>Panel B. Missingness among broadly eligible participants (n=5,892)</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4697"/>
        <w:gridCol w:w="4714"/>
      </w:tblGrid>
      <w:tr w14:paraId="2943F9CA"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AA3042E" w14:textId="77777777">
            <w:pPr>
              <w:spacing w:after="0" w:line="360" w:lineRule="auto"/>
              <w:rPr>
                <w:rFonts w:cs="Times New Roman"/>
              </w:rPr>
            </w:pPr>
            <w:r>
              <w:t>Variable</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5AE4619B" w14:textId="77777777">
            <w:pPr>
              <w:spacing w:after="0" w:line="360" w:lineRule="auto"/>
              <w:rPr>
                <w:rFonts w:cs="Times New Roman"/>
              </w:rPr>
            </w:pPr>
            <w:r>
              <w:t>Missing, n</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06814BC2" w14:textId="77777777">
            <w:pPr>
              <w:spacing w:after="0" w:line="360" w:lineRule="auto"/>
              <w:rPr>
                <w:rFonts w:cs="Times New Roman"/>
              </w:rPr>
            </w:pPr>
            <w:r>
              <w:t>Missing, %</w:t>
            </w:r>
          </w:p>
        </w:tc>
      </w:tr>
      <w:tr w14:paraId="4BBD2BEC"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FD28995" w14:textId="77777777">
            <w:pPr>
              <w:spacing w:after="0" w:line="360" w:lineRule="auto"/>
              <w:rPr>
                <w:rFonts w:cs="Times New Roman"/>
              </w:rPr>
            </w:pPr>
            <w:r>
              <w:t>Age</w:t>
            </w:r>
          </w:p>
        </w:tc>
        <w:tc>
          <w:tcPr>
            <w:tcW w:w="5083" w:type="dxa"/>
            <w:tcBorders>
              <w:top w:val="single" w:sz="4" w:space="0" w:color="auto"/>
            </w:tcBorders>
            <w:tcMar>
              <w:top w:w="80" w:type="dxa"/>
              <w:left w:w="90" w:type="dxa"/>
              <w:bottom w:w="80" w:type="dxa"/>
              <w:right w:w="90" w:type="dxa"/>
            </w:tcMar>
            <w:vAlign w:val="center"/>
          </w:tcPr>
          <w:p w14:paraId="3AF4F2BE" w14:textId="77777777">
            <w:pPr>
              <w:spacing w:after="0" w:line="360" w:lineRule="auto"/>
              <w:rPr>
                <w:rFonts w:cs="Times New Roman"/>
              </w:rPr>
            </w:pPr>
            <w:r>
              <w:t>0</w:t>
            </w:r>
          </w:p>
        </w:tc>
        <w:tc>
          <w:tcPr>
            <w:tcW w:w="5083" w:type="dxa"/>
            <w:tcBorders>
              <w:top w:val="single" w:sz="4" w:space="0" w:color="auto"/>
            </w:tcBorders>
            <w:tcMar>
              <w:top w:w="80" w:type="dxa"/>
              <w:left w:w="90" w:type="dxa"/>
              <w:bottom w:w="80" w:type="dxa"/>
              <w:right w:w="90" w:type="dxa"/>
            </w:tcMar>
            <w:vAlign w:val="center"/>
          </w:tcPr>
          <w:p w14:paraId="62114627" w14:textId="77777777">
            <w:pPr>
              <w:spacing w:after="0" w:line="360" w:lineRule="auto"/>
              <w:rPr>
                <w:rFonts w:cs="Times New Roman"/>
              </w:rPr>
            </w:pPr>
            <w:r>
              <w:t>0.00</w:t>
            </w:r>
          </w:p>
        </w:tc>
      </w:tr>
      <w:tr w14:paraId="5CC20200"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34AC9D6" w14:textId="77777777">
            <w:pPr>
              <w:spacing w:after="0" w:line="360" w:lineRule="auto"/>
              <w:rPr>
                <w:rFonts w:cs="Times New Roman"/>
              </w:rPr>
            </w:pPr>
            <w:r>
              <w:t>Sex</w:t>
            </w:r>
          </w:p>
        </w:tc>
        <w:tc>
          <w:tcPr>
            <w:tcW w:w="5083" w:type="dxa"/>
            <w:tcBorders>
              <w:top w:val="single" w:sz="4" w:space="0" w:color="auto"/>
            </w:tcBorders>
            <w:tcMar>
              <w:top w:w="80" w:type="dxa"/>
              <w:left w:w="90" w:type="dxa"/>
              <w:bottom w:w="80" w:type="dxa"/>
              <w:right w:w="90" w:type="dxa"/>
            </w:tcMar>
            <w:vAlign w:val="center"/>
          </w:tcPr>
          <w:p w14:paraId="572DED0F" w14:textId="77777777">
            <w:pPr>
              <w:spacing w:after="0" w:line="360" w:lineRule="auto"/>
              <w:rPr>
                <w:rFonts w:cs="Times New Roman"/>
              </w:rPr>
            </w:pPr>
            <w:r>
              <w:t>2</w:t>
            </w:r>
          </w:p>
        </w:tc>
        <w:tc>
          <w:tcPr>
            <w:tcW w:w="5083" w:type="dxa"/>
            <w:tcBorders>
              <w:top w:val="single" w:sz="4" w:space="0" w:color="auto"/>
            </w:tcBorders>
            <w:tcMar>
              <w:top w:w="80" w:type="dxa"/>
              <w:left w:w="90" w:type="dxa"/>
              <w:bottom w:w="80" w:type="dxa"/>
              <w:right w:w="90" w:type="dxa"/>
            </w:tcMar>
            <w:vAlign w:val="center"/>
          </w:tcPr>
          <w:p w14:paraId="17EC3BE2" w14:textId="77777777">
            <w:pPr>
              <w:spacing w:after="0" w:line="360" w:lineRule="auto"/>
              <w:rPr>
                <w:rFonts w:cs="Times New Roman"/>
              </w:rPr>
            </w:pPr>
            <w:r>
              <w:t>0.03</w:t>
            </w:r>
          </w:p>
        </w:tc>
      </w:tr>
      <w:tr w14:paraId="23624F8A"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19D39CFC" w14:textId="77777777">
            <w:pPr>
              <w:spacing w:after="0" w:line="360" w:lineRule="auto"/>
              <w:rPr>
                <w:rFonts w:cs="Times New Roman"/>
              </w:rPr>
            </w:pPr>
            <w:r>
              <w:t>Education</w:t>
            </w:r>
          </w:p>
        </w:tc>
        <w:tc>
          <w:tcPr>
            <w:tcW w:w="5083" w:type="dxa"/>
            <w:tcBorders>
              <w:top w:val="single" w:sz="4" w:space="0" w:color="auto"/>
            </w:tcBorders>
            <w:tcMar>
              <w:top w:w="80" w:type="dxa"/>
              <w:left w:w="90" w:type="dxa"/>
              <w:bottom w:w="80" w:type="dxa"/>
              <w:right w:w="90" w:type="dxa"/>
            </w:tcMar>
            <w:vAlign w:val="center"/>
          </w:tcPr>
          <w:p w14:paraId="663A20FF" w14:textId="77777777">
            <w:pPr>
              <w:spacing w:after="0" w:line="360" w:lineRule="auto"/>
              <w:rPr>
                <w:rFonts w:cs="Times New Roman"/>
              </w:rPr>
            </w:pPr>
            <w:r>
              <w:t>2</w:t>
            </w:r>
          </w:p>
        </w:tc>
        <w:tc>
          <w:tcPr>
            <w:tcW w:w="5083" w:type="dxa"/>
            <w:tcBorders>
              <w:top w:val="single" w:sz="4" w:space="0" w:color="auto"/>
            </w:tcBorders>
            <w:tcMar>
              <w:top w:w="80" w:type="dxa"/>
              <w:left w:w="90" w:type="dxa"/>
              <w:bottom w:w="80" w:type="dxa"/>
              <w:right w:w="90" w:type="dxa"/>
            </w:tcMar>
            <w:vAlign w:val="center"/>
          </w:tcPr>
          <w:p w14:paraId="5F10D257" w14:textId="77777777">
            <w:pPr>
              <w:spacing w:after="0" w:line="360" w:lineRule="auto"/>
              <w:rPr>
                <w:rFonts w:cs="Times New Roman"/>
              </w:rPr>
            </w:pPr>
            <w:r>
              <w:t>0.03</w:t>
            </w:r>
          </w:p>
        </w:tc>
      </w:tr>
      <w:tr w14:paraId="62E30FA9"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D92253F" w14:textId="77777777">
            <w:pPr>
              <w:spacing w:after="0" w:line="360" w:lineRule="auto"/>
              <w:rPr>
                <w:rFonts w:cs="Times New Roman"/>
              </w:rPr>
            </w:pPr>
            <w:r>
              <w:t>Marital status</w:t>
            </w:r>
          </w:p>
        </w:tc>
        <w:tc>
          <w:tcPr>
            <w:tcW w:w="5083" w:type="dxa"/>
            <w:tcBorders>
              <w:top w:val="single" w:sz="4" w:space="0" w:color="auto"/>
            </w:tcBorders>
            <w:tcMar>
              <w:top w:w="80" w:type="dxa"/>
              <w:left w:w="90" w:type="dxa"/>
              <w:bottom w:w="80" w:type="dxa"/>
              <w:right w:w="90" w:type="dxa"/>
            </w:tcMar>
            <w:vAlign w:val="center"/>
          </w:tcPr>
          <w:p w14:paraId="3AAB99A2" w14:textId="77777777">
            <w:pPr>
              <w:spacing w:after="0" w:line="360" w:lineRule="auto"/>
              <w:rPr>
                <w:rFonts w:cs="Times New Roman"/>
              </w:rPr>
            </w:pPr>
            <w:r>
              <w:t>0</w:t>
            </w:r>
          </w:p>
        </w:tc>
        <w:tc>
          <w:tcPr>
            <w:tcW w:w="5083" w:type="dxa"/>
            <w:tcBorders>
              <w:top w:val="single" w:sz="4" w:space="0" w:color="auto"/>
            </w:tcBorders>
            <w:tcMar>
              <w:top w:w="80" w:type="dxa"/>
              <w:left w:w="90" w:type="dxa"/>
              <w:bottom w:w="80" w:type="dxa"/>
              <w:right w:w="90" w:type="dxa"/>
            </w:tcMar>
            <w:vAlign w:val="center"/>
          </w:tcPr>
          <w:p w14:paraId="6431BB15" w14:textId="77777777">
            <w:pPr>
              <w:spacing w:after="0" w:line="360" w:lineRule="auto"/>
              <w:rPr>
                <w:rFonts w:cs="Times New Roman"/>
              </w:rPr>
            </w:pPr>
            <w:r>
              <w:t>0.00</w:t>
            </w:r>
          </w:p>
        </w:tc>
      </w:tr>
      <w:tr w14:paraId="6CDFF721"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BDCA9FA" w14:textId="77777777">
            <w:pPr>
              <w:spacing w:after="0" w:line="360" w:lineRule="auto"/>
              <w:rPr>
                <w:rFonts w:cs="Times New Roman"/>
              </w:rPr>
            </w:pPr>
            <w:r>
              <w:t>Residence</w:t>
            </w:r>
          </w:p>
        </w:tc>
        <w:tc>
          <w:tcPr>
            <w:tcW w:w="5083" w:type="dxa"/>
            <w:tcBorders>
              <w:top w:val="single" w:sz="4" w:space="0" w:color="auto"/>
            </w:tcBorders>
            <w:tcMar>
              <w:top w:w="80" w:type="dxa"/>
              <w:left w:w="90" w:type="dxa"/>
              <w:bottom w:w="80" w:type="dxa"/>
              <w:right w:w="90" w:type="dxa"/>
            </w:tcMar>
            <w:vAlign w:val="center"/>
          </w:tcPr>
          <w:p w14:paraId="1B719EA9" w14:textId="77777777">
            <w:pPr>
              <w:spacing w:after="0" w:line="360" w:lineRule="auto"/>
              <w:rPr>
                <w:rFonts w:cs="Times New Roman"/>
              </w:rPr>
            </w:pPr>
            <w:r>
              <w:t>0</w:t>
            </w:r>
          </w:p>
        </w:tc>
        <w:tc>
          <w:tcPr>
            <w:tcW w:w="5083" w:type="dxa"/>
            <w:tcBorders>
              <w:top w:val="single" w:sz="4" w:space="0" w:color="auto"/>
            </w:tcBorders>
            <w:tcMar>
              <w:top w:w="80" w:type="dxa"/>
              <w:left w:w="90" w:type="dxa"/>
              <w:bottom w:w="80" w:type="dxa"/>
              <w:right w:w="90" w:type="dxa"/>
            </w:tcMar>
            <w:vAlign w:val="center"/>
          </w:tcPr>
          <w:p w14:paraId="70E06DC4" w14:textId="77777777">
            <w:pPr>
              <w:spacing w:after="0" w:line="360" w:lineRule="auto"/>
              <w:rPr>
                <w:rFonts w:cs="Times New Roman"/>
              </w:rPr>
            </w:pPr>
            <w:r>
              <w:t>0.00</w:t>
            </w:r>
          </w:p>
        </w:tc>
      </w:tr>
      <w:tr w14:paraId="2550B0A1"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718A1CD" w14:textId="77777777">
            <w:pPr>
              <w:spacing w:after="0" w:line="360" w:lineRule="auto"/>
              <w:rPr>
                <w:rFonts w:cs="Times New Roman"/>
              </w:rPr>
            </w:pPr>
            <w:r>
              <w:t>Smoking status</w:t>
            </w:r>
          </w:p>
        </w:tc>
        <w:tc>
          <w:tcPr>
            <w:tcW w:w="5083" w:type="dxa"/>
            <w:tcBorders>
              <w:top w:val="single" w:sz="4" w:space="0" w:color="auto"/>
            </w:tcBorders>
            <w:tcMar>
              <w:top w:w="80" w:type="dxa"/>
              <w:left w:w="90" w:type="dxa"/>
              <w:bottom w:w="80" w:type="dxa"/>
              <w:right w:w="90" w:type="dxa"/>
            </w:tcMar>
            <w:vAlign w:val="center"/>
          </w:tcPr>
          <w:p w14:paraId="37041635" w14:textId="77777777">
            <w:pPr>
              <w:spacing w:after="0" w:line="360" w:lineRule="auto"/>
              <w:rPr>
                <w:rFonts w:cs="Times New Roman"/>
              </w:rPr>
            </w:pPr>
            <w:r>
              <w:t>0</w:t>
            </w:r>
          </w:p>
        </w:tc>
        <w:tc>
          <w:tcPr>
            <w:tcW w:w="5083" w:type="dxa"/>
            <w:tcBorders>
              <w:top w:val="single" w:sz="4" w:space="0" w:color="auto"/>
            </w:tcBorders>
            <w:tcMar>
              <w:top w:w="80" w:type="dxa"/>
              <w:left w:w="90" w:type="dxa"/>
              <w:bottom w:w="80" w:type="dxa"/>
              <w:right w:w="90" w:type="dxa"/>
            </w:tcMar>
            <w:vAlign w:val="center"/>
          </w:tcPr>
          <w:p w14:paraId="32D4B5D6" w14:textId="77777777">
            <w:pPr>
              <w:spacing w:after="0" w:line="360" w:lineRule="auto"/>
              <w:rPr>
                <w:rFonts w:cs="Times New Roman"/>
              </w:rPr>
            </w:pPr>
            <w:r>
              <w:t>0.00</w:t>
            </w:r>
          </w:p>
        </w:tc>
      </w:tr>
      <w:tr w14:paraId="47AE9545"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394DAD2" w14:textId="77777777">
            <w:pPr>
              <w:spacing w:after="0" w:line="360" w:lineRule="auto"/>
              <w:rPr>
                <w:rFonts w:cs="Times New Roman"/>
              </w:rPr>
            </w:pPr>
            <w:r>
              <w:t>Alcohol consumption</w:t>
            </w:r>
          </w:p>
        </w:tc>
        <w:tc>
          <w:tcPr>
            <w:tcW w:w="5083" w:type="dxa"/>
            <w:tcBorders>
              <w:top w:val="single" w:sz="4" w:space="0" w:color="auto"/>
            </w:tcBorders>
            <w:tcMar>
              <w:top w:w="80" w:type="dxa"/>
              <w:left w:w="90" w:type="dxa"/>
              <w:bottom w:w="80" w:type="dxa"/>
              <w:right w:w="90" w:type="dxa"/>
            </w:tcMar>
            <w:vAlign w:val="center"/>
          </w:tcPr>
          <w:p w14:paraId="209B64F6" w14:textId="77777777">
            <w:pPr>
              <w:spacing w:after="0" w:line="360" w:lineRule="auto"/>
              <w:rPr>
                <w:rFonts w:cs="Times New Roman"/>
              </w:rPr>
            </w:pPr>
            <w:r>
              <w:t>1</w:t>
            </w:r>
          </w:p>
        </w:tc>
        <w:tc>
          <w:tcPr>
            <w:tcW w:w="5083" w:type="dxa"/>
            <w:tcBorders>
              <w:top w:val="single" w:sz="4" w:space="0" w:color="auto"/>
            </w:tcBorders>
            <w:tcMar>
              <w:top w:w="80" w:type="dxa"/>
              <w:left w:w="90" w:type="dxa"/>
              <w:bottom w:w="80" w:type="dxa"/>
              <w:right w:w="90" w:type="dxa"/>
            </w:tcMar>
            <w:vAlign w:val="center"/>
          </w:tcPr>
          <w:p w14:paraId="047CED77" w14:textId="77777777">
            <w:pPr>
              <w:spacing w:after="0" w:line="360" w:lineRule="auto"/>
              <w:rPr>
                <w:rFonts w:cs="Times New Roman"/>
              </w:rPr>
            </w:pPr>
            <w:r>
              <w:t>0.02</w:t>
            </w:r>
          </w:p>
        </w:tc>
      </w:tr>
      <w:tr w14:paraId="25CA7F3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FA143E6" w14:textId="77777777">
            <w:pPr>
              <w:spacing w:after="0" w:line="360" w:lineRule="auto"/>
              <w:rPr>
                <w:rFonts w:cs="Times New Roman"/>
              </w:rPr>
            </w:pPr>
            <w:r>
              <w:t>BMI/BMI category</w:t>
            </w:r>
          </w:p>
        </w:tc>
        <w:tc>
          <w:tcPr>
            <w:tcW w:w="5083" w:type="dxa"/>
            <w:tcBorders>
              <w:top w:val="single" w:sz="4" w:space="0" w:color="auto"/>
            </w:tcBorders>
            <w:tcMar>
              <w:top w:w="80" w:type="dxa"/>
              <w:left w:w="90" w:type="dxa"/>
              <w:bottom w:w="80" w:type="dxa"/>
              <w:right w:w="90" w:type="dxa"/>
            </w:tcMar>
            <w:vAlign w:val="center"/>
          </w:tcPr>
          <w:p w14:paraId="38B67B23" w14:textId="77777777">
            <w:pPr>
              <w:spacing w:after="0" w:line="360" w:lineRule="auto"/>
              <w:rPr>
                <w:rFonts w:cs="Times New Roman"/>
              </w:rPr>
            </w:pPr>
            <w:r>
              <w:t>961</w:t>
            </w:r>
          </w:p>
        </w:tc>
        <w:tc>
          <w:tcPr>
            <w:tcW w:w="5083" w:type="dxa"/>
            <w:tcBorders>
              <w:top w:val="single" w:sz="4" w:space="0" w:color="auto"/>
            </w:tcBorders>
            <w:tcMar>
              <w:top w:w="80" w:type="dxa"/>
              <w:left w:w="90" w:type="dxa"/>
              <w:bottom w:w="80" w:type="dxa"/>
              <w:right w:w="90" w:type="dxa"/>
            </w:tcMar>
            <w:vAlign w:val="center"/>
          </w:tcPr>
          <w:p w14:paraId="4B9ECA7A" w14:textId="77777777">
            <w:pPr>
              <w:spacing w:after="0" w:line="360" w:lineRule="auto"/>
              <w:rPr>
                <w:rFonts w:cs="Times New Roman"/>
              </w:rPr>
            </w:pPr>
            <w:r>
              <w:t>16.31</w:t>
            </w:r>
          </w:p>
        </w:tc>
      </w:tr>
      <w:tr w14:paraId="31FF2CF8"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47F331A" w14:textId="77777777">
            <w:pPr>
              <w:spacing w:after="0" w:line="360" w:lineRule="auto"/>
              <w:rPr>
                <w:rFonts w:cs="Times New Roman"/>
              </w:rPr>
            </w:pPr>
            <w:r>
              <w:t>Any selected chronic disease</w:t>
            </w:r>
          </w:p>
        </w:tc>
        <w:tc>
          <w:tcPr>
            <w:tcW w:w="5083" w:type="dxa"/>
            <w:tcBorders>
              <w:top w:val="single" w:sz="4" w:space="0" w:color="auto"/>
            </w:tcBorders>
            <w:tcMar>
              <w:top w:w="80" w:type="dxa"/>
              <w:left w:w="90" w:type="dxa"/>
              <w:bottom w:w="80" w:type="dxa"/>
              <w:right w:w="90" w:type="dxa"/>
            </w:tcMar>
            <w:vAlign w:val="center"/>
          </w:tcPr>
          <w:p w14:paraId="7ED84947" w14:textId="77777777">
            <w:pPr>
              <w:spacing w:after="0" w:line="360" w:lineRule="auto"/>
              <w:rPr>
                <w:rFonts w:cs="Times New Roman"/>
              </w:rPr>
            </w:pPr>
            <w:r>
              <w:t>93</w:t>
            </w:r>
          </w:p>
        </w:tc>
        <w:tc>
          <w:tcPr>
            <w:tcW w:w="5083" w:type="dxa"/>
            <w:tcBorders>
              <w:top w:val="single" w:sz="4" w:space="0" w:color="auto"/>
            </w:tcBorders>
            <w:tcMar>
              <w:top w:w="80" w:type="dxa"/>
              <w:left w:w="90" w:type="dxa"/>
              <w:bottom w:w="80" w:type="dxa"/>
              <w:right w:w="90" w:type="dxa"/>
            </w:tcMar>
            <w:vAlign w:val="center"/>
          </w:tcPr>
          <w:p w14:paraId="4A802B05" w14:textId="77777777">
            <w:pPr>
              <w:spacing w:after="0" w:line="360" w:lineRule="auto"/>
              <w:rPr>
                <w:rFonts w:cs="Times New Roman"/>
              </w:rPr>
            </w:pPr>
            <w:r>
              <w:t>1.58</w:t>
            </w:r>
          </w:p>
        </w:tc>
      </w:tr>
      <w:tr w14:paraId="4079EA4B"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56CEAE1" w14:textId="77777777">
            <w:pPr>
              <w:spacing w:after="0" w:line="360" w:lineRule="auto"/>
              <w:rPr>
                <w:rFonts w:cs="Times New Roman"/>
              </w:rPr>
            </w:pPr>
            <w:r>
              <w:t>Daytime napping</w:t>
            </w:r>
          </w:p>
        </w:tc>
        <w:tc>
          <w:tcPr>
            <w:tcW w:w="5083" w:type="dxa"/>
            <w:tcBorders>
              <w:top w:val="single" w:sz="4" w:space="0" w:color="auto"/>
            </w:tcBorders>
            <w:tcMar>
              <w:top w:w="80" w:type="dxa"/>
              <w:left w:w="90" w:type="dxa"/>
              <w:bottom w:w="80" w:type="dxa"/>
              <w:right w:w="90" w:type="dxa"/>
            </w:tcMar>
            <w:vAlign w:val="center"/>
          </w:tcPr>
          <w:p w14:paraId="5E7B89D6" w14:textId="77777777">
            <w:pPr>
              <w:spacing w:after="0" w:line="360" w:lineRule="auto"/>
              <w:rPr>
                <w:rFonts w:cs="Times New Roman"/>
              </w:rPr>
            </w:pPr>
            <w:r>
              <w:t>4</w:t>
            </w:r>
          </w:p>
        </w:tc>
        <w:tc>
          <w:tcPr>
            <w:tcW w:w="5083" w:type="dxa"/>
            <w:tcBorders>
              <w:top w:val="single" w:sz="4" w:space="0" w:color="auto"/>
            </w:tcBorders>
            <w:tcMar>
              <w:top w:w="80" w:type="dxa"/>
              <w:left w:w="90" w:type="dxa"/>
              <w:bottom w:w="80" w:type="dxa"/>
              <w:right w:w="90" w:type="dxa"/>
            </w:tcMar>
            <w:vAlign w:val="center"/>
          </w:tcPr>
          <w:p w14:paraId="4463B740" w14:textId="77777777">
            <w:pPr>
              <w:spacing w:after="0" w:line="360" w:lineRule="auto"/>
              <w:rPr>
                <w:rFonts w:cs="Times New Roman"/>
              </w:rPr>
            </w:pPr>
            <w:r>
              <w:t>0.07</w:t>
            </w:r>
          </w:p>
        </w:tc>
      </w:tr>
    </w:tbl>
    <w:p>
      <w:pPr>
        <w:pStyle w:val="21"/>
      </w:pPr>
      <w:r>
        <w:t>Table S3. Complete baseline characteristics by joint sleep-duration and physical-activity group</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4"/>
        <w:gridCol w:w="1104"/>
        <w:gridCol w:w="1104"/>
        <w:gridCol w:w="1104"/>
        <w:gridCol w:w="1104"/>
        <w:gridCol w:w="1104"/>
        <w:gridCol w:w="1104"/>
        <w:gridCol w:w="1104"/>
        <w:gridCol w:w="1104"/>
      </w:tblGrid>
      <w:tr w14:paraId="133E1E03" w14:textId="77777777">
        <w:trPr>
          <w:cantSplit/>
          <w:tblHeader/>
          <w:jc w:val="center"/>
        </w:trPr>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669526D0" w14:textId="77777777">
            <w:pPr>
              <w:spacing w:line="240" w:lineRule="auto"/>
              <w:jc w:val="center"/>
              <w:rPr>
                <w:rFonts w:cs="Times New Roman"/>
              </w:rPr>
            </w:pPr>
            <w:r>
              <w:rPr>
                <w:sz w:val="16"/>
              </w:rPr>
              <w:t>Characteristic</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02FEFA5E" w14:textId="77777777">
            <w:pPr>
              <w:spacing w:line="240" w:lineRule="auto"/>
              <w:jc w:val="center"/>
              <w:rPr>
                <w:rFonts w:cs="Times New Roman"/>
              </w:rPr>
            </w:pPr>
            <w:r>
              <w:rPr>
                <w:sz w:val="16"/>
              </w:rPr>
              <w:t>Level</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0AD7A4D8" w14:textId="77777777">
            <w:pPr>
              <w:spacing w:line="240" w:lineRule="auto"/>
              <w:jc w:val="center"/>
              <w:rPr>
                <w:rFonts w:cs="Times New Roman"/>
              </w:rPr>
            </w:pPr>
            <w:r>
              <w:rPr>
                <w:sz w:val="16"/>
              </w:rPr>
              <w:t>Overall (n=4,845)</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0DDBAAE5" w14:textId="77777777">
            <w:pPr>
              <w:spacing w:line="240" w:lineRule="auto"/>
              <w:jc w:val="center"/>
              <w:rPr>
                <w:rFonts w:cs="Times New Roman"/>
              </w:rPr>
            </w:pPr>
            <w:r>
              <w:rPr>
                <w:sz w:val="16"/>
              </w:rPr>
              <w:t>Optimal sleep + sufficiently active (n=1,845)</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3F37D50B" w14:textId="77777777">
            <w:pPr>
              <w:spacing w:line="240" w:lineRule="auto"/>
              <w:jc w:val="center"/>
              <w:rPr>
                <w:rFonts w:cs="Times New Roman"/>
              </w:rPr>
            </w:pPr>
            <w:r>
              <w:rPr>
                <w:sz w:val="16"/>
              </w:rPr>
              <w:t>Optimal sleep + insufficiently active (n=396)</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5BF4EAFD" w14:textId="77777777">
            <w:pPr>
              <w:spacing w:line="240" w:lineRule="auto"/>
              <w:jc w:val="center"/>
              <w:rPr>
                <w:rFonts w:cs="Times New Roman"/>
              </w:rPr>
            </w:pPr>
            <w:r>
              <w:rPr>
                <w:sz w:val="16"/>
              </w:rPr>
              <w:t>Short sleep + sufficiently active (n=1,980)</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5DE7C1ED" w14:textId="77777777">
            <w:pPr>
              <w:spacing w:line="240" w:lineRule="auto"/>
              <w:jc w:val="center"/>
              <w:rPr>
                <w:rFonts w:cs="Times New Roman"/>
              </w:rPr>
            </w:pPr>
            <w:r>
              <w:rPr>
                <w:sz w:val="16"/>
              </w:rPr>
              <w:t>Short sleep + insufficiently active (n=420)</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1F078F05" w14:textId="77777777">
            <w:pPr>
              <w:spacing w:line="240" w:lineRule="auto"/>
              <w:jc w:val="center"/>
              <w:rPr>
                <w:rFonts w:cs="Times New Roman"/>
              </w:rPr>
            </w:pPr>
            <w:r>
              <w:rPr>
                <w:sz w:val="16"/>
              </w:rPr>
              <w:t>Long sleep + sufficiently active (n=159)</w:t>
            </w:r>
          </w:p>
        </w:tc>
        <w:tc>
          <w:tcPr>
            <w:tcW w:w="1104" w:type="dxa"/>
            <w:tcBorders>
              <w:top w:val="single" w:sz="4" w:space="0" w:color="auto"/>
              <w:bottom w:val="single" w:sz="4" w:space="0" w:color="auto"/>
            </w:tcBorders>
            <w:shd w:val="clear" w:color="auto" w:fill="E9F3F2"/>
            <w:tcMar>
              <w:top w:w="40" w:type="dxa"/>
              <w:left w:w="40" w:type="dxa"/>
              <w:bottom w:w="40" w:type="dxa"/>
              <w:right w:w="40" w:type="dxa"/>
            </w:tcMar>
            <w:vAlign w:val="center"/>
          </w:tcPr>
          <w:p w14:paraId="00067834" w14:textId="77777777">
            <w:pPr>
              <w:spacing w:line="240" w:lineRule="auto"/>
              <w:jc w:val="center"/>
              <w:rPr>
                <w:rFonts w:cs="Times New Roman"/>
              </w:rPr>
            </w:pPr>
            <w:r>
              <w:rPr>
                <w:sz w:val="16"/>
              </w:rPr>
              <w:t>Long sleep + insufficiently active (n=45)</w:t>
            </w:r>
          </w:p>
        </w:tc>
      </w:tr>
      <w:tr w14:paraId="6DF9D570"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11218A1" w14:textId="77777777">
            <w:pPr>
              <w:spacing w:line="240" w:lineRule="auto"/>
              <w:rPr>
                <w:rFonts w:cs="Times New Roman"/>
              </w:rPr>
            </w:pPr>
            <w:r>
              <w:rPr>
                <w:sz w:val="16"/>
              </w:rPr>
              <w:t>Participants</w:t>
            </w:r>
          </w:p>
        </w:tc>
        <w:tc>
          <w:tcPr>
            <w:tcW w:w="1104" w:type="dxa"/>
            <w:tcBorders>
              <w:top w:val="single" w:sz="4" w:space="0" w:color="auto"/>
            </w:tcBorders>
            <w:tcMar>
              <w:top w:w="40" w:type="dxa"/>
              <w:left w:w="40" w:type="dxa"/>
              <w:bottom w:w="40" w:type="dxa"/>
              <w:right w:w="40" w:type="dxa"/>
            </w:tcMar>
            <w:vAlign w:val="center"/>
          </w:tcPr>
          <w:p w14:paraId="3E47C12F" w14:textId="77777777">
            <w:pPr>
              <w:spacing w:line="240" w:lineRule="auto"/>
              <w:rPr>
                <w:rFonts w:cs="Times New Roman"/>
              </w:rPr>
            </w:pPr>
            <w:r>
              <w:rPr>
                <w:sz w:val="16"/>
              </w:rPr>
              <w:t>n</w:t>
            </w:r>
          </w:p>
        </w:tc>
        <w:tc>
          <w:tcPr>
            <w:tcW w:w="1104" w:type="dxa"/>
            <w:tcBorders>
              <w:top w:val="single" w:sz="4" w:space="0" w:color="auto"/>
            </w:tcBorders>
            <w:tcMar>
              <w:top w:w="40" w:type="dxa"/>
              <w:left w:w="40" w:type="dxa"/>
              <w:bottom w:w="40" w:type="dxa"/>
              <w:right w:w="40" w:type="dxa"/>
            </w:tcMar>
            <w:vAlign w:val="center"/>
          </w:tcPr>
          <w:p w14:paraId="61CAF087" w14:textId="77777777">
            <w:pPr>
              <w:spacing w:line="240" w:lineRule="auto"/>
              <w:jc w:val="center"/>
              <w:rPr>
                <w:rFonts w:cs="Times New Roman"/>
              </w:rPr>
            </w:pPr>
            <w:r>
              <w:rPr>
                <w:sz w:val="16"/>
              </w:rPr>
              <w:t>4,845</w:t>
            </w:r>
          </w:p>
        </w:tc>
        <w:tc>
          <w:tcPr>
            <w:tcW w:w="1104" w:type="dxa"/>
            <w:tcBorders>
              <w:top w:val="single" w:sz="4" w:space="0" w:color="auto"/>
            </w:tcBorders>
            <w:tcMar>
              <w:top w:w="40" w:type="dxa"/>
              <w:left w:w="40" w:type="dxa"/>
              <w:bottom w:w="40" w:type="dxa"/>
              <w:right w:w="40" w:type="dxa"/>
            </w:tcMar>
            <w:vAlign w:val="center"/>
          </w:tcPr>
          <w:p w14:paraId="417A5DAF" w14:textId="77777777">
            <w:pPr>
              <w:spacing w:line="240" w:lineRule="auto"/>
              <w:jc w:val="center"/>
              <w:rPr>
                <w:rFonts w:cs="Times New Roman"/>
              </w:rPr>
            </w:pPr>
            <w:r>
              <w:rPr>
                <w:sz w:val="16"/>
              </w:rPr>
              <w:t>1,845</w:t>
            </w:r>
          </w:p>
        </w:tc>
        <w:tc>
          <w:tcPr>
            <w:tcW w:w="1104" w:type="dxa"/>
            <w:tcBorders>
              <w:top w:val="single" w:sz="4" w:space="0" w:color="auto"/>
            </w:tcBorders>
            <w:tcMar>
              <w:top w:w="40" w:type="dxa"/>
              <w:left w:w="40" w:type="dxa"/>
              <w:bottom w:w="40" w:type="dxa"/>
              <w:right w:w="40" w:type="dxa"/>
            </w:tcMar>
            <w:vAlign w:val="center"/>
          </w:tcPr>
          <w:p w14:paraId="0E68D8F8" w14:textId="77777777">
            <w:pPr>
              <w:spacing w:line="240" w:lineRule="auto"/>
              <w:jc w:val="center"/>
              <w:rPr>
                <w:rFonts w:cs="Times New Roman"/>
              </w:rPr>
            </w:pPr>
            <w:r>
              <w:rPr>
                <w:sz w:val="16"/>
              </w:rPr>
              <w:t>396</w:t>
            </w:r>
          </w:p>
        </w:tc>
        <w:tc>
          <w:tcPr>
            <w:tcW w:w="1104" w:type="dxa"/>
            <w:tcBorders>
              <w:top w:val="single" w:sz="4" w:space="0" w:color="auto"/>
            </w:tcBorders>
            <w:tcMar>
              <w:top w:w="40" w:type="dxa"/>
              <w:left w:w="40" w:type="dxa"/>
              <w:bottom w:w="40" w:type="dxa"/>
              <w:right w:w="40" w:type="dxa"/>
            </w:tcMar>
            <w:vAlign w:val="center"/>
          </w:tcPr>
          <w:p w14:paraId="67586620" w14:textId="77777777">
            <w:pPr>
              <w:spacing w:line="240" w:lineRule="auto"/>
              <w:jc w:val="center"/>
              <w:rPr>
                <w:rFonts w:cs="Times New Roman"/>
              </w:rPr>
            </w:pPr>
            <w:r>
              <w:rPr>
                <w:sz w:val="16"/>
              </w:rPr>
              <w:t>1,980</w:t>
            </w:r>
          </w:p>
        </w:tc>
        <w:tc>
          <w:tcPr>
            <w:tcW w:w="1104" w:type="dxa"/>
            <w:tcBorders>
              <w:top w:val="single" w:sz="4" w:space="0" w:color="auto"/>
            </w:tcBorders>
            <w:tcMar>
              <w:top w:w="40" w:type="dxa"/>
              <w:left w:w="40" w:type="dxa"/>
              <w:bottom w:w="40" w:type="dxa"/>
              <w:right w:w="40" w:type="dxa"/>
            </w:tcMar>
            <w:vAlign w:val="center"/>
          </w:tcPr>
          <w:p w14:paraId="4552D721" w14:textId="77777777">
            <w:pPr>
              <w:spacing w:line="240" w:lineRule="auto"/>
              <w:jc w:val="center"/>
              <w:rPr>
                <w:rFonts w:cs="Times New Roman"/>
              </w:rPr>
            </w:pPr>
            <w:r>
              <w:rPr>
                <w:sz w:val="16"/>
              </w:rPr>
              <w:t>420</w:t>
            </w:r>
          </w:p>
        </w:tc>
        <w:tc>
          <w:tcPr>
            <w:tcW w:w="1104" w:type="dxa"/>
            <w:tcBorders>
              <w:top w:val="single" w:sz="4" w:space="0" w:color="auto"/>
            </w:tcBorders>
            <w:tcMar>
              <w:top w:w="40" w:type="dxa"/>
              <w:left w:w="40" w:type="dxa"/>
              <w:bottom w:w="40" w:type="dxa"/>
              <w:right w:w="40" w:type="dxa"/>
            </w:tcMar>
            <w:vAlign w:val="center"/>
          </w:tcPr>
          <w:p w14:paraId="1613F059" w14:textId="77777777">
            <w:pPr>
              <w:spacing w:line="240" w:lineRule="auto"/>
              <w:jc w:val="center"/>
              <w:rPr>
                <w:rFonts w:cs="Times New Roman"/>
              </w:rPr>
            </w:pPr>
            <w:r>
              <w:rPr>
                <w:sz w:val="16"/>
              </w:rPr>
              <w:t>159</w:t>
            </w:r>
          </w:p>
        </w:tc>
        <w:tc>
          <w:tcPr>
            <w:tcW w:w="1104" w:type="dxa"/>
            <w:tcBorders>
              <w:top w:val="single" w:sz="4" w:space="0" w:color="auto"/>
            </w:tcBorders>
            <w:tcMar>
              <w:top w:w="40" w:type="dxa"/>
              <w:left w:w="40" w:type="dxa"/>
              <w:bottom w:w="40" w:type="dxa"/>
              <w:right w:w="40" w:type="dxa"/>
            </w:tcMar>
            <w:vAlign w:val="center"/>
          </w:tcPr>
          <w:p w14:paraId="15F83444" w14:textId="77777777">
            <w:pPr>
              <w:spacing w:line="240" w:lineRule="auto"/>
              <w:jc w:val="center"/>
              <w:rPr>
                <w:rFonts w:cs="Times New Roman"/>
              </w:rPr>
            </w:pPr>
            <w:r>
              <w:rPr>
                <w:sz w:val="16"/>
              </w:rPr>
              <w:t>45</w:t>
            </w:r>
          </w:p>
        </w:tc>
      </w:tr>
      <w:tr w14:paraId="0493CFCC"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47E277E" w14:textId="77777777">
            <w:pPr>
              <w:spacing w:line="240" w:lineRule="auto"/>
              <w:rPr>
                <w:rFonts w:cs="Times New Roman"/>
              </w:rPr>
            </w:pPr>
            <w:r>
              <w:rPr>
                <w:sz w:val="16"/>
              </w:rPr>
              <w:t>Age, years</w:t>
            </w:r>
          </w:p>
        </w:tc>
        <w:tc>
          <w:tcPr>
            <w:tcW w:w="1104" w:type="dxa"/>
            <w:tcBorders>
              <w:top w:val="single" w:sz="4" w:space="0" w:color="auto"/>
            </w:tcBorders>
            <w:tcMar>
              <w:top w:w="40" w:type="dxa"/>
              <w:left w:w="40" w:type="dxa"/>
              <w:bottom w:w="40" w:type="dxa"/>
              <w:right w:w="40" w:type="dxa"/>
            </w:tcMar>
            <w:vAlign w:val="center"/>
          </w:tcPr>
          <w:p w14:paraId="16BDE5B7" w14:textId="77777777">
            <w:pPr>
              <w:spacing w:line="240" w:lineRule="auto"/>
              <w:rPr>
                <w:rFonts w:cs="Times New Roman"/>
              </w:rPr>
            </w:pPr>
            <w:r>
              <w:rPr>
                <w:sz w:val="16"/>
              </w:rPr>
              <w:t>Weighted mean (SD)</w:t>
            </w:r>
          </w:p>
        </w:tc>
        <w:tc>
          <w:tcPr>
            <w:tcW w:w="1104" w:type="dxa"/>
            <w:tcBorders>
              <w:top w:val="single" w:sz="4" w:space="0" w:color="auto"/>
            </w:tcBorders>
            <w:tcMar>
              <w:top w:w="40" w:type="dxa"/>
              <w:left w:w="40" w:type="dxa"/>
              <w:bottom w:w="40" w:type="dxa"/>
              <w:right w:w="40" w:type="dxa"/>
            </w:tcMar>
            <w:vAlign w:val="center"/>
          </w:tcPr>
          <w:p w14:paraId="0E226843" w14:textId="77777777">
            <w:pPr>
              <w:spacing w:line="240" w:lineRule="auto"/>
              <w:jc w:val="center"/>
              <w:rPr>
                <w:rFonts w:cs="Times New Roman"/>
              </w:rPr>
            </w:pPr>
            <w:r>
              <w:rPr>
                <w:sz w:val="16"/>
              </w:rPr>
              <w:t>59.5 (9.8)</w:t>
            </w:r>
          </w:p>
        </w:tc>
        <w:tc>
          <w:tcPr>
            <w:tcW w:w="1104" w:type="dxa"/>
            <w:tcBorders>
              <w:top w:val="single" w:sz="4" w:space="0" w:color="auto"/>
            </w:tcBorders>
            <w:tcMar>
              <w:top w:w="40" w:type="dxa"/>
              <w:left w:w="40" w:type="dxa"/>
              <w:bottom w:w="40" w:type="dxa"/>
              <w:right w:w="40" w:type="dxa"/>
            </w:tcMar>
            <w:vAlign w:val="center"/>
          </w:tcPr>
          <w:p w14:paraId="59069074" w14:textId="77777777">
            <w:pPr>
              <w:spacing w:line="240" w:lineRule="auto"/>
              <w:jc w:val="center"/>
              <w:rPr>
                <w:rFonts w:cs="Times New Roman"/>
              </w:rPr>
            </w:pPr>
            <w:r>
              <w:rPr>
                <w:sz w:val="16"/>
              </w:rPr>
              <w:t>57.8 (9.0)</w:t>
            </w:r>
          </w:p>
        </w:tc>
        <w:tc>
          <w:tcPr>
            <w:tcW w:w="1104" w:type="dxa"/>
            <w:tcBorders>
              <w:top w:val="single" w:sz="4" w:space="0" w:color="auto"/>
            </w:tcBorders>
            <w:tcMar>
              <w:top w:w="40" w:type="dxa"/>
              <w:left w:w="40" w:type="dxa"/>
              <w:bottom w:w="40" w:type="dxa"/>
              <w:right w:w="40" w:type="dxa"/>
            </w:tcMar>
            <w:vAlign w:val="center"/>
          </w:tcPr>
          <w:p w14:paraId="6BE0A23B" w14:textId="77777777">
            <w:pPr>
              <w:spacing w:line="240" w:lineRule="auto"/>
              <w:jc w:val="center"/>
              <w:rPr>
                <w:rFonts w:cs="Times New Roman"/>
              </w:rPr>
            </w:pPr>
            <w:r>
              <w:rPr>
                <w:sz w:val="16"/>
              </w:rPr>
              <w:t>61.5 (11.0)</w:t>
            </w:r>
          </w:p>
        </w:tc>
        <w:tc>
          <w:tcPr>
            <w:tcW w:w="1104" w:type="dxa"/>
            <w:tcBorders>
              <w:top w:val="single" w:sz="4" w:space="0" w:color="auto"/>
            </w:tcBorders>
            <w:tcMar>
              <w:top w:w="40" w:type="dxa"/>
              <w:left w:w="40" w:type="dxa"/>
              <w:bottom w:w="40" w:type="dxa"/>
              <w:right w:w="40" w:type="dxa"/>
            </w:tcMar>
            <w:vAlign w:val="center"/>
          </w:tcPr>
          <w:p w14:paraId="23BCA773" w14:textId="77777777">
            <w:pPr>
              <w:spacing w:line="240" w:lineRule="auto"/>
              <w:jc w:val="center"/>
              <w:rPr>
                <w:rFonts w:cs="Times New Roman"/>
              </w:rPr>
            </w:pPr>
            <w:r>
              <w:rPr>
                <w:sz w:val="16"/>
              </w:rPr>
              <w:t>59.6 (9.1)</w:t>
            </w:r>
          </w:p>
        </w:tc>
        <w:tc>
          <w:tcPr>
            <w:tcW w:w="1104" w:type="dxa"/>
            <w:tcBorders>
              <w:top w:val="single" w:sz="4" w:space="0" w:color="auto"/>
            </w:tcBorders>
            <w:tcMar>
              <w:top w:w="40" w:type="dxa"/>
              <w:left w:w="40" w:type="dxa"/>
              <w:bottom w:w="40" w:type="dxa"/>
              <w:right w:w="40" w:type="dxa"/>
            </w:tcMar>
            <w:vAlign w:val="center"/>
          </w:tcPr>
          <w:p w14:paraId="17709D8D" w14:textId="77777777">
            <w:pPr>
              <w:spacing w:line="240" w:lineRule="auto"/>
              <w:jc w:val="center"/>
              <w:rPr>
                <w:rFonts w:cs="Times New Roman"/>
              </w:rPr>
            </w:pPr>
            <w:r>
              <w:rPr>
                <w:sz w:val="16"/>
              </w:rPr>
              <w:t>63.4 (12.0)</w:t>
            </w:r>
          </w:p>
        </w:tc>
        <w:tc>
          <w:tcPr>
            <w:tcW w:w="1104" w:type="dxa"/>
            <w:tcBorders>
              <w:top w:val="single" w:sz="4" w:space="0" w:color="auto"/>
            </w:tcBorders>
            <w:tcMar>
              <w:top w:w="40" w:type="dxa"/>
              <w:left w:w="40" w:type="dxa"/>
              <w:bottom w:w="40" w:type="dxa"/>
              <w:right w:w="40" w:type="dxa"/>
            </w:tcMar>
            <w:vAlign w:val="center"/>
          </w:tcPr>
          <w:p w14:paraId="5658FB98" w14:textId="77777777">
            <w:pPr>
              <w:spacing w:line="240" w:lineRule="auto"/>
              <w:jc w:val="center"/>
              <w:rPr>
                <w:rFonts w:cs="Times New Roman"/>
              </w:rPr>
            </w:pPr>
            <w:r>
              <w:rPr>
                <w:sz w:val="16"/>
              </w:rPr>
              <w:t>58.8 (9.9)</w:t>
            </w:r>
          </w:p>
        </w:tc>
        <w:tc>
          <w:tcPr>
            <w:tcW w:w="1104" w:type="dxa"/>
            <w:tcBorders>
              <w:top w:val="single" w:sz="4" w:space="0" w:color="auto"/>
            </w:tcBorders>
            <w:tcMar>
              <w:top w:w="40" w:type="dxa"/>
              <w:left w:w="40" w:type="dxa"/>
              <w:bottom w:w="40" w:type="dxa"/>
              <w:right w:w="40" w:type="dxa"/>
            </w:tcMar>
            <w:vAlign w:val="center"/>
          </w:tcPr>
          <w:p w14:paraId="2EB8DA19" w14:textId="77777777">
            <w:pPr>
              <w:spacing w:line="240" w:lineRule="auto"/>
              <w:jc w:val="center"/>
              <w:rPr>
                <w:rFonts w:cs="Times New Roman"/>
              </w:rPr>
            </w:pPr>
            <w:r>
              <w:rPr>
                <w:sz w:val="16"/>
              </w:rPr>
              <w:t>65.5 (11.4)</w:t>
            </w:r>
          </w:p>
        </w:tc>
      </w:tr>
      <w:tr w14:paraId="0E36CE30"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35976900" w14:textId="77777777">
            <w:pPr>
              <w:spacing w:line="240" w:lineRule="auto"/>
              <w:rPr>
                <w:rFonts w:cs="Times New Roman"/>
              </w:rPr>
            </w:pPr>
            <w:r>
              <w:rPr>
                <w:sz w:val="16"/>
              </w:rPr>
              <w:t>BMI, kg/m²</w:t>
            </w:r>
          </w:p>
        </w:tc>
        <w:tc>
          <w:tcPr>
            <w:tcW w:w="1104" w:type="dxa"/>
            <w:tcBorders>
              <w:top w:val="single" w:sz="4" w:space="0" w:color="auto"/>
            </w:tcBorders>
            <w:tcMar>
              <w:top w:w="40" w:type="dxa"/>
              <w:left w:w="40" w:type="dxa"/>
              <w:bottom w:w="40" w:type="dxa"/>
              <w:right w:w="40" w:type="dxa"/>
            </w:tcMar>
            <w:vAlign w:val="center"/>
          </w:tcPr>
          <w:p w14:paraId="0CA3FF11" w14:textId="77777777">
            <w:pPr>
              <w:spacing w:line="240" w:lineRule="auto"/>
              <w:rPr>
                <w:rFonts w:cs="Times New Roman"/>
              </w:rPr>
            </w:pPr>
            <w:r>
              <w:rPr>
                <w:sz w:val="16"/>
              </w:rPr>
              <w:t>Weighted mean (SD)</w:t>
            </w:r>
          </w:p>
        </w:tc>
        <w:tc>
          <w:tcPr>
            <w:tcW w:w="1104" w:type="dxa"/>
            <w:tcBorders>
              <w:top w:val="single" w:sz="4" w:space="0" w:color="auto"/>
            </w:tcBorders>
            <w:tcMar>
              <w:top w:w="40" w:type="dxa"/>
              <w:left w:w="40" w:type="dxa"/>
              <w:bottom w:w="40" w:type="dxa"/>
              <w:right w:w="40" w:type="dxa"/>
            </w:tcMar>
            <w:vAlign w:val="center"/>
          </w:tcPr>
          <w:p w14:paraId="0A7CEF65" w14:textId="77777777">
            <w:pPr>
              <w:spacing w:line="240" w:lineRule="auto"/>
              <w:jc w:val="center"/>
              <w:rPr>
                <w:rFonts w:cs="Times New Roman"/>
              </w:rPr>
            </w:pPr>
            <w:r>
              <w:rPr>
                <w:sz w:val="16"/>
              </w:rPr>
              <w:t>23.6 (4.0)</w:t>
            </w:r>
          </w:p>
        </w:tc>
        <w:tc>
          <w:tcPr>
            <w:tcW w:w="1104" w:type="dxa"/>
            <w:tcBorders>
              <w:top w:val="single" w:sz="4" w:space="0" w:color="auto"/>
            </w:tcBorders>
            <w:tcMar>
              <w:top w:w="40" w:type="dxa"/>
              <w:left w:w="40" w:type="dxa"/>
              <w:bottom w:w="40" w:type="dxa"/>
              <w:right w:w="40" w:type="dxa"/>
            </w:tcMar>
            <w:vAlign w:val="center"/>
          </w:tcPr>
          <w:p w14:paraId="75F89C5A" w14:textId="77777777">
            <w:pPr>
              <w:spacing w:line="240" w:lineRule="auto"/>
              <w:jc w:val="center"/>
              <w:rPr>
                <w:rFonts w:cs="Times New Roman"/>
              </w:rPr>
            </w:pPr>
            <w:r>
              <w:rPr>
                <w:sz w:val="16"/>
              </w:rPr>
              <w:t>23.8 (4.3)</w:t>
            </w:r>
          </w:p>
        </w:tc>
        <w:tc>
          <w:tcPr>
            <w:tcW w:w="1104" w:type="dxa"/>
            <w:tcBorders>
              <w:top w:val="single" w:sz="4" w:space="0" w:color="auto"/>
            </w:tcBorders>
            <w:tcMar>
              <w:top w:w="40" w:type="dxa"/>
              <w:left w:w="40" w:type="dxa"/>
              <w:bottom w:w="40" w:type="dxa"/>
              <w:right w:w="40" w:type="dxa"/>
            </w:tcMar>
            <w:vAlign w:val="center"/>
          </w:tcPr>
          <w:p w14:paraId="5D931E68" w14:textId="77777777">
            <w:pPr>
              <w:spacing w:line="240" w:lineRule="auto"/>
              <w:jc w:val="center"/>
              <w:rPr>
                <w:rFonts w:cs="Times New Roman"/>
              </w:rPr>
            </w:pPr>
            <w:r>
              <w:rPr>
                <w:sz w:val="16"/>
              </w:rPr>
              <w:t>24.2 (4.4)</w:t>
            </w:r>
          </w:p>
        </w:tc>
        <w:tc>
          <w:tcPr>
            <w:tcW w:w="1104" w:type="dxa"/>
            <w:tcBorders>
              <w:top w:val="single" w:sz="4" w:space="0" w:color="auto"/>
            </w:tcBorders>
            <w:tcMar>
              <w:top w:w="40" w:type="dxa"/>
              <w:left w:w="40" w:type="dxa"/>
              <w:bottom w:w="40" w:type="dxa"/>
              <w:right w:w="40" w:type="dxa"/>
            </w:tcMar>
            <w:vAlign w:val="center"/>
          </w:tcPr>
          <w:p w14:paraId="70026368" w14:textId="77777777">
            <w:pPr>
              <w:spacing w:line="240" w:lineRule="auto"/>
              <w:jc w:val="center"/>
              <w:rPr>
                <w:rFonts w:cs="Times New Roman"/>
              </w:rPr>
            </w:pPr>
            <w:r>
              <w:rPr>
                <w:sz w:val="16"/>
              </w:rPr>
              <w:t>23.4 (3.6)</w:t>
            </w:r>
          </w:p>
        </w:tc>
        <w:tc>
          <w:tcPr>
            <w:tcW w:w="1104" w:type="dxa"/>
            <w:tcBorders>
              <w:top w:val="single" w:sz="4" w:space="0" w:color="auto"/>
            </w:tcBorders>
            <w:tcMar>
              <w:top w:w="40" w:type="dxa"/>
              <w:left w:w="40" w:type="dxa"/>
              <w:bottom w:w="40" w:type="dxa"/>
              <w:right w:w="40" w:type="dxa"/>
            </w:tcMar>
            <w:vAlign w:val="center"/>
          </w:tcPr>
          <w:p w14:paraId="26AC6EA4" w14:textId="77777777">
            <w:pPr>
              <w:spacing w:line="240" w:lineRule="auto"/>
              <w:jc w:val="center"/>
              <w:rPr>
                <w:rFonts w:cs="Times New Roman"/>
              </w:rPr>
            </w:pPr>
            <w:r>
              <w:rPr>
                <w:sz w:val="16"/>
              </w:rPr>
              <w:t>23.3 (4.0)</w:t>
            </w:r>
          </w:p>
        </w:tc>
        <w:tc>
          <w:tcPr>
            <w:tcW w:w="1104" w:type="dxa"/>
            <w:tcBorders>
              <w:top w:val="single" w:sz="4" w:space="0" w:color="auto"/>
            </w:tcBorders>
            <w:tcMar>
              <w:top w:w="40" w:type="dxa"/>
              <w:left w:w="40" w:type="dxa"/>
              <w:bottom w:w="40" w:type="dxa"/>
              <w:right w:w="40" w:type="dxa"/>
            </w:tcMar>
            <w:vAlign w:val="center"/>
          </w:tcPr>
          <w:p w14:paraId="401D45BF" w14:textId="77777777">
            <w:pPr>
              <w:spacing w:line="240" w:lineRule="auto"/>
              <w:jc w:val="center"/>
              <w:rPr>
                <w:rFonts w:cs="Times New Roman"/>
              </w:rPr>
            </w:pPr>
            <w:r>
              <w:rPr>
                <w:sz w:val="16"/>
              </w:rPr>
              <w:t>23.1 (3.3)</w:t>
            </w:r>
          </w:p>
        </w:tc>
        <w:tc>
          <w:tcPr>
            <w:tcW w:w="1104" w:type="dxa"/>
            <w:tcBorders>
              <w:top w:val="single" w:sz="4" w:space="0" w:color="auto"/>
            </w:tcBorders>
            <w:tcMar>
              <w:top w:w="40" w:type="dxa"/>
              <w:left w:w="40" w:type="dxa"/>
              <w:bottom w:w="40" w:type="dxa"/>
              <w:right w:w="40" w:type="dxa"/>
            </w:tcMar>
            <w:vAlign w:val="center"/>
          </w:tcPr>
          <w:p w14:paraId="3E0984C2" w14:textId="77777777">
            <w:pPr>
              <w:spacing w:line="240" w:lineRule="auto"/>
              <w:jc w:val="center"/>
              <w:rPr>
                <w:rFonts w:cs="Times New Roman"/>
              </w:rPr>
            </w:pPr>
            <w:r>
              <w:rPr>
                <w:sz w:val="16"/>
              </w:rPr>
              <w:t>21.4 (3.4)</w:t>
            </w:r>
          </w:p>
        </w:tc>
      </w:tr>
      <w:tr w14:paraId="50A00B92"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6790B464" w14:textId="77777777">
            <w:pPr>
              <w:spacing w:line="240" w:lineRule="auto"/>
              <w:rPr>
                <w:rFonts w:cs="Times New Roman"/>
              </w:rPr>
            </w:pPr>
            <w:r>
              <w:rPr>
                <w:sz w:val="16"/>
              </w:rPr>
              <w:t>Nighttime sleep, h/night</w:t>
            </w:r>
          </w:p>
        </w:tc>
        <w:tc>
          <w:tcPr>
            <w:tcW w:w="1104" w:type="dxa"/>
            <w:tcBorders>
              <w:top w:val="single" w:sz="4" w:space="0" w:color="auto"/>
            </w:tcBorders>
            <w:tcMar>
              <w:top w:w="40" w:type="dxa"/>
              <w:left w:w="40" w:type="dxa"/>
              <w:bottom w:w="40" w:type="dxa"/>
              <w:right w:w="40" w:type="dxa"/>
            </w:tcMar>
            <w:vAlign w:val="center"/>
          </w:tcPr>
          <w:p w14:paraId="35655FEF" w14:textId="77777777">
            <w:pPr>
              <w:spacing w:line="240" w:lineRule="auto"/>
              <w:rPr>
                <w:rFonts w:cs="Times New Roman"/>
              </w:rPr>
            </w:pPr>
            <w:r>
              <w:rPr>
                <w:sz w:val="16"/>
              </w:rPr>
              <w:t>Weighted mean (SD)</w:t>
            </w:r>
          </w:p>
        </w:tc>
        <w:tc>
          <w:tcPr>
            <w:tcW w:w="1104" w:type="dxa"/>
            <w:tcBorders>
              <w:top w:val="single" w:sz="4" w:space="0" w:color="auto"/>
            </w:tcBorders>
            <w:tcMar>
              <w:top w:w="40" w:type="dxa"/>
              <w:left w:w="40" w:type="dxa"/>
              <w:bottom w:w="40" w:type="dxa"/>
              <w:right w:w="40" w:type="dxa"/>
            </w:tcMar>
            <w:vAlign w:val="center"/>
          </w:tcPr>
          <w:p w14:paraId="0D1E141E" w14:textId="77777777">
            <w:pPr>
              <w:spacing w:line="240" w:lineRule="auto"/>
              <w:jc w:val="center"/>
              <w:rPr>
                <w:rFonts w:cs="Times New Roman"/>
              </w:rPr>
            </w:pPr>
            <w:r>
              <w:rPr>
                <w:sz w:val="16"/>
              </w:rPr>
              <w:t>6.4 (1.8)</w:t>
            </w:r>
          </w:p>
        </w:tc>
        <w:tc>
          <w:tcPr>
            <w:tcW w:w="1104" w:type="dxa"/>
            <w:tcBorders>
              <w:top w:val="single" w:sz="4" w:space="0" w:color="auto"/>
            </w:tcBorders>
            <w:tcMar>
              <w:top w:w="40" w:type="dxa"/>
              <w:left w:w="40" w:type="dxa"/>
              <w:bottom w:w="40" w:type="dxa"/>
              <w:right w:w="40" w:type="dxa"/>
            </w:tcMar>
            <w:vAlign w:val="center"/>
          </w:tcPr>
          <w:p w14:paraId="55F67087" w14:textId="77777777">
            <w:pPr>
              <w:spacing w:line="240" w:lineRule="auto"/>
              <w:jc w:val="center"/>
              <w:rPr>
                <w:rFonts w:cs="Times New Roman"/>
              </w:rPr>
            </w:pPr>
            <w:r>
              <w:rPr>
                <w:sz w:val="16"/>
              </w:rPr>
              <w:t>7.7 (0.6)</w:t>
            </w:r>
          </w:p>
        </w:tc>
        <w:tc>
          <w:tcPr>
            <w:tcW w:w="1104" w:type="dxa"/>
            <w:tcBorders>
              <w:top w:val="single" w:sz="4" w:space="0" w:color="auto"/>
            </w:tcBorders>
            <w:tcMar>
              <w:top w:w="40" w:type="dxa"/>
              <w:left w:w="40" w:type="dxa"/>
              <w:bottom w:w="40" w:type="dxa"/>
              <w:right w:w="40" w:type="dxa"/>
            </w:tcMar>
            <w:vAlign w:val="center"/>
          </w:tcPr>
          <w:p w14:paraId="6A47DCA2" w14:textId="77777777">
            <w:pPr>
              <w:spacing w:line="240" w:lineRule="auto"/>
              <w:jc w:val="center"/>
              <w:rPr>
                <w:rFonts w:cs="Times New Roman"/>
              </w:rPr>
            </w:pPr>
            <w:r>
              <w:rPr>
                <w:sz w:val="16"/>
              </w:rPr>
              <w:t>7.6 (0.6)</w:t>
            </w:r>
          </w:p>
        </w:tc>
        <w:tc>
          <w:tcPr>
            <w:tcW w:w="1104" w:type="dxa"/>
            <w:tcBorders>
              <w:top w:val="single" w:sz="4" w:space="0" w:color="auto"/>
            </w:tcBorders>
            <w:tcMar>
              <w:top w:w="40" w:type="dxa"/>
              <w:left w:w="40" w:type="dxa"/>
              <w:bottom w:w="40" w:type="dxa"/>
              <w:right w:w="40" w:type="dxa"/>
            </w:tcMar>
            <w:vAlign w:val="center"/>
          </w:tcPr>
          <w:p w14:paraId="61E81AC6" w14:textId="77777777">
            <w:pPr>
              <w:spacing w:line="240" w:lineRule="auto"/>
              <w:jc w:val="center"/>
              <w:rPr>
                <w:rFonts w:cs="Times New Roman"/>
              </w:rPr>
            </w:pPr>
            <w:r>
              <w:rPr>
                <w:sz w:val="16"/>
              </w:rPr>
              <w:t>5.0 (1.2)</w:t>
            </w:r>
          </w:p>
        </w:tc>
        <w:tc>
          <w:tcPr>
            <w:tcW w:w="1104" w:type="dxa"/>
            <w:tcBorders>
              <w:top w:val="single" w:sz="4" w:space="0" w:color="auto"/>
            </w:tcBorders>
            <w:tcMar>
              <w:top w:w="40" w:type="dxa"/>
              <w:left w:w="40" w:type="dxa"/>
              <w:bottom w:w="40" w:type="dxa"/>
              <w:right w:w="40" w:type="dxa"/>
            </w:tcMar>
            <w:vAlign w:val="center"/>
          </w:tcPr>
          <w:p w14:paraId="20581BA9" w14:textId="77777777">
            <w:pPr>
              <w:spacing w:line="240" w:lineRule="auto"/>
              <w:jc w:val="center"/>
              <w:rPr>
                <w:rFonts w:cs="Times New Roman"/>
              </w:rPr>
            </w:pPr>
            <w:r>
              <w:rPr>
                <w:sz w:val="16"/>
              </w:rPr>
              <w:t>4.6 (1.4)</w:t>
            </w:r>
          </w:p>
        </w:tc>
        <w:tc>
          <w:tcPr>
            <w:tcW w:w="1104" w:type="dxa"/>
            <w:tcBorders>
              <w:top w:val="single" w:sz="4" w:space="0" w:color="auto"/>
            </w:tcBorders>
            <w:tcMar>
              <w:top w:w="40" w:type="dxa"/>
              <w:left w:w="40" w:type="dxa"/>
              <w:bottom w:w="40" w:type="dxa"/>
              <w:right w:w="40" w:type="dxa"/>
            </w:tcMar>
            <w:vAlign w:val="center"/>
          </w:tcPr>
          <w:p w14:paraId="6F29F44A" w14:textId="77777777">
            <w:pPr>
              <w:spacing w:line="240" w:lineRule="auto"/>
              <w:jc w:val="center"/>
              <w:rPr>
                <w:rFonts w:cs="Times New Roman"/>
              </w:rPr>
            </w:pPr>
            <w:r>
              <w:rPr>
                <w:sz w:val="16"/>
              </w:rPr>
              <w:t>10.2 (0.6)</w:t>
            </w:r>
          </w:p>
        </w:tc>
        <w:tc>
          <w:tcPr>
            <w:tcW w:w="1104" w:type="dxa"/>
            <w:tcBorders>
              <w:top w:val="single" w:sz="4" w:space="0" w:color="auto"/>
            </w:tcBorders>
            <w:tcMar>
              <w:top w:w="40" w:type="dxa"/>
              <w:left w:w="40" w:type="dxa"/>
              <w:bottom w:w="40" w:type="dxa"/>
              <w:right w:w="40" w:type="dxa"/>
            </w:tcMar>
            <w:vAlign w:val="center"/>
          </w:tcPr>
          <w:p w14:paraId="378DA92E" w14:textId="77777777">
            <w:pPr>
              <w:spacing w:line="240" w:lineRule="auto"/>
              <w:jc w:val="center"/>
              <w:rPr>
                <w:rFonts w:cs="Times New Roman"/>
              </w:rPr>
            </w:pPr>
            <w:r>
              <w:rPr>
                <w:sz w:val="16"/>
              </w:rPr>
              <w:t>10.2 (0.5)</w:t>
            </w:r>
          </w:p>
        </w:tc>
      </w:tr>
      <w:tr w14:paraId="569974B4"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6E8D348" w14:textId="77777777">
            <w:pPr>
              <w:spacing w:line="240" w:lineRule="auto"/>
              <w:rPr>
                <w:rFonts w:cs="Times New Roman"/>
              </w:rPr>
            </w:pPr>
            <w:r>
              <w:rPr>
                <w:sz w:val="16"/>
              </w:rPr>
              <w:t>Physical activity, MET-min/week</w:t>
            </w:r>
          </w:p>
        </w:tc>
        <w:tc>
          <w:tcPr>
            <w:tcW w:w="1104" w:type="dxa"/>
            <w:tcBorders>
              <w:top w:val="single" w:sz="4" w:space="0" w:color="auto"/>
            </w:tcBorders>
            <w:tcMar>
              <w:top w:w="40" w:type="dxa"/>
              <w:left w:w="40" w:type="dxa"/>
              <w:bottom w:w="40" w:type="dxa"/>
              <w:right w:w="40" w:type="dxa"/>
            </w:tcMar>
            <w:vAlign w:val="center"/>
          </w:tcPr>
          <w:p w14:paraId="4CFE3291" w14:textId="77777777">
            <w:pPr>
              <w:spacing w:line="240" w:lineRule="auto"/>
              <w:rPr>
                <w:rFonts w:cs="Times New Roman"/>
              </w:rPr>
            </w:pPr>
            <w:r>
              <w:rPr>
                <w:sz w:val="16"/>
              </w:rPr>
              <w:t>Weighted median (IQR)</w:t>
            </w:r>
          </w:p>
        </w:tc>
        <w:tc>
          <w:tcPr>
            <w:tcW w:w="1104" w:type="dxa"/>
            <w:tcBorders>
              <w:top w:val="single" w:sz="4" w:space="0" w:color="auto"/>
            </w:tcBorders>
            <w:tcMar>
              <w:top w:w="40" w:type="dxa"/>
              <w:left w:w="40" w:type="dxa"/>
              <w:bottom w:w="40" w:type="dxa"/>
              <w:right w:w="40" w:type="dxa"/>
            </w:tcMar>
            <w:vAlign w:val="center"/>
          </w:tcPr>
          <w:p w14:paraId="4EE6D478" w14:textId="77777777">
            <w:pPr>
              <w:spacing w:line="240" w:lineRule="auto"/>
              <w:jc w:val="center"/>
              <w:rPr>
                <w:rFonts w:cs="Times New Roman"/>
              </w:rPr>
            </w:pPr>
            <w:r>
              <w:rPr>
                <w:sz w:val="16"/>
              </w:rPr>
              <w:t>4200.0 (1732.5-10878.0)</w:t>
            </w:r>
          </w:p>
        </w:tc>
        <w:tc>
          <w:tcPr>
            <w:tcW w:w="1104" w:type="dxa"/>
            <w:tcBorders>
              <w:top w:val="single" w:sz="4" w:space="0" w:color="auto"/>
            </w:tcBorders>
            <w:tcMar>
              <w:top w:w="40" w:type="dxa"/>
              <w:left w:w="40" w:type="dxa"/>
              <w:bottom w:w="40" w:type="dxa"/>
              <w:right w:w="40" w:type="dxa"/>
            </w:tcMar>
            <w:vAlign w:val="center"/>
          </w:tcPr>
          <w:p w14:paraId="0871D9BC" w14:textId="77777777">
            <w:pPr>
              <w:spacing w:line="240" w:lineRule="auto"/>
              <w:jc w:val="center"/>
              <w:rPr>
                <w:rFonts w:cs="Times New Roman"/>
              </w:rPr>
            </w:pPr>
            <w:r>
              <w:rPr>
                <w:sz w:val="16"/>
              </w:rPr>
              <w:t>6720.0 (2718.8-13440.0)</w:t>
            </w:r>
          </w:p>
        </w:tc>
        <w:tc>
          <w:tcPr>
            <w:tcW w:w="1104" w:type="dxa"/>
            <w:tcBorders>
              <w:top w:val="single" w:sz="4" w:space="0" w:color="auto"/>
            </w:tcBorders>
            <w:tcMar>
              <w:top w:w="40" w:type="dxa"/>
              <w:left w:w="40" w:type="dxa"/>
              <w:bottom w:w="40" w:type="dxa"/>
              <w:right w:w="40" w:type="dxa"/>
            </w:tcMar>
            <w:vAlign w:val="center"/>
          </w:tcPr>
          <w:p w14:paraId="12BAC87B" w14:textId="77777777">
            <w:pPr>
              <w:spacing w:line="240" w:lineRule="auto"/>
              <w:jc w:val="center"/>
              <w:rPr>
                <w:rFonts w:cs="Times New Roman"/>
              </w:rPr>
            </w:pPr>
            <w:r>
              <w:rPr>
                <w:sz w:val="16"/>
              </w:rPr>
              <w:t>0.0 (0.0-462.0)</w:t>
            </w:r>
          </w:p>
        </w:tc>
        <w:tc>
          <w:tcPr>
            <w:tcW w:w="1104" w:type="dxa"/>
            <w:tcBorders>
              <w:top w:val="single" w:sz="4" w:space="0" w:color="auto"/>
            </w:tcBorders>
            <w:tcMar>
              <w:top w:w="40" w:type="dxa"/>
              <w:left w:w="40" w:type="dxa"/>
              <w:bottom w:w="40" w:type="dxa"/>
              <w:right w:w="40" w:type="dxa"/>
            </w:tcMar>
            <w:vAlign w:val="center"/>
          </w:tcPr>
          <w:p w14:paraId="22A9DF97" w14:textId="77777777">
            <w:pPr>
              <w:spacing w:line="240" w:lineRule="auto"/>
              <w:jc w:val="center"/>
              <w:rPr>
                <w:rFonts w:cs="Times New Roman"/>
              </w:rPr>
            </w:pPr>
            <w:r>
              <w:rPr>
                <w:sz w:val="16"/>
              </w:rPr>
              <w:t>6720.0 (2562.0-12441.5)</w:t>
            </w:r>
          </w:p>
        </w:tc>
        <w:tc>
          <w:tcPr>
            <w:tcW w:w="1104" w:type="dxa"/>
            <w:tcBorders>
              <w:top w:val="single" w:sz="4" w:space="0" w:color="auto"/>
            </w:tcBorders>
            <w:tcMar>
              <w:top w:w="40" w:type="dxa"/>
              <w:left w:w="40" w:type="dxa"/>
              <w:bottom w:w="40" w:type="dxa"/>
              <w:right w:w="40" w:type="dxa"/>
            </w:tcMar>
            <w:vAlign w:val="center"/>
          </w:tcPr>
          <w:p w14:paraId="69F37394" w14:textId="77777777">
            <w:pPr>
              <w:spacing w:line="240" w:lineRule="auto"/>
              <w:jc w:val="center"/>
              <w:rPr>
                <w:rFonts w:cs="Times New Roman"/>
              </w:rPr>
            </w:pPr>
            <w:r>
              <w:rPr>
                <w:sz w:val="16"/>
              </w:rPr>
              <w:t>0.0 (0.0-462.0)</w:t>
            </w:r>
          </w:p>
        </w:tc>
        <w:tc>
          <w:tcPr>
            <w:tcW w:w="1104" w:type="dxa"/>
            <w:tcBorders>
              <w:top w:val="single" w:sz="4" w:space="0" w:color="auto"/>
            </w:tcBorders>
            <w:tcMar>
              <w:top w:w="40" w:type="dxa"/>
              <w:left w:w="40" w:type="dxa"/>
              <w:bottom w:w="40" w:type="dxa"/>
              <w:right w:w="40" w:type="dxa"/>
            </w:tcMar>
            <w:vAlign w:val="center"/>
          </w:tcPr>
          <w:p w14:paraId="3BA5D8CC" w14:textId="77777777">
            <w:pPr>
              <w:spacing w:line="240" w:lineRule="auto"/>
              <w:jc w:val="center"/>
              <w:rPr>
                <w:rFonts w:cs="Times New Roman"/>
              </w:rPr>
            </w:pPr>
            <w:r>
              <w:rPr>
                <w:sz w:val="16"/>
              </w:rPr>
              <w:t>8530.7 (4736.3-15149.0)</w:t>
            </w:r>
          </w:p>
        </w:tc>
        <w:tc>
          <w:tcPr>
            <w:tcW w:w="1104" w:type="dxa"/>
            <w:tcBorders>
              <w:top w:val="single" w:sz="4" w:space="0" w:color="auto"/>
            </w:tcBorders>
            <w:tcMar>
              <w:top w:w="40" w:type="dxa"/>
              <w:left w:w="40" w:type="dxa"/>
              <w:bottom w:w="40" w:type="dxa"/>
              <w:right w:w="40" w:type="dxa"/>
            </w:tcMar>
            <w:vAlign w:val="center"/>
          </w:tcPr>
          <w:p w14:paraId="647AD064" w14:textId="77777777">
            <w:pPr>
              <w:spacing w:line="240" w:lineRule="auto"/>
              <w:jc w:val="center"/>
              <w:rPr>
                <w:rFonts w:cs="Times New Roman"/>
              </w:rPr>
            </w:pPr>
            <w:r>
              <w:rPr>
                <w:sz w:val="16"/>
              </w:rPr>
              <w:t>0.0 (0.0-132.0)</w:t>
            </w:r>
          </w:p>
        </w:tc>
      </w:tr>
      <w:tr w14:paraId="18FA76AB"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81EF834" w14:textId="77777777">
            <w:pPr>
              <w:spacing w:line="240" w:lineRule="auto"/>
              <w:rPr>
                <w:rFonts w:cs="Times New Roman"/>
              </w:rPr>
            </w:pPr>
            <w:r>
              <w:rPr>
                <w:sz w:val="16"/>
              </w:rPr>
              <w:t>Sex</w:t>
            </w:r>
          </w:p>
        </w:tc>
        <w:tc>
          <w:tcPr>
            <w:tcW w:w="1104" w:type="dxa"/>
            <w:tcBorders>
              <w:top w:val="single" w:sz="4" w:space="0" w:color="auto"/>
            </w:tcBorders>
            <w:tcMar>
              <w:top w:w="40" w:type="dxa"/>
              <w:left w:w="40" w:type="dxa"/>
              <w:bottom w:w="40" w:type="dxa"/>
              <w:right w:w="40" w:type="dxa"/>
            </w:tcMar>
            <w:vAlign w:val="center"/>
          </w:tcPr>
          <w:p w14:paraId="3724C26D" w14:textId="77777777">
            <w:pPr>
              <w:spacing w:line="240" w:lineRule="auto"/>
              <w:rPr>
                <w:rFonts w:cs="Times New Roman"/>
              </w:rPr>
            </w:pPr>
            <w:r>
              <w:rPr>
                <w:sz w:val="16"/>
              </w:rPr>
              <w:t>Male</w:t>
            </w:r>
          </w:p>
        </w:tc>
        <w:tc>
          <w:tcPr>
            <w:tcW w:w="1104" w:type="dxa"/>
            <w:tcBorders>
              <w:top w:val="single" w:sz="4" w:space="0" w:color="auto"/>
            </w:tcBorders>
            <w:tcMar>
              <w:top w:w="40" w:type="dxa"/>
              <w:left w:w="40" w:type="dxa"/>
              <w:bottom w:w="40" w:type="dxa"/>
              <w:right w:w="40" w:type="dxa"/>
            </w:tcMar>
            <w:vAlign w:val="center"/>
          </w:tcPr>
          <w:p w14:paraId="184399C8" w14:textId="77777777">
            <w:pPr>
              <w:spacing w:line="240" w:lineRule="auto"/>
              <w:jc w:val="center"/>
              <w:rPr>
                <w:rFonts w:cs="Times New Roman"/>
              </w:rPr>
            </w:pPr>
            <w:r>
              <w:rPr>
                <w:sz w:val="16"/>
              </w:rPr>
              <w:t>2,230 (46.1)</w:t>
            </w:r>
          </w:p>
        </w:tc>
        <w:tc>
          <w:tcPr>
            <w:tcW w:w="1104" w:type="dxa"/>
            <w:tcBorders>
              <w:top w:val="single" w:sz="4" w:space="0" w:color="auto"/>
            </w:tcBorders>
            <w:tcMar>
              <w:top w:w="40" w:type="dxa"/>
              <w:left w:w="40" w:type="dxa"/>
              <w:bottom w:w="40" w:type="dxa"/>
              <w:right w:w="40" w:type="dxa"/>
            </w:tcMar>
            <w:vAlign w:val="center"/>
          </w:tcPr>
          <w:p w14:paraId="746F3A63" w14:textId="77777777">
            <w:pPr>
              <w:spacing w:line="240" w:lineRule="auto"/>
              <w:jc w:val="center"/>
              <w:rPr>
                <w:rFonts w:cs="Times New Roman"/>
              </w:rPr>
            </w:pPr>
            <w:r>
              <w:rPr>
                <w:sz w:val="16"/>
              </w:rPr>
              <w:t>885 (47.8)</w:t>
            </w:r>
          </w:p>
        </w:tc>
        <w:tc>
          <w:tcPr>
            <w:tcW w:w="1104" w:type="dxa"/>
            <w:tcBorders>
              <w:top w:val="single" w:sz="4" w:space="0" w:color="auto"/>
            </w:tcBorders>
            <w:tcMar>
              <w:top w:w="40" w:type="dxa"/>
              <w:left w:w="40" w:type="dxa"/>
              <w:bottom w:w="40" w:type="dxa"/>
              <w:right w:w="40" w:type="dxa"/>
            </w:tcMar>
            <w:vAlign w:val="center"/>
          </w:tcPr>
          <w:p w14:paraId="6A1FD2A9" w14:textId="77777777">
            <w:pPr>
              <w:spacing w:line="240" w:lineRule="auto"/>
              <w:jc w:val="center"/>
              <w:rPr>
                <w:rFonts w:cs="Times New Roman"/>
              </w:rPr>
            </w:pPr>
            <w:r>
              <w:rPr>
                <w:sz w:val="16"/>
              </w:rPr>
              <w:t>167 (41.2)</w:t>
            </w:r>
          </w:p>
        </w:tc>
        <w:tc>
          <w:tcPr>
            <w:tcW w:w="1104" w:type="dxa"/>
            <w:tcBorders>
              <w:top w:val="single" w:sz="4" w:space="0" w:color="auto"/>
            </w:tcBorders>
            <w:tcMar>
              <w:top w:w="40" w:type="dxa"/>
              <w:left w:w="40" w:type="dxa"/>
              <w:bottom w:w="40" w:type="dxa"/>
              <w:right w:w="40" w:type="dxa"/>
            </w:tcMar>
            <w:vAlign w:val="center"/>
          </w:tcPr>
          <w:p w14:paraId="61E19068" w14:textId="77777777">
            <w:pPr>
              <w:spacing w:line="240" w:lineRule="auto"/>
              <w:jc w:val="center"/>
              <w:rPr>
                <w:rFonts w:cs="Times New Roman"/>
              </w:rPr>
            </w:pPr>
            <w:r>
              <w:rPr>
                <w:sz w:val="16"/>
              </w:rPr>
              <w:t>915 (47.1)</w:t>
            </w:r>
          </w:p>
        </w:tc>
        <w:tc>
          <w:tcPr>
            <w:tcW w:w="1104" w:type="dxa"/>
            <w:tcBorders>
              <w:top w:val="single" w:sz="4" w:space="0" w:color="auto"/>
            </w:tcBorders>
            <w:tcMar>
              <w:top w:w="40" w:type="dxa"/>
              <w:left w:w="40" w:type="dxa"/>
              <w:bottom w:w="40" w:type="dxa"/>
              <w:right w:w="40" w:type="dxa"/>
            </w:tcMar>
            <w:vAlign w:val="center"/>
          </w:tcPr>
          <w:p w14:paraId="256DDF04" w14:textId="77777777">
            <w:pPr>
              <w:spacing w:line="240" w:lineRule="auto"/>
              <w:jc w:val="center"/>
              <w:rPr>
                <w:rFonts w:cs="Times New Roman"/>
              </w:rPr>
            </w:pPr>
            <w:r>
              <w:rPr>
                <w:sz w:val="16"/>
              </w:rPr>
              <w:t>164 (38.4)</w:t>
            </w:r>
          </w:p>
        </w:tc>
        <w:tc>
          <w:tcPr>
            <w:tcW w:w="1104" w:type="dxa"/>
            <w:tcBorders>
              <w:top w:val="single" w:sz="4" w:space="0" w:color="auto"/>
            </w:tcBorders>
            <w:tcMar>
              <w:top w:w="40" w:type="dxa"/>
              <w:left w:w="40" w:type="dxa"/>
              <w:bottom w:w="40" w:type="dxa"/>
              <w:right w:w="40" w:type="dxa"/>
            </w:tcMar>
            <w:vAlign w:val="center"/>
          </w:tcPr>
          <w:p w14:paraId="03117240" w14:textId="77777777">
            <w:pPr>
              <w:spacing w:line="240" w:lineRule="auto"/>
              <w:jc w:val="center"/>
              <w:rPr>
                <w:rFonts w:cs="Times New Roman"/>
              </w:rPr>
            </w:pPr>
            <w:r>
              <w:rPr>
                <w:sz w:val="16"/>
              </w:rPr>
              <w:t>73 (46.9)</w:t>
            </w:r>
          </w:p>
        </w:tc>
        <w:tc>
          <w:tcPr>
            <w:tcW w:w="1104" w:type="dxa"/>
            <w:tcBorders>
              <w:top w:val="single" w:sz="4" w:space="0" w:color="auto"/>
            </w:tcBorders>
            <w:tcMar>
              <w:top w:w="40" w:type="dxa"/>
              <w:left w:w="40" w:type="dxa"/>
              <w:bottom w:w="40" w:type="dxa"/>
              <w:right w:w="40" w:type="dxa"/>
            </w:tcMar>
            <w:vAlign w:val="center"/>
          </w:tcPr>
          <w:p w14:paraId="4F58B3E7" w14:textId="77777777">
            <w:pPr>
              <w:spacing w:line="240" w:lineRule="auto"/>
              <w:jc w:val="center"/>
              <w:rPr>
                <w:rFonts w:cs="Times New Roman"/>
              </w:rPr>
            </w:pPr>
            <w:r>
              <w:rPr>
                <w:sz w:val="16"/>
              </w:rPr>
              <w:t>26 (58.2)</w:t>
            </w:r>
          </w:p>
        </w:tc>
      </w:tr>
      <w:tr w14:paraId="48E5E745"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BA74F1E" w14:textId="77777777">
            <w:pPr>
              <w:spacing w:line="240" w:lineRule="auto"/>
              <w:rPr>
                <w:rFonts w:cs="Times New Roman"/>
              </w:rPr>
            </w:pPr>
            <w:r>
              <w:rPr>
                <w:sz w:val="16"/>
              </w:rPr>
              <w:t>Sex</w:t>
            </w:r>
          </w:p>
        </w:tc>
        <w:tc>
          <w:tcPr>
            <w:tcW w:w="1104" w:type="dxa"/>
            <w:tcBorders>
              <w:top w:val="single" w:sz="4" w:space="0" w:color="auto"/>
            </w:tcBorders>
            <w:tcMar>
              <w:top w:w="40" w:type="dxa"/>
              <w:left w:w="40" w:type="dxa"/>
              <w:bottom w:w="40" w:type="dxa"/>
              <w:right w:w="40" w:type="dxa"/>
            </w:tcMar>
            <w:vAlign w:val="center"/>
          </w:tcPr>
          <w:p w14:paraId="3C93194D" w14:textId="77777777">
            <w:pPr>
              <w:spacing w:line="240" w:lineRule="auto"/>
              <w:rPr>
                <w:rFonts w:cs="Times New Roman"/>
              </w:rPr>
            </w:pPr>
            <w:r>
              <w:rPr>
                <w:sz w:val="16"/>
              </w:rPr>
              <w:t>Female</w:t>
            </w:r>
          </w:p>
        </w:tc>
        <w:tc>
          <w:tcPr>
            <w:tcW w:w="1104" w:type="dxa"/>
            <w:tcBorders>
              <w:top w:val="single" w:sz="4" w:space="0" w:color="auto"/>
            </w:tcBorders>
            <w:tcMar>
              <w:top w:w="40" w:type="dxa"/>
              <w:left w:w="40" w:type="dxa"/>
              <w:bottom w:w="40" w:type="dxa"/>
              <w:right w:w="40" w:type="dxa"/>
            </w:tcMar>
            <w:vAlign w:val="center"/>
          </w:tcPr>
          <w:p w14:paraId="723E6BEC" w14:textId="77777777">
            <w:pPr>
              <w:spacing w:line="240" w:lineRule="auto"/>
              <w:jc w:val="center"/>
              <w:rPr>
                <w:rFonts w:cs="Times New Roman"/>
              </w:rPr>
            </w:pPr>
            <w:r>
              <w:rPr>
                <w:sz w:val="16"/>
              </w:rPr>
              <w:t>2,615 (53.9)</w:t>
            </w:r>
          </w:p>
        </w:tc>
        <w:tc>
          <w:tcPr>
            <w:tcW w:w="1104" w:type="dxa"/>
            <w:tcBorders>
              <w:top w:val="single" w:sz="4" w:space="0" w:color="auto"/>
            </w:tcBorders>
            <w:tcMar>
              <w:top w:w="40" w:type="dxa"/>
              <w:left w:w="40" w:type="dxa"/>
              <w:bottom w:w="40" w:type="dxa"/>
              <w:right w:w="40" w:type="dxa"/>
            </w:tcMar>
            <w:vAlign w:val="center"/>
          </w:tcPr>
          <w:p w14:paraId="5FBF2B7A" w14:textId="77777777">
            <w:pPr>
              <w:spacing w:line="240" w:lineRule="auto"/>
              <w:jc w:val="center"/>
              <w:rPr>
                <w:rFonts w:cs="Times New Roman"/>
              </w:rPr>
            </w:pPr>
            <w:r>
              <w:rPr>
                <w:sz w:val="16"/>
              </w:rPr>
              <w:t>960 (52.2)</w:t>
            </w:r>
          </w:p>
        </w:tc>
        <w:tc>
          <w:tcPr>
            <w:tcW w:w="1104" w:type="dxa"/>
            <w:tcBorders>
              <w:top w:val="single" w:sz="4" w:space="0" w:color="auto"/>
            </w:tcBorders>
            <w:tcMar>
              <w:top w:w="40" w:type="dxa"/>
              <w:left w:w="40" w:type="dxa"/>
              <w:bottom w:w="40" w:type="dxa"/>
              <w:right w:w="40" w:type="dxa"/>
            </w:tcMar>
            <w:vAlign w:val="center"/>
          </w:tcPr>
          <w:p w14:paraId="43F3D324" w14:textId="77777777">
            <w:pPr>
              <w:spacing w:line="240" w:lineRule="auto"/>
              <w:jc w:val="center"/>
              <w:rPr>
                <w:rFonts w:cs="Times New Roman"/>
              </w:rPr>
            </w:pPr>
            <w:r>
              <w:rPr>
                <w:sz w:val="16"/>
              </w:rPr>
              <w:t>229 (58.8)</w:t>
            </w:r>
          </w:p>
        </w:tc>
        <w:tc>
          <w:tcPr>
            <w:tcW w:w="1104" w:type="dxa"/>
            <w:tcBorders>
              <w:top w:val="single" w:sz="4" w:space="0" w:color="auto"/>
            </w:tcBorders>
            <w:tcMar>
              <w:top w:w="40" w:type="dxa"/>
              <w:left w:w="40" w:type="dxa"/>
              <w:bottom w:w="40" w:type="dxa"/>
              <w:right w:w="40" w:type="dxa"/>
            </w:tcMar>
            <w:vAlign w:val="center"/>
          </w:tcPr>
          <w:p w14:paraId="7BF7F486" w14:textId="77777777">
            <w:pPr>
              <w:spacing w:line="240" w:lineRule="auto"/>
              <w:jc w:val="center"/>
              <w:rPr>
                <w:rFonts w:cs="Times New Roman"/>
              </w:rPr>
            </w:pPr>
            <w:r>
              <w:rPr>
                <w:sz w:val="16"/>
              </w:rPr>
              <w:t>1,065 (52.9)</w:t>
            </w:r>
          </w:p>
        </w:tc>
        <w:tc>
          <w:tcPr>
            <w:tcW w:w="1104" w:type="dxa"/>
            <w:tcBorders>
              <w:top w:val="single" w:sz="4" w:space="0" w:color="auto"/>
            </w:tcBorders>
            <w:tcMar>
              <w:top w:w="40" w:type="dxa"/>
              <w:left w:w="40" w:type="dxa"/>
              <w:bottom w:w="40" w:type="dxa"/>
              <w:right w:w="40" w:type="dxa"/>
            </w:tcMar>
            <w:vAlign w:val="center"/>
          </w:tcPr>
          <w:p w14:paraId="726CC0D2" w14:textId="77777777">
            <w:pPr>
              <w:spacing w:line="240" w:lineRule="auto"/>
              <w:jc w:val="center"/>
              <w:rPr>
                <w:rFonts w:cs="Times New Roman"/>
              </w:rPr>
            </w:pPr>
            <w:r>
              <w:rPr>
                <w:sz w:val="16"/>
              </w:rPr>
              <w:t>256 (61.6)</w:t>
            </w:r>
          </w:p>
        </w:tc>
        <w:tc>
          <w:tcPr>
            <w:tcW w:w="1104" w:type="dxa"/>
            <w:tcBorders>
              <w:top w:val="single" w:sz="4" w:space="0" w:color="auto"/>
            </w:tcBorders>
            <w:tcMar>
              <w:top w:w="40" w:type="dxa"/>
              <w:left w:w="40" w:type="dxa"/>
              <w:bottom w:w="40" w:type="dxa"/>
              <w:right w:w="40" w:type="dxa"/>
            </w:tcMar>
            <w:vAlign w:val="center"/>
          </w:tcPr>
          <w:p w14:paraId="512E3A24" w14:textId="77777777">
            <w:pPr>
              <w:spacing w:line="240" w:lineRule="auto"/>
              <w:jc w:val="center"/>
              <w:rPr>
                <w:rFonts w:cs="Times New Roman"/>
              </w:rPr>
            </w:pPr>
            <w:r>
              <w:rPr>
                <w:sz w:val="16"/>
              </w:rPr>
              <w:t>86 (53.1)</w:t>
            </w:r>
          </w:p>
        </w:tc>
        <w:tc>
          <w:tcPr>
            <w:tcW w:w="1104" w:type="dxa"/>
            <w:tcBorders>
              <w:top w:val="single" w:sz="4" w:space="0" w:color="auto"/>
            </w:tcBorders>
            <w:tcMar>
              <w:top w:w="40" w:type="dxa"/>
              <w:left w:w="40" w:type="dxa"/>
              <w:bottom w:w="40" w:type="dxa"/>
              <w:right w:w="40" w:type="dxa"/>
            </w:tcMar>
            <w:vAlign w:val="center"/>
          </w:tcPr>
          <w:p w14:paraId="757948AC" w14:textId="77777777">
            <w:pPr>
              <w:spacing w:line="240" w:lineRule="auto"/>
              <w:jc w:val="center"/>
              <w:rPr>
                <w:rFonts w:cs="Times New Roman"/>
              </w:rPr>
            </w:pPr>
            <w:r>
              <w:rPr>
                <w:sz w:val="16"/>
              </w:rPr>
              <w:t>19 (41.8)</w:t>
            </w:r>
          </w:p>
        </w:tc>
      </w:tr>
      <w:tr w14:paraId="6427D56A"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36E6146A" w14:textId="77777777">
            <w:pPr>
              <w:spacing w:line="240" w:lineRule="auto"/>
              <w:rPr>
                <w:rFonts w:cs="Times New Roman"/>
              </w:rPr>
            </w:pPr>
            <w:r>
              <w:rPr>
                <w:sz w:val="16"/>
              </w:rPr>
              <w:t>Education</w:t>
            </w:r>
          </w:p>
        </w:tc>
        <w:tc>
          <w:tcPr>
            <w:tcW w:w="1104" w:type="dxa"/>
            <w:tcBorders>
              <w:top w:val="single" w:sz="4" w:space="0" w:color="auto"/>
            </w:tcBorders>
            <w:tcMar>
              <w:top w:w="40" w:type="dxa"/>
              <w:left w:w="40" w:type="dxa"/>
              <w:bottom w:w="40" w:type="dxa"/>
              <w:right w:w="40" w:type="dxa"/>
            </w:tcMar>
            <w:vAlign w:val="center"/>
          </w:tcPr>
          <w:p w14:paraId="33A9F1E3" w14:textId="77777777">
            <w:pPr>
              <w:spacing w:line="240" w:lineRule="auto"/>
              <w:rPr>
                <w:rFonts w:cs="Times New Roman"/>
              </w:rPr>
            </w:pPr>
            <w:r>
              <w:rPr>
                <w:sz w:val="16"/>
              </w:rPr>
              <w:t>Illiterate</w:t>
            </w:r>
          </w:p>
        </w:tc>
        <w:tc>
          <w:tcPr>
            <w:tcW w:w="1104" w:type="dxa"/>
            <w:tcBorders>
              <w:top w:val="single" w:sz="4" w:space="0" w:color="auto"/>
            </w:tcBorders>
            <w:tcMar>
              <w:top w:w="40" w:type="dxa"/>
              <w:left w:w="40" w:type="dxa"/>
              <w:bottom w:w="40" w:type="dxa"/>
              <w:right w:w="40" w:type="dxa"/>
            </w:tcMar>
            <w:vAlign w:val="center"/>
          </w:tcPr>
          <w:p w14:paraId="19B160F7" w14:textId="77777777">
            <w:pPr>
              <w:spacing w:line="240" w:lineRule="auto"/>
              <w:jc w:val="center"/>
              <w:rPr>
                <w:rFonts w:cs="Times New Roman"/>
              </w:rPr>
            </w:pPr>
            <w:r>
              <w:rPr>
                <w:sz w:val="16"/>
              </w:rPr>
              <w:t>1,352 (26.9)</w:t>
            </w:r>
          </w:p>
        </w:tc>
        <w:tc>
          <w:tcPr>
            <w:tcW w:w="1104" w:type="dxa"/>
            <w:tcBorders>
              <w:top w:val="single" w:sz="4" w:space="0" w:color="auto"/>
            </w:tcBorders>
            <w:tcMar>
              <w:top w:w="40" w:type="dxa"/>
              <w:left w:w="40" w:type="dxa"/>
              <w:bottom w:w="40" w:type="dxa"/>
              <w:right w:w="40" w:type="dxa"/>
            </w:tcMar>
            <w:vAlign w:val="center"/>
          </w:tcPr>
          <w:p w14:paraId="44E1B2DB" w14:textId="77777777">
            <w:pPr>
              <w:spacing w:line="240" w:lineRule="auto"/>
              <w:jc w:val="center"/>
              <w:rPr>
                <w:rFonts w:cs="Times New Roman"/>
              </w:rPr>
            </w:pPr>
            <w:r>
              <w:rPr>
                <w:sz w:val="16"/>
              </w:rPr>
              <w:t>486 (24.5)</w:t>
            </w:r>
          </w:p>
        </w:tc>
        <w:tc>
          <w:tcPr>
            <w:tcW w:w="1104" w:type="dxa"/>
            <w:tcBorders>
              <w:top w:val="single" w:sz="4" w:space="0" w:color="auto"/>
            </w:tcBorders>
            <w:tcMar>
              <w:top w:w="40" w:type="dxa"/>
              <w:left w:w="40" w:type="dxa"/>
              <w:bottom w:w="40" w:type="dxa"/>
              <w:right w:w="40" w:type="dxa"/>
            </w:tcMar>
            <w:vAlign w:val="center"/>
          </w:tcPr>
          <w:p w14:paraId="21974E35" w14:textId="77777777">
            <w:pPr>
              <w:spacing w:line="240" w:lineRule="auto"/>
              <w:jc w:val="center"/>
              <w:rPr>
                <w:rFonts w:cs="Times New Roman"/>
              </w:rPr>
            </w:pPr>
            <w:r>
              <w:rPr>
                <w:sz w:val="16"/>
              </w:rPr>
              <w:t>104 (28.1)</w:t>
            </w:r>
          </w:p>
        </w:tc>
        <w:tc>
          <w:tcPr>
            <w:tcW w:w="1104" w:type="dxa"/>
            <w:tcBorders>
              <w:top w:val="single" w:sz="4" w:space="0" w:color="auto"/>
            </w:tcBorders>
            <w:tcMar>
              <w:top w:w="40" w:type="dxa"/>
              <w:left w:w="40" w:type="dxa"/>
              <w:bottom w:w="40" w:type="dxa"/>
              <w:right w:w="40" w:type="dxa"/>
            </w:tcMar>
            <w:vAlign w:val="center"/>
          </w:tcPr>
          <w:p w14:paraId="44A00824" w14:textId="77777777">
            <w:pPr>
              <w:spacing w:line="240" w:lineRule="auto"/>
              <w:jc w:val="center"/>
              <w:rPr>
                <w:rFonts w:cs="Times New Roman"/>
              </w:rPr>
            </w:pPr>
            <w:r>
              <w:rPr>
                <w:sz w:val="16"/>
              </w:rPr>
              <w:t>538 (26.3)</w:t>
            </w:r>
          </w:p>
        </w:tc>
        <w:tc>
          <w:tcPr>
            <w:tcW w:w="1104" w:type="dxa"/>
            <w:tcBorders>
              <w:top w:val="single" w:sz="4" w:space="0" w:color="auto"/>
            </w:tcBorders>
            <w:tcMar>
              <w:top w:w="40" w:type="dxa"/>
              <w:left w:w="40" w:type="dxa"/>
              <w:bottom w:w="40" w:type="dxa"/>
              <w:right w:w="40" w:type="dxa"/>
            </w:tcMar>
            <w:vAlign w:val="center"/>
          </w:tcPr>
          <w:p w14:paraId="4A653275" w14:textId="77777777">
            <w:pPr>
              <w:spacing w:line="240" w:lineRule="auto"/>
              <w:jc w:val="center"/>
              <w:rPr>
                <w:rFonts w:cs="Times New Roman"/>
              </w:rPr>
            </w:pPr>
            <w:r>
              <w:rPr>
                <w:sz w:val="16"/>
              </w:rPr>
              <w:t>149 (34.3)</w:t>
            </w:r>
          </w:p>
        </w:tc>
        <w:tc>
          <w:tcPr>
            <w:tcW w:w="1104" w:type="dxa"/>
            <w:tcBorders>
              <w:top w:val="single" w:sz="4" w:space="0" w:color="auto"/>
            </w:tcBorders>
            <w:tcMar>
              <w:top w:w="40" w:type="dxa"/>
              <w:left w:w="40" w:type="dxa"/>
              <w:bottom w:w="40" w:type="dxa"/>
              <w:right w:w="40" w:type="dxa"/>
            </w:tcMar>
            <w:vAlign w:val="center"/>
          </w:tcPr>
          <w:p w14:paraId="274D8321" w14:textId="77777777">
            <w:pPr>
              <w:spacing w:line="240" w:lineRule="auto"/>
              <w:jc w:val="center"/>
              <w:rPr>
                <w:rFonts w:cs="Times New Roman"/>
              </w:rPr>
            </w:pPr>
            <w:r>
              <w:rPr>
                <w:sz w:val="16"/>
              </w:rPr>
              <w:t>54 (32.6)</w:t>
            </w:r>
          </w:p>
        </w:tc>
        <w:tc>
          <w:tcPr>
            <w:tcW w:w="1104" w:type="dxa"/>
            <w:tcBorders>
              <w:top w:val="single" w:sz="4" w:space="0" w:color="auto"/>
            </w:tcBorders>
            <w:tcMar>
              <w:top w:w="40" w:type="dxa"/>
              <w:left w:w="40" w:type="dxa"/>
              <w:bottom w:w="40" w:type="dxa"/>
              <w:right w:w="40" w:type="dxa"/>
            </w:tcMar>
            <w:vAlign w:val="center"/>
          </w:tcPr>
          <w:p w14:paraId="63AC4D8C" w14:textId="77777777">
            <w:pPr>
              <w:spacing w:line="240" w:lineRule="auto"/>
              <w:jc w:val="center"/>
              <w:rPr>
                <w:rFonts w:cs="Times New Roman"/>
              </w:rPr>
            </w:pPr>
            <w:r>
              <w:rPr>
                <w:sz w:val="16"/>
              </w:rPr>
              <w:t>21 (44.9)</w:t>
            </w:r>
          </w:p>
        </w:tc>
      </w:tr>
      <w:tr w14:paraId="1CC93969"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67333060" w14:textId="77777777">
            <w:pPr>
              <w:spacing w:line="240" w:lineRule="auto"/>
              <w:rPr>
                <w:rFonts w:cs="Times New Roman"/>
              </w:rPr>
            </w:pPr>
            <w:r>
              <w:rPr>
                <w:sz w:val="16"/>
              </w:rPr>
              <w:t>Education</w:t>
            </w:r>
          </w:p>
        </w:tc>
        <w:tc>
          <w:tcPr>
            <w:tcW w:w="1104" w:type="dxa"/>
            <w:tcBorders>
              <w:top w:val="single" w:sz="4" w:space="0" w:color="auto"/>
            </w:tcBorders>
            <w:tcMar>
              <w:top w:w="40" w:type="dxa"/>
              <w:left w:w="40" w:type="dxa"/>
              <w:bottom w:w="40" w:type="dxa"/>
              <w:right w:w="40" w:type="dxa"/>
            </w:tcMar>
            <w:vAlign w:val="center"/>
          </w:tcPr>
          <w:p w14:paraId="31D3D028" w14:textId="77777777">
            <w:pPr>
              <w:spacing w:line="240" w:lineRule="auto"/>
              <w:rPr>
                <w:rFonts w:cs="Times New Roman"/>
              </w:rPr>
            </w:pPr>
            <w:r>
              <w:rPr>
                <w:sz w:val="16"/>
              </w:rPr>
              <w:t>Primary school or less</w:t>
            </w:r>
          </w:p>
        </w:tc>
        <w:tc>
          <w:tcPr>
            <w:tcW w:w="1104" w:type="dxa"/>
            <w:tcBorders>
              <w:top w:val="single" w:sz="4" w:space="0" w:color="auto"/>
            </w:tcBorders>
            <w:tcMar>
              <w:top w:w="40" w:type="dxa"/>
              <w:left w:w="40" w:type="dxa"/>
              <w:bottom w:w="40" w:type="dxa"/>
              <w:right w:w="40" w:type="dxa"/>
            </w:tcMar>
            <w:vAlign w:val="center"/>
          </w:tcPr>
          <w:p w14:paraId="25E55CFC" w14:textId="77777777">
            <w:pPr>
              <w:spacing w:line="240" w:lineRule="auto"/>
              <w:jc w:val="center"/>
              <w:rPr>
                <w:rFonts w:cs="Times New Roman"/>
              </w:rPr>
            </w:pPr>
            <w:r>
              <w:rPr>
                <w:sz w:val="16"/>
              </w:rPr>
              <w:t>1,990 (40.7)</w:t>
            </w:r>
          </w:p>
        </w:tc>
        <w:tc>
          <w:tcPr>
            <w:tcW w:w="1104" w:type="dxa"/>
            <w:tcBorders>
              <w:top w:val="single" w:sz="4" w:space="0" w:color="auto"/>
            </w:tcBorders>
            <w:tcMar>
              <w:top w:w="40" w:type="dxa"/>
              <w:left w:w="40" w:type="dxa"/>
              <w:bottom w:w="40" w:type="dxa"/>
              <w:right w:w="40" w:type="dxa"/>
            </w:tcMar>
            <w:vAlign w:val="center"/>
          </w:tcPr>
          <w:p w14:paraId="6B2CE9D7" w14:textId="77777777">
            <w:pPr>
              <w:spacing w:line="240" w:lineRule="auto"/>
              <w:jc w:val="center"/>
              <w:rPr>
                <w:rFonts w:cs="Times New Roman"/>
              </w:rPr>
            </w:pPr>
            <w:r>
              <w:rPr>
                <w:sz w:val="16"/>
              </w:rPr>
              <w:t>742 (40.8)</w:t>
            </w:r>
          </w:p>
        </w:tc>
        <w:tc>
          <w:tcPr>
            <w:tcW w:w="1104" w:type="dxa"/>
            <w:tcBorders>
              <w:top w:val="single" w:sz="4" w:space="0" w:color="auto"/>
            </w:tcBorders>
            <w:tcMar>
              <w:top w:w="40" w:type="dxa"/>
              <w:left w:w="40" w:type="dxa"/>
              <w:bottom w:w="40" w:type="dxa"/>
              <w:right w:w="40" w:type="dxa"/>
            </w:tcMar>
            <w:vAlign w:val="center"/>
          </w:tcPr>
          <w:p w14:paraId="3513C315" w14:textId="77777777">
            <w:pPr>
              <w:spacing w:line="240" w:lineRule="auto"/>
              <w:jc w:val="center"/>
              <w:rPr>
                <w:rFonts w:cs="Times New Roman"/>
              </w:rPr>
            </w:pPr>
            <w:r>
              <w:rPr>
                <w:sz w:val="16"/>
              </w:rPr>
              <w:t>145 (35.7)</w:t>
            </w:r>
          </w:p>
        </w:tc>
        <w:tc>
          <w:tcPr>
            <w:tcW w:w="1104" w:type="dxa"/>
            <w:tcBorders>
              <w:top w:val="single" w:sz="4" w:space="0" w:color="auto"/>
            </w:tcBorders>
            <w:tcMar>
              <w:top w:w="40" w:type="dxa"/>
              <w:left w:w="40" w:type="dxa"/>
              <w:bottom w:w="40" w:type="dxa"/>
              <w:right w:w="40" w:type="dxa"/>
            </w:tcMar>
            <w:vAlign w:val="center"/>
          </w:tcPr>
          <w:p w14:paraId="522FDEB6" w14:textId="77777777">
            <w:pPr>
              <w:spacing w:line="240" w:lineRule="auto"/>
              <w:jc w:val="center"/>
              <w:rPr>
                <w:rFonts w:cs="Times New Roman"/>
              </w:rPr>
            </w:pPr>
            <w:r>
              <w:rPr>
                <w:sz w:val="16"/>
              </w:rPr>
              <w:t>867 (42.5)</w:t>
            </w:r>
          </w:p>
        </w:tc>
        <w:tc>
          <w:tcPr>
            <w:tcW w:w="1104" w:type="dxa"/>
            <w:tcBorders>
              <w:top w:val="single" w:sz="4" w:space="0" w:color="auto"/>
            </w:tcBorders>
            <w:tcMar>
              <w:top w:w="40" w:type="dxa"/>
              <w:left w:w="40" w:type="dxa"/>
              <w:bottom w:w="40" w:type="dxa"/>
              <w:right w:w="40" w:type="dxa"/>
            </w:tcMar>
            <w:vAlign w:val="center"/>
          </w:tcPr>
          <w:p w14:paraId="117FBD0B" w14:textId="77777777">
            <w:pPr>
              <w:spacing w:line="240" w:lineRule="auto"/>
              <w:jc w:val="center"/>
              <w:rPr>
                <w:rFonts w:cs="Times New Roman"/>
              </w:rPr>
            </w:pPr>
            <w:r>
              <w:rPr>
                <w:sz w:val="16"/>
              </w:rPr>
              <w:t>158 (38.6)</w:t>
            </w:r>
          </w:p>
        </w:tc>
        <w:tc>
          <w:tcPr>
            <w:tcW w:w="1104" w:type="dxa"/>
            <w:tcBorders>
              <w:top w:val="single" w:sz="4" w:space="0" w:color="auto"/>
            </w:tcBorders>
            <w:tcMar>
              <w:top w:w="40" w:type="dxa"/>
              <w:left w:w="40" w:type="dxa"/>
              <w:bottom w:w="40" w:type="dxa"/>
              <w:right w:w="40" w:type="dxa"/>
            </w:tcMar>
            <w:vAlign w:val="center"/>
          </w:tcPr>
          <w:p w14:paraId="6C840910" w14:textId="77777777">
            <w:pPr>
              <w:spacing w:line="240" w:lineRule="auto"/>
              <w:jc w:val="center"/>
              <w:rPr>
                <w:rFonts w:cs="Times New Roman"/>
              </w:rPr>
            </w:pPr>
            <w:r>
              <w:rPr>
                <w:sz w:val="16"/>
              </w:rPr>
              <w:t>60 (36.2)</w:t>
            </w:r>
          </w:p>
        </w:tc>
        <w:tc>
          <w:tcPr>
            <w:tcW w:w="1104" w:type="dxa"/>
            <w:tcBorders>
              <w:top w:val="single" w:sz="4" w:space="0" w:color="auto"/>
            </w:tcBorders>
            <w:tcMar>
              <w:top w:w="40" w:type="dxa"/>
              <w:left w:w="40" w:type="dxa"/>
              <w:bottom w:w="40" w:type="dxa"/>
              <w:right w:w="40" w:type="dxa"/>
            </w:tcMar>
            <w:vAlign w:val="center"/>
          </w:tcPr>
          <w:p w14:paraId="205CA240" w14:textId="77777777">
            <w:pPr>
              <w:spacing w:line="240" w:lineRule="auto"/>
              <w:jc w:val="center"/>
              <w:rPr>
                <w:rFonts w:cs="Times New Roman"/>
              </w:rPr>
            </w:pPr>
            <w:r>
              <w:rPr>
                <w:sz w:val="16"/>
              </w:rPr>
              <w:t>18 (43.7)</w:t>
            </w:r>
          </w:p>
        </w:tc>
      </w:tr>
      <w:tr w14:paraId="5A21F5A2"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6EAC218C" w14:textId="77777777">
            <w:pPr>
              <w:spacing w:line="240" w:lineRule="auto"/>
              <w:rPr>
                <w:rFonts w:cs="Times New Roman"/>
              </w:rPr>
            </w:pPr>
            <w:r>
              <w:rPr>
                <w:sz w:val="16"/>
              </w:rPr>
              <w:t>Education</w:t>
            </w:r>
          </w:p>
        </w:tc>
        <w:tc>
          <w:tcPr>
            <w:tcW w:w="1104" w:type="dxa"/>
            <w:tcBorders>
              <w:top w:val="single" w:sz="4" w:space="0" w:color="auto"/>
            </w:tcBorders>
            <w:tcMar>
              <w:top w:w="40" w:type="dxa"/>
              <w:left w:w="40" w:type="dxa"/>
              <w:bottom w:w="40" w:type="dxa"/>
              <w:right w:w="40" w:type="dxa"/>
            </w:tcMar>
            <w:vAlign w:val="center"/>
          </w:tcPr>
          <w:p w14:paraId="5C8FDEBC" w14:textId="77777777">
            <w:pPr>
              <w:spacing w:line="240" w:lineRule="auto"/>
              <w:rPr>
                <w:rFonts w:cs="Times New Roman"/>
              </w:rPr>
            </w:pPr>
            <w:r>
              <w:rPr>
                <w:sz w:val="16"/>
              </w:rPr>
              <w:t>Secondary school</w:t>
            </w:r>
          </w:p>
        </w:tc>
        <w:tc>
          <w:tcPr>
            <w:tcW w:w="1104" w:type="dxa"/>
            <w:tcBorders>
              <w:top w:val="single" w:sz="4" w:space="0" w:color="auto"/>
            </w:tcBorders>
            <w:tcMar>
              <w:top w:w="40" w:type="dxa"/>
              <w:left w:w="40" w:type="dxa"/>
              <w:bottom w:w="40" w:type="dxa"/>
              <w:right w:w="40" w:type="dxa"/>
            </w:tcMar>
            <w:vAlign w:val="center"/>
          </w:tcPr>
          <w:p w14:paraId="1660BB46" w14:textId="77777777">
            <w:pPr>
              <w:spacing w:line="240" w:lineRule="auto"/>
              <w:jc w:val="center"/>
              <w:rPr>
                <w:rFonts w:cs="Times New Roman"/>
              </w:rPr>
            </w:pPr>
            <w:r>
              <w:rPr>
                <w:sz w:val="16"/>
              </w:rPr>
              <w:t>1,422 (30.6)</w:t>
            </w:r>
          </w:p>
        </w:tc>
        <w:tc>
          <w:tcPr>
            <w:tcW w:w="1104" w:type="dxa"/>
            <w:tcBorders>
              <w:top w:val="single" w:sz="4" w:space="0" w:color="auto"/>
            </w:tcBorders>
            <w:tcMar>
              <w:top w:w="40" w:type="dxa"/>
              <w:left w:w="40" w:type="dxa"/>
              <w:bottom w:w="40" w:type="dxa"/>
              <w:right w:w="40" w:type="dxa"/>
            </w:tcMar>
            <w:vAlign w:val="center"/>
          </w:tcPr>
          <w:p w14:paraId="17FD3244" w14:textId="77777777">
            <w:pPr>
              <w:spacing w:line="240" w:lineRule="auto"/>
              <w:jc w:val="center"/>
              <w:rPr>
                <w:rFonts w:cs="Times New Roman"/>
              </w:rPr>
            </w:pPr>
            <w:r>
              <w:rPr>
                <w:sz w:val="16"/>
              </w:rPr>
              <w:t>581 (32.5)</w:t>
            </w:r>
          </w:p>
        </w:tc>
        <w:tc>
          <w:tcPr>
            <w:tcW w:w="1104" w:type="dxa"/>
            <w:tcBorders>
              <w:top w:val="single" w:sz="4" w:space="0" w:color="auto"/>
            </w:tcBorders>
            <w:tcMar>
              <w:top w:w="40" w:type="dxa"/>
              <w:left w:w="40" w:type="dxa"/>
              <w:bottom w:w="40" w:type="dxa"/>
              <w:right w:w="40" w:type="dxa"/>
            </w:tcMar>
            <w:vAlign w:val="center"/>
          </w:tcPr>
          <w:p w14:paraId="677E1944" w14:textId="77777777">
            <w:pPr>
              <w:spacing w:line="240" w:lineRule="auto"/>
              <w:jc w:val="center"/>
              <w:rPr>
                <w:rFonts w:cs="Times New Roman"/>
              </w:rPr>
            </w:pPr>
            <w:r>
              <w:rPr>
                <w:sz w:val="16"/>
              </w:rPr>
              <w:t>139 (33.9)</w:t>
            </w:r>
          </w:p>
        </w:tc>
        <w:tc>
          <w:tcPr>
            <w:tcW w:w="1104" w:type="dxa"/>
            <w:tcBorders>
              <w:top w:val="single" w:sz="4" w:space="0" w:color="auto"/>
            </w:tcBorders>
            <w:tcMar>
              <w:top w:w="40" w:type="dxa"/>
              <w:left w:w="40" w:type="dxa"/>
              <w:bottom w:w="40" w:type="dxa"/>
              <w:right w:w="40" w:type="dxa"/>
            </w:tcMar>
            <w:vAlign w:val="center"/>
          </w:tcPr>
          <w:p w14:paraId="6B9C393D" w14:textId="77777777">
            <w:pPr>
              <w:spacing w:line="240" w:lineRule="auto"/>
              <w:jc w:val="center"/>
              <w:rPr>
                <w:rFonts w:cs="Times New Roman"/>
              </w:rPr>
            </w:pPr>
            <w:r>
              <w:rPr>
                <w:sz w:val="16"/>
              </w:rPr>
              <w:t>546 (29.8)</w:t>
            </w:r>
          </w:p>
        </w:tc>
        <w:tc>
          <w:tcPr>
            <w:tcW w:w="1104" w:type="dxa"/>
            <w:tcBorders>
              <w:top w:val="single" w:sz="4" w:space="0" w:color="auto"/>
            </w:tcBorders>
            <w:tcMar>
              <w:top w:w="40" w:type="dxa"/>
              <w:left w:w="40" w:type="dxa"/>
              <w:bottom w:w="40" w:type="dxa"/>
              <w:right w:w="40" w:type="dxa"/>
            </w:tcMar>
            <w:vAlign w:val="center"/>
          </w:tcPr>
          <w:p w14:paraId="634CDCCF" w14:textId="77777777">
            <w:pPr>
              <w:spacing w:line="240" w:lineRule="auto"/>
              <w:jc w:val="center"/>
              <w:rPr>
                <w:rFonts w:cs="Times New Roman"/>
              </w:rPr>
            </w:pPr>
            <w:r>
              <w:rPr>
                <w:sz w:val="16"/>
              </w:rPr>
              <w:t>107 (25.9)</w:t>
            </w:r>
          </w:p>
        </w:tc>
        <w:tc>
          <w:tcPr>
            <w:tcW w:w="1104" w:type="dxa"/>
            <w:tcBorders>
              <w:top w:val="single" w:sz="4" w:space="0" w:color="auto"/>
            </w:tcBorders>
            <w:tcMar>
              <w:top w:w="40" w:type="dxa"/>
              <w:left w:w="40" w:type="dxa"/>
              <w:bottom w:w="40" w:type="dxa"/>
              <w:right w:w="40" w:type="dxa"/>
            </w:tcMar>
            <w:vAlign w:val="center"/>
          </w:tcPr>
          <w:p w14:paraId="16BFD096" w14:textId="77777777">
            <w:pPr>
              <w:spacing w:line="240" w:lineRule="auto"/>
              <w:jc w:val="center"/>
              <w:rPr>
                <w:rFonts w:cs="Times New Roman"/>
              </w:rPr>
            </w:pPr>
            <w:r>
              <w:rPr>
                <w:sz w:val="16"/>
              </w:rPr>
              <w:t>43 (30.2)</w:t>
            </w:r>
          </w:p>
        </w:tc>
        <w:tc>
          <w:tcPr>
            <w:tcW w:w="1104" w:type="dxa"/>
            <w:tcBorders>
              <w:top w:val="single" w:sz="4" w:space="0" w:color="auto"/>
            </w:tcBorders>
            <w:tcMar>
              <w:top w:w="40" w:type="dxa"/>
              <w:left w:w="40" w:type="dxa"/>
              <w:bottom w:w="40" w:type="dxa"/>
              <w:right w:w="40" w:type="dxa"/>
            </w:tcMar>
            <w:vAlign w:val="center"/>
          </w:tcPr>
          <w:p w14:paraId="57B1C6BC" w14:textId="77777777">
            <w:pPr>
              <w:spacing w:line="240" w:lineRule="auto"/>
              <w:jc w:val="center"/>
              <w:rPr>
                <w:rFonts w:cs="Times New Roman"/>
              </w:rPr>
            </w:pPr>
            <w:r>
              <w:rPr>
                <w:sz w:val="16"/>
              </w:rPr>
              <w:t>6 (11.4)</w:t>
            </w:r>
          </w:p>
        </w:tc>
      </w:tr>
      <w:tr w14:paraId="19189A51"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63D931CC" w14:textId="77777777">
            <w:pPr>
              <w:spacing w:line="240" w:lineRule="auto"/>
              <w:rPr>
                <w:rFonts w:cs="Times New Roman"/>
              </w:rPr>
            </w:pPr>
            <w:r>
              <w:rPr>
                <w:sz w:val="16"/>
              </w:rPr>
              <w:t>Education</w:t>
            </w:r>
          </w:p>
        </w:tc>
        <w:tc>
          <w:tcPr>
            <w:tcW w:w="1104" w:type="dxa"/>
            <w:tcBorders>
              <w:top w:val="single" w:sz="4" w:space="0" w:color="auto"/>
            </w:tcBorders>
            <w:tcMar>
              <w:top w:w="40" w:type="dxa"/>
              <w:left w:w="40" w:type="dxa"/>
              <w:bottom w:w="40" w:type="dxa"/>
              <w:right w:w="40" w:type="dxa"/>
            </w:tcMar>
            <w:vAlign w:val="center"/>
          </w:tcPr>
          <w:p w14:paraId="1E58592C" w14:textId="77777777">
            <w:pPr>
              <w:spacing w:line="240" w:lineRule="auto"/>
              <w:rPr>
                <w:rFonts w:cs="Times New Roman"/>
              </w:rPr>
            </w:pPr>
            <w:r>
              <w:rPr>
                <w:sz w:val="16"/>
              </w:rPr>
              <w:t>College or above</w:t>
            </w:r>
          </w:p>
        </w:tc>
        <w:tc>
          <w:tcPr>
            <w:tcW w:w="1104" w:type="dxa"/>
            <w:tcBorders>
              <w:top w:val="single" w:sz="4" w:space="0" w:color="auto"/>
            </w:tcBorders>
            <w:tcMar>
              <w:top w:w="40" w:type="dxa"/>
              <w:left w:w="40" w:type="dxa"/>
              <w:bottom w:w="40" w:type="dxa"/>
              <w:right w:w="40" w:type="dxa"/>
            </w:tcMar>
            <w:vAlign w:val="center"/>
          </w:tcPr>
          <w:p w14:paraId="3E619C57" w14:textId="77777777">
            <w:pPr>
              <w:spacing w:line="240" w:lineRule="auto"/>
              <w:jc w:val="center"/>
              <w:rPr>
                <w:rFonts w:cs="Times New Roman"/>
              </w:rPr>
            </w:pPr>
            <w:r>
              <w:rPr>
                <w:sz w:val="16"/>
              </w:rPr>
              <w:t>81 (1.7)</w:t>
            </w:r>
          </w:p>
        </w:tc>
        <w:tc>
          <w:tcPr>
            <w:tcW w:w="1104" w:type="dxa"/>
            <w:tcBorders>
              <w:top w:val="single" w:sz="4" w:space="0" w:color="auto"/>
            </w:tcBorders>
            <w:tcMar>
              <w:top w:w="40" w:type="dxa"/>
              <w:left w:w="40" w:type="dxa"/>
              <w:bottom w:w="40" w:type="dxa"/>
              <w:right w:w="40" w:type="dxa"/>
            </w:tcMar>
            <w:vAlign w:val="center"/>
          </w:tcPr>
          <w:p w14:paraId="41B787A7" w14:textId="77777777">
            <w:pPr>
              <w:spacing w:line="240" w:lineRule="auto"/>
              <w:jc w:val="center"/>
              <w:rPr>
                <w:rFonts w:cs="Times New Roman"/>
              </w:rPr>
            </w:pPr>
            <w:r>
              <w:rPr>
                <w:sz w:val="16"/>
              </w:rPr>
              <w:t>36 (2.2)</w:t>
            </w:r>
          </w:p>
        </w:tc>
        <w:tc>
          <w:tcPr>
            <w:tcW w:w="1104" w:type="dxa"/>
            <w:tcBorders>
              <w:top w:val="single" w:sz="4" w:space="0" w:color="auto"/>
            </w:tcBorders>
            <w:tcMar>
              <w:top w:w="40" w:type="dxa"/>
              <w:left w:w="40" w:type="dxa"/>
              <w:bottom w:w="40" w:type="dxa"/>
              <w:right w:w="40" w:type="dxa"/>
            </w:tcMar>
            <w:vAlign w:val="center"/>
          </w:tcPr>
          <w:p w14:paraId="38DBE789" w14:textId="77777777">
            <w:pPr>
              <w:spacing w:line="240" w:lineRule="auto"/>
              <w:jc w:val="center"/>
              <w:rPr>
                <w:rFonts w:cs="Times New Roman"/>
              </w:rPr>
            </w:pPr>
            <w:r>
              <w:rPr>
                <w:sz w:val="16"/>
              </w:rPr>
              <w:t>8 (2.2)</w:t>
            </w:r>
          </w:p>
        </w:tc>
        <w:tc>
          <w:tcPr>
            <w:tcW w:w="1104" w:type="dxa"/>
            <w:tcBorders>
              <w:top w:val="single" w:sz="4" w:space="0" w:color="auto"/>
            </w:tcBorders>
            <w:tcMar>
              <w:top w:w="40" w:type="dxa"/>
              <w:left w:w="40" w:type="dxa"/>
              <w:bottom w:w="40" w:type="dxa"/>
              <w:right w:w="40" w:type="dxa"/>
            </w:tcMar>
            <w:vAlign w:val="center"/>
          </w:tcPr>
          <w:p w14:paraId="674E52C0" w14:textId="77777777">
            <w:pPr>
              <w:spacing w:line="240" w:lineRule="auto"/>
              <w:jc w:val="center"/>
              <w:rPr>
                <w:rFonts w:cs="Times New Roman"/>
              </w:rPr>
            </w:pPr>
            <w:r>
              <w:rPr>
                <w:sz w:val="16"/>
              </w:rPr>
              <w:t>29 (1.3)</w:t>
            </w:r>
          </w:p>
        </w:tc>
        <w:tc>
          <w:tcPr>
            <w:tcW w:w="1104" w:type="dxa"/>
            <w:tcBorders>
              <w:top w:val="single" w:sz="4" w:space="0" w:color="auto"/>
            </w:tcBorders>
            <w:tcMar>
              <w:top w:w="40" w:type="dxa"/>
              <w:left w:w="40" w:type="dxa"/>
              <w:bottom w:w="40" w:type="dxa"/>
              <w:right w:w="40" w:type="dxa"/>
            </w:tcMar>
            <w:vAlign w:val="center"/>
          </w:tcPr>
          <w:p w14:paraId="42C983BD" w14:textId="77777777">
            <w:pPr>
              <w:spacing w:line="240" w:lineRule="auto"/>
              <w:jc w:val="center"/>
              <w:rPr>
                <w:rFonts w:cs="Times New Roman"/>
              </w:rPr>
            </w:pPr>
            <w:r>
              <w:rPr>
                <w:sz w:val="16"/>
              </w:rPr>
              <w:t>6 (1.2)</w:t>
            </w:r>
          </w:p>
        </w:tc>
        <w:tc>
          <w:tcPr>
            <w:tcW w:w="1104" w:type="dxa"/>
            <w:tcBorders>
              <w:top w:val="single" w:sz="4" w:space="0" w:color="auto"/>
            </w:tcBorders>
            <w:tcMar>
              <w:top w:w="40" w:type="dxa"/>
              <w:left w:w="40" w:type="dxa"/>
              <w:bottom w:w="40" w:type="dxa"/>
              <w:right w:w="40" w:type="dxa"/>
            </w:tcMar>
            <w:vAlign w:val="center"/>
          </w:tcPr>
          <w:p w14:paraId="47CFCA64" w14:textId="77777777">
            <w:pPr>
              <w:spacing w:line="240" w:lineRule="auto"/>
              <w:jc w:val="center"/>
              <w:rPr>
                <w:rFonts w:cs="Times New Roman"/>
              </w:rPr>
            </w:pPr>
            <w:r>
              <w:rPr>
                <w:sz w:val="16"/>
              </w:rPr>
              <w:t>2 (1.1)</w:t>
            </w:r>
          </w:p>
        </w:tc>
        <w:tc>
          <w:tcPr>
            <w:tcW w:w="1104" w:type="dxa"/>
            <w:tcBorders>
              <w:top w:val="single" w:sz="4" w:space="0" w:color="auto"/>
            </w:tcBorders>
            <w:tcMar>
              <w:top w:w="40" w:type="dxa"/>
              <w:left w:w="40" w:type="dxa"/>
              <w:bottom w:w="40" w:type="dxa"/>
              <w:right w:w="40" w:type="dxa"/>
            </w:tcMar>
            <w:vAlign w:val="center"/>
          </w:tcPr>
          <w:p w14:paraId="09944B47" w14:textId="77777777">
            <w:pPr>
              <w:spacing w:line="240" w:lineRule="auto"/>
              <w:jc w:val="center"/>
              <w:rPr>
                <w:rFonts w:cs="Times New Roman"/>
              </w:rPr>
            </w:pPr>
            <w:r>
              <w:rPr>
                <w:sz w:val="16"/>
              </w:rPr>
              <w:t>0 (0.0)</w:t>
            </w:r>
          </w:p>
        </w:tc>
      </w:tr>
      <w:tr w14:paraId="4F293278"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FE4DFC1" w14:textId="77777777">
            <w:pPr>
              <w:spacing w:line="240" w:lineRule="auto"/>
              <w:rPr>
                <w:rFonts w:cs="Times New Roman"/>
              </w:rPr>
            </w:pPr>
            <w:r>
              <w:rPr>
                <w:sz w:val="16"/>
              </w:rPr>
              <w:lastRenderedPageBreak/>
              <w:t>Marital status</w:t>
            </w:r>
          </w:p>
        </w:tc>
        <w:tc>
          <w:tcPr>
            <w:tcW w:w="1104" w:type="dxa"/>
            <w:tcBorders>
              <w:top w:val="single" w:sz="4" w:space="0" w:color="auto"/>
            </w:tcBorders>
            <w:tcMar>
              <w:top w:w="40" w:type="dxa"/>
              <w:left w:w="40" w:type="dxa"/>
              <w:bottom w:w="40" w:type="dxa"/>
              <w:right w:w="40" w:type="dxa"/>
            </w:tcMar>
            <w:vAlign w:val="center"/>
          </w:tcPr>
          <w:p w14:paraId="6A68D025" w14:textId="77777777">
            <w:pPr>
              <w:spacing w:line="240" w:lineRule="auto"/>
              <w:rPr>
                <w:rFonts w:cs="Times New Roman"/>
              </w:rPr>
            </w:pPr>
            <w:r>
              <w:rPr>
                <w:sz w:val="16"/>
              </w:rPr>
              <w:t>Married or cohabiting</w:t>
            </w:r>
          </w:p>
        </w:tc>
        <w:tc>
          <w:tcPr>
            <w:tcW w:w="1104" w:type="dxa"/>
            <w:tcBorders>
              <w:top w:val="single" w:sz="4" w:space="0" w:color="auto"/>
            </w:tcBorders>
            <w:tcMar>
              <w:top w:w="40" w:type="dxa"/>
              <w:left w:w="40" w:type="dxa"/>
              <w:bottom w:w="40" w:type="dxa"/>
              <w:right w:w="40" w:type="dxa"/>
            </w:tcMar>
            <w:vAlign w:val="center"/>
          </w:tcPr>
          <w:p w14:paraId="5205FDE5" w14:textId="77777777">
            <w:pPr>
              <w:spacing w:line="240" w:lineRule="auto"/>
              <w:jc w:val="center"/>
              <w:rPr>
                <w:rFonts w:cs="Times New Roman"/>
              </w:rPr>
            </w:pPr>
            <w:r>
              <w:rPr>
                <w:sz w:val="16"/>
              </w:rPr>
              <w:t>4,242 (85.3)</w:t>
            </w:r>
          </w:p>
        </w:tc>
        <w:tc>
          <w:tcPr>
            <w:tcW w:w="1104" w:type="dxa"/>
            <w:tcBorders>
              <w:top w:val="single" w:sz="4" w:space="0" w:color="auto"/>
            </w:tcBorders>
            <w:tcMar>
              <w:top w:w="40" w:type="dxa"/>
              <w:left w:w="40" w:type="dxa"/>
              <w:bottom w:w="40" w:type="dxa"/>
              <w:right w:w="40" w:type="dxa"/>
            </w:tcMar>
            <w:vAlign w:val="center"/>
          </w:tcPr>
          <w:p w14:paraId="4AEA2DF5" w14:textId="77777777">
            <w:pPr>
              <w:spacing w:line="240" w:lineRule="auto"/>
              <w:jc w:val="center"/>
              <w:rPr>
                <w:rFonts w:cs="Times New Roman"/>
              </w:rPr>
            </w:pPr>
            <w:r>
              <w:rPr>
                <w:sz w:val="16"/>
              </w:rPr>
              <w:t>1,665 (89.2)</w:t>
            </w:r>
          </w:p>
        </w:tc>
        <w:tc>
          <w:tcPr>
            <w:tcW w:w="1104" w:type="dxa"/>
            <w:tcBorders>
              <w:top w:val="single" w:sz="4" w:space="0" w:color="auto"/>
            </w:tcBorders>
            <w:tcMar>
              <w:top w:w="40" w:type="dxa"/>
              <w:left w:w="40" w:type="dxa"/>
              <w:bottom w:w="40" w:type="dxa"/>
              <w:right w:w="40" w:type="dxa"/>
            </w:tcMar>
            <w:vAlign w:val="center"/>
          </w:tcPr>
          <w:p w14:paraId="14F1DBD6" w14:textId="77777777">
            <w:pPr>
              <w:spacing w:line="240" w:lineRule="auto"/>
              <w:jc w:val="center"/>
              <w:rPr>
                <w:rFonts w:cs="Times New Roman"/>
              </w:rPr>
            </w:pPr>
            <w:r>
              <w:rPr>
                <w:sz w:val="16"/>
              </w:rPr>
              <w:t>343 (83.4)</w:t>
            </w:r>
          </w:p>
        </w:tc>
        <w:tc>
          <w:tcPr>
            <w:tcW w:w="1104" w:type="dxa"/>
            <w:tcBorders>
              <w:top w:val="single" w:sz="4" w:space="0" w:color="auto"/>
            </w:tcBorders>
            <w:tcMar>
              <w:top w:w="40" w:type="dxa"/>
              <w:left w:w="40" w:type="dxa"/>
              <w:bottom w:w="40" w:type="dxa"/>
              <w:right w:w="40" w:type="dxa"/>
            </w:tcMar>
            <w:vAlign w:val="center"/>
          </w:tcPr>
          <w:p w14:paraId="1D8B4D54" w14:textId="77777777">
            <w:pPr>
              <w:spacing w:line="240" w:lineRule="auto"/>
              <w:jc w:val="center"/>
              <w:rPr>
                <w:rFonts w:cs="Times New Roman"/>
              </w:rPr>
            </w:pPr>
            <w:r>
              <w:rPr>
                <w:sz w:val="16"/>
              </w:rPr>
              <w:t>1,736 (86.1)</w:t>
            </w:r>
          </w:p>
        </w:tc>
        <w:tc>
          <w:tcPr>
            <w:tcW w:w="1104" w:type="dxa"/>
            <w:tcBorders>
              <w:top w:val="single" w:sz="4" w:space="0" w:color="auto"/>
            </w:tcBorders>
            <w:tcMar>
              <w:top w:w="40" w:type="dxa"/>
              <w:left w:w="40" w:type="dxa"/>
              <w:bottom w:w="40" w:type="dxa"/>
              <w:right w:w="40" w:type="dxa"/>
            </w:tcMar>
            <w:vAlign w:val="center"/>
          </w:tcPr>
          <w:p w14:paraId="042245EB" w14:textId="77777777">
            <w:pPr>
              <w:spacing w:line="240" w:lineRule="auto"/>
              <w:jc w:val="center"/>
              <w:rPr>
                <w:rFonts w:cs="Times New Roman"/>
              </w:rPr>
            </w:pPr>
            <w:r>
              <w:rPr>
                <w:sz w:val="16"/>
              </w:rPr>
              <w:t>328 (70.7)</w:t>
            </w:r>
          </w:p>
        </w:tc>
        <w:tc>
          <w:tcPr>
            <w:tcW w:w="1104" w:type="dxa"/>
            <w:tcBorders>
              <w:top w:val="single" w:sz="4" w:space="0" w:color="auto"/>
            </w:tcBorders>
            <w:tcMar>
              <w:top w:w="40" w:type="dxa"/>
              <w:left w:w="40" w:type="dxa"/>
              <w:bottom w:w="40" w:type="dxa"/>
              <w:right w:w="40" w:type="dxa"/>
            </w:tcMar>
            <w:vAlign w:val="center"/>
          </w:tcPr>
          <w:p w14:paraId="31E0F6E7" w14:textId="77777777">
            <w:pPr>
              <w:spacing w:line="240" w:lineRule="auto"/>
              <w:jc w:val="center"/>
              <w:rPr>
                <w:rFonts w:cs="Times New Roman"/>
              </w:rPr>
            </w:pPr>
            <w:r>
              <w:rPr>
                <w:sz w:val="16"/>
              </w:rPr>
              <w:t>137 (86.5)</w:t>
            </w:r>
          </w:p>
        </w:tc>
        <w:tc>
          <w:tcPr>
            <w:tcW w:w="1104" w:type="dxa"/>
            <w:tcBorders>
              <w:top w:val="single" w:sz="4" w:space="0" w:color="auto"/>
            </w:tcBorders>
            <w:tcMar>
              <w:top w:w="40" w:type="dxa"/>
              <w:left w:w="40" w:type="dxa"/>
              <w:bottom w:w="40" w:type="dxa"/>
              <w:right w:w="40" w:type="dxa"/>
            </w:tcMar>
            <w:vAlign w:val="center"/>
          </w:tcPr>
          <w:p w14:paraId="1E6CCE0B" w14:textId="77777777">
            <w:pPr>
              <w:spacing w:line="240" w:lineRule="auto"/>
              <w:jc w:val="center"/>
              <w:rPr>
                <w:rFonts w:cs="Times New Roman"/>
              </w:rPr>
            </w:pPr>
            <w:r>
              <w:rPr>
                <w:sz w:val="16"/>
              </w:rPr>
              <w:t>33 (67.7)</w:t>
            </w:r>
          </w:p>
        </w:tc>
      </w:tr>
      <w:tr w14:paraId="068533A3"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7A820174" w14:textId="77777777">
            <w:pPr>
              <w:spacing w:line="240" w:lineRule="auto"/>
              <w:rPr>
                <w:rFonts w:cs="Times New Roman"/>
              </w:rPr>
            </w:pPr>
            <w:r>
              <w:rPr>
                <w:sz w:val="16"/>
              </w:rPr>
              <w:t>Marital status</w:t>
            </w:r>
          </w:p>
        </w:tc>
        <w:tc>
          <w:tcPr>
            <w:tcW w:w="1104" w:type="dxa"/>
            <w:tcBorders>
              <w:top w:val="single" w:sz="4" w:space="0" w:color="auto"/>
            </w:tcBorders>
            <w:tcMar>
              <w:top w:w="40" w:type="dxa"/>
              <w:left w:w="40" w:type="dxa"/>
              <w:bottom w:w="40" w:type="dxa"/>
              <w:right w:w="40" w:type="dxa"/>
            </w:tcMar>
            <w:vAlign w:val="center"/>
          </w:tcPr>
          <w:p w14:paraId="687EB381" w14:textId="77777777">
            <w:pPr>
              <w:spacing w:line="240" w:lineRule="auto"/>
              <w:rPr>
                <w:rFonts w:cs="Times New Roman"/>
              </w:rPr>
            </w:pPr>
            <w:r>
              <w:rPr>
                <w:sz w:val="16"/>
              </w:rPr>
              <w:t>Separated or divorced</w:t>
            </w:r>
          </w:p>
        </w:tc>
        <w:tc>
          <w:tcPr>
            <w:tcW w:w="1104" w:type="dxa"/>
            <w:tcBorders>
              <w:top w:val="single" w:sz="4" w:space="0" w:color="auto"/>
            </w:tcBorders>
            <w:tcMar>
              <w:top w:w="40" w:type="dxa"/>
              <w:left w:w="40" w:type="dxa"/>
              <w:bottom w:w="40" w:type="dxa"/>
              <w:right w:w="40" w:type="dxa"/>
            </w:tcMar>
            <w:vAlign w:val="center"/>
          </w:tcPr>
          <w:p w14:paraId="5FB93926" w14:textId="77777777">
            <w:pPr>
              <w:spacing w:line="240" w:lineRule="auto"/>
              <w:jc w:val="center"/>
              <w:rPr>
                <w:rFonts w:cs="Times New Roman"/>
              </w:rPr>
            </w:pPr>
            <w:r>
              <w:rPr>
                <w:sz w:val="16"/>
              </w:rPr>
              <w:t>59 (2.0)</w:t>
            </w:r>
          </w:p>
        </w:tc>
        <w:tc>
          <w:tcPr>
            <w:tcW w:w="1104" w:type="dxa"/>
            <w:tcBorders>
              <w:top w:val="single" w:sz="4" w:space="0" w:color="auto"/>
            </w:tcBorders>
            <w:tcMar>
              <w:top w:w="40" w:type="dxa"/>
              <w:left w:w="40" w:type="dxa"/>
              <w:bottom w:w="40" w:type="dxa"/>
              <w:right w:w="40" w:type="dxa"/>
            </w:tcMar>
            <w:vAlign w:val="center"/>
          </w:tcPr>
          <w:p w14:paraId="5FD2461D" w14:textId="77777777">
            <w:pPr>
              <w:spacing w:line="240" w:lineRule="auto"/>
              <w:jc w:val="center"/>
              <w:rPr>
                <w:rFonts w:cs="Times New Roman"/>
              </w:rPr>
            </w:pPr>
            <w:r>
              <w:rPr>
                <w:sz w:val="16"/>
              </w:rPr>
              <w:t>16 (1.2)</w:t>
            </w:r>
          </w:p>
        </w:tc>
        <w:tc>
          <w:tcPr>
            <w:tcW w:w="1104" w:type="dxa"/>
            <w:tcBorders>
              <w:top w:val="single" w:sz="4" w:space="0" w:color="auto"/>
            </w:tcBorders>
            <w:tcMar>
              <w:top w:w="40" w:type="dxa"/>
              <w:left w:w="40" w:type="dxa"/>
              <w:bottom w:w="40" w:type="dxa"/>
              <w:right w:w="40" w:type="dxa"/>
            </w:tcMar>
            <w:vAlign w:val="center"/>
          </w:tcPr>
          <w:p w14:paraId="20D8A22D" w14:textId="77777777">
            <w:pPr>
              <w:spacing w:line="240" w:lineRule="auto"/>
              <w:jc w:val="center"/>
              <w:rPr>
                <w:rFonts w:cs="Times New Roman"/>
              </w:rPr>
            </w:pPr>
            <w:r>
              <w:rPr>
                <w:sz w:val="16"/>
              </w:rPr>
              <w:t>6 (1.3)</w:t>
            </w:r>
          </w:p>
        </w:tc>
        <w:tc>
          <w:tcPr>
            <w:tcW w:w="1104" w:type="dxa"/>
            <w:tcBorders>
              <w:top w:val="single" w:sz="4" w:space="0" w:color="auto"/>
            </w:tcBorders>
            <w:tcMar>
              <w:top w:w="40" w:type="dxa"/>
              <w:left w:w="40" w:type="dxa"/>
              <w:bottom w:w="40" w:type="dxa"/>
              <w:right w:w="40" w:type="dxa"/>
            </w:tcMar>
            <w:vAlign w:val="center"/>
          </w:tcPr>
          <w:p w14:paraId="31D25172" w14:textId="77777777">
            <w:pPr>
              <w:spacing w:line="240" w:lineRule="auto"/>
              <w:jc w:val="center"/>
              <w:rPr>
                <w:rFonts w:cs="Times New Roman"/>
              </w:rPr>
            </w:pPr>
            <w:r>
              <w:rPr>
                <w:sz w:val="16"/>
              </w:rPr>
              <w:t>27 (1.8)</w:t>
            </w:r>
          </w:p>
        </w:tc>
        <w:tc>
          <w:tcPr>
            <w:tcW w:w="1104" w:type="dxa"/>
            <w:tcBorders>
              <w:top w:val="single" w:sz="4" w:space="0" w:color="auto"/>
            </w:tcBorders>
            <w:tcMar>
              <w:top w:w="40" w:type="dxa"/>
              <w:left w:w="40" w:type="dxa"/>
              <w:bottom w:w="40" w:type="dxa"/>
              <w:right w:w="40" w:type="dxa"/>
            </w:tcMar>
            <w:vAlign w:val="center"/>
          </w:tcPr>
          <w:p w14:paraId="6C8B459F" w14:textId="77777777">
            <w:pPr>
              <w:spacing w:line="240" w:lineRule="auto"/>
              <w:jc w:val="center"/>
              <w:rPr>
                <w:rFonts w:cs="Times New Roman"/>
              </w:rPr>
            </w:pPr>
            <w:r>
              <w:rPr>
                <w:sz w:val="16"/>
              </w:rPr>
              <w:t>6 (6.3)</w:t>
            </w:r>
          </w:p>
        </w:tc>
        <w:tc>
          <w:tcPr>
            <w:tcW w:w="1104" w:type="dxa"/>
            <w:tcBorders>
              <w:top w:val="single" w:sz="4" w:space="0" w:color="auto"/>
            </w:tcBorders>
            <w:tcMar>
              <w:top w:w="40" w:type="dxa"/>
              <w:left w:w="40" w:type="dxa"/>
              <w:bottom w:w="40" w:type="dxa"/>
              <w:right w:w="40" w:type="dxa"/>
            </w:tcMar>
            <w:vAlign w:val="center"/>
          </w:tcPr>
          <w:p w14:paraId="35FAE258" w14:textId="77777777">
            <w:pPr>
              <w:spacing w:line="240" w:lineRule="auto"/>
              <w:jc w:val="center"/>
              <w:rPr>
                <w:rFonts w:cs="Times New Roman"/>
              </w:rPr>
            </w:pPr>
            <w:r>
              <w:rPr>
                <w:sz w:val="16"/>
              </w:rPr>
              <w:t>2 (1.5)</w:t>
            </w:r>
          </w:p>
        </w:tc>
        <w:tc>
          <w:tcPr>
            <w:tcW w:w="1104" w:type="dxa"/>
            <w:tcBorders>
              <w:top w:val="single" w:sz="4" w:space="0" w:color="auto"/>
            </w:tcBorders>
            <w:tcMar>
              <w:top w:w="40" w:type="dxa"/>
              <w:left w:w="40" w:type="dxa"/>
              <w:bottom w:w="40" w:type="dxa"/>
              <w:right w:w="40" w:type="dxa"/>
            </w:tcMar>
            <w:vAlign w:val="center"/>
          </w:tcPr>
          <w:p w14:paraId="74CA0DED" w14:textId="77777777">
            <w:pPr>
              <w:spacing w:line="240" w:lineRule="auto"/>
              <w:jc w:val="center"/>
              <w:rPr>
                <w:rFonts w:cs="Times New Roman"/>
              </w:rPr>
            </w:pPr>
            <w:r>
              <w:rPr>
                <w:sz w:val="16"/>
              </w:rPr>
              <w:t>2 (7.0)</w:t>
            </w:r>
          </w:p>
        </w:tc>
      </w:tr>
      <w:tr w14:paraId="751E05BB"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3F1AB57A" w14:textId="77777777">
            <w:pPr>
              <w:spacing w:line="240" w:lineRule="auto"/>
              <w:rPr>
                <w:rFonts w:cs="Times New Roman"/>
              </w:rPr>
            </w:pPr>
            <w:r>
              <w:rPr>
                <w:sz w:val="16"/>
              </w:rPr>
              <w:t>Marital status</w:t>
            </w:r>
          </w:p>
        </w:tc>
        <w:tc>
          <w:tcPr>
            <w:tcW w:w="1104" w:type="dxa"/>
            <w:tcBorders>
              <w:top w:val="single" w:sz="4" w:space="0" w:color="auto"/>
            </w:tcBorders>
            <w:tcMar>
              <w:top w:w="40" w:type="dxa"/>
              <w:left w:w="40" w:type="dxa"/>
              <w:bottom w:w="40" w:type="dxa"/>
              <w:right w:w="40" w:type="dxa"/>
            </w:tcMar>
            <w:vAlign w:val="center"/>
          </w:tcPr>
          <w:p w14:paraId="7EB0EB2C" w14:textId="77777777">
            <w:pPr>
              <w:spacing w:line="240" w:lineRule="auto"/>
              <w:rPr>
                <w:rFonts w:cs="Times New Roman"/>
              </w:rPr>
            </w:pPr>
            <w:r>
              <w:rPr>
                <w:sz w:val="16"/>
              </w:rPr>
              <w:t>Widowed or never married</w:t>
            </w:r>
          </w:p>
        </w:tc>
        <w:tc>
          <w:tcPr>
            <w:tcW w:w="1104" w:type="dxa"/>
            <w:tcBorders>
              <w:top w:val="single" w:sz="4" w:space="0" w:color="auto"/>
            </w:tcBorders>
            <w:tcMar>
              <w:top w:w="40" w:type="dxa"/>
              <w:left w:w="40" w:type="dxa"/>
              <w:bottom w:w="40" w:type="dxa"/>
              <w:right w:w="40" w:type="dxa"/>
            </w:tcMar>
            <w:vAlign w:val="center"/>
          </w:tcPr>
          <w:p w14:paraId="643AFFBA" w14:textId="77777777">
            <w:pPr>
              <w:spacing w:line="240" w:lineRule="auto"/>
              <w:jc w:val="center"/>
              <w:rPr>
                <w:rFonts w:cs="Times New Roman"/>
              </w:rPr>
            </w:pPr>
            <w:r>
              <w:rPr>
                <w:sz w:val="16"/>
              </w:rPr>
              <w:t>544 (12.7)</w:t>
            </w:r>
          </w:p>
        </w:tc>
        <w:tc>
          <w:tcPr>
            <w:tcW w:w="1104" w:type="dxa"/>
            <w:tcBorders>
              <w:top w:val="single" w:sz="4" w:space="0" w:color="auto"/>
            </w:tcBorders>
            <w:tcMar>
              <w:top w:w="40" w:type="dxa"/>
              <w:left w:w="40" w:type="dxa"/>
              <w:bottom w:w="40" w:type="dxa"/>
              <w:right w:w="40" w:type="dxa"/>
            </w:tcMar>
            <w:vAlign w:val="center"/>
          </w:tcPr>
          <w:p w14:paraId="46716F71" w14:textId="77777777">
            <w:pPr>
              <w:spacing w:line="240" w:lineRule="auto"/>
              <w:jc w:val="center"/>
              <w:rPr>
                <w:rFonts w:cs="Times New Roman"/>
              </w:rPr>
            </w:pPr>
            <w:r>
              <w:rPr>
                <w:sz w:val="16"/>
              </w:rPr>
              <w:t>164 (9.6)</w:t>
            </w:r>
          </w:p>
        </w:tc>
        <w:tc>
          <w:tcPr>
            <w:tcW w:w="1104" w:type="dxa"/>
            <w:tcBorders>
              <w:top w:val="single" w:sz="4" w:space="0" w:color="auto"/>
            </w:tcBorders>
            <w:tcMar>
              <w:top w:w="40" w:type="dxa"/>
              <w:left w:w="40" w:type="dxa"/>
              <w:bottom w:w="40" w:type="dxa"/>
              <w:right w:w="40" w:type="dxa"/>
            </w:tcMar>
            <w:vAlign w:val="center"/>
          </w:tcPr>
          <w:p w14:paraId="08CD18F9" w14:textId="77777777">
            <w:pPr>
              <w:spacing w:line="240" w:lineRule="auto"/>
              <w:jc w:val="center"/>
              <w:rPr>
                <w:rFonts w:cs="Times New Roman"/>
              </w:rPr>
            </w:pPr>
            <w:r>
              <w:rPr>
                <w:sz w:val="16"/>
              </w:rPr>
              <w:t>47 (15.3)</w:t>
            </w:r>
          </w:p>
        </w:tc>
        <w:tc>
          <w:tcPr>
            <w:tcW w:w="1104" w:type="dxa"/>
            <w:tcBorders>
              <w:top w:val="single" w:sz="4" w:space="0" w:color="auto"/>
            </w:tcBorders>
            <w:tcMar>
              <w:top w:w="40" w:type="dxa"/>
              <w:left w:w="40" w:type="dxa"/>
              <w:bottom w:w="40" w:type="dxa"/>
              <w:right w:w="40" w:type="dxa"/>
            </w:tcMar>
            <w:vAlign w:val="center"/>
          </w:tcPr>
          <w:p w14:paraId="3F43B08B" w14:textId="77777777">
            <w:pPr>
              <w:spacing w:line="240" w:lineRule="auto"/>
              <w:jc w:val="center"/>
              <w:rPr>
                <w:rFonts w:cs="Times New Roman"/>
              </w:rPr>
            </w:pPr>
            <w:r>
              <w:rPr>
                <w:sz w:val="16"/>
              </w:rPr>
              <w:t>217 (12.1)</w:t>
            </w:r>
          </w:p>
        </w:tc>
        <w:tc>
          <w:tcPr>
            <w:tcW w:w="1104" w:type="dxa"/>
            <w:tcBorders>
              <w:top w:val="single" w:sz="4" w:space="0" w:color="auto"/>
            </w:tcBorders>
            <w:tcMar>
              <w:top w:w="40" w:type="dxa"/>
              <w:left w:w="40" w:type="dxa"/>
              <w:bottom w:w="40" w:type="dxa"/>
              <w:right w:w="40" w:type="dxa"/>
            </w:tcMar>
            <w:vAlign w:val="center"/>
          </w:tcPr>
          <w:p w14:paraId="22D8A528" w14:textId="77777777">
            <w:pPr>
              <w:spacing w:line="240" w:lineRule="auto"/>
              <w:jc w:val="center"/>
              <w:rPr>
                <w:rFonts w:cs="Times New Roman"/>
              </w:rPr>
            </w:pPr>
            <w:r>
              <w:rPr>
                <w:sz w:val="16"/>
              </w:rPr>
              <w:t>86 (23.0)</w:t>
            </w:r>
          </w:p>
        </w:tc>
        <w:tc>
          <w:tcPr>
            <w:tcW w:w="1104" w:type="dxa"/>
            <w:tcBorders>
              <w:top w:val="single" w:sz="4" w:space="0" w:color="auto"/>
            </w:tcBorders>
            <w:tcMar>
              <w:top w:w="40" w:type="dxa"/>
              <w:left w:w="40" w:type="dxa"/>
              <w:bottom w:w="40" w:type="dxa"/>
              <w:right w:w="40" w:type="dxa"/>
            </w:tcMar>
            <w:vAlign w:val="center"/>
          </w:tcPr>
          <w:p w14:paraId="6C44AF25" w14:textId="77777777">
            <w:pPr>
              <w:spacing w:line="240" w:lineRule="auto"/>
              <w:jc w:val="center"/>
              <w:rPr>
                <w:rFonts w:cs="Times New Roman"/>
              </w:rPr>
            </w:pPr>
            <w:r>
              <w:rPr>
                <w:sz w:val="16"/>
              </w:rPr>
              <w:t>20 (12.0)</w:t>
            </w:r>
          </w:p>
        </w:tc>
        <w:tc>
          <w:tcPr>
            <w:tcW w:w="1104" w:type="dxa"/>
            <w:tcBorders>
              <w:top w:val="single" w:sz="4" w:space="0" w:color="auto"/>
            </w:tcBorders>
            <w:tcMar>
              <w:top w:w="40" w:type="dxa"/>
              <w:left w:w="40" w:type="dxa"/>
              <w:bottom w:w="40" w:type="dxa"/>
              <w:right w:w="40" w:type="dxa"/>
            </w:tcMar>
            <w:vAlign w:val="center"/>
          </w:tcPr>
          <w:p w14:paraId="22000073" w14:textId="77777777">
            <w:pPr>
              <w:spacing w:line="240" w:lineRule="auto"/>
              <w:jc w:val="center"/>
              <w:rPr>
                <w:rFonts w:cs="Times New Roman"/>
              </w:rPr>
            </w:pPr>
            <w:r>
              <w:rPr>
                <w:sz w:val="16"/>
              </w:rPr>
              <w:t>10 (25.3)</w:t>
            </w:r>
          </w:p>
        </w:tc>
      </w:tr>
      <w:tr w14:paraId="768338EF"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1BCEBB7D" w14:textId="77777777">
            <w:pPr>
              <w:spacing w:line="240" w:lineRule="auto"/>
              <w:rPr>
                <w:rFonts w:cs="Times New Roman"/>
              </w:rPr>
            </w:pPr>
            <w:r>
              <w:rPr>
                <w:sz w:val="16"/>
              </w:rPr>
              <w:t>Residence</w:t>
            </w:r>
          </w:p>
        </w:tc>
        <w:tc>
          <w:tcPr>
            <w:tcW w:w="1104" w:type="dxa"/>
            <w:tcBorders>
              <w:top w:val="single" w:sz="4" w:space="0" w:color="auto"/>
            </w:tcBorders>
            <w:tcMar>
              <w:top w:w="40" w:type="dxa"/>
              <w:left w:w="40" w:type="dxa"/>
              <w:bottom w:w="40" w:type="dxa"/>
              <w:right w:w="40" w:type="dxa"/>
            </w:tcMar>
            <w:vAlign w:val="center"/>
          </w:tcPr>
          <w:p w14:paraId="64FB7B41" w14:textId="77777777">
            <w:pPr>
              <w:spacing w:line="240" w:lineRule="auto"/>
              <w:rPr>
                <w:rFonts w:cs="Times New Roman"/>
              </w:rPr>
            </w:pPr>
            <w:r>
              <w:rPr>
                <w:sz w:val="16"/>
              </w:rPr>
              <w:t>Rural</w:t>
            </w:r>
          </w:p>
        </w:tc>
        <w:tc>
          <w:tcPr>
            <w:tcW w:w="1104" w:type="dxa"/>
            <w:tcBorders>
              <w:top w:val="single" w:sz="4" w:space="0" w:color="auto"/>
            </w:tcBorders>
            <w:tcMar>
              <w:top w:w="40" w:type="dxa"/>
              <w:left w:w="40" w:type="dxa"/>
              <w:bottom w:w="40" w:type="dxa"/>
              <w:right w:w="40" w:type="dxa"/>
            </w:tcMar>
            <w:vAlign w:val="center"/>
          </w:tcPr>
          <w:p w14:paraId="1EB46C71" w14:textId="77777777">
            <w:pPr>
              <w:spacing w:line="240" w:lineRule="auto"/>
              <w:jc w:val="center"/>
              <w:rPr>
                <w:rFonts w:cs="Times New Roman"/>
              </w:rPr>
            </w:pPr>
            <w:r>
              <w:rPr>
                <w:sz w:val="16"/>
              </w:rPr>
              <w:t>3,064 (57.2)</w:t>
            </w:r>
          </w:p>
        </w:tc>
        <w:tc>
          <w:tcPr>
            <w:tcW w:w="1104" w:type="dxa"/>
            <w:tcBorders>
              <w:top w:val="single" w:sz="4" w:space="0" w:color="auto"/>
            </w:tcBorders>
            <w:tcMar>
              <w:top w:w="40" w:type="dxa"/>
              <w:left w:w="40" w:type="dxa"/>
              <w:bottom w:w="40" w:type="dxa"/>
              <w:right w:w="40" w:type="dxa"/>
            </w:tcMar>
            <w:vAlign w:val="center"/>
          </w:tcPr>
          <w:p w14:paraId="0AB1003F" w14:textId="77777777">
            <w:pPr>
              <w:spacing w:line="240" w:lineRule="auto"/>
              <w:jc w:val="center"/>
              <w:rPr>
                <w:rFonts w:cs="Times New Roman"/>
              </w:rPr>
            </w:pPr>
            <w:r>
              <w:rPr>
                <w:sz w:val="16"/>
              </w:rPr>
              <w:t>1,174 (58.3)</w:t>
            </w:r>
          </w:p>
        </w:tc>
        <w:tc>
          <w:tcPr>
            <w:tcW w:w="1104" w:type="dxa"/>
            <w:tcBorders>
              <w:top w:val="single" w:sz="4" w:space="0" w:color="auto"/>
            </w:tcBorders>
            <w:tcMar>
              <w:top w:w="40" w:type="dxa"/>
              <w:left w:w="40" w:type="dxa"/>
              <w:bottom w:w="40" w:type="dxa"/>
              <w:right w:w="40" w:type="dxa"/>
            </w:tcMar>
            <w:vAlign w:val="center"/>
          </w:tcPr>
          <w:p w14:paraId="43633885" w14:textId="77777777">
            <w:pPr>
              <w:spacing w:line="240" w:lineRule="auto"/>
              <w:jc w:val="center"/>
              <w:rPr>
                <w:rFonts w:cs="Times New Roman"/>
              </w:rPr>
            </w:pPr>
            <w:r>
              <w:rPr>
                <w:sz w:val="16"/>
              </w:rPr>
              <w:t>215 (50.0)</w:t>
            </w:r>
          </w:p>
        </w:tc>
        <w:tc>
          <w:tcPr>
            <w:tcW w:w="1104" w:type="dxa"/>
            <w:tcBorders>
              <w:top w:val="single" w:sz="4" w:space="0" w:color="auto"/>
            </w:tcBorders>
            <w:tcMar>
              <w:top w:w="40" w:type="dxa"/>
              <w:left w:w="40" w:type="dxa"/>
              <w:bottom w:w="40" w:type="dxa"/>
              <w:right w:w="40" w:type="dxa"/>
            </w:tcMar>
            <w:vAlign w:val="center"/>
          </w:tcPr>
          <w:p w14:paraId="507C12AB" w14:textId="77777777">
            <w:pPr>
              <w:spacing w:line="240" w:lineRule="auto"/>
              <w:jc w:val="center"/>
              <w:rPr>
                <w:rFonts w:cs="Times New Roman"/>
              </w:rPr>
            </w:pPr>
            <w:r>
              <w:rPr>
                <w:sz w:val="16"/>
              </w:rPr>
              <w:t>1,272 (57.8)</w:t>
            </w:r>
          </w:p>
        </w:tc>
        <w:tc>
          <w:tcPr>
            <w:tcW w:w="1104" w:type="dxa"/>
            <w:tcBorders>
              <w:top w:val="single" w:sz="4" w:space="0" w:color="auto"/>
            </w:tcBorders>
            <w:tcMar>
              <w:top w:w="40" w:type="dxa"/>
              <w:left w:w="40" w:type="dxa"/>
              <w:bottom w:w="40" w:type="dxa"/>
              <w:right w:w="40" w:type="dxa"/>
            </w:tcMar>
            <w:vAlign w:val="center"/>
          </w:tcPr>
          <w:p w14:paraId="42E5077B" w14:textId="77777777">
            <w:pPr>
              <w:spacing w:line="240" w:lineRule="auto"/>
              <w:jc w:val="center"/>
              <w:rPr>
                <w:rFonts w:cs="Times New Roman"/>
              </w:rPr>
            </w:pPr>
            <w:r>
              <w:rPr>
                <w:sz w:val="16"/>
              </w:rPr>
              <w:t>256 (52.7)</w:t>
            </w:r>
          </w:p>
        </w:tc>
        <w:tc>
          <w:tcPr>
            <w:tcW w:w="1104" w:type="dxa"/>
            <w:tcBorders>
              <w:top w:val="single" w:sz="4" w:space="0" w:color="auto"/>
            </w:tcBorders>
            <w:tcMar>
              <w:top w:w="40" w:type="dxa"/>
              <w:left w:w="40" w:type="dxa"/>
              <w:bottom w:w="40" w:type="dxa"/>
              <w:right w:w="40" w:type="dxa"/>
            </w:tcMar>
            <w:vAlign w:val="center"/>
          </w:tcPr>
          <w:p w14:paraId="675CDFF5" w14:textId="77777777">
            <w:pPr>
              <w:spacing w:line="240" w:lineRule="auto"/>
              <w:jc w:val="center"/>
              <w:rPr>
                <w:rFonts w:cs="Times New Roman"/>
              </w:rPr>
            </w:pPr>
            <w:r>
              <w:rPr>
                <w:sz w:val="16"/>
              </w:rPr>
              <w:t>116 (68.6)</w:t>
            </w:r>
          </w:p>
        </w:tc>
        <w:tc>
          <w:tcPr>
            <w:tcW w:w="1104" w:type="dxa"/>
            <w:tcBorders>
              <w:top w:val="single" w:sz="4" w:space="0" w:color="auto"/>
            </w:tcBorders>
            <w:tcMar>
              <w:top w:w="40" w:type="dxa"/>
              <w:left w:w="40" w:type="dxa"/>
              <w:bottom w:w="40" w:type="dxa"/>
              <w:right w:w="40" w:type="dxa"/>
            </w:tcMar>
            <w:vAlign w:val="center"/>
          </w:tcPr>
          <w:p w14:paraId="7108B7E1" w14:textId="77777777">
            <w:pPr>
              <w:spacing w:line="240" w:lineRule="auto"/>
              <w:jc w:val="center"/>
              <w:rPr>
                <w:rFonts w:cs="Times New Roman"/>
              </w:rPr>
            </w:pPr>
            <w:r>
              <w:rPr>
                <w:sz w:val="16"/>
              </w:rPr>
              <w:t>31 (66.8)</w:t>
            </w:r>
          </w:p>
        </w:tc>
      </w:tr>
      <w:tr w14:paraId="7A53F5E8"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32C0EF4" w14:textId="77777777">
            <w:pPr>
              <w:spacing w:line="240" w:lineRule="auto"/>
              <w:rPr>
                <w:rFonts w:cs="Times New Roman"/>
              </w:rPr>
            </w:pPr>
            <w:r>
              <w:rPr>
                <w:sz w:val="16"/>
              </w:rPr>
              <w:t>Residence</w:t>
            </w:r>
          </w:p>
        </w:tc>
        <w:tc>
          <w:tcPr>
            <w:tcW w:w="1104" w:type="dxa"/>
            <w:tcBorders>
              <w:top w:val="single" w:sz="4" w:space="0" w:color="auto"/>
            </w:tcBorders>
            <w:tcMar>
              <w:top w:w="40" w:type="dxa"/>
              <w:left w:w="40" w:type="dxa"/>
              <w:bottom w:w="40" w:type="dxa"/>
              <w:right w:w="40" w:type="dxa"/>
            </w:tcMar>
            <w:vAlign w:val="center"/>
          </w:tcPr>
          <w:p w14:paraId="6C46704B" w14:textId="77777777">
            <w:pPr>
              <w:spacing w:line="240" w:lineRule="auto"/>
              <w:rPr>
                <w:rFonts w:cs="Times New Roman"/>
              </w:rPr>
            </w:pPr>
            <w:r>
              <w:rPr>
                <w:sz w:val="16"/>
              </w:rPr>
              <w:t>Urban</w:t>
            </w:r>
          </w:p>
        </w:tc>
        <w:tc>
          <w:tcPr>
            <w:tcW w:w="1104" w:type="dxa"/>
            <w:tcBorders>
              <w:top w:val="single" w:sz="4" w:space="0" w:color="auto"/>
            </w:tcBorders>
            <w:tcMar>
              <w:top w:w="40" w:type="dxa"/>
              <w:left w:w="40" w:type="dxa"/>
              <w:bottom w:w="40" w:type="dxa"/>
              <w:right w:w="40" w:type="dxa"/>
            </w:tcMar>
            <w:vAlign w:val="center"/>
          </w:tcPr>
          <w:p w14:paraId="654EDC4A" w14:textId="77777777">
            <w:pPr>
              <w:spacing w:line="240" w:lineRule="auto"/>
              <w:jc w:val="center"/>
              <w:rPr>
                <w:rFonts w:cs="Times New Roman"/>
              </w:rPr>
            </w:pPr>
            <w:r>
              <w:rPr>
                <w:sz w:val="16"/>
              </w:rPr>
              <w:t>1,781 (42.8)</w:t>
            </w:r>
          </w:p>
        </w:tc>
        <w:tc>
          <w:tcPr>
            <w:tcW w:w="1104" w:type="dxa"/>
            <w:tcBorders>
              <w:top w:val="single" w:sz="4" w:space="0" w:color="auto"/>
            </w:tcBorders>
            <w:tcMar>
              <w:top w:w="40" w:type="dxa"/>
              <w:left w:w="40" w:type="dxa"/>
              <w:bottom w:w="40" w:type="dxa"/>
              <w:right w:w="40" w:type="dxa"/>
            </w:tcMar>
            <w:vAlign w:val="center"/>
          </w:tcPr>
          <w:p w14:paraId="1D65E438" w14:textId="77777777">
            <w:pPr>
              <w:spacing w:line="240" w:lineRule="auto"/>
              <w:jc w:val="center"/>
              <w:rPr>
                <w:rFonts w:cs="Times New Roman"/>
              </w:rPr>
            </w:pPr>
            <w:r>
              <w:rPr>
                <w:sz w:val="16"/>
              </w:rPr>
              <w:t>671 (41.7)</w:t>
            </w:r>
          </w:p>
        </w:tc>
        <w:tc>
          <w:tcPr>
            <w:tcW w:w="1104" w:type="dxa"/>
            <w:tcBorders>
              <w:top w:val="single" w:sz="4" w:space="0" w:color="auto"/>
            </w:tcBorders>
            <w:tcMar>
              <w:top w:w="40" w:type="dxa"/>
              <w:left w:w="40" w:type="dxa"/>
              <w:bottom w:w="40" w:type="dxa"/>
              <w:right w:w="40" w:type="dxa"/>
            </w:tcMar>
            <w:vAlign w:val="center"/>
          </w:tcPr>
          <w:p w14:paraId="68F0E9F2" w14:textId="77777777">
            <w:pPr>
              <w:spacing w:line="240" w:lineRule="auto"/>
              <w:jc w:val="center"/>
              <w:rPr>
                <w:rFonts w:cs="Times New Roman"/>
              </w:rPr>
            </w:pPr>
            <w:r>
              <w:rPr>
                <w:sz w:val="16"/>
              </w:rPr>
              <w:t>181 (50.0)</w:t>
            </w:r>
          </w:p>
        </w:tc>
        <w:tc>
          <w:tcPr>
            <w:tcW w:w="1104" w:type="dxa"/>
            <w:tcBorders>
              <w:top w:val="single" w:sz="4" w:space="0" w:color="auto"/>
            </w:tcBorders>
            <w:tcMar>
              <w:top w:w="40" w:type="dxa"/>
              <w:left w:w="40" w:type="dxa"/>
              <w:bottom w:w="40" w:type="dxa"/>
              <w:right w:w="40" w:type="dxa"/>
            </w:tcMar>
            <w:vAlign w:val="center"/>
          </w:tcPr>
          <w:p w14:paraId="7D4BCC31" w14:textId="77777777">
            <w:pPr>
              <w:spacing w:line="240" w:lineRule="auto"/>
              <w:jc w:val="center"/>
              <w:rPr>
                <w:rFonts w:cs="Times New Roman"/>
              </w:rPr>
            </w:pPr>
            <w:r>
              <w:rPr>
                <w:sz w:val="16"/>
              </w:rPr>
              <w:t>708 (42.2)</w:t>
            </w:r>
          </w:p>
        </w:tc>
        <w:tc>
          <w:tcPr>
            <w:tcW w:w="1104" w:type="dxa"/>
            <w:tcBorders>
              <w:top w:val="single" w:sz="4" w:space="0" w:color="auto"/>
            </w:tcBorders>
            <w:tcMar>
              <w:top w:w="40" w:type="dxa"/>
              <w:left w:w="40" w:type="dxa"/>
              <w:bottom w:w="40" w:type="dxa"/>
              <w:right w:w="40" w:type="dxa"/>
            </w:tcMar>
            <w:vAlign w:val="center"/>
          </w:tcPr>
          <w:p w14:paraId="5FE5677D" w14:textId="77777777">
            <w:pPr>
              <w:spacing w:line="240" w:lineRule="auto"/>
              <w:jc w:val="center"/>
              <w:rPr>
                <w:rFonts w:cs="Times New Roman"/>
              </w:rPr>
            </w:pPr>
            <w:r>
              <w:rPr>
                <w:sz w:val="16"/>
              </w:rPr>
              <w:t>164 (47.3)</w:t>
            </w:r>
          </w:p>
        </w:tc>
        <w:tc>
          <w:tcPr>
            <w:tcW w:w="1104" w:type="dxa"/>
            <w:tcBorders>
              <w:top w:val="single" w:sz="4" w:space="0" w:color="auto"/>
            </w:tcBorders>
            <w:tcMar>
              <w:top w:w="40" w:type="dxa"/>
              <w:left w:w="40" w:type="dxa"/>
              <w:bottom w:w="40" w:type="dxa"/>
              <w:right w:w="40" w:type="dxa"/>
            </w:tcMar>
            <w:vAlign w:val="center"/>
          </w:tcPr>
          <w:p w14:paraId="7EC011A1" w14:textId="77777777">
            <w:pPr>
              <w:spacing w:line="240" w:lineRule="auto"/>
              <w:jc w:val="center"/>
              <w:rPr>
                <w:rFonts w:cs="Times New Roman"/>
              </w:rPr>
            </w:pPr>
            <w:r>
              <w:rPr>
                <w:sz w:val="16"/>
              </w:rPr>
              <w:t>43 (31.4)</w:t>
            </w:r>
          </w:p>
        </w:tc>
        <w:tc>
          <w:tcPr>
            <w:tcW w:w="1104" w:type="dxa"/>
            <w:tcBorders>
              <w:top w:val="single" w:sz="4" w:space="0" w:color="auto"/>
            </w:tcBorders>
            <w:tcMar>
              <w:top w:w="40" w:type="dxa"/>
              <w:left w:w="40" w:type="dxa"/>
              <w:bottom w:w="40" w:type="dxa"/>
              <w:right w:w="40" w:type="dxa"/>
            </w:tcMar>
            <w:vAlign w:val="center"/>
          </w:tcPr>
          <w:p w14:paraId="29714AEC" w14:textId="77777777">
            <w:pPr>
              <w:spacing w:line="240" w:lineRule="auto"/>
              <w:jc w:val="center"/>
              <w:rPr>
                <w:rFonts w:cs="Times New Roman"/>
              </w:rPr>
            </w:pPr>
            <w:r>
              <w:rPr>
                <w:sz w:val="16"/>
              </w:rPr>
              <w:t>14 (33.2)</w:t>
            </w:r>
          </w:p>
        </w:tc>
      </w:tr>
      <w:tr w14:paraId="70E8567D"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020DABA3" w14:textId="77777777">
            <w:pPr>
              <w:spacing w:line="240" w:lineRule="auto"/>
              <w:rPr>
                <w:rFonts w:cs="Times New Roman"/>
              </w:rPr>
            </w:pPr>
            <w:r>
              <w:rPr>
                <w:sz w:val="16"/>
              </w:rPr>
              <w:t>Smoking status</w:t>
            </w:r>
          </w:p>
        </w:tc>
        <w:tc>
          <w:tcPr>
            <w:tcW w:w="1104" w:type="dxa"/>
            <w:tcBorders>
              <w:top w:val="single" w:sz="4" w:space="0" w:color="auto"/>
            </w:tcBorders>
            <w:tcMar>
              <w:top w:w="40" w:type="dxa"/>
              <w:left w:w="40" w:type="dxa"/>
              <w:bottom w:w="40" w:type="dxa"/>
              <w:right w:w="40" w:type="dxa"/>
            </w:tcMar>
            <w:vAlign w:val="center"/>
          </w:tcPr>
          <w:p w14:paraId="617E447C" w14:textId="77777777">
            <w:pPr>
              <w:spacing w:line="240" w:lineRule="auto"/>
              <w:rPr>
                <w:rFonts w:cs="Times New Roman"/>
              </w:rPr>
            </w:pPr>
            <w:r>
              <w:rPr>
                <w:sz w:val="16"/>
              </w:rPr>
              <w:t>Never</w:t>
            </w:r>
          </w:p>
        </w:tc>
        <w:tc>
          <w:tcPr>
            <w:tcW w:w="1104" w:type="dxa"/>
            <w:tcBorders>
              <w:top w:val="single" w:sz="4" w:space="0" w:color="auto"/>
            </w:tcBorders>
            <w:tcMar>
              <w:top w:w="40" w:type="dxa"/>
              <w:left w:w="40" w:type="dxa"/>
              <w:bottom w:w="40" w:type="dxa"/>
              <w:right w:w="40" w:type="dxa"/>
            </w:tcMar>
            <w:vAlign w:val="center"/>
          </w:tcPr>
          <w:p w14:paraId="441632B3" w14:textId="77777777">
            <w:pPr>
              <w:spacing w:line="240" w:lineRule="auto"/>
              <w:jc w:val="center"/>
              <w:rPr>
                <w:rFonts w:cs="Times New Roman"/>
              </w:rPr>
            </w:pPr>
            <w:r>
              <w:rPr>
                <w:sz w:val="16"/>
              </w:rPr>
              <w:t>3,014 (62.1)</w:t>
            </w:r>
          </w:p>
        </w:tc>
        <w:tc>
          <w:tcPr>
            <w:tcW w:w="1104" w:type="dxa"/>
            <w:tcBorders>
              <w:top w:val="single" w:sz="4" w:space="0" w:color="auto"/>
            </w:tcBorders>
            <w:tcMar>
              <w:top w:w="40" w:type="dxa"/>
              <w:left w:w="40" w:type="dxa"/>
              <w:bottom w:w="40" w:type="dxa"/>
              <w:right w:w="40" w:type="dxa"/>
            </w:tcMar>
            <w:vAlign w:val="center"/>
          </w:tcPr>
          <w:p w14:paraId="22A3CBDB" w14:textId="77777777">
            <w:pPr>
              <w:spacing w:line="240" w:lineRule="auto"/>
              <w:jc w:val="center"/>
              <w:rPr>
                <w:rFonts w:cs="Times New Roman"/>
              </w:rPr>
            </w:pPr>
            <w:r>
              <w:rPr>
                <w:sz w:val="16"/>
              </w:rPr>
              <w:t>1,115 (61.1)</w:t>
            </w:r>
          </w:p>
        </w:tc>
        <w:tc>
          <w:tcPr>
            <w:tcW w:w="1104" w:type="dxa"/>
            <w:tcBorders>
              <w:top w:val="single" w:sz="4" w:space="0" w:color="auto"/>
            </w:tcBorders>
            <w:tcMar>
              <w:top w:w="40" w:type="dxa"/>
              <w:left w:w="40" w:type="dxa"/>
              <w:bottom w:w="40" w:type="dxa"/>
              <w:right w:w="40" w:type="dxa"/>
            </w:tcMar>
            <w:vAlign w:val="center"/>
          </w:tcPr>
          <w:p w14:paraId="00D04756" w14:textId="77777777">
            <w:pPr>
              <w:spacing w:line="240" w:lineRule="auto"/>
              <w:jc w:val="center"/>
              <w:rPr>
                <w:rFonts w:cs="Times New Roman"/>
              </w:rPr>
            </w:pPr>
            <w:r>
              <w:rPr>
                <w:sz w:val="16"/>
              </w:rPr>
              <w:t>258 (65.6)</w:t>
            </w:r>
          </w:p>
        </w:tc>
        <w:tc>
          <w:tcPr>
            <w:tcW w:w="1104" w:type="dxa"/>
            <w:tcBorders>
              <w:top w:val="single" w:sz="4" w:space="0" w:color="auto"/>
            </w:tcBorders>
            <w:tcMar>
              <w:top w:w="40" w:type="dxa"/>
              <w:left w:w="40" w:type="dxa"/>
              <w:bottom w:w="40" w:type="dxa"/>
              <w:right w:w="40" w:type="dxa"/>
            </w:tcMar>
            <w:vAlign w:val="center"/>
          </w:tcPr>
          <w:p w14:paraId="514D5940" w14:textId="77777777">
            <w:pPr>
              <w:spacing w:line="240" w:lineRule="auto"/>
              <w:jc w:val="center"/>
              <w:rPr>
                <w:rFonts w:cs="Times New Roman"/>
              </w:rPr>
            </w:pPr>
            <w:r>
              <w:rPr>
                <w:sz w:val="16"/>
              </w:rPr>
              <w:t>1,237 (61.5)</w:t>
            </w:r>
          </w:p>
        </w:tc>
        <w:tc>
          <w:tcPr>
            <w:tcW w:w="1104" w:type="dxa"/>
            <w:tcBorders>
              <w:top w:val="single" w:sz="4" w:space="0" w:color="auto"/>
            </w:tcBorders>
            <w:tcMar>
              <w:top w:w="40" w:type="dxa"/>
              <w:left w:w="40" w:type="dxa"/>
              <w:bottom w:w="40" w:type="dxa"/>
              <w:right w:w="40" w:type="dxa"/>
            </w:tcMar>
            <w:vAlign w:val="center"/>
          </w:tcPr>
          <w:p w14:paraId="1F65D022" w14:textId="77777777">
            <w:pPr>
              <w:spacing w:line="240" w:lineRule="auto"/>
              <w:jc w:val="center"/>
              <w:rPr>
                <w:rFonts w:cs="Times New Roman"/>
              </w:rPr>
            </w:pPr>
            <w:r>
              <w:rPr>
                <w:sz w:val="16"/>
              </w:rPr>
              <w:t>280 (66.2)</w:t>
            </w:r>
          </w:p>
        </w:tc>
        <w:tc>
          <w:tcPr>
            <w:tcW w:w="1104" w:type="dxa"/>
            <w:tcBorders>
              <w:top w:val="single" w:sz="4" w:space="0" w:color="auto"/>
            </w:tcBorders>
            <w:tcMar>
              <w:top w:w="40" w:type="dxa"/>
              <w:left w:w="40" w:type="dxa"/>
              <w:bottom w:w="40" w:type="dxa"/>
              <w:right w:w="40" w:type="dxa"/>
            </w:tcMar>
            <w:vAlign w:val="center"/>
          </w:tcPr>
          <w:p w14:paraId="1FEE6C2A" w14:textId="77777777">
            <w:pPr>
              <w:spacing w:line="240" w:lineRule="auto"/>
              <w:jc w:val="center"/>
              <w:rPr>
                <w:rFonts w:cs="Times New Roman"/>
              </w:rPr>
            </w:pPr>
            <w:r>
              <w:rPr>
                <w:sz w:val="16"/>
              </w:rPr>
              <w:t>99 (60.9)</w:t>
            </w:r>
          </w:p>
        </w:tc>
        <w:tc>
          <w:tcPr>
            <w:tcW w:w="1104" w:type="dxa"/>
            <w:tcBorders>
              <w:top w:val="single" w:sz="4" w:space="0" w:color="auto"/>
            </w:tcBorders>
            <w:tcMar>
              <w:top w:w="40" w:type="dxa"/>
              <w:left w:w="40" w:type="dxa"/>
              <w:bottom w:w="40" w:type="dxa"/>
              <w:right w:w="40" w:type="dxa"/>
            </w:tcMar>
            <w:vAlign w:val="center"/>
          </w:tcPr>
          <w:p w14:paraId="18B8497F" w14:textId="77777777">
            <w:pPr>
              <w:spacing w:line="240" w:lineRule="auto"/>
              <w:jc w:val="center"/>
              <w:rPr>
                <w:rFonts w:cs="Times New Roman"/>
              </w:rPr>
            </w:pPr>
            <w:r>
              <w:rPr>
                <w:sz w:val="16"/>
              </w:rPr>
              <w:t>25 (55.2)</w:t>
            </w:r>
          </w:p>
        </w:tc>
      </w:tr>
      <w:tr w14:paraId="73605FE5"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1C4AF2F2" w14:textId="77777777">
            <w:pPr>
              <w:spacing w:line="240" w:lineRule="auto"/>
              <w:rPr>
                <w:rFonts w:cs="Times New Roman"/>
              </w:rPr>
            </w:pPr>
            <w:r>
              <w:rPr>
                <w:sz w:val="16"/>
              </w:rPr>
              <w:t>Smoking status</w:t>
            </w:r>
          </w:p>
        </w:tc>
        <w:tc>
          <w:tcPr>
            <w:tcW w:w="1104" w:type="dxa"/>
            <w:tcBorders>
              <w:top w:val="single" w:sz="4" w:space="0" w:color="auto"/>
            </w:tcBorders>
            <w:tcMar>
              <w:top w:w="40" w:type="dxa"/>
              <w:left w:w="40" w:type="dxa"/>
              <w:bottom w:w="40" w:type="dxa"/>
              <w:right w:w="40" w:type="dxa"/>
            </w:tcMar>
            <w:vAlign w:val="center"/>
          </w:tcPr>
          <w:p w14:paraId="0256F95F" w14:textId="77777777">
            <w:pPr>
              <w:spacing w:line="240" w:lineRule="auto"/>
              <w:rPr>
                <w:rFonts w:cs="Times New Roman"/>
              </w:rPr>
            </w:pPr>
            <w:r>
              <w:rPr>
                <w:sz w:val="16"/>
              </w:rPr>
              <w:t>Former</w:t>
            </w:r>
          </w:p>
        </w:tc>
        <w:tc>
          <w:tcPr>
            <w:tcW w:w="1104" w:type="dxa"/>
            <w:tcBorders>
              <w:top w:val="single" w:sz="4" w:space="0" w:color="auto"/>
            </w:tcBorders>
            <w:tcMar>
              <w:top w:w="40" w:type="dxa"/>
              <w:left w:w="40" w:type="dxa"/>
              <w:bottom w:w="40" w:type="dxa"/>
              <w:right w:w="40" w:type="dxa"/>
            </w:tcMar>
            <w:vAlign w:val="center"/>
          </w:tcPr>
          <w:p w14:paraId="5DA9619D" w14:textId="77777777">
            <w:pPr>
              <w:spacing w:line="240" w:lineRule="auto"/>
              <w:jc w:val="center"/>
              <w:rPr>
                <w:rFonts w:cs="Times New Roman"/>
              </w:rPr>
            </w:pPr>
            <w:r>
              <w:rPr>
                <w:sz w:val="16"/>
              </w:rPr>
              <w:t>393 (8.6)</w:t>
            </w:r>
          </w:p>
        </w:tc>
        <w:tc>
          <w:tcPr>
            <w:tcW w:w="1104" w:type="dxa"/>
            <w:tcBorders>
              <w:top w:val="single" w:sz="4" w:space="0" w:color="auto"/>
            </w:tcBorders>
            <w:tcMar>
              <w:top w:w="40" w:type="dxa"/>
              <w:left w:w="40" w:type="dxa"/>
              <w:bottom w:w="40" w:type="dxa"/>
              <w:right w:w="40" w:type="dxa"/>
            </w:tcMar>
            <w:vAlign w:val="center"/>
          </w:tcPr>
          <w:p w14:paraId="4612B567" w14:textId="77777777">
            <w:pPr>
              <w:spacing w:line="240" w:lineRule="auto"/>
              <w:jc w:val="center"/>
              <w:rPr>
                <w:rFonts w:cs="Times New Roman"/>
              </w:rPr>
            </w:pPr>
            <w:r>
              <w:rPr>
                <w:sz w:val="16"/>
              </w:rPr>
              <w:t>146 (7.7)</w:t>
            </w:r>
          </w:p>
        </w:tc>
        <w:tc>
          <w:tcPr>
            <w:tcW w:w="1104" w:type="dxa"/>
            <w:tcBorders>
              <w:top w:val="single" w:sz="4" w:space="0" w:color="auto"/>
            </w:tcBorders>
            <w:tcMar>
              <w:top w:w="40" w:type="dxa"/>
              <w:left w:w="40" w:type="dxa"/>
              <w:bottom w:w="40" w:type="dxa"/>
              <w:right w:w="40" w:type="dxa"/>
            </w:tcMar>
            <w:vAlign w:val="center"/>
          </w:tcPr>
          <w:p w14:paraId="56C61A71" w14:textId="77777777">
            <w:pPr>
              <w:spacing w:line="240" w:lineRule="auto"/>
              <w:jc w:val="center"/>
              <w:rPr>
                <w:rFonts w:cs="Times New Roman"/>
              </w:rPr>
            </w:pPr>
            <w:r>
              <w:rPr>
                <w:sz w:val="16"/>
              </w:rPr>
              <w:t>39 (9.9)</w:t>
            </w:r>
          </w:p>
        </w:tc>
        <w:tc>
          <w:tcPr>
            <w:tcW w:w="1104" w:type="dxa"/>
            <w:tcBorders>
              <w:top w:val="single" w:sz="4" w:space="0" w:color="auto"/>
            </w:tcBorders>
            <w:tcMar>
              <w:top w:w="40" w:type="dxa"/>
              <w:left w:w="40" w:type="dxa"/>
              <w:bottom w:w="40" w:type="dxa"/>
              <w:right w:w="40" w:type="dxa"/>
            </w:tcMar>
            <w:vAlign w:val="center"/>
          </w:tcPr>
          <w:p w14:paraId="08F13BB8" w14:textId="77777777">
            <w:pPr>
              <w:spacing w:line="240" w:lineRule="auto"/>
              <w:jc w:val="center"/>
              <w:rPr>
                <w:rFonts w:cs="Times New Roman"/>
              </w:rPr>
            </w:pPr>
            <w:r>
              <w:rPr>
                <w:sz w:val="16"/>
              </w:rPr>
              <w:t>161 (10.0)</w:t>
            </w:r>
          </w:p>
        </w:tc>
        <w:tc>
          <w:tcPr>
            <w:tcW w:w="1104" w:type="dxa"/>
            <w:tcBorders>
              <w:top w:val="single" w:sz="4" w:space="0" w:color="auto"/>
            </w:tcBorders>
            <w:tcMar>
              <w:top w:w="40" w:type="dxa"/>
              <w:left w:w="40" w:type="dxa"/>
              <w:bottom w:w="40" w:type="dxa"/>
              <w:right w:w="40" w:type="dxa"/>
            </w:tcMar>
            <w:vAlign w:val="center"/>
          </w:tcPr>
          <w:p w14:paraId="298CAD14" w14:textId="77777777">
            <w:pPr>
              <w:spacing w:line="240" w:lineRule="auto"/>
              <w:jc w:val="center"/>
              <w:rPr>
                <w:rFonts w:cs="Times New Roman"/>
              </w:rPr>
            </w:pPr>
            <w:r>
              <w:rPr>
                <w:sz w:val="16"/>
              </w:rPr>
              <w:t>31 (5.8)</w:t>
            </w:r>
          </w:p>
        </w:tc>
        <w:tc>
          <w:tcPr>
            <w:tcW w:w="1104" w:type="dxa"/>
            <w:tcBorders>
              <w:top w:val="single" w:sz="4" w:space="0" w:color="auto"/>
            </w:tcBorders>
            <w:tcMar>
              <w:top w:w="40" w:type="dxa"/>
              <w:left w:w="40" w:type="dxa"/>
              <w:bottom w:w="40" w:type="dxa"/>
              <w:right w:w="40" w:type="dxa"/>
            </w:tcMar>
            <w:vAlign w:val="center"/>
          </w:tcPr>
          <w:p w14:paraId="14D8AAB1" w14:textId="77777777">
            <w:pPr>
              <w:spacing w:line="240" w:lineRule="auto"/>
              <w:jc w:val="center"/>
              <w:rPr>
                <w:rFonts w:cs="Times New Roman"/>
              </w:rPr>
            </w:pPr>
            <w:r>
              <w:rPr>
                <w:sz w:val="16"/>
              </w:rPr>
              <w:t>13 (7.8)</w:t>
            </w:r>
          </w:p>
        </w:tc>
        <w:tc>
          <w:tcPr>
            <w:tcW w:w="1104" w:type="dxa"/>
            <w:tcBorders>
              <w:top w:val="single" w:sz="4" w:space="0" w:color="auto"/>
            </w:tcBorders>
            <w:tcMar>
              <w:top w:w="40" w:type="dxa"/>
              <w:left w:w="40" w:type="dxa"/>
              <w:bottom w:w="40" w:type="dxa"/>
              <w:right w:w="40" w:type="dxa"/>
            </w:tcMar>
            <w:vAlign w:val="center"/>
          </w:tcPr>
          <w:p w14:paraId="5718F448" w14:textId="77777777">
            <w:pPr>
              <w:spacing w:line="240" w:lineRule="auto"/>
              <w:jc w:val="center"/>
              <w:rPr>
                <w:rFonts w:cs="Times New Roman"/>
              </w:rPr>
            </w:pPr>
            <w:r>
              <w:rPr>
                <w:sz w:val="16"/>
              </w:rPr>
              <w:t>3 (7.7)</w:t>
            </w:r>
          </w:p>
        </w:tc>
      </w:tr>
      <w:tr w14:paraId="0D38AE56"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34BCA0E" w14:textId="77777777">
            <w:pPr>
              <w:spacing w:line="240" w:lineRule="auto"/>
              <w:rPr>
                <w:rFonts w:cs="Times New Roman"/>
              </w:rPr>
            </w:pPr>
            <w:r>
              <w:rPr>
                <w:sz w:val="16"/>
              </w:rPr>
              <w:t>Smoking status</w:t>
            </w:r>
          </w:p>
        </w:tc>
        <w:tc>
          <w:tcPr>
            <w:tcW w:w="1104" w:type="dxa"/>
            <w:tcBorders>
              <w:top w:val="single" w:sz="4" w:space="0" w:color="auto"/>
            </w:tcBorders>
            <w:tcMar>
              <w:top w:w="40" w:type="dxa"/>
              <w:left w:w="40" w:type="dxa"/>
              <w:bottom w:w="40" w:type="dxa"/>
              <w:right w:w="40" w:type="dxa"/>
            </w:tcMar>
            <w:vAlign w:val="center"/>
          </w:tcPr>
          <w:p w14:paraId="1D934A4A" w14:textId="77777777">
            <w:pPr>
              <w:spacing w:line="240" w:lineRule="auto"/>
              <w:rPr>
                <w:rFonts w:cs="Times New Roman"/>
              </w:rPr>
            </w:pPr>
            <w:r>
              <w:rPr>
                <w:sz w:val="16"/>
              </w:rPr>
              <w:t>Current</w:t>
            </w:r>
          </w:p>
        </w:tc>
        <w:tc>
          <w:tcPr>
            <w:tcW w:w="1104" w:type="dxa"/>
            <w:tcBorders>
              <w:top w:val="single" w:sz="4" w:space="0" w:color="auto"/>
            </w:tcBorders>
            <w:tcMar>
              <w:top w:w="40" w:type="dxa"/>
              <w:left w:w="40" w:type="dxa"/>
              <w:bottom w:w="40" w:type="dxa"/>
              <w:right w:w="40" w:type="dxa"/>
            </w:tcMar>
            <w:vAlign w:val="center"/>
          </w:tcPr>
          <w:p w14:paraId="3695AC22" w14:textId="77777777">
            <w:pPr>
              <w:spacing w:line="240" w:lineRule="auto"/>
              <w:jc w:val="center"/>
              <w:rPr>
                <w:rFonts w:cs="Times New Roman"/>
              </w:rPr>
            </w:pPr>
            <w:r>
              <w:rPr>
                <w:sz w:val="16"/>
              </w:rPr>
              <w:t>1,438 (29.3)</w:t>
            </w:r>
          </w:p>
        </w:tc>
        <w:tc>
          <w:tcPr>
            <w:tcW w:w="1104" w:type="dxa"/>
            <w:tcBorders>
              <w:top w:val="single" w:sz="4" w:space="0" w:color="auto"/>
            </w:tcBorders>
            <w:tcMar>
              <w:top w:w="40" w:type="dxa"/>
              <w:left w:w="40" w:type="dxa"/>
              <w:bottom w:w="40" w:type="dxa"/>
              <w:right w:w="40" w:type="dxa"/>
            </w:tcMar>
            <w:vAlign w:val="center"/>
          </w:tcPr>
          <w:p w14:paraId="26F9777C" w14:textId="77777777">
            <w:pPr>
              <w:spacing w:line="240" w:lineRule="auto"/>
              <w:jc w:val="center"/>
              <w:rPr>
                <w:rFonts w:cs="Times New Roman"/>
              </w:rPr>
            </w:pPr>
            <w:r>
              <w:rPr>
                <w:sz w:val="16"/>
              </w:rPr>
              <w:t>584 (31.2)</w:t>
            </w:r>
          </w:p>
        </w:tc>
        <w:tc>
          <w:tcPr>
            <w:tcW w:w="1104" w:type="dxa"/>
            <w:tcBorders>
              <w:top w:val="single" w:sz="4" w:space="0" w:color="auto"/>
            </w:tcBorders>
            <w:tcMar>
              <w:top w:w="40" w:type="dxa"/>
              <w:left w:w="40" w:type="dxa"/>
              <w:bottom w:w="40" w:type="dxa"/>
              <w:right w:w="40" w:type="dxa"/>
            </w:tcMar>
            <w:vAlign w:val="center"/>
          </w:tcPr>
          <w:p w14:paraId="4B698F70" w14:textId="77777777">
            <w:pPr>
              <w:spacing w:line="240" w:lineRule="auto"/>
              <w:jc w:val="center"/>
              <w:rPr>
                <w:rFonts w:cs="Times New Roman"/>
              </w:rPr>
            </w:pPr>
            <w:r>
              <w:rPr>
                <w:sz w:val="16"/>
              </w:rPr>
              <w:t>99 (24.6)</w:t>
            </w:r>
          </w:p>
        </w:tc>
        <w:tc>
          <w:tcPr>
            <w:tcW w:w="1104" w:type="dxa"/>
            <w:tcBorders>
              <w:top w:val="single" w:sz="4" w:space="0" w:color="auto"/>
            </w:tcBorders>
            <w:tcMar>
              <w:top w:w="40" w:type="dxa"/>
              <w:left w:w="40" w:type="dxa"/>
              <w:bottom w:w="40" w:type="dxa"/>
              <w:right w:w="40" w:type="dxa"/>
            </w:tcMar>
            <w:vAlign w:val="center"/>
          </w:tcPr>
          <w:p w14:paraId="2BB088CA" w14:textId="77777777">
            <w:pPr>
              <w:spacing w:line="240" w:lineRule="auto"/>
              <w:jc w:val="center"/>
              <w:rPr>
                <w:rFonts w:cs="Times New Roman"/>
              </w:rPr>
            </w:pPr>
            <w:r>
              <w:rPr>
                <w:sz w:val="16"/>
              </w:rPr>
              <w:t>582 (28.5)</w:t>
            </w:r>
          </w:p>
        </w:tc>
        <w:tc>
          <w:tcPr>
            <w:tcW w:w="1104" w:type="dxa"/>
            <w:tcBorders>
              <w:top w:val="single" w:sz="4" w:space="0" w:color="auto"/>
            </w:tcBorders>
            <w:tcMar>
              <w:top w:w="40" w:type="dxa"/>
              <w:left w:w="40" w:type="dxa"/>
              <w:bottom w:w="40" w:type="dxa"/>
              <w:right w:w="40" w:type="dxa"/>
            </w:tcMar>
            <w:vAlign w:val="center"/>
          </w:tcPr>
          <w:p w14:paraId="2E7C83B4" w14:textId="77777777">
            <w:pPr>
              <w:spacing w:line="240" w:lineRule="auto"/>
              <w:jc w:val="center"/>
              <w:rPr>
                <w:rFonts w:cs="Times New Roman"/>
              </w:rPr>
            </w:pPr>
            <w:r>
              <w:rPr>
                <w:sz w:val="16"/>
              </w:rPr>
              <w:t>109 (28.0)</w:t>
            </w:r>
          </w:p>
        </w:tc>
        <w:tc>
          <w:tcPr>
            <w:tcW w:w="1104" w:type="dxa"/>
            <w:tcBorders>
              <w:top w:val="single" w:sz="4" w:space="0" w:color="auto"/>
            </w:tcBorders>
            <w:tcMar>
              <w:top w:w="40" w:type="dxa"/>
              <w:left w:w="40" w:type="dxa"/>
              <w:bottom w:w="40" w:type="dxa"/>
              <w:right w:w="40" w:type="dxa"/>
            </w:tcMar>
            <w:vAlign w:val="center"/>
          </w:tcPr>
          <w:p w14:paraId="79D54D74" w14:textId="77777777">
            <w:pPr>
              <w:spacing w:line="240" w:lineRule="auto"/>
              <w:jc w:val="center"/>
              <w:rPr>
                <w:rFonts w:cs="Times New Roman"/>
              </w:rPr>
            </w:pPr>
            <w:r>
              <w:rPr>
                <w:sz w:val="16"/>
              </w:rPr>
              <w:t>47 (31.3)</w:t>
            </w:r>
          </w:p>
        </w:tc>
        <w:tc>
          <w:tcPr>
            <w:tcW w:w="1104" w:type="dxa"/>
            <w:tcBorders>
              <w:top w:val="single" w:sz="4" w:space="0" w:color="auto"/>
            </w:tcBorders>
            <w:tcMar>
              <w:top w:w="40" w:type="dxa"/>
              <w:left w:w="40" w:type="dxa"/>
              <w:bottom w:w="40" w:type="dxa"/>
              <w:right w:w="40" w:type="dxa"/>
            </w:tcMar>
            <w:vAlign w:val="center"/>
          </w:tcPr>
          <w:p w14:paraId="07095CC5" w14:textId="77777777">
            <w:pPr>
              <w:spacing w:line="240" w:lineRule="auto"/>
              <w:jc w:val="center"/>
              <w:rPr>
                <w:rFonts w:cs="Times New Roman"/>
              </w:rPr>
            </w:pPr>
            <w:r>
              <w:rPr>
                <w:sz w:val="16"/>
              </w:rPr>
              <w:t>17 (37.1)</w:t>
            </w:r>
          </w:p>
        </w:tc>
      </w:tr>
      <w:tr w14:paraId="2E55CD05"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5284D8A1" w14:textId="77777777">
            <w:pPr>
              <w:spacing w:line="240" w:lineRule="auto"/>
              <w:rPr>
                <w:rFonts w:cs="Times New Roman"/>
              </w:rPr>
            </w:pPr>
            <w:r>
              <w:rPr>
                <w:sz w:val="16"/>
              </w:rPr>
              <w:t>Alcohol consumption</w:t>
            </w:r>
          </w:p>
        </w:tc>
        <w:tc>
          <w:tcPr>
            <w:tcW w:w="1104" w:type="dxa"/>
            <w:tcBorders>
              <w:top w:val="single" w:sz="4" w:space="0" w:color="auto"/>
            </w:tcBorders>
            <w:tcMar>
              <w:top w:w="40" w:type="dxa"/>
              <w:left w:w="40" w:type="dxa"/>
              <w:bottom w:w="40" w:type="dxa"/>
              <w:right w:w="40" w:type="dxa"/>
            </w:tcMar>
            <w:vAlign w:val="center"/>
          </w:tcPr>
          <w:p w14:paraId="4D778BF4" w14:textId="77777777">
            <w:pPr>
              <w:spacing w:line="240" w:lineRule="auto"/>
              <w:rPr>
                <w:rFonts w:cs="Times New Roman"/>
              </w:rPr>
            </w:pPr>
            <w:r>
              <w:rPr>
                <w:sz w:val="16"/>
              </w:rPr>
              <w:t>Never</w:t>
            </w:r>
          </w:p>
        </w:tc>
        <w:tc>
          <w:tcPr>
            <w:tcW w:w="1104" w:type="dxa"/>
            <w:tcBorders>
              <w:top w:val="single" w:sz="4" w:space="0" w:color="auto"/>
            </w:tcBorders>
            <w:tcMar>
              <w:top w:w="40" w:type="dxa"/>
              <w:left w:w="40" w:type="dxa"/>
              <w:bottom w:w="40" w:type="dxa"/>
              <w:right w:w="40" w:type="dxa"/>
            </w:tcMar>
            <w:vAlign w:val="center"/>
          </w:tcPr>
          <w:p w14:paraId="7E40E5F4" w14:textId="77777777">
            <w:pPr>
              <w:spacing w:line="240" w:lineRule="auto"/>
              <w:jc w:val="center"/>
              <w:rPr>
                <w:rFonts w:cs="Times New Roman"/>
              </w:rPr>
            </w:pPr>
            <w:r>
              <w:rPr>
                <w:sz w:val="16"/>
              </w:rPr>
              <w:t>3,249 (66.8)</w:t>
            </w:r>
          </w:p>
        </w:tc>
        <w:tc>
          <w:tcPr>
            <w:tcW w:w="1104" w:type="dxa"/>
            <w:tcBorders>
              <w:top w:val="single" w:sz="4" w:space="0" w:color="auto"/>
            </w:tcBorders>
            <w:tcMar>
              <w:top w:w="40" w:type="dxa"/>
              <w:left w:w="40" w:type="dxa"/>
              <w:bottom w:w="40" w:type="dxa"/>
              <w:right w:w="40" w:type="dxa"/>
            </w:tcMar>
            <w:vAlign w:val="center"/>
          </w:tcPr>
          <w:p w14:paraId="1AC2CB70" w14:textId="77777777">
            <w:pPr>
              <w:spacing w:line="240" w:lineRule="auto"/>
              <w:jc w:val="center"/>
              <w:rPr>
                <w:rFonts w:cs="Times New Roman"/>
              </w:rPr>
            </w:pPr>
            <w:r>
              <w:rPr>
                <w:sz w:val="16"/>
              </w:rPr>
              <w:t>1,201 (65.1)</w:t>
            </w:r>
          </w:p>
        </w:tc>
        <w:tc>
          <w:tcPr>
            <w:tcW w:w="1104" w:type="dxa"/>
            <w:tcBorders>
              <w:top w:val="single" w:sz="4" w:space="0" w:color="auto"/>
            </w:tcBorders>
            <w:tcMar>
              <w:top w:w="40" w:type="dxa"/>
              <w:left w:w="40" w:type="dxa"/>
              <w:bottom w:w="40" w:type="dxa"/>
              <w:right w:w="40" w:type="dxa"/>
            </w:tcMar>
            <w:vAlign w:val="center"/>
          </w:tcPr>
          <w:p w14:paraId="3E033CAA" w14:textId="77777777">
            <w:pPr>
              <w:spacing w:line="240" w:lineRule="auto"/>
              <w:jc w:val="center"/>
              <w:rPr>
                <w:rFonts w:cs="Times New Roman"/>
              </w:rPr>
            </w:pPr>
            <w:r>
              <w:rPr>
                <w:sz w:val="16"/>
              </w:rPr>
              <w:t>288 (73.1)</w:t>
            </w:r>
          </w:p>
        </w:tc>
        <w:tc>
          <w:tcPr>
            <w:tcW w:w="1104" w:type="dxa"/>
            <w:tcBorders>
              <w:top w:val="single" w:sz="4" w:space="0" w:color="auto"/>
            </w:tcBorders>
            <w:tcMar>
              <w:top w:w="40" w:type="dxa"/>
              <w:left w:w="40" w:type="dxa"/>
              <w:bottom w:w="40" w:type="dxa"/>
              <w:right w:w="40" w:type="dxa"/>
            </w:tcMar>
            <w:vAlign w:val="center"/>
          </w:tcPr>
          <w:p w14:paraId="1D3B0958" w14:textId="77777777">
            <w:pPr>
              <w:spacing w:line="240" w:lineRule="auto"/>
              <w:jc w:val="center"/>
              <w:rPr>
                <w:rFonts w:cs="Times New Roman"/>
              </w:rPr>
            </w:pPr>
            <w:r>
              <w:rPr>
                <w:sz w:val="16"/>
              </w:rPr>
              <w:t>1,310 (64.9)</w:t>
            </w:r>
          </w:p>
        </w:tc>
        <w:tc>
          <w:tcPr>
            <w:tcW w:w="1104" w:type="dxa"/>
            <w:tcBorders>
              <w:top w:val="single" w:sz="4" w:space="0" w:color="auto"/>
            </w:tcBorders>
            <w:tcMar>
              <w:top w:w="40" w:type="dxa"/>
              <w:left w:w="40" w:type="dxa"/>
              <w:bottom w:w="40" w:type="dxa"/>
              <w:right w:w="40" w:type="dxa"/>
            </w:tcMar>
            <w:vAlign w:val="center"/>
          </w:tcPr>
          <w:p w14:paraId="7CE248A9" w14:textId="77777777">
            <w:pPr>
              <w:spacing w:line="240" w:lineRule="auto"/>
              <w:jc w:val="center"/>
              <w:rPr>
                <w:rFonts w:cs="Times New Roman"/>
              </w:rPr>
            </w:pPr>
            <w:r>
              <w:rPr>
                <w:sz w:val="16"/>
              </w:rPr>
              <w:t>310 (74.7)</w:t>
            </w:r>
          </w:p>
        </w:tc>
        <w:tc>
          <w:tcPr>
            <w:tcW w:w="1104" w:type="dxa"/>
            <w:tcBorders>
              <w:top w:val="single" w:sz="4" w:space="0" w:color="auto"/>
            </w:tcBorders>
            <w:tcMar>
              <w:top w:w="40" w:type="dxa"/>
              <w:left w:w="40" w:type="dxa"/>
              <w:bottom w:w="40" w:type="dxa"/>
              <w:right w:w="40" w:type="dxa"/>
            </w:tcMar>
            <w:vAlign w:val="center"/>
          </w:tcPr>
          <w:p w14:paraId="100A777B" w14:textId="77777777">
            <w:pPr>
              <w:spacing w:line="240" w:lineRule="auto"/>
              <w:jc w:val="center"/>
              <w:rPr>
                <w:rFonts w:cs="Times New Roman"/>
              </w:rPr>
            </w:pPr>
            <w:r>
              <w:rPr>
                <w:sz w:val="16"/>
              </w:rPr>
              <w:t>106 (66.8)</w:t>
            </w:r>
          </w:p>
        </w:tc>
        <w:tc>
          <w:tcPr>
            <w:tcW w:w="1104" w:type="dxa"/>
            <w:tcBorders>
              <w:top w:val="single" w:sz="4" w:space="0" w:color="auto"/>
            </w:tcBorders>
            <w:tcMar>
              <w:top w:w="40" w:type="dxa"/>
              <w:left w:w="40" w:type="dxa"/>
              <w:bottom w:w="40" w:type="dxa"/>
              <w:right w:w="40" w:type="dxa"/>
            </w:tcMar>
            <w:vAlign w:val="center"/>
          </w:tcPr>
          <w:p w14:paraId="7C96555D" w14:textId="77777777">
            <w:pPr>
              <w:spacing w:line="240" w:lineRule="auto"/>
              <w:jc w:val="center"/>
              <w:rPr>
                <w:rFonts w:cs="Times New Roman"/>
              </w:rPr>
            </w:pPr>
            <w:r>
              <w:rPr>
                <w:sz w:val="16"/>
              </w:rPr>
              <w:t>34 (79.8)</w:t>
            </w:r>
          </w:p>
        </w:tc>
      </w:tr>
      <w:tr w14:paraId="75252C99"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CA6F296" w14:textId="77777777">
            <w:pPr>
              <w:spacing w:line="240" w:lineRule="auto"/>
              <w:rPr>
                <w:rFonts w:cs="Times New Roman"/>
              </w:rPr>
            </w:pPr>
            <w:r>
              <w:rPr>
                <w:sz w:val="16"/>
              </w:rPr>
              <w:t>Alcohol consumption</w:t>
            </w:r>
          </w:p>
        </w:tc>
        <w:tc>
          <w:tcPr>
            <w:tcW w:w="1104" w:type="dxa"/>
            <w:tcBorders>
              <w:top w:val="single" w:sz="4" w:space="0" w:color="auto"/>
            </w:tcBorders>
            <w:tcMar>
              <w:top w:w="40" w:type="dxa"/>
              <w:left w:w="40" w:type="dxa"/>
              <w:bottom w:w="40" w:type="dxa"/>
              <w:right w:w="40" w:type="dxa"/>
            </w:tcMar>
            <w:vAlign w:val="center"/>
          </w:tcPr>
          <w:p w14:paraId="1BB5400F" w14:textId="77777777">
            <w:pPr>
              <w:spacing w:line="240" w:lineRule="auto"/>
              <w:rPr>
                <w:rFonts w:cs="Times New Roman"/>
              </w:rPr>
            </w:pPr>
            <w:r>
              <w:rPr>
                <w:sz w:val="16"/>
              </w:rPr>
              <w:t>Less than once a month</w:t>
            </w:r>
          </w:p>
        </w:tc>
        <w:tc>
          <w:tcPr>
            <w:tcW w:w="1104" w:type="dxa"/>
            <w:tcBorders>
              <w:top w:val="single" w:sz="4" w:space="0" w:color="auto"/>
            </w:tcBorders>
            <w:tcMar>
              <w:top w:w="40" w:type="dxa"/>
              <w:left w:w="40" w:type="dxa"/>
              <w:bottom w:w="40" w:type="dxa"/>
              <w:right w:w="40" w:type="dxa"/>
            </w:tcMar>
            <w:vAlign w:val="center"/>
          </w:tcPr>
          <w:p w14:paraId="13673194" w14:textId="77777777">
            <w:pPr>
              <w:spacing w:line="240" w:lineRule="auto"/>
              <w:jc w:val="center"/>
              <w:rPr>
                <w:rFonts w:cs="Times New Roman"/>
              </w:rPr>
            </w:pPr>
            <w:r>
              <w:rPr>
                <w:sz w:val="16"/>
              </w:rPr>
              <w:t>375 (8.1)</w:t>
            </w:r>
          </w:p>
        </w:tc>
        <w:tc>
          <w:tcPr>
            <w:tcW w:w="1104" w:type="dxa"/>
            <w:tcBorders>
              <w:top w:val="single" w:sz="4" w:space="0" w:color="auto"/>
            </w:tcBorders>
            <w:tcMar>
              <w:top w:w="40" w:type="dxa"/>
              <w:left w:w="40" w:type="dxa"/>
              <w:bottom w:w="40" w:type="dxa"/>
              <w:right w:w="40" w:type="dxa"/>
            </w:tcMar>
            <w:vAlign w:val="center"/>
          </w:tcPr>
          <w:p w14:paraId="78E5C218" w14:textId="77777777">
            <w:pPr>
              <w:spacing w:line="240" w:lineRule="auto"/>
              <w:jc w:val="center"/>
              <w:rPr>
                <w:rFonts w:cs="Times New Roman"/>
              </w:rPr>
            </w:pPr>
            <w:r>
              <w:rPr>
                <w:sz w:val="16"/>
              </w:rPr>
              <w:t>150 (7.8)</w:t>
            </w:r>
          </w:p>
        </w:tc>
        <w:tc>
          <w:tcPr>
            <w:tcW w:w="1104" w:type="dxa"/>
            <w:tcBorders>
              <w:top w:val="single" w:sz="4" w:space="0" w:color="auto"/>
            </w:tcBorders>
            <w:tcMar>
              <w:top w:w="40" w:type="dxa"/>
              <w:left w:w="40" w:type="dxa"/>
              <w:bottom w:w="40" w:type="dxa"/>
              <w:right w:w="40" w:type="dxa"/>
            </w:tcMar>
            <w:vAlign w:val="center"/>
          </w:tcPr>
          <w:p w14:paraId="21540FED" w14:textId="77777777">
            <w:pPr>
              <w:spacing w:line="240" w:lineRule="auto"/>
              <w:jc w:val="center"/>
              <w:rPr>
                <w:rFonts w:cs="Times New Roman"/>
              </w:rPr>
            </w:pPr>
            <w:r>
              <w:rPr>
                <w:sz w:val="16"/>
              </w:rPr>
              <w:t>32 (9.6)</w:t>
            </w:r>
          </w:p>
        </w:tc>
        <w:tc>
          <w:tcPr>
            <w:tcW w:w="1104" w:type="dxa"/>
            <w:tcBorders>
              <w:top w:val="single" w:sz="4" w:space="0" w:color="auto"/>
            </w:tcBorders>
            <w:tcMar>
              <w:top w:w="40" w:type="dxa"/>
              <w:left w:w="40" w:type="dxa"/>
              <w:bottom w:w="40" w:type="dxa"/>
              <w:right w:w="40" w:type="dxa"/>
            </w:tcMar>
            <w:vAlign w:val="center"/>
          </w:tcPr>
          <w:p w14:paraId="30F3BEA8" w14:textId="77777777">
            <w:pPr>
              <w:spacing w:line="240" w:lineRule="auto"/>
              <w:jc w:val="center"/>
              <w:rPr>
                <w:rFonts w:cs="Times New Roman"/>
              </w:rPr>
            </w:pPr>
            <w:r>
              <w:rPr>
                <w:sz w:val="16"/>
              </w:rPr>
              <w:t>148 (8.7)</w:t>
            </w:r>
          </w:p>
        </w:tc>
        <w:tc>
          <w:tcPr>
            <w:tcW w:w="1104" w:type="dxa"/>
            <w:tcBorders>
              <w:top w:val="single" w:sz="4" w:space="0" w:color="auto"/>
            </w:tcBorders>
            <w:tcMar>
              <w:top w:w="40" w:type="dxa"/>
              <w:left w:w="40" w:type="dxa"/>
              <w:bottom w:w="40" w:type="dxa"/>
              <w:right w:w="40" w:type="dxa"/>
            </w:tcMar>
            <w:vAlign w:val="center"/>
          </w:tcPr>
          <w:p w14:paraId="11E5F86B" w14:textId="77777777">
            <w:pPr>
              <w:spacing w:line="240" w:lineRule="auto"/>
              <w:jc w:val="center"/>
              <w:rPr>
                <w:rFonts w:cs="Times New Roman"/>
              </w:rPr>
            </w:pPr>
            <w:r>
              <w:rPr>
                <w:sz w:val="16"/>
              </w:rPr>
              <w:t>33 (6.3)</w:t>
            </w:r>
          </w:p>
        </w:tc>
        <w:tc>
          <w:tcPr>
            <w:tcW w:w="1104" w:type="dxa"/>
            <w:tcBorders>
              <w:top w:val="single" w:sz="4" w:space="0" w:color="auto"/>
            </w:tcBorders>
            <w:tcMar>
              <w:top w:w="40" w:type="dxa"/>
              <w:left w:w="40" w:type="dxa"/>
              <w:bottom w:w="40" w:type="dxa"/>
              <w:right w:w="40" w:type="dxa"/>
            </w:tcMar>
            <w:vAlign w:val="center"/>
          </w:tcPr>
          <w:p w14:paraId="3E77DBFD" w14:textId="77777777">
            <w:pPr>
              <w:spacing w:line="240" w:lineRule="auto"/>
              <w:jc w:val="center"/>
              <w:rPr>
                <w:rFonts w:cs="Times New Roman"/>
              </w:rPr>
            </w:pPr>
            <w:r>
              <w:rPr>
                <w:sz w:val="16"/>
              </w:rPr>
              <w:t>10 (6.9)</w:t>
            </w:r>
          </w:p>
        </w:tc>
        <w:tc>
          <w:tcPr>
            <w:tcW w:w="1104" w:type="dxa"/>
            <w:tcBorders>
              <w:top w:val="single" w:sz="4" w:space="0" w:color="auto"/>
            </w:tcBorders>
            <w:tcMar>
              <w:top w:w="40" w:type="dxa"/>
              <w:left w:w="40" w:type="dxa"/>
              <w:bottom w:w="40" w:type="dxa"/>
              <w:right w:w="40" w:type="dxa"/>
            </w:tcMar>
            <w:vAlign w:val="center"/>
          </w:tcPr>
          <w:p w14:paraId="173F5ED1" w14:textId="77777777">
            <w:pPr>
              <w:spacing w:line="240" w:lineRule="auto"/>
              <w:jc w:val="center"/>
              <w:rPr>
                <w:rFonts w:cs="Times New Roman"/>
              </w:rPr>
            </w:pPr>
            <w:r>
              <w:rPr>
                <w:sz w:val="16"/>
              </w:rPr>
              <w:t>2 (3.7)</w:t>
            </w:r>
          </w:p>
        </w:tc>
      </w:tr>
      <w:tr w14:paraId="03927BB0"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E2CDE06" w14:textId="77777777">
            <w:pPr>
              <w:spacing w:line="240" w:lineRule="auto"/>
              <w:rPr>
                <w:rFonts w:cs="Times New Roman"/>
              </w:rPr>
            </w:pPr>
            <w:r>
              <w:rPr>
                <w:sz w:val="16"/>
              </w:rPr>
              <w:t>Alcohol consumption</w:t>
            </w:r>
          </w:p>
        </w:tc>
        <w:tc>
          <w:tcPr>
            <w:tcW w:w="1104" w:type="dxa"/>
            <w:tcBorders>
              <w:top w:val="single" w:sz="4" w:space="0" w:color="auto"/>
            </w:tcBorders>
            <w:tcMar>
              <w:top w:w="40" w:type="dxa"/>
              <w:left w:w="40" w:type="dxa"/>
              <w:bottom w:w="40" w:type="dxa"/>
              <w:right w:w="40" w:type="dxa"/>
            </w:tcMar>
            <w:vAlign w:val="center"/>
          </w:tcPr>
          <w:p w14:paraId="0A4E4A26" w14:textId="77777777">
            <w:pPr>
              <w:spacing w:line="240" w:lineRule="auto"/>
              <w:rPr>
                <w:rFonts w:cs="Times New Roman"/>
              </w:rPr>
            </w:pPr>
            <w:r>
              <w:rPr>
                <w:sz w:val="16"/>
              </w:rPr>
              <w:t>More than once a month</w:t>
            </w:r>
          </w:p>
        </w:tc>
        <w:tc>
          <w:tcPr>
            <w:tcW w:w="1104" w:type="dxa"/>
            <w:tcBorders>
              <w:top w:val="single" w:sz="4" w:space="0" w:color="auto"/>
            </w:tcBorders>
            <w:tcMar>
              <w:top w:w="40" w:type="dxa"/>
              <w:left w:w="40" w:type="dxa"/>
              <w:bottom w:w="40" w:type="dxa"/>
              <w:right w:w="40" w:type="dxa"/>
            </w:tcMar>
            <w:vAlign w:val="center"/>
          </w:tcPr>
          <w:p w14:paraId="787F4F98" w14:textId="77777777">
            <w:pPr>
              <w:spacing w:line="240" w:lineRule="auto"/>
              <w:jc w:val="center"/>
              <w:rPr>
                <w:rFonts w:cs="Times New Roman"/>
              </w:rPr>
            </w:pPr>
            <w:r>
              <w:rPr>
                <w:sz w:val="16"/>
              </w:rPr>
              <w:t>1,221 (25.1)</w:t>
            </w:r>
          </w:p>
        </w:tc>
        <w:tc>
          <w:tcPr>
            <w:tcW w:w="1104" w:type="dxa"/>
            <w:tcBorders>
              <w:top w:val="single" w:sz="4" w:space="0" w:color="auto"/>
            </w:tcBorders>
            <w:tcMar>
              <w:top w:w="40" w:type="dxa"/>
              <w:left w:w="40" w:type="dxa"/>
              <w:bottom w:w="40" w:type="dxa"/>
              <w:right w:w="40" w:type="dxa"/>
            </w:tcMar>
            <w:vAlign w:val="center"/>
          </w:tcPr>
          <w:p w14:paraId="471D7879" w14:textId="77777777">
            <w:pPr>
              <w:spacing w:line="240" w:lineRule="auto"/>
              <w:jc w:val="center"/>
              <w:rPr>
                <w:rFonts w:cs="Times New Roman"/>
              </w:rPr>
            </w:pPr>
            <w:r>
              <w:rPr>
                <w:sz w:val="16"/>
              </w:rPr>
              <w:t>494 (27.1)</w:t>
            </w:r>
          </w:p>
        </w:tc>
        <w:tc>
          <w:tcPr>
            <w:tcW w:w="1104" w:type="dxa"/>
            <w:tcBorders>
              <w:top w:val="single" w:sz="4" w:space="0" w:color="auto"/>
            </w:tcBorders>
            <w:tcMar>
              <w:top w:w="40" w:type="dxa"/>
              <w:left w:w="40" w:type="dxa"/>
              <w:bottom w:w="40" w:type="dxa"/>
              <w:right w:w="40" w:type="dxa"/>
            </w:tcMar>
            <w:vAlign w:val="center"/>
          </w:tcPr>
          <w:p w14:paraId="50A39658" w14:textId="77777777">
            <w:pPr>
              <w:spacing w:line="240" w:lineRule="auto"/>
              <w:jc w:val="center"/>
              <w:rPr>
                <w:rFonts w:cs="Times New Roman"/>
              </w:rPr>
            </w:pPr>
            <w:r>
              <w:rPr>
                <w:sz w:val="16"/>
              </w:rPr>
              <w:t>76 (17.3)</w:t>
            </w:r>
          </w:p>
        </w:tc>
        <w:tc>
          <w:tcPr>
            <w:tcW w:w="1104" w:type="dxa"/>
            <w:tcBorders>
              <w:top w:val="single" w:sz="4" w:space="0" w:color="auto"/>
            </w:tcBorders>
            <w:tcMar>
              <w:top w:w="40" w:type="dxa"/>
              <w:left w:w="40" w:type="dxa"/>
              <w:bottom w:w="40" w:type="dxa"/>
              <w:right w:w="40" w:type="dxa"/>
            </w:tcMar>
            <w:vAlign w:val="center"/>
          </w:tcPr>
          <w:p w14:paraId="2ECB8663" w14:textId="77777777">
            <w:pPr>
              <w:spacing w:line="240" w:lineRule="auto"/>
              <w:jc w:val="center"/>
              <w:rPr>
                <w:rFonts w:cs="Times New Roman"/>
              </w:rPr>
            </w:pPr>
            <w:r>
              <w:rPr>
                <w:sz w:val="16"/>
              </w:rPr>
              <w:t>522 (26.4)</w:t>
            </w:r>
          </w:p>
        </w:tc>
        <w:tc>
          <w:tcPr>
            <w:tcW w:w="1104" w:type="dxa"/>
            <w:tcBorders>
              <w:top w:val="single" w:sz="4" w:space="0" w:color="auto"/>
            </w:tcBorders>
            <w:tcMar>
              <w:top w:w="40" w:type="dxa"/>
              <w:left w:w="40" w:type="dxa"/>
              <w:bottom w:w="40" w:type="dxa"/>
              <w:right w:w="40" w:type="dxa"/>
            </w:tcMar>
            <w:vAlign w:val="center"/>
          </w:tcPr>
          <w:p w14:paraId="50EF4454" w14:textId="77777777">
            <w:pPr>
              <w:spacing w:line="240" w:lineRule="auto"/>
              <w:jc w:val="center"/>
              <w:rPr>
                <w:rFonts w:cs="Times New Roman"/>
              </w:rPr>
            </w:pPr>
            <w:r>
              <w:rPr>
                <w:sz w:val="16"/>
              </w:rPr>
              <w:t>77 (19.0)</w:t>
            </w:r>
          </w:p>
        </w:tc>
        <w:tc>
          <w:tcPr>
            <w:tcW w:w="1104" w:type="dxa"/>
            <w:tcBorders>
              <w:top w:val="single" w:sz="4" w:space="0" w:color="auto"/>
            </w:tcBorders>
            <w:tcMar>
              <w:top w:w="40" w:type="dxa"/>
              <w:left w:w="40" w:type="dxa"/>
              <w:bottom w:w="40" w:type="dxa"/>
              <w:right w:w="40" w:type="dxa"/>
            </w:tcMar>
            <w:vAlign w:val="center"/>
          </w:tcPr>
          <w:p w14:paraId="061D257C" w14:textId="77777777">
            <w:pPr>
              <w:spacing w:line="240" w:lineRule="auto"/>
              <w:jc w:val="center"/>
              <w:rPr>
                <w:rFonts w:cs="Times New Roman"/>
              </w:rPr>
            </w:pPr>
            <w:r>
              <w:rPr>
                <w:sz w:val="16"/>
              </w:rPr>
              <w:t>43 (26.3)</w:t>
            </w:r>
          </w:p>
        </w:tc>
        <w:tc>
          <w:tcPr>
            <w:tcW w:w="1104" w:type="dxa"/>
            <w:tcBorders>
              <w:top w:val="single" w:sz="4" w:space="0" w:color="auto"/>
            </w:tcBorders>
            <w:tcMar>
              <w:top w:w="40" w:type="dxa"/>
              <w:left w:w="40" w:type="dxa"/>
              <w:bottom w:w="40" w:type="dxa"/>
              <w:right w:w="40" w:type="dxa"/>
            </w:tcMar>
            <w:vAlign w:val="center"/>
          </w:tcPr>
          <w:p w14:paraId="2733A6CB" w14:textId="77777777">
            <w:pPr>
              <w:spacing w:line="240" w:lineRule="auto"/>
              <w:jc w:val="center"/>
              <w:rPr>
                <w:rFonts w:cs="Times New Roman"/>
              </w:rPr>
            </w:pPr>
            <w:r>
              <w:rPr>
                <w:sz w:val="16"/>
              </w:rPr>
              <w:t>9 (16.5)</w:t>
            </w:r>
          </w:p>
        </w:tc>
      </w:tr>
      <w:tr w14:paraId="3B684F77"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59FBC6C" w14:textId="77777777">
            <w:pPr>
              <w:spacing w:line="240" w:lineRule="auto"/>
              <w:rPr>
                <w:rFonts w:cs="Times New Roman"/>
              </w:rPr>
            </w:pPr>
            <w:r>
              <w:rPr>
                <w:sz w:val="16"/>
              </w:rPr>
              <w:t>BMI category</w:t>
            </w:r>
          </w:p>
        </w:tc>
        <w:tc>
          <w:tcPr>
            <w:tcW w:w="1104" w:type="dxa"/>
            <w:tcBorders>
              <w:top w:val="single" w:sz="4" w:space="0" w:color="auto"/>
            </w:tcBorders>
            <w:tcMar>
              <w:top w:w="40" w:type="dxa"/>
              <w:left w:w="40" w:type="dxa"/>
              <w:bottom w:w="40" w:type="dxa"/>
              <w:right w:w="40" w:type="dxa"/>
            </w:tcMar>
            <w:vAlign w:val="center"/>
          </w:tcPr>
          <w:p w14:paraId="7C0C3886" w14:textId="77777777">
            <w:pPr>
              <w:spacing w:line="240" w:lineRule="auto"/>
              <w:rPr>
                <w:rFonts w:cs="Times New Roman"/>
              </w:rPr>
            </w:pPr>
            <w:r>
              <w:rPr>
                <w:sz w:val="16"/>
              </w:rPr>
              <w:t>Underweight</w:t>
            </w:r>
          </w:p>
        </w:tc>
        <w:tc>
          <w:tcPr>
            <w:tcW w:w="1104" w:type="dxa"/>
            <w:tcBorders>
              <w:top w:val="single" w:sz="4" w:space="0" w:color="auto"/>
            </w:tcBorders>
            <w:tcMar>
              <w:top w:w="40" w:type="dxa"/>
              <w:left w:w="40" w:type="dxa"/>
              <w:bottom w:w="40" w:type="dxa"/>
              <w:right w:w="40" w:type="dxa"/>
            </w:tcMar>
            <w:vAlign w:val="center"/>
          </w:tcPr>
          <w:p w14:paraId="7BE15CD8" w14:textId="77777777">
            <w:pPr>
              <w:spacing w:line="240" w:lineRule="auto"/>
              <w:jc w:val="center"/>
              <w:rPr>
                <w:rFonts w:cs="Times New Roman"/>
              </w:rPr>
            </w:pPr>
            <w:r>
              <w:rPr>
                <w:sz w:val="16"/>
              </w:rPr>
              <w:t>316 (6.7)</w:t>
            </w:r>
          </w:p>
        </w:tc>
        <w:tc>
          <w:tcPr>
            <w:tcW w:w="1104" w:type="dxa"/>
            <w:tcBorders>
              <w:top w:val="single" w:sz="4" w:space="0" w:color="auto"/>
            </w:tcBorders>
            <w:tcMar>
              <w:top w:w="40" w:type="dxa"/>
              <w:left w:w="40" w:type="dxa"/>
              <w:bottom w:w="40" w:type="dxa"/>
              <w:right w:w="40" w:type="dxa"/>
            </w:tcMar>
            <w:vAlign w:val="center"/>
          </w:tcPr>
          <w:p w14:paraId="0FB3C787" w14:textId="77777777">
            <w:pPr>
              <w:spacing w:line="240" w:lineRule="auto"/>
              <w:jc w:val="center"/>
              <w:rPr>
                <w:rFonts w:cs="Times New Roman"/>
              </w:rPr>
            </w:pPr>
            <w:r>
              <w:rPr>
                <w:sz w:val="16"/>
              </w:rPr>
              <w:t>99 (6.1)</w:t>
            </w:r>
          </w:p>
        </w:tc>
        <w:tc>
          <w:tcPr>
            <w:tcW w:w="1104" w:type="dxa"/>
            <w:tcBorders>
              <w:top w:val="single" w:sz="4" w:space="0" w:color="auto"/>
            </w:tcBorders>
            <w:tcMar>
              <w:top w:w="40" w:type="dxa"/>
              <w:left w:w="40" w:type="dxa"/>
              <w:bottom w:w="40" w:type="dxa"/>
              <w:right w:w="40" w:type="dxa"/>
            </w:tcMar>
            <w:vAlign w:val="center"/>
          </w:tcPr>
          <w:p w14:paraId="7EFA3FA9" w14:textId="77777777">
            <w:pPr>
              <w:spacing w:line="240" w:lineRule="auto"/>
              <w:jc w:val="center"/>
              <w:rPr>
                <w:rFonts w:cs="Times New Roman"/>
              </w:rPr>
            </w:pPr>
            <w:r>
              <w:rPr>
                <w:sz w:val="16"/>
              </w:rPr>
              <w:t>21 (4.8)</w:t>
            </w:r>
          </w:p>
        </w:tc>
        <w:tc>
          <w:tcPr>
            <w:tcW w:w="1104" w:type="dxa"/>
            <w:tcBorders>
              <w:top w:val="single" w:sz="4" w:space="0" w:color="auto"/>
            </w:tcBorders>
            <w:tcMar>
              <w:top w:w="40" w:type="dxa"/>
              <w:left w:w="40" w:type="dxa"/>
              <w:bottom w:w="40" w:type="dxa"/>
              <w:right w:w="40" w:type="dxa"/>
            </w:tcMar>
            <w:vAlign w:val="center"/>
          </w:tcPr>
          <w:p w14:paraId="61692A62" w14:textId="77777777">
            <w:pPr>
              <w:spacing w:line="240" w:lineRule="auto"/>
              <w:jc w:val="center"/>
              <w:rPr>
                <w:rFonts w:cs="Times New Roman"/>
              </w:rPr>
            </w:pPr>
            <w:r>
              <w:rPr>
                <w:sz w:val="16"/>
              </w:rPr>
              <w:t>128 (6.0)</w:t>
            </w:r>
          </w:p>
        </w:tc>
        <w:tc>
          <w:tcPr>
            <w:tcW w:w="1104" w:type="dxa"/>
            <w:tcBorders>
              <w:top w:val="single" w:sz="4" w:space="0" w:color="auto"/>
            </w:tcBorders>
            <w:tcMar>
              <w:top w:w="40" w:type="dxa"/>
              <w:left w:w="40" w:type="dxa"/>
              <w:bottom w:w="40" w:type="dxa"/>
              <w:right w:w="40" w:type="dxa"/>
            </w:tcMar>
            <w:vAlign w:val="center"/>
          </w:tcPr>
          <w:p w14:paraId="1A8BD256" w14:textId="77777777">
            <w:pPr>
              <w:spacing w:line="240" w:lineRule="auto"/>
              <w:jc w:val="center"/>
              <w:rPr>
                <w:rFonts w:cs="Times New Roman"/>
              </w:rPr>
            </w:pPr>
            <w:r>
              <w:rPr>
                <w:sz w:val="16"/>
              </w:rPr>
              <w:t>53 (12.6)</w:t>
            </w:r>
          </w:p>
        </w:tc>
        <w:tc>
          <w:tcPr>
            <w:tcW w:w="1104" w:type="dxa"/>
            <w:tcBorders>
              <w:top w:val="single" w:sz="4" w:space="0" w:color="auto"/>
            </w:tcBorders>
            <w:tcMar>
              <w:top w:w="40" w:type="dxa"/>
              <w:left w:w="40" w:type="dxa"/>
              <w:bottom w:w="40" w:type="dxa"/>
              <w:right w:w="40" w:type="dxa"/>
            </w:tcMar>
            <w:vAlign w:val="center"/>
          </w:tcPr>
          <w:p w14:paraId="0110F3D4" w14:textId="77777777">
            <w:pPr>
              <w:spacing w:line="240" w:lineRule="auto"/>
              <w:jc w:val="center"/>
              <w:rPr>
                <w:rFonts w:cs="Times New Roman"/>
              </w:rPr>
            </w:pPr>
            <w:r>
              <w:rPr>
                <w:sz w:val="16"/>
              </w:rPr>
              <w:t>8 (6.9)</w:t>
            </w:r>
          </w:p>
        </w:tc>
        <w:tc>
          <w:tcPr>
            <w:tcW w:w="1104" w:type="dxa"/>
            <w:tcBorders>
              <w:top w:val="single" w:sz="4" w:space="0" w:color="auto"/>
            </w:tcBorders>
            <w:tcMar>
              <w:top w:w="40" w:type="dxa"/>
              <w:left w:w="40" w:type="dxa"/>
              <w:bottom w:w="40" w:type="dxa"/>
              <w:right w:w="40" w:type="dxa"/>
            </w:tcMar>
            <w:vAlign w:val="center"/>
          </w:tcPr>
          <w:p w14:paraId="0266C38B" w14:textId="77777777">
            <w:pPr>
              <w:spacing w:line="240" w:lineRule="auto"/>
              <w:jc w:val="center"/>
              <w:rPr>
                <w:rFonts w:cs="Times New Roman"/>
              </w:rPr>
            </w:pPr>
            <w:r>
              <w:rPr>
                <w:sz w:val="16"/>
              </w:rPr>
              <w:t>7 (16.2)</w:t>
            </w:r>
          </w:p>
        </w:tc>
      </w:tr>
      <w:tr w14:paraId="48AA486F"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2BBD4E66" w14:textId="77777777">
            <w:pPr>
              <w:spacing w:line="240" w:lineRule="auto"/>
              <w:rPr>
                <w:rFonts w:cs="Times New Roman"/>
              </w:rPr>
            </w:pPr>
            <w:r>
              <w:rPr>
                <w:sz w:val="16"/>
              </w:rPr>
              <w:t>BMI category</w:t>
            </w:r>
          </w:p>
        </w:tc>
        <w:tc>
          <w:tcPr>
            <w:tcW w:w="1104" w:type="dxa"/>
            <w:tcBorders>
              <w:top w:val="single" w:sz="4" w:space="0" w:color="auto"/>
            </w:tcBorders>
            <w:tcMar>
              <w:top w:w="40" w:type="dxa"/>
              <w:left w:w="40" w:type="dxa"/>
              <w:bottom w:w="40" w:type="dxa"/>
              <w:right w:w="40" w:type="dxa"/>
            </w:tcMar>
            <w:vAlign w:val="center"/>
          </w:tcPr>
          <w:p w14:paraId="18757932" w14:textId="77777777">
            <w:pPr>
              <w:spacing w:line="240" w:lineRule="auto"/>
              <w:rPr>
                <w:rFonts w:cs="Times New Roman"/>
              </w:rPr>
            </w:pPr>
            <w:r>
              <w:rPr>
                <w:sz w:val="16"/>
              </w:rPr>
              <w:t>Normal weight</w:t>
            </w:r>
          </w:p>
        </w:tc>
        <w:tc>
          <w:tcPr>
            <w:tcW w:w="1104" w:type="dxa"/>
            <w:tcBorders>
              <w:top w:val="single" w:sz="4" w:space="0" w:color="auto"/>
            </w:tcBorders>
            <w:tcMar>
              <w:top w:w="40" w:type="dxa"/>
              <w:left w:w="40" w:type="dxa"/>
              <w:bottom w:w="40" w:type="dxa"/>
              <w:right w:w="40" w:type="dxa"/>
            </w:tcMar>
            <w:vAlign w:val="center"/>
          </w:tcPr>
          <w:p w14:paraId="6DB73A58" w14:textId="77777777">
            <w:pPr>
              <w:spacing w:line="240" w:lineRule="auto"/>
              <w:jc w:val="center"/>
              <w:rPr>
                <w:rFonts w:cs="Times New Roman"/>
              </w:rPr>
            </w:pPr>
            <w:r>
              <w:rPr>
                <w:sz w:val="16"/>
              </w:rPr>
              <w:t>2,547 (51.6)</w:t>
            </w:r>
          </w:p>
        </w:tc>
        <w:tc>
          <w:tcPr>
            <w:tcW w:w="1104" w:type="dxa"/>
            <w:tcBorders>
              <w:top w:val="single" w:sz="4" w:space="0" w:color="auto"/>
            </w:tcBorders>
            <w:tcMar>
              <w:top w:w="40" w:type="dxa"/>
              <w:left w:w="40" w:type="dxa"/>
              <w:bottom w:w="40" w:type="dxa"/>
              <w:right w:w="40" w:type="dxa"/>
            </w:tcMar>
            <w:vAlign w:val="center"/>
          </w:tcPr>
          <w:p w14:paraId="2946313D" w14:textId="77777777">
            <w:pPr>
              <w:spacing w:line="240" w:lineRule="auto"/>
              <w:jc w:val="center"/>
              <w:rPr>
                <w:rFonts w:cs="Times New Roman"/>
              </w:rPr>
            </w:pPr>
            <w:r>
              <w:rPr>
                <w:sz w:val="16"/>
              </w:rPr>
              <w:t>964 (51.2)</w:t>
            </w:r>
          </w:p>
        </w:tc>
        <w:tc>
          <w:tcPr>
            <w:tcW w:w="1104" w:type="dxa"/>
            <w:tcBorders>
              <w:top w:val="single" w:sz="4" w:space="0" w:color="auto"/>
            </w:tcBorders>
            <w:tcMar>
              <w:top w:w="40" w:type="dxa"/>
              <w:left w:w="40" w:type="dxa"/>
              <w:bottom w:w="40" w:type="dxa"/>
              <w:right w:w="40" w:type="dxa"/>
            </w:tcMar>
            <w:vAlign w:val="center"/>
          </w:tcPr>
          <w:p w14:paraId="04DBC0F6" w14:textId="77777777">
            <w:pPr>
              <w:spacing w:line="240" w:lineRule="auto"/>
              <w:jc w:val="center"/>
              <w:rPr>
                <w:rFonts w:cs="Times New Roman"/>
              </w:rPr>
            </w:pPr>
            <w:r>
              <w:rPr>
                <w:sz w:val="16"/>
              </w:rPr>
              <w:t>188 (46.7)</w:t>
            </w:r>
          </w:p>
        </w:tc>
        <w:tc>
          <w:tcPr>
            <w:tcW w:w="1104" w:type="dxa"/>
            <w:tcBorders>
              <w:top w:val="single" w:sz="4" w:space="0" w:color="auto"/>
            </w:tcBorders>
            <w:tcMar>
              <w:top w:w="40" w:type="dxa"/>
              <w:left w:w="40" w:type="dxa"/>
              <w:bottom w:w="40" w:type="dxa"/>
              <w:right w:w="40" w:type="dxa"/>
            </w:tcMar>
            <w:vAlign w:val="center"/>
          </w:tcPr>
          <w:p w14:paraId="7D866200" w14:textId="77777777">
            <w:pPr>
              <w:spacing w:line="240" w:lineRule="auto"/>
              <w:jc w:val="center"/>
              <w:rPr>
                <w:rFonts w:cs="Times New Roman"/>
              </w:rPr>
            </w:pPr>
            <w:r>
              <w:rPr>
                <w:sz w:val="16"/>
              </w:rPr>
              <w:t>1,079 (54.6)</w:t>
            </w:r>
          </w:p>
        </w:tc>
        <w:tc>
          <w:tcPr>
            <w:tcW w:w="1104" w:type="dxa"/>
            <w:tcBorders>
              <w:top w:val="single" w:sz="4" w:space="0" w:color="auto"/>
            </w:tcBorders>
            <w:tcMar>
              <w:top w:w="40" w:type="dxa"/>
              <w:left w:w="40" w:type="dxa"/>
              <w:bottom w:w="40" w:type="dxa"/>
              <w:right w:w="40" w:type="dxa"/>
            </w:tcMar>
            <w:vAlign w:val="center"/>
          </w:tcPr>
          <w:p w14:paraId="276A8287" w14:textId="77777777">
            <w:pPr>
              <w:spacing w:line="240" w:lineRule="auto"/>
              <w:jc w:val="center"/>
              <w:rPr>
                <w:rFonts w:cs="Times New Roman"/>
              </w:rPr>
            </w:pPr>
            <w:r>
              <w:rPr>
                <w:sz w:val="16"/>
              </w:rPr>
              <w:t>196 (41.7)</w:t>
            </w:r>
          </w:p>
        </w:tc>
        <w:tc>
          <w:tcPr>
            <w:tcW w:w="1104" w:type="dxa"/>
            <w:tcBorders>
              <w:top w:val="single" w:sz="4" w:space="0" w:color="auto"/>
            </w:tcBorders>
            <w:tcMar>
              <w:top w:w="40" w:type="dxa"/>
              <w:left w:w="40" w:type="dxa"/>
              <w:bottom w:w="40" w:type="dxa"/>
              <w:right w:w="40" w:type="dxa"/>
            </w:tcMar>
            <w:vAlign w:val="center"/>
          </w:tcPr>
          <w:p w14:paraId="3C1E3781" w14:textId="77777777">
            <w:pPr>
              <w:spacing w:line="240" w:lineRule="auto"/>
              <w:jc w:val="center"/>
              <w:rPr>
                <w:rFonts w:cs="Times New Roman"/>
              </w:rPr>
            </w:pPr>
            <w:r>
              <w:rPr>
                <w:sz w:val="16"/>
              </w:rPr>
              <w:t>90 (58.1)</w:t>
            </w:r>
          </w:p>
        </w:tc>
        <w:tc>
          <w:tcPr>
            <w:tcW w:w="1104" w:type="dxa"/>
            <w:tcBorders>
              <w:top w:val="single" w:sz="4" w:space="0" w:color="auto"/>
            </w:tcBorders>
            <w:tcMar>
              <w:top w:w="40" w:type="dxa"/>
              <w:left w:w="40" w:type="dxa"/>
              <w:bottom w:w="40" w:type="dxa"/>
              <w:right w:w="40" w:type="dxa"/>
            </w:tcMar>
            <w:vAlign w:val="center"/>
          </w:tcPr>
          <w:p w14:paraId="6E442E1F" w14:textId="77777777">
            <w:pPr>
              <w:spacing w:line="240" w:lineRule="auto"/>
              <w:jc w:val="center"/>
              <w:rPr>
                <w:rFonts w:cs="Times New Roman"/>
              </w:rPr>
            </w:pPr>
            <w:r>
              <w:rPr>
                <w:sz w:val="16"/>
              </w:rPr>
              <w:t>30 (68.7)</w:t>
            </w:r>
          </w:p>
        </w:tc>
      </w:tr>
      <w:tr w14:paraId="0EB2C660"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47A996D3" w14:textId="77777777">
            <w:pPr>
              <w:spacing w:line="240" w:lineRule="auto"/>
              <w:rPr>
                <w:rFonts w:cs="Times New Roman"/>
              </w:rPr>
            </w:pPr>
            <w:r>
              <w:rPr>
                <w:sz w:val="16"/>
              </w:rPr>
              <w:t>BMI category</w:t>
            </w:r>
          </w:p>
        </w:tc>
        <w:tc>
          <w:tcPr>
            <w:tcW w:w="1104" w:type="dxa"/>
            <w:tcBorders>
              <w:top w:val="single" w:sz="4" w:space="0" w:color="auto"/>
            </w:tcBorders>
            <w:tcMar>
              <w:top w:w="40" w:type="dxa"/>
              <w:left w:w="40" w:type="dxa"/>
              <w:bottom w:w="40" w:type="dxa"/>
              <w:right w:w="40" w:type="dxa"/>
            </w:tcMar>
            <w:vAlign w:val="center"/>
          </w:tcPr>
          <w:p w14:paraId="500C07F3" w14:textId="77777777">
            <w:pPr>
              <w:spacing w:line="240" w:lineRule="auto"/>
              <w:rPr>
                <w:rFonts w:cs="Times New Roman"/>
              </w:rPr>
            </w:pPr>
            <w:r>
              <w:rPr>
                <w:sz w:val="16"/>
              </w:rPr>
              <w:t>Overweight</w:t>
            </w:r>
          </w:p>
        </w:tc>
        <w:tc>
          <w:tcPr>
            <w:tcW w:w="1104" w:type="dxa"/>
            <w:tcBorders>
              <w:top w:val="single" w:sz="4" w:space="0" w:color="auto"/>
            </w:tcBorders>
            <w:tcMar>
              <w:top w:w="40" w:type="dxa"/>
              <w:left w:w="40" w:type="dxa"/>
              <w:bottom w:w="40" w:type="dxa"/>
              <w:right w:w="40" w:type="dxa"/>
            </w:tcMar>
            <w:vAlign w:val="center"/>
          </w:tcPr>
          <w:p w14:paraId="7899D34F" w14:textId="77777777">
            <w:pPr>
              <w:spacing w:line="240" w:lineRule="auto"/>
              <w:jc w:val="center"/>
              <w:rPr>
                <w:rFonts w:cs="Times New Roman"/>
              </w:rPr>
            </w:pPr>
            <w:r>
              <w:rPr>
                <w:sz w:val="16"/>
              </w:rPr>
              <w:t>1,431 (30.0)</w:t>
            </w:r>
          </w:p>
        </w:tc>
        <w:tc>
          <w:tcPr>
            <w:tcW w:w="1104" w:type="dxa"/>
            <w:tcBorders>
              <w:top w:val="single" w:sz="4" w:space="0" w:color="auto"/>
            </w:tcBorders>
            <w:tcMar>
              <w:top w:w="40" w:type="dxa"/>
              <w:left w:w="40" w:type="dxa"/>
              <w:bottom w:w="40" w:type="dxa"/>
              <w:right w:w="40" w:type="dxa"/>
            </w:tcMar>
            <w:vAlign w:val="center"/>
          </w:tcPr>
          <w:p w14:paraId="404C7C54" w14:textId="77777777">
            <w:pPr>
              <w:spacing w:line="240" w:lineRule="auto"/>
              <w:jc w:val="center"/>
              <w:rPr>
                <w:rFonts w:cs="Times New Roman"/>
              </w:rPr>
            </w:pPr>
            <w:r>
              <w:rPr>
                <w:sz w:val="16"/>
              </w:rPr>
              <w:t>570 (30.3)</w:t>
            </w:r>
          </w:p>
        </w:tc>
        <w:tc>
          <w:tcPr>
            <w:tcW w:w="1104" w:type="dxa"/>
            <w:tcBorders>
              <w:top w:val="single" w:sz="4" w:space="0" w:color="auto"/>
            </w:tcBorders>
            <w:tcMar>
              <w:top w:w="40" w:type="dxa"/>
              <w:left w:w="40" w:type="dxa"/>
              <w:bottom w:w="40" w:type="dxa"/>
              <w:right w:w="40" w:type="dxa"/>
            </w:tcMar>
            <w:vAlign w:val="center"/>
          </w:tcPr>
          <w:p w14:paraId="514A7B74" w14:textId="77777777">
            <w:pPr>
              <w:spacing w:line="240" w:lineRule="auto"/>
              <w:jc w:val="center"/>
              <w:rPr>
                <w:rFonts w:cs="Times New Roman"/>
              </w:rPr>
            </w:pPr>
            <w:r>
              <w:rPr>
                <w:sz w:val="16"/>
              </w:rPr>
              <w:t>132 (33.1)</w:t>
            </w:r>
          </w:p>
        </w:tc>
        <w:tc>
          <w:tcPr>
            <w:tcW w:w="1104" w:type="dxa"/>
            <w:tcBorders>
              <w:top w:val="single" w:sz="4" w:space="0" w:color="auto"/>
            </w:tcBorders>
            <w:tcMar>
              <w:top w:w="40" w:type="dxa"/>
              <w:left w:w="40" w:type="dxa"/>
              <w:bottom w:w="40" w:type="dxa"/>
              <w:right w:w="40" w:type="dxa"/>
            </w:tcMar>
            <w:vAlign w:val="center"/>
          </w:tcPr>
          <w:p w14:paraId="316F0249" w14:textId="77777777">
            <w:pPr>
              <w:spacing w:line="240" w:lineRule="auto"/>
              <w:jc w:val="center"/>
              <w:rPr>
                <w:rFonts w:cs="Times New Roman"/>
              </w:rPr>
            </w:pPr>
            <w:r>
              <w:rPr>
                <w:sz w:val="16"/>
              </w:rPr>
              <w:t>570 (29.0)</w:t>
            </w:r>
          </w:p>
        </w:tc>
        <w:tc>
          <w:tcPr>
            <w:tcW w:w="1104" w:type="dxa"/>
            <w:tcBorders>
              <w:top w:val="single" w:sz="4" w:space="0" w:color="auto"/>
            </w:tcBorders>
            <w:tcMar>
              <w:top w:w="40" w:type="dxa"/>
              <w:left w:w="40" w:type="dxa"/>
              <w:bottom w:w="40" w:type="dxa"/>
              <w:right w:w="40" w:type="dxa"/>
            </w:tcMar>
            <w:vAlign w:val="center"/>
          </w:tcPr>
          <w:p w14:paraId="0AB768A3" w14:textId="77777777">
            <w:pPr>
              <w:spacing w:line="240" w:lineRule="auto"/>
              <w:jc w:val="center"/>
              <w:rPr>
                <w:rFonts w:cs="Times New Roman"/>
              </w:rPr>
            </w:pPr>
            <w:r>
              <w:rPr>
                <w:sz w:val="16"/>
              </w:rPr>
              <w:t>110 (33.1)</w:t>
            </w:r>
          </w:p>
        </w:tc>
        <w:tc>
          <w:tcPr>
            <w:tcW w:w="1104" w:type="dxa"/>
            <w:tcBorders>
              <w:top w:val="single" w:sz="4" w:space="0" w:color="auto"/>
            </w:tcBorders>
            <w:tcMar>
              <w:top w:w="40" w:type="dxa"/>
              <w:left w:w="40" w:type="dxa"/>
              <w:bottom w:w="40" w:type="dxa"/>
              <w:right w:w="40" w:type="dxa"/>
            </w:tcMar>
            <w:vAlign w:val="center"/>
          </w:tcPr>
          <w:p w14:paraId="3935FEF2" w14:textId="77777777">
            <w:pPr>
              <w:spacing w:line="240" w:lineRule="auto"/>
              <w:jc w:val="center"/>
              <w:rPr>
                <w:rFonts w:cs="Times New Roman"/>
              </w:rPr>
            </w:pPr>
            <w:r>
              <w:rPr>
                <w:sz w:val="16"/>
              </w:rPr>
              <w:t>46 (27.7)</w:t>
            </w:r>
          </w:p>
        </w:tc>
        <w:tc>
          <w:tcPr>
            <w:tcW w:w="1104" w:type="dxa"/>
            <w:tcBorders>
              <w:top w:val="single" w:sz="4" w:space="0" w:color="auto"/>
            </w:tcBorders>
            <w:tcMar>
              <w:top w:w="40" w:type="dxa"/>
              <w:left w:w="40" w:type="dxa"/>
              <w:bottom w:w="40" w:type="dxa"/>
              <w:right w:w="40" w:type="dxa"/>
            </w:tcMar>
            <w:vAlign w:val="center"/>
          </w:tcPr>
          <w:p w14:paraId="67825990" w14:textId="77777777">
            <w:pPr>
              <w:spacing w:line="240" w:lineRule="auto"/>
              <w:jc w:val="center"/>
              <w:rPr>
                <w:rFonts w:cs="Times New Roman"/>
              </w:rPr>
            </w:pPr>
            <w:r>
              <w:rPr>
                <w:sz w:val="16"/>
              </w:rPr>
              <w:t>3 (6.8)</w:t>
            </w:r>
          </w:p>
        </w:tc>
      </w:tr>
      <w:tr w14:paraId="4D704E79"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7B711B47" w14:textId="77777777">
            <w:pPr>
              <w:spacing w:line="240" w:lineRule="auto"/>
              <w:rPr>
                <w:rFonts w:cs="Times New Roman"/>
              </w:rPr>
            </w:pPr>
            <w:r>
              <w:rPr>
                <w:sz w:val="16"/>
              </w:rPr>
              <w:t>BMI category</w:t>
            </w:r>
          </w:p>
        </w:tc>
        <w:tc>
          <w:tcPr>
            <w:tcW w:w="1104" w:type="dxa"/>
            <w:tcBorders>
              <w:top w:val="single" w:sz="4" w:space="0" w:color="auto"/>
            </w:tcBorders>
            <w:tcMar>
              <w:top w:w="40" w:type="dxa"/>
              <w:left w:w="40" w:type="dxa"/>
              <w:bottom w:w="40" w:type="dxa"/>
              <w:right w:w="40" w:type="dxa"/>
            </w:tcMar>
            <w:vAlign w:val="center"/>
          </w:tcPr>
          <w:p w14:paraId="3D305ACB" w14:textId="77777777">
            <w:pPr>
              <w:spacing w:line="240" w:lineRule="auto"/>
              <w:rPr>
                <w:rFonts w:cs="Times New Roman"/>
              </w:rPr>
            </w:pPr>
            <w:r>
              <w:rPr>
                <w:sz w:val="16"/>
              </w:rPr>
              <w:t>Obesity</w:t>
            </w:r>
          </w:p>
        </w:tc>
        <w:tc>
          <w:tcPr>
            <w:tcW w:w="1104" w:type="dxa"/>
            <w:tcBorders>
              <w:top w:val="single" w:sz="4" w:space="0" w:color="auto"/>
            </w:tcBorders>
            <w:tcMar>
              <w:top w:w="40" w:type="dxa"/>
              <w:left w:w="40" w:type="dxa"/>
              <w:bottom w:w="40" w:type="dxa"/>
              <w:right w:w="40" w:type="dxa"/>
            </w:tcMar>
            <w:vAlign w:val="center"/>
          </w:tcPr>
          <w:p w14:paraId="0317FC16" w14:textId="77777777">
            <w:pPr>
              <w:spacing w:line="240" w:lineRule="auto"/>
              <w:jc w:val="center"/>
              <w:rPr>
                <w:rFonts w:cs="Times New Roman"/>
              </w:rPr>
            </w:pPr>
            <w:r>
              <w:rPr>
                <w:sz w:val="16"/>
              </w:rPr>
              <w:t>551 (11.7)</w:t>
            </w:r>
          </w:p>
        </w:tc>
        <w:tc>
          <w:tcPr>
            <w:tcW w:w="1104" w:type="dxa"/>
            <w:tcBorders>
              <w:top w:val="single" w:sz="4" w:space="0" w:color="auto"/>
            </w:tcBorders>
            <w:tcMar>
              <w:top w:w="40" w:type="dxa"/>
              <w:left w:w="40" w:type="dxa"/>
              <w:bottom w:w="40" w:type="dxa"/>
              <w:right w:w="40" w:type="dxa"/>
            </w:tcMar>
            <w:vAlign w:val="center"/>
          </w:tcPr>
          <w:p w14:paraId="4A2E7F67" w14:textId="77777777">
            <w:pPr>
              <w:spacing w:line="240" w:lineRule="auto"/>
              <w:jc w:val="center"/>
              <w:rPr>
                <w:rFonts w:cs="Times New Roman"/>
              </w:rPr>
            </w:pPr>
            <w:r>
              <w:rPr>
                <w:sz w:val="16"/>
              </w:rPr>
              <w:t>212 (12.4)</w:t>
            </w:r>
          </w:p>
        </w:tc>
        <w:tc>
          <w:tcPr>
            <w:tcW w:w="1104" w:type="dxa"/>
            <w:tcBorders>
              <w:top w:val="single" w:sz="4" w:space="0" w:color="auto"/>
            </w:tcBorders>
            <w:tcMar>
              <w:top w:w="40" w:type="dxa"/>
              <w:left w:w="40" w:type="dxa"/>
              <w:bottom w:w="40" w:type="dxa"/>
              <w:right w:w="40" w:type="dxa"/>
            </w:tcMar>
            <w:vAlign w:val="center"/>
          </w:tcPr>
          <w:p w14:paraId="74DA8116" w14:textId="77777777">
            <w:pPr>
              <w:spacing w:line="240" w:lineRule="auto"/>
              <w:jc w:val="center"/>
              <w:rPr>
                <w:rFonts w:cs="Times New Roman"/>
              </w:rPr>
            </w:pPr>
            <w:r>
              <w:rPr>
                <w:sz w:val="16"/>
              </w:rPr>
              <w:t>55 (15.4)</w:t>
            </w:r>
          </w:p>
        </w:tc>
        <w:tc>
          <w:tcPr>
            <w:tcW w:w="1104" w:type="dxa"/>
            <w:tcBorders>
              <w:top w:val="single" w:sz="4" w:space="0" w:color="auto"/>
            </w:tcBorders>
            <w:tcMar>
              <w:top w:w="40" w:type="dxa"/>
              <w:left w:w="40" w:type="dxa"/>
              <w:bottom w:w="40" w:type="dxa"/>
              <w:right w:w="40" w:type="dxa"/>
            </w:tcMar>
            <w:vAlign w:val="center"/>
          </w:tcPr>
          <w:p w14:paraId="7D9724B2" w14:textId="77777777">
            <w:pPr>
              <w:spacing w:line="240" w:lineRule="auto"/>
              <w:jc w:val="center"/>
              <w:rPr>
                <w:rFonts w:cs="Times New Roman"/>
              </w:rPr>
            </w:pPr>
            <w:r>
              <w:rPr>
                <w:sz w:val="16"/>
              </w:rPr>
              <w:t>203 (10.3)</w:t>
            </w:r>
          </w:p>
        </w:tc>
        <w:tc>
          <w:tcPr>
            <w:tcW w:w="1104" w:type="dxa"/>
            <w:tcBorders>
              <w:top w:val="single" w:sz="4" w:space="0" w:color="auto"/>
            </w:tcBorders>
            <w:tcMar>
              <w:top w:w="40" w:type="dxa"/>
              <w:left w:w="40" w:type="dxa"/>
              <w:bottom w:w="40" w:type="dxa"/>
              <w:right w:w="40" w:type="dxa"/>
            </w:tcMar>
            <w:vAlign w:val="center"/>
          </w:tcPr>
          <w:p w14:paraId="2A67BCAC" w14:textId="77777777">
            <w:pPr>
              <w:spacing w:line="240" w:lineRule="auto"/>
              <w:jc w:val="center"/>
              <w:rPr>
                <w:rFonts w:cs="Times New Roman"/>
              </w:rPr>
            </w:pPr>
            <w:r>
              <w:rPr>
                <w:sz w:val="16"/>
              </w:rPr>
              <w:t>61 (12.7)</w:t>
            </w:r>
          </w:p>
        </w:tc>
        <w:tc>
          <w:tcPr>
            <w:tcW w:w="1104" w:type="dxa"/>
            <w:tcBorders>
              <w:top w:val="single" w:sz="4" w:space="0" w:color="auto"/>
            </w:tcBorders>
            <w:tcMar>
              <w:top w:w="40" w:type="dxa"/>
              <w:left w:w="40" w:type="dxa"/>
              <w:bottom w:w="40" w:type="dxa"/>
              <w:right w:w="40" w:type="dxa"/>
            </w:tcMar>
            <w:vAlign w:val="center"/>
          </w:tcPr>
          <w:p w14:paraId="68BDDDA3" w14:textId="77777777">
            <w:pPr>
              <w:spacing w:line="240" w:lineRule="auto"/>
              <w:jc w:val="center"/>
              <w:rPr>
                <w:rFonts w:cs="Times New Roman"/>
              </w:rPr>
            </w:pPr>
            <w:r>
              <w:rPr>
                <w:sz w:val="16"/>
              </w:rPr>
              <w:t>15 (7.3)</w:t>
            </w:r>
          </w:p>
        </w:tc>
        <w:tc>
          <w:tcPr>
            <w:tcW w:w="1104" w:type="dxa"/>
            <w:tcBorders>
              <w:top w:val="single" w:sz="4" w:space="0" w:color="auto"/>
            </w:tcBorders>
            <w:tcMar>
              <w:top w:w="40" w:type="dxa"/>
              <w:left w:w="40" w:type="dxa"/>
              <w:bottom w:w="40" w:type="dxa"/>
              <w:right w:w="40" w:type="dxa"/>
            </w:tcMar>
            <w:vAlign w:val="center"/>
          </w:tcPr>
          <w:p w14:paraId="56EC972C" w14:textId="77777777">
            <w:pPr>
              <w:spacing w:line="240" w:lineRule="auto"/>
              <w:jc w:val="center"/>
              <w:rPr>
                <w:rFonts w:cs="Times New Roman"/>
              </w:rPr>
            </w:pPr>
            <w:r>
              <w:rPr>
                <w:sz w:val="16"/>
              </w:rPr>
              <w:t>5 (8.3)</w:t>
            </w:r>
          </w:p>
        </w:tc>
      </w:tr>
      <w:tr w14:paraId="7F7A3CD2"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687F497A" w14:textId="77777777">
            <w:pPr>
              <w:spacing w:line="240" w:lineRule="auto"/>
              <w:rPr>
                <w:rFonts w:cs="Times New Roman"/>
              </w:rPr>
            </w:pPr>
            <w:r>
              <w:rPr>
                <w:sz w:val="16"/>
              </w:rPr>
              <w:t>Any baseline chronic disease</w:t>
            </w:r>
          </w:p>
        </w:tc>
        <w:tc>
          <w:tcPr>
            <w:tcW w:w="1104" w:type="dxa"/>
            <w:tcBorders>
              <w:top w:val="single" w:sz="4" w:space="0" w:color="auto"/>
            </w:tcBorders>
            <w:tcMar>
              <w:top w:w="40" w:type="dxa"/>
              <w:left w:w="40" w:type="dxa"/>
              <w:bottom w:w="40" w:type="dxa"/>
              <w:right w:w="40" w:type="dxa"/>
            </w:tcMar>
            <w:vAlign w:val="center"/>
          </w:tcPr>
          <w:p w14:paraId="7632BF22" w14:textId="77777777">
            <w:pPr>
              <w:spacing w:line="240" w:lineRule="auto"/>
              <w:rPr>
                <w:rFonts w:cs="Times New Roman"/>
              </w:rPr>
            </w:pPr>
            <w:r>
              <w:rPr>
                <w:sz w:val="16"/>
              </w:rPr>
              <w:t>No</w:t>
            </w:r>
          </w:p>
        </w:tc>
        <w:tc>
          <w:tcPr>
            <w:tcW w:w="1104" w:type="dxa"/>
            <w:tcBorders>
              <w:top w:val="single" w:sz="4" w:space="0" w:color="auto"/>
            </w:tcBorders>
            <w:tcMar>
              <w:top w:w="40" w:type="dxa"/>
              <w:left w:w="40" w:type="dxa"/>
              <w:bottom w:w="40" w:type="dxa"/>
              <w:right w:w="40" w:type="dxa"/>
            </w:tcMar>
            <w:vAlign w:val="center"/>
          </w:tcPr>
          <w:p w14:paraId="13DB782F" w14:textId="77777777">
            <w:pPr>
              <w:spacing w:line="240" w:lineRule="auto"/>
              <w:jc w:val="center"/>
              <w:rPr>
                <w:rFonts w:cs="Times New Roman"/>
              </w:rPr>
            </w:pPr>
            <w:r>
              <w:rPr>
                <w:sz w:val="16"/>
              </w:rPr>
              <w:t>3,139 (65.2)</w:t>
            </w:r>
          </w:p>
        </w:tc>
        <w:tc>
          <w:tcPr>
            <w:tcW w:w="1104" w:type="dxa"/>
            <w:tcBorders>
              <w:top w:val="single" w:sz="4" w:space="0" w:color="auto"/>
            </w:tcBorders>
            <w:tcMar>
              <w:top w:w="40" w:type="dxa"/>
              <w:left w:w="40" w:type="dxa"/>
              <w:bottom w:w="40" w:type="dxa"/>
              <w:right w:w="40" w:type="dxa"/>
            </w:tcMar>
            <w:vAlign w:val="center"/>
          </w:tcPr>
          <w:p w14:paraId="659E6E3A" w14:textId="77777777">
            <w:pPr>
              <w:spacing w:line="240" w:lineRule="auto"/>
              <w:jc w:val="center"/>
              <w:rPr>
                <w:rFonts w:cs="Times New Roman"/>
              </w:rPr>
            </w:pPr>
            <w:r>
              <w:rPr>
                <w:sz w:val="16"/>
              </w:rPr>
              <w:t>1,268 (68.8)</w:t>
            </w:r>
          </w:p>
        </w:tc>
        <w:tc>
          <w:tcPr>
            <w:tcW w:w="1104" w:type="dxa"/>
            <w:tcBorders>
              <w:top w:val="single" w:sz="4" w:space="0" w:color="auto"/>
            </w:tcBorders>
            <w:tcMar>
              <w:top w:w="40" w:type="dxa"/>
              <w:left w:w="40" w:type="dxa"/>
              <w:bottom w:w="40" w:type="dxa"/>
              <w:right w:w="40" w:type="dxa"/>
            </w:tcMar>
            <w:vAlign w:val="center"/>
          </w:tcPr>
          <w:p w14:paraId="09F78808" w14:textId="77777777">
            <w:pPr>
              <w:spacing w:line="240" w:lineRule="auto"/>
              <w:jc w:val="center"/>
              <w:rPr>
                <w:rFonts w:cs="Times New Roman"/>
              </w:rPr>
            </w:pPr>
            <w:r>
              <w:rPr>
                <w:sz w:val="16"/>
              </w:rPr>
              <w:t>236 (59.2)</w:t>
            </w:r>
          </w:p>
        </w:tc>
        <w:tc>
          <w:tcPr>
            <w:tcW w:w="1104" w:type="dxa"/>
            <w:tcBorders>
              <w:top w:val="single" w:sz="4" w:space="0" w:color="auto"/>
            </w:tcBorders>
            <w:tcMar>
              <w:top w:w="40" w:type="dxa"/>
              <w:left w:w="40" w:type="dxa"/>
              <w:bottom w:w="40" w:type="dxa"/>
              <w:right w:w="40" w:type="dxa"/>
            </w:tcMar>
            <w:vAlign w:val="center"/>
          </w:tcPr>
          <w:p w14:paraId="782A5007" w14:textId="77777777">
            <w:pPr>
              <w:spacing w:line="240" w:lineRule="auto"/>
              <w:jc w:val="center"/>
              <w:rPr>
                <w:rFonts w:cs="Times New Roman"/>
              </w:rPr>
            </w:pPr>
            <w:r>
              <w:rPr>
                <w:sz w:val="16"/>
              </w:rPr>
              <w:t>1,270 (64.1)</w:t>
            </w:r>
          </w:p>
        </w:tc>
        <w:tc>
          <w:tcPr>
            <w:tcW w:w="1104" w:type="dxa"/>
            <w:tcBorders>
              <w:top w:val="single" w:sz="4" w:space="0" w:color="auto"/>
            </w:tcBorders>
            <w:tcMar>
              <w:top w:w="40" w:type="dxa"/>
              <w:left w:w="40" w:type="dxa"/>
              <w:bottom w:w="40" w:type="dxa"/>
              <w:right w:w="40" w:type="dxa"/>
            </w:tcMar>
            <w:vAlign w:val="center"/>
          </w:tcPr>
          <w:p w14:paraId="0A4D146F" w14:textId="77777777">
            <w:pPr>
              <w:spacing w:line="240" w:lineRule="auto"/>
              <w:jc w:val="center"/>
              <w:rPr>
                <w:rFonts w:cs="Times New Roman"/>
              </w:rPr>
            </w:pPr>
            <w:r>
              <w:rPr>
                <w:sz w:val="16"/>
              </w:rPr>
              <w:t>233 (60.4)</w:t>
            </w:r>
          </w:p>
        </w:tc>
        <w:tc>
          <w:tcPr>
            <w:tcW w:w="1104" w:type="dxa"/>
            <w:tcBorders>
              <w:top w:val="single" w:sz="4" w:space="0" w:color="auto"/>
            </w:tcBorders>
            <w:tcMar>
              <w:top w:w="40" w:type="dxa"/>
              <w:left w:w="40" w:type="dxa"/>
              <w:bottom w:w="40" w:type="dxa"/>
              <w:right w:w="40" w:type="dxa"/>
            </w:tcMar>
            <w:vAlign w:val="center"/>
          </w:tcPr>
          <w:p w14:paraId="4A158B6A" w14:textId="77777777">
            <w:pPr>
              <w:spacing w:line="240" w:lineRule="auto"/>
              <w:jc w:val="center"/>
              <w:rPr>
                <w:rFonts w:cs="Times New Roman"/>
              </w:rPr>
            </w:pPr>
            <w:r>
              <w:rPr>
                <w:sz w:val="16"/>
              </w:rPr>
              <w:t>106 (69.1)</w:t>
            </w:r>
          </w:p>
        </w:tc>
        <w:tc>
          <w:tcPr>
            <w:tcW w:w="1104" w:type="dxa"/>
            <w:tcBorders>
              <w:top w:val="single" w:sz="4" w:space="0" w:color="auto"/>
            </w:tcBorders>
            <w:tcMar>
              <w:top w:w="40" w:type="dxa"/>
              <w:left w:w="40" w:type="dxa"/>
              <w:bottom w:w="40" w:type="dxa"/>
              <w:right w:w="40" w:type="dxa"/>
            </w:tcMar>
            <w:vAlign w:val="center"/>
          </w:tcPr>
          <w:p w14:paraId="379237FA" w14:textId="77777777">
            <w:pPr>
              <w:spacing w:line="240" w:lineRule="auto"/>
              <w:jc w:val="center"/>
              <w:rPr>
                <w:rFonts w:cs="Times New Roman"/>
              </w:rPr>
            </w:pPr>
            <w:r>
              <w:rPr>
                <w:sz w:val="16"/>
              </w:rPr>
              <w:t>26 (62.7)</w:t>
            </w:r>
          </w:p>
        </w:tc>
      </w:tr>
      <w:tr w14:paraId="253EE6F0"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0F7C3DAD" w14:textId="77777777">
            <w:pPr>
              <w:spacing w:line="240" w:lineRule="auto"/>
              <w:rPr>
                <w:rFonts w:cs="Times New Roman"/>
              </w:rPr>
            </w:pPr>
            <w:r>
              <w:rPr>
                <w:sz w:val="16"/>
              </w:rPr>
              <w:t>Any baseline chronic disease</w:t>
            </w:r>
          </w:p>
        </w:tc>
        <w:tc>
          <w:tcPr>
            <w:tcW w:w="1104" w:type="dxa"/>
            <w:tcBorders>
              <w:top w:val="single" w:sz="4" w:space="0" w:color="auto"/>
            </w:tcBorders>
            <w:tcMar>
              <w:top w:w="40" w:type="dxa"/>
              <w:left w:w="40" w:type="dxa"/>
              <w:bottom w:w="40" w:type="dxa"/>
              <w:right w:w="40" w:type="dxa"/>
            </w:tcMar>
            <w:vAlign w:val="center"/>
          </w:tcPr>
          <w:p w14:paraId="2C56D337" w14:textId="77777777">
            <w:pPr>
              <w:spacing w:line="240" w:lineRule="auto"/>
              <w:rPr>
                <w:rFonts w:cs="Times New Roman"/>
              </w:rPr>
            </w:pPr>
            <w:r>
              <w:rPr>
                <w:sz w:val="16"/>
              </w:rPr>
              <w:t>Yes</w:t>
            </w:r>
          </w:p>
        </w:tc>
        <w:tc>
          <w:tcPr>
            <w:tcW w:w="1104" w:type="dxa"/>
            <w:tcBorders>
              <w:top w:val="single" w:sz="4" w:space="0" w:color="auto"/>
            </w:tcBorders>
            <w:tcMar>
              <w:top w:w="40" w:type="dxa"/>
              <w:left w:w="40" w:type="dxa"/>
              <w:bottom w:w="40" w:type="dxa"/>
              <w:right w:w="40" w:type="dxa"/>
            </w:tcMar>
            <w:vAlign w:val="center"/>
          </w:tcPr>
          <w:p w14:paraId="19F1B5C1" w14:textId="77777777">
            <w:pPr>
              <w:spacing w:line="240" w:lineRule="auto"/>
              <w:jc w:val="center"/>
              <w:rPr>
                <w:rFonts w:cs="Times New Roman"/>
              </w:rPr>
            </w:pPr>
            <w:r>
              <w:rPr>
                <w:sz w:val="16"/>
              </w:rPr>
              <w:t>1,706 (34.8)</w:t>
            </w:r>
          </w:p>
        </w:tc>
        <w:tc>
          <w:tcPr>
            <w:tcW w:w="1104" w:type="dxa"/>
            <w:tcBorders>
              <w:top w:val="single" w:sz="4" w:space="0" w:color="auto"/>
            </w:tcBorders>
            <w:tcMar>
              <w:top w:w="40" w:type="dxa"/>
              <w:left w:w="40" w:type="dxa"/>
              <w:bottom w:w="40" w:type="dxa"/>
              <w:right w:w="40" w:type="dxa"/>
            </w:tcMar>
            <w:vAlign w:val="center"/>
          </w:tcPr>
          <w:p w14:paraId="68D67F9B" w14:textId="77777777">
            <w:pPr>
              <w:spacing w:line="240" w:lineRule="auto"/>
              <w:jc w:val="center"/>
              <w:rPr>
                <w:rFonts w:cs="Times New Roman"/>
              </w:rPr>
            </w:pPr>
            <w:r>
              <w:rPr>
                <w:sz w:val="16"/>
              </w:rPr>
              <w:t>577 (31.2)</w:t>
            </w:r>
          </w:p>
        </w:tc>
        <w:tc>
          <w:tcPr>
            <w:tcW w:w="1104" w:type="dxa"/>
            <w:tcBorders>
              <w:top w:val="single" w:sz="4" w:space="0" w:color="auto"/>
            </w:tcBorders>
            <w:tcMar>
              <w:top w:w="40" w:type="dxa"/>
              <w:left w:w="40" w:type="dxa"/>
              <w:bottom w:w="40" w:type="dxa"/>
              <w:right w:w="40" w:type="dxa"/>
            </w:tcMar>
            <w:vAlign w:val="center"/>
          </w:tcPr>
          <w:p w14:paraId="07EA5CFD" w14:textId="77777777">
            <w:pPr>
              <w:spacing w:line="240" w:lineRule="auto"/>
              <w:jc w:val="center"/>
              <w:rPr>
                <w:rFonts w:cs="Times New Roman"/>
              </w:rPr>
            </w:pPr>
            <w:r>
              <w:rPr>
                <w:sz w:val="16"/>
              </w:rPr>
              <w:t>160 (40.8)</w:t>
            </w:r>
          </w:p>
        </w:tc>
        <w:tc>
          <w:tcPr>
            <w:tcW w:w="1104" w:type="dxa"/>
            <w:tcBorders>
              <w:top w:val="single" w:sz="4" w:space="0" w:color="auto"/>
            </w:tcBorders>
            <w:tcMar>
              <w:top w:w="40" w:type="dxa"/>
              <w:left w:w="40" w:type="dxa"/>
              <w:bottom w:w="40" w:type="dxa"/>
              <w:right w:w="40" w:type="dxa"/>
            </w:tcMar>
            <w:vAlign w:val="center"/>
          </w:tcPr>
          <w:p w14:paraId="44FE1D2B" w14:textId="77777777">
            <w:pPr>
              <w:spacing w:line="240" w:lineRule="auto"/>
              <w:jc w:val="center"/>
              <w:rPr>
                <w:rFonts w:cs="Times New Roman"/>
              </w:rPr>
            </w:pPr>
            <w:r>
              <w:rPr>
                <w:sz w:val="16"/>
              </w:rPr>
              <w:t>710 (35.9)</w:t>
            </w:r>
          </w:p>
        </w:tc>
        <w:tc>
          <w:tcPr>
            <w:tcW w:w="1104" w:type="dxa"/>
            <w:tcBorders>
              <w:top w:val="single" w:sz="4" w:space="0" w:color="auto"/>
            </w:tcBorders>
            <w:tcMar>
              <w:top w:w="40" w:type="dxa"/>
              <w:left w:w="40" w:type="dxa"/>
              <w:bottom w:w="40" w:type="dxa"/>
              <w:right w:w="40" w:type="dxa"/>
            </w:tcMar>
            <w:vAlign w:val="center"/>
          </w:tcPr>
          <w:p w14:paraId="63B1CA7E" w14:textId="77777777">
            <w:pPr>
              <w:spacing w:line="240" w:lineRule="auto"/>
              <w:jc w:val="center"/>
              <w:rPr>
                <w:rFonts w:cs="Times New Roman"/>
              </w:rPr>
            </w:pPr>
            <w:r>
              <w:rPr>
                <w:sz w:val="16"/>
              </w:rPr>
              <w:t>187 (39.6)</w:t>
            </w:r>
          </w:p>
        </w:tc>
        <w:tc>
          <w:tcPr>
            <w:tcW w:w="1104" w:type="dxa"/>
            <w:tcBorders>
              <w:top w:val="single" w:sz="4" w:space="0" w:color="auto"/>
            </w:tcBorders>
            <w:tcMar>
              <w:top w:w="40" w:type="dxa"/>
              <w:left w:w="40" w:type="dxa"/>
              <w:bottom w:w="40" w:type="dxa"/>
              <w:right w:w="40" w:type="dxa"/>
            </w:tcMar>
            <w:vAlign w:val="center"/>
          </w:tcPr>
          <w:p w14:paraId="36B235BE" w14:textId="77777777">
            <w:pPr>
              <w:spacing w:line="240" w:lineRule="auto"/>
              <w:jc w:val="center"/>
              <w:rPr>
                <w:rFonts w:cs="Times New Roman"/>
              </w:rPr>
            </w:pPr>
            <w:r>
              <w:rPr>
                <w:sz w:val="16"/>
              </w:rPr>
              <w:t>53 (30.9)</w:t>
            </w:r>
          </w:p>
        </w:tc>
        <w:tc>
          <w:tcPr>
            <w:tcW w:w="1104" w:type="dxa"/>
            <w:tcBorders>
              <w:top w:val="single" w:sz="4" w:space="0" w:color="auto"/>
            </w:tcBorders>
            <w:tcMar>
              <w:top w:w="40" w:type="dxa"/>
              <w:left w:w="40" w:type="dxa"/>
              <w:bottom w:w="40" w:type="dxa"/>
              <w:right w:w="40" w:type="dxa"/>
            </w:tcMar>
            <w:vAlign w:val="center"/>
          </w:tcPr>
          <w:p w14:paraId="6DC47810" w14:textId="77777777">
            <w:pPr>
              <w:spacing w:line="240" w:lineRule="auto"/>
              <w:jc w:val="center"/>
              <w:rPr>
                <w:rFonts w:cs="Times New Roman"/>
              </w:rPr>
            </w:pPr>
            <w:r>
              <w:rPr>
                <w:sz w:val="16"/>
              </w:rPr>
              <w:t>19 (37.3)</w:t>
            </w:r>
          </w:p>
        </w:tc>
      </w:tr>
      <w:tr w14:paraId="7FD0730D"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792E5907" w14:textId="77777777">
            <w:pPr>
              <w:spacing w:line="240" w:lineRule="auto"/>
              <w:rPr>
                <w:rFonts w:cs="Times New Roman"/>
              </w:rPr>
            </w:pPr>
            <w:r>
              <w:rPr>
                <w:sz w:val="16"/>
              </w:rPr>
              <w:t>Daytime napping</w:t>
            </w:r>
          </w:p>
        </w:tc>
        <w:tc>
          <w:tcPr>
            <w:tcW w:w="1104" w:type="dxa"/>
            <w:tcBorders>
              <w:top w:val="single" w:sz="4" w:space="0" w:color="auto"/>
            </w:tcBorders>
            <w:tcMar>
              <w:top w:w="40" w:type="dxa"/>
              <w:left w:w="40" w:type="dxa"/>
              <w:bottom w:w="40" w:type="dxa"/>
              <w:right w:w="40" w:type="dxa"/>
            </w:tcMar>
            <w:vAlign w:val="center"/>
          </w:tcPr>
          <w:p w14:paraId="021A6B91" w14:textId="77777777">
            <w:pPr>
              <w:spacing w:line="240" w:lineRule="auto"/>
              <w:rPr>
                <w:rFonts w:cs="Times New Roman"/>
              </w:rPr>
            </w:pPr>
            <w:r>
              <w:rPr>
                <w:sz w:val="16"/>
              </w:rPr>
              <w:t>No nap</w:t>
            </w:r>
          </w:p>
        </w:tc>
        <w:tc>
          <w:tcPr>
            <w:tcW w:w="1104" w:type="dxa"/>
            <w:tcBorders>
              <w:top w:val="single" w:sz="4" w:space="0" w:color="auto"/>
            </w:tcBorders>
            <w:tcMar>
              <w:top w:w="40" w:type="dxa"/>
              <w:left w:w="40" w:type="dxa"/>
              <w:bottom w:w="40" w:type="dxa"/>
              <w:right w:w="40" w:type="dxa"/>
            </w:tcMar>
            <w:vAlign w:val="center"/>
          </w:tcPr>
          <w:p w14:paraId="4A9D3D44" w14:textId="77777777">
            <w:pPr>
              <w:spacing w:line="240" w:lineRule="auto"/>
              <w:jc w:val="center"/>
              <w:rPr>
                <w:rFonts w:cs="Times New Roman"/>
              </w:rPr>
            </w:pPr>
            <w:r>
              <w:rPr>
                <w:sz w:val="16"/>
              </w:rPr>
              <w:t>2,274 (47.5)</w:t>
            </w:r>
          </w:p>
        </w:tc>
        <w:tc>
          <w:tcPr>
            <w:tcW w:w="1104" w:type="dxa"/>
            <w:tcBorders>
              <w:top w:val="single" w:sz="4" w:space="0" w:color="auto"/>
            </w:tcBorders>
            <w:tcMar>
              <w:top w:w="40" w:type="dxa"/>
              <w:left w:w="40" w:type="dxa"/>
              <w:bottom w:w="40" w:type="dxa"/>
              <w:right w:w="40" w:type="dxa"/>
            </w:tcMar>
            <w:vAlign w:val="center"/>
          </w:tcPr>
          <w:p w14:paraId="0D443E43" w14:textId="77777777">
            <w:pPr>
              <w:spacing w:line="240" w:lineRule="auto"/>
              <w:jc w:val="center"/>
              <w:rPr>
                <w:rFonts w:cs="Times New Roman"/>
              </w:rPr>
            </w:pPr>
            <w:r>
              <w:rPr>
                <w:sz w:val="16"/>
              </w:rPr>
              <w:t>821 (45.0)</w:t>
            </w:r>
          </w:p>
        </w:tc>
        <w:tc>
          <w:tcPr>
            <w:tcW w:w="1104" w:type="dxa"/>
            <w:tcBorders>
              <w:top w:val="single" w:sz="4" w:space="0" w:color="auto"/>
            </w:tcBorders>
            <w:tcMar>
              <w:top w:w="40" w:type="dxa"/>
              <w:left w:w="40" w:type="dxa"/>
              <w:bottom w:w="40" w:type="dxa"/>
              <w:right w:w="40" w:type="dxa"/>
            </w:tcMar>
            <w:vAlign w:val="center"/>
          </w:tcPr>
          <w:p w14:paraId="0E1551AE" w14:textId="77777777">
            <w:pPr>
              <w:spacing w:line="240" w:lineRule="auto"/>
              <w:jc w:val="center"/>
              <w:rPr>
                <w:rFonts w:cs="Times New Roman"/>
              </w:rPr>
            </w:pPr>
            <w:r>
              <w:rPr>
                <w:sz w:val="16"/>
              </w:rPr>
              <w:t>179 (46.8)</w:t>
            </w:r>
          </w:p>
        </w:tc>
        <w:tc>
          <w:tcPr>
            <w:tcW w:w="1104" w:type="dxa"/>
            <w:tcBorders>
              <w:top w:val="single" w:sz="4" w:space="0" w:color="auto"/>
            </w:tcBorders>
            <w:tcMar>
              <w:top w:w="40" w:type="dxa"/>
              <w:left w:w="40" w:type="dxa"/>
              <w:bottom w:w="40" w:type="dxa"/>
              <w:right w:w="40" w:type="dxa"/>
            </w:tcMar>
            <w:vAlign w:val="center"/>
          </w:tcPr>
          <w:p w14:paraId="62EB42AC" w14:textId="77777777">
            <w:pPr>
              <w:spacing w:line="240" w:lineRule="auto"/>
              <w:jc w:val="center"/>
              <w:rPr>
                <w:rFonts w:cs="Times New Roman"/>
              </w:rPr>
            </w:pPr>
            <w:r>
              <w:rPr>
                <w:sz w:val="16"/>
              </w:rPr>
              <w:t>978 (50.9)</w:t>
            </w:r>
          </w:p>
        </w:tc>
        <w:tc>
          <w:tcPr>
            <w:tcW w:w="1104" w:type="dxa"/>
            <w:tcBorders>
              <w:top w:val="single" w:sz="4" w:space="0" w:color="auto"/>
            </w:tcBorders>
            <w:tcMar>
              <w:top w:w="40" w:type="dxa"/>
              <w:left w:w="40" w:type="dxa"/>
              <w:bottom w:w="40" w:type="dxa"/>
              <w:right w:w="40" w:type="dxa"/>
            </w:tcMar>
            <w:vAlign w:val="center"/>
          </w:tcPr>
          <w:p w14:paraId="76699EBE" w14:textId="77777777">
            <w:pPr>
              <w:spacing w:line="240" w:lineRule="auto"/>
              <w:jc w:val="center"/>
              <w:rPr>
                <w:rFonts w:cs="Times New Roman"/>
              </w:rPr>
            </w:pPr>
            <w:r>
              <w:rPr>
                <w:sz w:val="16"/>
              </w:rPr>
              <w:t>209 (45.1)</w:t>
            </w:r>
          </w:p>
        </w:tc>
        <w:tc>
          <w:tcPr>
            <w:tcW w:w="1104" w:type="dxa"/>
            <w:tcBorders>
              <w:top w:val="single" w:sz="4" w:space="0" w:color="auto"/>
            </w:tcBorders>
            <w:tcMar>
              <w:top w:w="40" w:type="dxa"/>
              <w:left w:w="40" w:type="dxa"/>
              <w:bottom w:w="40" w:type="dxa"/>
              <w:right w:w="40" w:type="dxa"/>
            </w:tcMar>
            <w:vAlign w:val="center"/>
          </w:tcPr>
          <w:p w14:paraId="4CFBCC32" w14:textId="77777777">
            <w:pPr>
              <w:spacing w:line="240" w:lineRule="auto"/>
              <w:jc w:val="center"/>
              <w:rPr>
                <w:rFonts w:cs="Times New Roman"/>
              </w:rPr>
            </w:pPr>
            <w:r>
              <w:rPr>
                <w:sz w:val="16"/>
              </w:rPr>
              <w:t>68 (44.0)</w:t>
            </w:r>
          </w:p>
        </w:tc>
        <w:tc>
          <w:tcPr>
            <w:tcW w:w="1104" w:type="dxa"/>
            <w:tcBorders>
              <w:top w:val="single" w:sz="4" w:space="0" w:color="auto"/>
            </w:tcBorders>
            <w:tcMar>
              <w:top w:w="40" w:type="dxa"/>
              <w:left w:w="40" w:type="dxa"/>
              <w:bottom w:w="40" w:type="dxa"/>
              <w:right w:w="40" w:type="dxa"/>
            </w:tcMar>
            <w:vAlign w:val="center"/>
          </w:tcPr>
          <w:p w14:paraId="72D566AA" w14:textId="77777777">
            <w:pPr>
              <w:spacing w:line="240" w:lineRule="auto"/>
              <w:jc w:val="center"/>
              <w:rPr>
                <w:rFonts w:cs="Times New Roman"/>
              </w:rPr>
            </w:pPr>
            <w:r>
              <w:rPr>
                <w:sz w:val="16"/>
              </w:rPr>
              <w:t>19 (39.9)</w:t>
            </w:r>
          </w:p>
        </w:tc>
      </w:tr>
      <w:tr w14:paraId="78C022BD" w14:textId="77777777">
        <w:trPr>
          <w:cantSplit/>
          <w:jc w:val="center"/>
        </w:trPr>
        <w:tc>
          <w:tcPr>
            <w:tcW w:w="1104" w:type="dxa"/>
            <w:tcBorders>
              <w:top w:val="single" w:sz="4" w:space="0" w:color="auto"/>
            </w:tcBorders>
            <w:tcMar>
              <w:top w:w="40" w:type="dxa"/>
              <w:left w:w="40" w:type="dxa"/>
              <w:bottom w:w="40" w:type="dxa"/>
              <w:right w:w="40" w:type="dxa"/>
            </w:tcMar>
            <w:vAlign w:val="center"/>
          </w:tcPr>
          <w:p w14:paraId="7ADABE1E" w14:textId="77777777">
            <w:pPr>
              <w:spacing w:line="240" w:lineRule="auto"/>
              <w:rPr>
                <w:rFonts w:cs="Times New Roman"/>
              </w:rPr>
            </w:pPr>
            <w:r>
              <w:rPr>
                <w:sz w:val="16"/>
              </w:rPr>
              <w:t>Daytime napping</w:t>
            </w:r>
          </w:p>
        </w:tc>
        <w:tc>
          <w:tcPr>
            <w:tcW w:w="1104" w:type="dxa"/>
            <w:tcBorders>
              <w:top w:val="single" w:sz="4" w:space="0" w:color="auto"/>
            </w:tcBorders>
            <w:tcMar>
              <w:top w:w="40" w:type="dxa"/>
              <w:left w:w="40" w:type="dxa"/>
              <w:bottom w:w="40" w:type="dxa"/>
              <w:right w:w="40" w:type="dxa"/>
            </w:tcMar>
            <w:vAlign w:val="center"/>
          </w:tcPr>
          <w:p w14:paraId="34BC839A" w14:textId="77777777">
            <w:pPr>
              <w:spacing w:line="240" w:lineRule="auto"/>
              <w:rPr>
                <w:rFonts w:cs="Times New Roman"/>
              </w:rPr>
            </w:pPr>
            <w:r>
              <w:rPr>
                <w:sz w:val="16"/>
              </w:rPr>
              <w:t>Any nap</w:t>
            </w:r>
          </w:p>
        </w:tc>
        <w:tc>
          <w:tcPr>
            <w:tcW w:w="1104" w:type="dxa"/>
            <w:tcBorders>
              <w:top w:val="single" w:sz="4" w:space="0" w:color="auto"/>
            </w:tcBorders>
            <w:tcMar>
              <w:top w:w="40" w:type="dxa"/>
              <w:left w:w="40" w:type="dxa"/>
              <w:bottom w:w="40" w:type="dxa"/>
              <w:right w:w="40" w:type="dxa"/>
            </w:tcMar>
            <w:vAlign w:val="center"/>
          </w:tcPr>
          <w:p w14:paraId="3F118AC7" w14:textId="77777777">
            <w:pPr>
              <w:spacing w:line="240" w:lineRule="auto"/>
              <w:jc w:val="center"/>
              <w:rPr>
                <w:rFonts w:cs="Times New Roman"/>
              </w:rPr>
            </w:pPr>
            <w:r>
              <w:rPr>
                <w:sz w:val="16"/>
              </w:rPr>
              <w:t>2,571 (52.5)</w:t>
            </w:r>
          </w:p>
        </w:tc>
        <w:tc>
          <w:tcPr>
            <w:tcW w:w="1104" w:type="dxa"/>
            <w:tcBorders>
              <w:top w:val="single" w:sz="4" w:space="0" w:color="auto"/>
            </w:tcBorders>
            <w:tcMar>
              <w:top w:w="40" w:type="dxa"/>
              <w:left w:w="40" w:type="dxa"/>
              <w:bottom w:w="40" w:type="dxa"/>
              <w:right w:w="40" w:type="dxa"/>
            </w:tcMar>
            <w:vAlign w:val="center"/>
          </w:tcPr>
          <w:p w14:paraId="1F05DA59" w14:textId="77777777">
            <w:pPr>
              <w:spacing w:line="240" w:lineRule="auto"/>
              <w:jc w:val="center"/>
              <w:rPr>
                <w:rFonts w:cs="Times New Roman"/>
              </w:rPr>
            </w:pPr>
            <w:r>
              <w:rPr>
                <w:sz w:val="16"/>
              </w:rPr>
              <w:t>1,024 (55.0)</w:t>
            </w:r>
          </w:p>
        </w:tc>
        <w:tc>
          <w:tcPr>
            <w:tcW w:w="1104" w:type="dxa"/>
            <w:tcBorders>
              <w:top w:val="single" w:sz="4" w:space="0" w:color="auto"/>
            </w:tcBorders>
            <w:tcMar>
              <w:top w:w="40" w:type="dxa"/>
              <w:left w:w="40" w:type="dxa"/>
              <w:bottom w:w="40" w:type="dxa"/>
              <w:right w:w="40" w:type="dxa"/>
            </w:tcMar>
            <w:vAlign w:val="center"/>
          </w:tcPr>
          <w:p w14:paraId="3E964AF2" w14:textId="77777777">
            <w:pPr>
              <w:spacing w:line="240" w:lineRule="auto"/>
              <w:jc w:val="center"/>
              <w:rPr>
                <w:rFonts w:cs="Times New Roman"/>
              </w:rPr>
            </w:pPr>
            <w:r>
              <w:rPr>
                <w:sz w:val="16"/>
              </w:rPr>
              <w:t>217 (53.2)</w:t>
            </w:r>
          </w:p>
        </w:tc>
        <w:tc>
          <w:tcPr>
            <w:tcW w:w="1104" w:type="dxa"/>
            <w:tcBorders>
              <w:top w:val="single" w:sz="4" w:space="0" w:color="auto"/>
            </w:tcBorders>
            <w:tcMar>
              <w:top w:w="40" w:type="dxa"/>
              <w:left w:w="40" w:type="dxa"/>
              <w:bottom w:w="40" w:type="dxa"/>
              <w:right w:w="40" w:type="dxa"/>
            </w:tcMar>
            <w:vAlign w:val="center"/>
          </w:tcPr>
          <w:p w14:paraId="26C5EBC0" w14:textId="77777777">
            <w:pPr>
              <w:spacing w:line="240" w:lineRule="auto"/>
              <w:jc w:val="center"/>
              <w:rPr>
                <w:rFonts w:cs="Times New Roman"/>
              </w:rPr>
            </w:pPr>
            <w:r>
              <w:rPr>
                <w:sz w:val="16"/>
              </w:rPr>
              <w:t>1,002 (49.1)</w:t>
            </w:r>
          </w:p>
        </w:tc>
        <w:tc>
          <w:tcPr>
            <w:tcW w:w="1104" w:type="dxa"/>
            <w:tcBorders>
              <w:top w:val="single" w:sz="4" w:space="0" w:color="auto"/>
            </w:tcBorders>
            <w:tcMar>
              <w:top w:w="40" w:type="dxa"/>
              <w:left w:w="40" w:type="dxa"/>
              <w:bottom w:w="40" w:type="dxa"/>
              <w:right w:w="40" w:type="dxa"/>
            </w:tcMar>
            <w:vAlign w:val="center"/>
          </w:tcPr>
          <w:p w14:paraId="11F1E351" w14:textId="77777777">
            <w:pPr>
              <w:spacing w:line="240" w:lineRule="auto"/>
              <w:jc w:val="center"/>
              <w:rPr>
                <w:rFonts w:cs="Times New Roman"/>
              </w:rPr>
            </w:pPr>
            <w:r>
              <w:rPr>
                <w:sz w:val="16"/>
              </w:rPr>
              <w:t>211 (54.9)</w:t>
            </w:r>
          </w:p>
        </w:tc>
        <w:tc>
          <w:tcPr>
            <w:tcW w:w="1104" w:type="dxa"/>
            <w:tcBorders>
              <w:top w:val="single" w:sz="4" w:space="0" w:color="auto"/>
            </w:tcBorders>
            <w:tcMar>
              <w:top w:w="40" w:type="dxa"/>
              <w:left w:w="40" w:type="dxa"/>
              <w:bottom w:w="40" w:type="dxa"/>
              <w:right w:w="40" w:type="dxa"/>
            </w:tcMar>
            <w:vAlign w:val="center"/>
          </w:tcPr>
          <w:p w14:paraId="07AA679B" w14:textId="77777777">
            <w:pPr>
              <w:spacing w:line="240" w:lineRule="auto"/>
              <w:jc w:val="center"/>
              <w:rPr>
                <w:rFonts w:cs="Times New Roman"/>
              </w:rPr>
            </w:pPr>
            <w:r>
              <w:rPr>
                <w:sz w:val="16"/>
              </w:rPr>
              <w:t>91 (56.0)</w:t>
            </w:r>
          </w:p>
        </w:tc>
        <w:tc>
          <w:tcPr>
            <w:tcW w:w="1104" w:type="dxa"/>
            <w:tcBorders>
              <w:top w:val="single" w:sz="4" w:space="0" w:color="auto"/>
            </w:tcBorders>
            <w:tcMar>
              <w:top w:w="40" w:type="dxa"/>
              <w:left w:w="40" w:type="dxa"/>
              <w:bottom w:w="40" w:type="dxa"/>
              <w:right w:w="40" w:type="dxa"/>
            </w:tcMar>
            <w:vAlign w:val="center"/>
          </w:tcPr>
          <w:p w14:paraId="2F555C3B" w14:textId="77777777">
            <w:pPr>
              <w:spacing w:line="240" w:lineRule="auto"/>
              <w:jc w:val="center"/>
              <w:rPr>
                <w:rFonts w:cs="Times New Roman"/>
              </w:rPr>
            </w:pPr>
            <w:r>
              <w:rPr>
                <w:sz w:val="16"/>
              </w:rPr>
              <w:t>26 (60.1)</w:t>
            </w:r>
          </w:p>
        </w:tc>
      </w:tr>
    </w:tbl>
    <w:p>
      <w:pPr/>
      <w:r>
        <w:t>Continuous variables are weighted mean (standard deviation) or weighted median (interquartile range). Categorical variables are unweighted n (weighted %). Short sleep was &lt;7 h/night, optimal sleep 7–9 h/night and long sleep &gt;9 h/night. Sufficient physical activity was ≥600 MET-min/week. BMI, body mass index; MET, metabolic equivalent task.</w:t>
      </w:r>
    </w:p>
    <w:p w14:paraId="201E0322" w14:textId="77777777">
      <w:pPr>
        <w:pStyle w:val="21"/>
        <w:spacing w:before="0" w:after="0" w:line="360" w:lineRule="auto"/>
        <w:rPr>
          <w:rFonts w:ascii="Times New Roman" w:hAnsi="Times New Roman" w:cs="Times New Roman"/>
        </w:rPr>
      </w:pPr>
      <w:r>
        <w:t>Table S4. Events, person-time and event-time assignment in the primary cohort</w:t>
      </w:r>
    </w:p>
    <w:p w14:paraId="3A6AF88F" w14:textId="77777777">
      <w:pPr>
        <w:pStyle w:val="31"/>
        <w:spacing w:before="0" w:after="0" w:line="360" w:lineRule="auto"/>
        <w:rPr>
          <w:rFonts w:ascii="Times New Roman" w:hAnsi="Times New Roman" w:cs="Times New Roman"/>
        </w:rPr>
      </w:pPr>
      <w:r>
        <w:t>Panel A. Events and person-time by joint exposure group</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2372"/>
        <w:gridCol w:w="2339"/>
        <w:gridCol w:w="2344"/>
        <w:gridCol w:w="2350"/>
        <w:gridCol w:w="2351"/>
      </w:tblGrid>
      <w:tr w14:paraId="06761893" w14:textId="77777777">
        <w:trPr>
          <w:cantSplit/>
          <w:tblHeader/>
          <w:jc w:val="center"/>
        </w:trPr>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4CE4B2F" w14:textId="77777777">
            <w:pPr>
              <w:spacing w:after="0" w:line="360" w:lineRule="auto"/>
              <w:rPr>
                <w:rFonts w:cs="Times New Roman"/>
              </w:rPr>
            </w:pPr>
            <w:r>
              <w:t>Joint sleep-activity group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9271D9E" w14:textId="77777777">
            <w:pPr>
              <w:spacing w:after="0" w:line="360" w:lineRule="auto"/>
              <w:rPr>
                <w:rFonts w:cs="Times New Roman"/>
              </w:rPr>
            </w:pPr>
            <w:r>
              <w:t>Participants, n</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CA8248C" w14:textId="77777777">
            <w:pPr>
              <w:spacing w:after="0" w:line="360" w:lineRule="auto"/>
              <w:rPr>
                <w:rFonts w:cs="Times New Roman"/>
              </w:rPr>
            </w:pPr>
            <w:r>
              <w:t>Kidney-disease events, n</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98EC2C8" w14:textId="77777777">
            <w:pPr>
              <w:spacing w:after="0" w:line="360" w:lineRule="auto"/>
              <w:rPr>
                <w:rFonts w:cs="Times New Roman"/>
              </w:rPr>
            </w:pPr>
            <w:r>
              <w:t>Person-years</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4D36E23" w14:textId="77777777">
            <w:pPr>
              <w:spacing w:after="0" w:line="360" w:lineRule="auto"/>
              <w:rPr>
                <w:rFonts w:cs="Times New Roman"/>
              </w:rPr>
            </w:pPr>
            <w:r>
              <w:t>Crude incidence per 1,000 person-years</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E351BBD" w14:textId="77777777">
            <w:pPr>
              <w:spacing w:after="0" w:line="360" w:lineRule="auto"/>
              <w:rPr>
                <w:rFonts w:cs="Times New Roman"/>
              </w:rPr>
            </w:pPr>
            <w:r>
              <w:t>Weighted incidence per 1,000 person-years</w:t>
            </w:r>
          </w:p>
        </w:tc>
      </w:tr>
      <w:tr w14:paraId="5652D3F6"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7B997D11" w14:textId="77777777">
            <w:pPr>
              <w:spacing w:after="0" w:line="360" w:lineRule="auto"/>
              <w:rPr>
                <w:rFonts w:cs="Times New Roman"/>
              </w:rPr>
            </w:pPr>
            <w:r>
              <w:t>Optimal sleep + sufficiently active</w:t>
            </w:r>
          </w:p>
        </w:tc>
        <w:tc>
          <w:tcPr>
            <w:tcW w:w="2542" w:type="dxa"/>
            <w:tcBorders>
              <w:top w:val="single" w:sz="4" w:space="0" w:color="auto"/>
            </w:tcBorders>
            <w:tcMar>
              <w:top w:w="80" w:type="dxa"/>
              <w:left w:w="90" w:type="dxa"/>
              <w:bottom w:w="80" w:type="dxa"/>
              <w:right w:w="90" w:type="dxa"/>
            </w:tcMar>
            <w:vAlign w:val="center"/>
          </w:tcPr>
          <w:p w14:paraId="4A5FE1D2" w14:textId="77777777">
            <w:pPr>
              <w:spacing w:after="0" w:line="360" w:lineRule="auto"/>
              <w:rPr>
                <w:rFonts w:cs="Times New Roman"/>
              </w:rPr>
            </w:pPr>
            <w:r>
              <w:t>1,845</w:t>
            </w:r>
          </w:p>
        </w:tc>
        <w:tc>
          <w:tcPr>
            <w:tcW w:w="2542" w:type="dxa"/>
            <w:tcBorders>
              <w:top w:val="single" w:sz="4" w:space="0" w:color="auto"/>
            </w:tcBorders>
            <w:tcMar>
              <w:top w:w="80" w:type="dxa"/>
              <w:left w:w="90" w:type="dxa"/>
              <w:bottom w:w="80" w:type="dxa"/>
              <w:right w:w="90" w:type="dxa"/>
            </w:tcMar>
            <w:vAlign w:val="center"/>
          </w:tcPr>
          <w:p w14:paraId="5B671DD0" w14:textId="77777777">
            <w:pPr>
              <w:spacing w:after="0" w:line="360" w:lineRule="auto"/>
              <w:rPr>
                <w:rFonts w:cs="Times New Roman"/>
              </w:rPr>
            </w:pPr>
            <w:r>
              <w:t>143</w:t>
            </w:r>
          </w:p>
        </w:tc>
        <w:tc>
          <w:tcPr>
            <w:tcW w:w="2542" w:type="dxa"/>
            <w:tcBorders>
              <w:top w:val="single" w:sz="4" w:space="0" w:color="auto"/>
            </w:tcBorders>
            <w:tcMar>
              <w:top w:w="80" w:type="dxa"/>
              <w:left w:w="90" w:type="dxa"/>
              <w:bottom w:w="80" w:type="dxa"/>
              <w:right w:w="90" w:type="dxa"/>
            </w:tcMar>
            <w:vAlign w:val="center"/>
          </w:tcPr>
          <w:p w14:paraId="1DEF9D51" w14:textId="77777777">
            <w:pPr>
              <w:spacing w:after="0" w:line="360" w:lineRule="auto"/>
              <w:rPr>
                <w:rFonts w:cs="Times New Roman"/>
              </w:rPr>
            </w:pPr>
            <w:r>
              <w:t>15,040.4</w:t>
            </w:r>
          </w:p>
        </w:tc>
        <w:tc>
          <w:tcPr>
            <w:tcW w:w="2542" w:type="dxa"/>
            <w:tcBorders>
              <w:top w:val="single" w:sz="4" w:space="0" w:color="auto"/>
            </w:tcBorders>
            <w:tcMar>
              <w:top w:w="80" w:type="dxa"/>
              <w:left w:w="90" w:type="dxa"/>
              <w:bottom w:w="80" w:type="dxa"/>
              <w:right w:w="90" w:type="dxa"/>
            </w:tcMar>
            <w:vAlign w:val="center"/>
          </w:tcPr>
          <w:p w14:paraId="0C72DD5C" w14:textId="77777777">
            <w:pPr>
              <w:spacing w:after="0" w:line="360" w:lineRule="auto"/>
              <w:rPr>
                <w:rFonts w:cs="Times New Roman"/>
              </w:rPr>
            </w:pPr>
            <w:r>
              <w:t>9.51</w:t>
            </w:r>
          </w:p>
        </w:tc>
        <w:tc>
          <w:tcPr>
            <w:tcW w:w="2542" w:type="dxa"/>
            <w:tcBorders>
              <w:top w:val="single" w:sz="4" w:space="0" w:color="auto"/>
            </w:tcBorders>
            <w:tcMar>
              <w:top w:w="80" w:type="dxa"/>
              <w:left w:w="90" w:type="dxa"/>
              <w:bottom w:w="80" w:type="dxa"/>
              <w:right w:w="90" w:type="dxa"/>
            </w:tcMar>
            <w:vAlign w:val="center"/>
          </w:tcPr>
          <w:p w14:paraId="2DA2B6FD" w14:textId="77777777">
            <w:pPr>
              <w:spacing w:after="0" w:line="360" w:lineRule="auto"/>
              <w:rPr>
                <w:rFonts w:cs="Times New Roman"/>
              </w:rPr>
            </w:pPr>
            <w:r>
              <w:t>9.25</w:t>
            </w:r>
          </w:p>
        </w:tc>
      </w:tr>
      <w:tr w14:paraId="1D691233"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429A6C38" w14:textId="77777777">
            <w:pPr>
              <w:spacing w:after="0" w:line="360" w:lineRule="auto"/>
              <w:rPr>
                <w:rFonts w:cs="Times New Roman"/>
              </w:rPr>
            </w:pPr>
            <w:r>
              <w:t>Optimal sleep + insufficiently active</w:t>
            </w:r>
          </w:p>
        </w:tc>
        <w:tc>
          <w:tcPr>
            <w:tcW w:w="2542" w:type="dxa"/>
            <w:tcBorders>
              <w:top w:val="single" w:sz="4" w:space="0" w:color="auto"/>
            </w:tcBorders>
            <w:tcMar>
              <w:top w:w="80" w:type="dxa"/>
              <w:left w:w="90" w:type="dxa"/>
              <w:bottom w:w="80" w:type="dxa"/>
              <w:right w:w="90" w:type="dxa"/>
            </w:tcMar>
            <w:vAlign w:val="center"/>
          </w:tcPr>
          <w:p w14:paraId="393670BE" w14:textId="77777777">
            <w:pPr>
              <w:spacing w:after="0" w:line="360" w:lineRule="auto"/>
              <w:rPr>
                <w:rFonts w:cs="Times New Roman"/>
              </w:rPr>
            </w:pPr>
            <w:r>
              <w:t>396</w:t>
            </w:r>
          </w:p>
        </w:tc>
        <w:tc>
          <w:tcPr>
            <w:tcW w:w="2542" w:type="dxa"/>
            <w:tcBorders>
              <w:top w:val="single" w:sz="4" w:space="0" w:color="auto"/>
            </w:tcBorders>
            <w:tcMar>
              <w:top w:w="80" w:type="dxa"/>
              <w:left w:w="90" w:type="dxa"/>
              <w:bottom w:w="80" w:type="dxa"/>
              <w:right w:w="90" w:type="dxa"/>
            </w:tcMar>
            <w:vAlign w:val="center"/>
          </w:tcPr>
          <w:p w14:paraId="788FFF0A" w14:textId="77777777">
            <w:pPr>
              <w:spacing w:after="0" w:line="360" w:lineRule="auto"/>
              <w:rPr>
                <w:rFonts w:cs="Times New Roman"/>
              </w:rPr>
            </w:pPr>
            <w:r>
              <w:t>40</w:t>
            </w:r>
          </w:p>
        </w:tc>
        <w:tc>
          <w:tcPr>
            <w:tcW w:w="2542" w:type="dxa"/>
            <w:tcBorders>
              <w:top w:val="single" w:sz="4" w:space="0" w:color="auto"/>
            </w:tcBorders>
            <w:tcMar>
              <w:top w:w="80" w:type="dxa"/>
              <w:left w:w="90" w:type="dxa"/>
              <w:bottom w:w="80" w:type="dxa"/>
              <w:right w:w="90" w:type="dxa"/>
            </w:tcMar>
            <w:vAlign w:val="center"/>
          </w:tcPr>
          <w:p w14:paraId="4738108D" w14:textId="77777777">
            <w:pPr>
              <w:spacing w:after="0" w:line="360" w:lineRule="auto"/>
              <w:rPr>
                <w:rFonts w:cs="Times New Roman"/>
              </w:rPr>
            </w:pPr>
            <w:r>
              <w:t>3,037.4</w:t>
            </w:r>
          </w:p>
        </w:tc>
        <w:tc>
          <w:tcPr>
            <w:tcW w:w="2542" w:type="dxa"/>
            <w:tcBorders>
              <w:top w:val="single" w:sz="4" w:space="0" w:color="auto"/>
            </w:tcBorders>
            <w:tcMar>
              <w:top w:w="80" w:type="dxa"/>
              <w:left w:w="90" w:type="dxa"/>
              <w:bottom w:w="80" w:type="dxa"/>
              <w:right w:w="90" w:type="dxa"/>
            </w:tcMar>
            <w:vAlign w:val="center"/>
          </w:tcPr>
          <w:p w14:paraId="4CDFDD0B" w14:textId="77777777">
            <w:pPr>
              <w:spacing w:after="0" w:line="360" w:lineRule="auto"/>
              <w:rPr>
                <w:rFonts w:cs="Times New Roman"/>
              </w:rPr>
            </w:pPr>
            <w:r>
              <w:t>13.17</w:t>
            </w:r>
          </w:p>
        </w:tc>
        <w:tc>
          <w:tcPr>
            <w:tcW w:w="2542" w:type="dxa"/>
            <w:tcBorders>
              <w:top w:val="single" w:sz="4" w:space="0" w:color="auto"/>
            </w:tcBorders>
            <w:tcMar>
              <w:top w:w="80" w:type="dxa"/>
              <w:left w:w="90" w:type="dxa"/>
              <w:bottom w:w="80" w:type="dxa"/>
              <w:right w:w="90" w:type="dxa"/>
            </w:tcMar>
            <w:vAlign w:val="center"/>
          </w:tcPr>
          <w:p w14:paraId="432FD772" w14:textId="77777777">
            <w:pPr>
              <w:spacing w:after="0" w:line="360" w:lineRule="auto"/>
              <w:rPr>
                <w:rFonts w:cs="Times New Roman"/>
              </w:rPr>
            </w:pPr>
            <w:r>
              <w:t>12.13</w:t>
            </w:r>
          </w:p>
        </w:tc>
      </w:tr>
      <w:tr w14:paraId="4BB5AD96"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62EBE393" w14:textId="77777777">
            <w:pPr>
              <w:spacing w:after="0" w:line="360" w:lineRule="auto"/>
              <w:rPr>
                <w:rFonts w:cs="Times New Roman"/>
              </w:rPr>
            </w:pPr>
            <w:r>
              <w:t>Short sleep + sufficiently active</w:t>
            </w:r>
          </w:p>
        </w:tc>
        <w:tc>
          <w:tcPr>
            <w:tcW w:w="2542" w:type="dxa"/>
            <w:tcBorders>
              <w:top w:val="single" w:sz="4" w:space="0" w:color="auto"/>
            </w:tcBorders>
            <w:tcMar>
              <w:top w:w="80" w:type="dxa"/>
              <w:left w:w="90" w:type="dxa"/>
              <w:bottom w:w="80" w:type="dxa"/>
              <w:right w:w="90" w:type="dxa"/>
            </w:tcMar>
            <w:vAlign w:val="center"/>
          </w:tcPr>
          <w:p w14:paraId="0E866F53" w14:textId="77777777">
            <w:pPr>
              <w:spacing w:after="0" w:line="360" w:lineRule="auto"/>
              <w:rPr>
                <w:rFonts w:cs="Times New Roman"/>
              </w:rPr>
            </w:pPr>
            <w:r>
              <w:t>1,980</w:t>
            </w:r>
          </w:p>
        </w:tc>
        <w:tc>
          <w:tcPr>
            <w:tcW w:w="2542" w:type="dxa"/>
            <w:tcBorders>
              <w:top w:val="single" w:sz="4" w:space="0" w:color="auto"/>
            </w:tcBorders>
            <w:tcMar>
              <w:top w:w="80" w:type="dxa"/>
              <w:left w:w="90" w:type="dxa"/>
              <w:bottom w:w="80" w:type="dxa"/>
              <w:right w:w="90" w:type="dxa"/>
            </w:tcMar>
            <w:vAlign w:val="center"/>
          </w:tcPr>
          <w:p w14:paraId="56696C5D" w14:textId="77777777">
            <w:pPr>
              <w:spacing w:after="0" w:line="360" w:lineRule="auto"/>
              <w:rPr>
                <w:rFonts w:cs="Times New Roman"/>
              </w:rPr>
            </w:pPr>
            <w:r>
              <w:t>207</w:t>
            </w:r>
          </w:p>
        </w:tc>
        <w:tc>
          <w:tcPr>
            <w:tcW w:w="2542" w:type="dxa"/>
            <w:tcBorders>
              <w:top w:val="single" w:sz="4" w:space="0" w:color="auto"/>
            </w:tcBorders>
            <w:tcMar>
              <w:top w:w="80" w:type="dxa"/>
              <w:left w:w="90" w:type="dxa"/>
              <w:bottom w:w="80" w:type="dxa"/>
              <w:right w:w="90" w:type="dxa"/>
            </w:tcMar>
            <w:vAlign w:val="center"/>
          </w:tcPr>
          <w:p w14:paraId="256F01E1" w14:textId="77777777">
            <w:pPr>
              <w:spacing w:after="0" w:line="360" w:lineRule="auto"/>
              <w:rPr>
                <w:rFonts w:cs="Times New Roman"/>
              </w:rPr>
            </w:pPr>
            <w:r>
              <w:t>15,822.4</w:t>
            </w:r>
          </w:p>
        </w:tc>
        <w:tc>
          <w:tcPr>
            <w:tcW w:w="2542" w:type="dxa"/>
            <w:tcBorders>
              <w:top w:val="single" w:sz="4" w:space="0" w:color="auto"/>
            </w:tcBorders>
            <w:tcMar>
              <w:top w:w="80" w:type="dxa"/>
              <w:left w:w="90" w:type="dxa"/>
              <w:bottom w:w="80" w:type="dxa"/>
              <w:right w:w="90" w:type="dxa"/>
            </w:tcMar>
            <w:vAlign w:val="center"/>
          </w:tcPr>
          <w:p w14:paraId="2EA7E344" w14:textId="77777777">
            <w:pPr>
              <w:spacing w:after="0" w:line="360" w:lineRule="auto"/>
              <w:rPr>
                <w:rFonts w:cs="Times New Roman"/>
              </w:rPr>
            </w:pPr>
            <w:r>
              <w:t>13.08</w:t>
            </w:r>
          </w:p>
        </w:tc>
        <w:tc>
          <w:tcPr>
            <w:tcW w:w="2542" w:type="dxa"/>
            <w:tcBorders>
              <w:top w:val="single" w:sz="4" w:space="0" w:color="auto"/>
            </w:tcBorders>
            <w:tcMar>
              <w:top w:w="80" w:type="dxa"/>
              <w:left w:w="90" w:type="dxa"/>
              <w:bottom w:w="80" w:type="dxa"/>
              <w:right w:w="90" w:type="dxa"/>
            </w:tcMar>
            <w:vAlign w:val="center"/>
          </w:tcPr>
          <w:p w14:paraId="79C668F6" w14:textId="77777777">
            <w:pPr>
              <w:spacing w:after="0" w:line="360" w:lineRule="auto"/>
              <w:rPr>
                <w:rFonts w:cs="Times New Roman"/>
              </w:rPr>
            </w:pPr>
            <w:r>
              <w:t>13.27</w:t>
            </w:r>
          </w:p>
        </w:tc>
      </w:tr>
      <w:tr w14:paraId="1EA87756"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13D13607" w14:textId="77777777">
            <w:pPr>
              <w:spacing w:after="0" w:line="360" w:lineRule="auto"/>
              <w:rPr>
                <w:rFonts w:cs="Times New Roman"/>
              </w:rPr>
            </w:pPr>
            <w:r>
              <w:t>Short sleep + insufficiently active</w:t>
            </w:r>
          </w:p>
        </w:tc>
        <w:tc>
          <w:tcPr>
            <w:tcW w:w="2542" w:type="dxa"/>
            <w:tcBorders>
              <w:top w:val="single" w:sz="4" w:space="0" w:color="auto"/>
            </w:tcBorders>
            <w:tcMar>
              <w:top w:w="80" w:type="dxa"/>
              <w:left w:w="90" w:type="dxa"/>
              <w:bottom w:w="80" w:type="dxa"/>
              <w:right w:w="90" w:type="dxa"/>
            </w:tcMar>
            <w:vAlign w:val="center"/>
          </w:tcPr>
          <w:p w14:paraId="5C12588C" w14:textId="77777777">
            <w:pPr>
              <w:spacing w:after="0" w:line="360" w:lineRule="auto"/>
              <w:rPr>
                <w:rFonts w:cs="Times New Roman"/>
              </w:rPr>
            </w:pPr>
            <w:r>
              <w:t>420</w:t>
            </w:r>
          </w:p>
        </w:tc>
        <w:tc>
          <w:tcPr>
            <w:tcW w:w="2542" w:type="dxa"/>
            <w:tcBorders>
              <w:top w:val="single" w:sz="4" w:space="0" w:color="auto"/>
            </w:tcBorders>
            <w:tcMar>
              <w:top w:w="80" w:type="dxa"/>
              <w:left w:w="90" w:type="dxa"/>
              <w:bottom w:w="80" w:type="dxa"/>
              <w:right w:w="90" w:type="dxa"/>
            </w:tcMar>
            <w:vAlign w:val="center"/>
          </w:tcPr>
          <w:p w14:paraId="46DBE0EE" w14:textId="77777777">
            <w:pPr>
              <w:spacing w:after="0" w:line="360" w:lineRule="auto"/>
              <w:rPr>
                <w:rFonts w:cs="Times New Roman"/>
              </w:rPr>
            </w:pPr>
            <w:r>
              <w:t>42</w:t>
            </w:r>
          </w:p>
        </w:tc>
        <w:tc>
          <w:tcPr>
            <w:tcW w:w="2542" w:type="dxa"/>
            <w:tcBorders>
              <w:top w:val="single" w:sz="4" w:space="0" w:color="auto"/>
            </w:tcBorders>
            <w:tcMar>
              <w:top w:w="80" w:type="dxa"/>
              <w:left w:w="90" w:type="dxa"/>
              <w:bottom w:w="80" w:type="dxa"/>
              <w:right w:w="90" w:type="dxa"/>
            </w:tcMar>
            <w:vAlign w:val="center"/>
          </w:tcPr>
          <w:p w14:paraId="7C50DDC7" w14:textId="77777777">
            <w:pPr>
              <w:spacing w:after="0" w:line="360" w:lineRule="auto"/>
              <w:rPr>
                <w:rFonts w:cs="Times New Roman"/>
              </w:rPr>
            </w:pPr>
            <w:r>
              <w:t>3,105.3</w:t>
            </w:r>
          </w:p>
        </w:tc>
        <w:tc>
          <w:tcPr>
            <w:tcW w:w="2542" w:type="dxa"/>
            <w:tcBorders>
              <w:top w:val="single" w:sz="4" w:space="0" w:color="auto"/>
            </w:tcBorders>
            <w:tcMar>
              <w:top w:w="80" w:type="dxa"/>
              <w:left w:w="90" w:type="dxa"/>
              <w:bottom w:w="80" w:type="dxa"/>
              <w:right w:w="90" w:type="dxa"/>
            </w:tcMar>
            <w:vAlign w:val="center"/>
          </w:tcPr>
          <w:p w14:paraId="45591AE5" w14:textId="77777777">
            <w:pPr>
              <w:spacing w:after="0" w:line="360" w:lineRule="auto"/>
              <w:rPr>
                <w:rFonts w:cs="Times New Roman"/>
              </w:rPr>
            </w:pPr>
            <w:r>
              <w:t>13.53</w:t>
            </w:r>
          </w:p>
        </w:tc>
        <w:tc>
          <w:tcPr>
            <w:tcW w:w="2542" w:type="dxa"/>
            <w:tcBorders>
              <w:top w:val="single" w:sz="4" w:space="0" w:color="auto"/>
            </w:tcBorders>
            <w:tcMar>
              <w:top w:w="80" w:type="dxa"/>
              <w:left w:w="90" w:type="dxa"/>
              <w:bottom w:w="80" w:type="dxa"/>
              <w:right w:w="90" w:type="dxa"/>
            </w:tcMar>
            <w:vAlign w:val="center"/>
          </w:tcPr>
          <w:p w14:paraId="0669A9EC" w14:textId="77777777">
            <w:pPr>
              <w:spacing w:after="0" w:line="360" w:lineRule="auto"/>
              <w:rPr>
                <w:rFonts w:cs="Times New Roman"/>
              </w:rPr>
            </w:pPr>
            <w:r>
              <w:t>13.11</w:t>
            </w:r>
          </w:p>
        </w:tc>
      </w:tr>
      <w:tr w14:paraId="0473FBE4"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3FF6E559" w14:textId="77777777">
            <w:pPr>
              <w:spacing w:after="0" w:line="360" w:lineRule="auto"/>
              <w:rPr>
                <w:rFonts w:cs="Times New Roman"/>
              </w:rPr>
            </w:pPr>
            <w:r>
              <w:t>Long sleep + sufficiently active</w:t>
            </w:r>
          </w:p>
        </w:tc>
        <w:tc>
          <w:tcPr>
            <w:tcW w:w="2542" w:type="dxa"/>
            <w:tcBorders>
              <w:top w:val="single" w:sz="4" w:space="0" w:color="auto"/>
            </w:tcBorders>
            <w:tcMar>
              <w:top w:w="80" w:type="dxa"/>
              <w:left w:w="90" w:type="dxa"/>
              <w:bottom w:w="80" w:type="dxa"/>
              <w:right w:w="90" w:type="dxa"/>
            </w:tcMar>
            <w:vAlign w:val="center"/>
          </w:tcPr>
          <w:p w14:paraId="7DC96FA1" w14:textId="77777777">
            <w:pPr>
              <w:spacing w:after="0" w:line="360" w:lineRule="auto"/>
              <w:rPr>
                <w:rFonts w:cs="Times New Roman"/>
              </w:rPr>
            </w:pPr>
            <w:r>
              <w:t>159</w:t>
            </w:r>
          </w:p>
        </w:tc>
        <w:tc>
          <w:tcPr>
            <w:tcW w:w="2542" w:type="dxa"/>
            <w:tcBorders>
              <w:top w:val="single" w:sz="4" w:space="0" w:color="auto"/>
            </w:tcBorders>
            <w:tcMar>
              <w:top w:w="80" w:type="dxa"/>
              <w:left w:w="90" w:type="dxa"/>
              <w:bottom w:w="80" w:type="dxa"/>
              <w:right w:w="90" w:type="dxa"/>
            </w:tcMar>
            <w:vAlign w:val="center"/>
          </w:tcPr>
          <w:p w14:paraId="33CC6DB3" w14:textId="77777777">
            <w:pPr>
              <w:spacing w:after="0" w:line="360" w:lineRule="auto"/>
              <w:rPr>
                <w:rFonts w:cs="Times New Roman"/>
              </w:rPr>
            </w:pPr>
            <w:r>
              <w:t>17</w:t>
            </w:r>
          </w:p>
        </w:tc>
        <w:tc>
          <w:tcPr>
            <w:tcW w:w="2542" w:type="dxa"/>
            <w:tcBorders>
              <w:top w:val="single" w:sz="4" w:space="0" w:color="auto"/>
            </w:tcBorders>
            <w:tcMar>
              <w:top w:w="80" w:type="dxa"/>
              <w:left w:w="90" w:type="dxa"/>
              <w:bottom w:w="80" w:type="dxa"/>
              <w:right w:w="90" w:type="dxa"/>
            </w:tcMar>
            <w:vAlign w:val="center"/>
          </w:tcPr>
          <w:p w14:paraId="44992965" w14:textId="77777777">
            <w:pPr>
              <w:spacing w:after="0" w:line="360" w:lineRule="auto"/>
              <w:rPr>
                <w:rFonts w:cs="Times New Roman"/>
              </w:rPr>
            </w:pPr>
            <w:r>
              <w:t>1,252.1</w:t>
            </w:r>
          </w:p>
        </w:tc>
        <w:tc>
          <w:tcPr>
            <w:tcW w:w="2542" w:type="dxa"/>
            <w:tcBorders>
              <w:top w:val="single" w:sz="4" w:space="0" w:color="auto"/>
            </w:tcBorders>
            <w:tcMar>
              <w:top w:w="80" w:type="dxa"/>
              <w:left w:w="90" w:type="dxa"/>
              <w:bottom w:w="80" w:type="dxa"/>
              <w:right w:w="90" w:type="dxa"/>
            </w:tcMar>
            <w:vAlign w:val="center"/>
          </w:tcPr>
          <w:p w14:paraId="42D5D877" w14:textId="77777777">
            <w:pPr>
              <w:spacing w:after="0" w:line="360" w:lineRule="auto"/>
              <w:rPr>
                <w:rFonts w:cs="Times New Roman"/>
              </w:rPr>
            </w:pPr>
            <w:r>
              <w:t>13.58</w:t>
            </w:r>
          </w:p>
        </w:tc>
        <w:tc>
          <w:tcPr>
            <w:tcW w:w="2542" w:type="dxa"/>
            <w:tcBorders>
              <w:top w:val="single" w:sz="4" w:space="0" w:color="auto"/>
            </w:tcBorders>
            <w:tcMar>
              <w:top w:w="80" w:type="dxa"/>
              <w:left w:w="90" w:type="dxa"/>
              <w:bottom w:w="80" w:type="dxa"/>
              <w:right w:w="90" w:type="dxa"/>
            </w:tcMar>
            <w:vAlign w:val="center"/>
          </w:tcPr>
          <w:p w14:paraId="20DE1FBB" w14:textId="77777777">
            <w:pPr>
              <w:spacing w:after="0" w:line="360" w:lineRule="auto"/>
              <w:rPr>
                <w:rFonts w:cs="Times New Roman"/>
              </w:rPr>
            </w:pPr>
            <w:r>
              <w:t>13.48</w:t>
            </w:r>
          </w:p>
        </w:tc>
      </w:tr>
      <w:tr w14:paraId="07AC3D4D"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7092FAB8" w14:textId="77777777">
            <w:pPr>
              <w:spacing w:after="0" w:line="360" w:lineRule="auto"/>
              <w:rPr>
                <w:rFonts w:cs="Times New Roman"/>
              </w:rPr>
            </w:pPr>
            <w:r>
              <w:t>Long sleep + insufficiently active</w:t>
            </w:r>
          </w:p>
        </w:tc>
        <w:tc>
          <w:tcPr>
            <w:tcW w:w="2542" w:type="dxa"/>
            <w:tcBorders>
              <w:top w:val="single" w:sz="4" w:space="0" w:color="auto"/>
            </w:tcBorders>
            <w:tcMar>
              <w:top w:w="80" w:type="dxa"/>
              <w:left w:w="90" w:type="dxa"/>
              <w:bottom w:w="80" w:type="dxa"/>
              <w:right w:w="90" w:type="dxa"/>
            </w:tcMar>
            <w:vAlign w:val="center"/>
          </w:tcPr>
          <w:p w14:paraId="51A95B14" w14:textId="77777777">
            <w:pPr>
              <w:spacing w:after="0" w:line="360" w:lineRule="auto"/>
              <w:rPr>
                <w:rFonts w:cs="Times New Roman"/>
              </w:rPr>
            </w:pPr>
            <w:r>
              <w:t>45</w:t>
            </w:r>
          </w:p>
        </w:tc>
        <w:tc>
          <w:tcPr>
            <w:tcW w:w="2542" w:type="dxa"/>
            <w:tcBorders>
              <w:top w:val="single" w:sz="4" w:space="0" w:color="auto"/>
            </w:tcBorders>
            <w:tcMar>
              <w:top w:w="80" w:type="dxa"/>
              <w:left w:w="90" w:type="dxa"/>
              <w:bottom w:w="80" w:type="dxa"/>
              <w:right w:w="90" w:type="dxa"/>
            </w:tcMar>
            <w:vAlign w:val="center"/>
          </w:tcPr>
          <w:p w14:paraId="69180061" w14:textId="77777777">
            <w:pPr>
              <w:spacing w:after="0" w:line="360" w:lineRule="auto"/>
              <w:rPr>
                <w:rFonts w:cs="Times New Roman"/>
              </w:rPr>
            </w:pPr>
            <w:r>
              <w:t>7</w:t>
            </w:r>
          </w:p>
        </w:tc>
        <w:tc>
          <w:tcPr>
            <w:tcW w:w="2542" w:type="dxa"/>
            <w:tcBorders>
              <w:top w:val="single" w:sz="4" w:space="0" w:color="auto"/>
            </w:tcBorders>
            <w:tcMar>
              <w:top w:w="80" w:type="dxa"/>
              <w:left w:w="90" w:type="dxa"/>
              <w:bottom w:w="80" w:type="dxa"/>
              <w:right w:w="90" w:type="dxa"/>
            </w:tcMar>
            <w:vAlign w:val="center"/>
          </w:tcPr>
          <w:p w14:paraId="58D37B94" w14:textId="77777777">
            <w:pPr>
              <w:spacing w:after="0" w:line="360" w:lineRule="auto"/>
              <w:rPr>
                <w:rFonts w:cs="Times New Roman"/>
              </w:rPr>
            </w:pPr>
            <w:r>
              <w:t>346.7</w:t>
            </w:r>
          </w:p>
        </w:tc>
        <w:tc>
          <w:tcPr>
            <w:tcW w:w="2542" w:type="dxa"/>
            <w:tcBorders>
              <w:top w:val="single" w:sz="4" w:space="0" w:color="auto"/>
            </w:tcBorders>
            <w:tcMar>
              <w:top w:w="80" w:type="dxa"/>
              <w:left w:w="90" w:type="dxa"/>
              <w:bottom w:w="80" w:type="dxa"/>
              <w:right w:w="90" w:type="dxa"/>
            </w:tcMar>
            <w:vAlign w:val="center"/>
          </w:tcPr>
          <w:p w14:paraId="4438BDA6" w14:textId="77777777">
            <w:pPr>
              <w:spacing w:after="0" w:line="360" w:lineRule="auto"/>
              <w:rPr>
                <w:rFonts w:cs="Times New Roman"/>
              </w:rPr>
            </w:pPr>
            <w:r>
              <w:t>20.19</w:t>
            </w:r>
          </w:p>
        </w:tc>
        <w:tc>
          <w:tcPr>
            <w:tcW w:w="2542" w:type="dxa"/>
            <w:tcBorders>
              <w:top w:val="single" w:sz="4" w:space="0" w:color="auto"/>
            </w:tcBorders>
            <w:tcMar>
              <w:top w:w="80" w:type="dxa"/>
              <w:left w:w="90" w:type="dxa"/>
              <w:bottom w:w="80" w:type="dxa"/>
              <w:right w:w="90" w:type="dxa"/>
            </w:tcMar>
            <w:vAlign w:val="center"/>
          </w:tcPr>
          <w:p w14:paraId="4FD05DD3" w14:textId="77777777">
            <w:pPr>
              <w:spacing w:after="0" w:line="360" w:lineRule="auto"/>
              <w:rPr>
                <w:rFonts w:cs="Times New Roman"/>
              </w:rPr>
            </w:pPr>
            <w:r>
              <w:t>18.75</w:t>
            </w:r>
          </w:p>
        </w:tc>
      </w:tr>
      <w:tr w14:paraId="2B7D524A"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75B857AF" w14:textId="77777777">
            <w:pPr>
              <w:spacing w:after="0" w:line="360" w:lineRule="auto"/>
              <w:rPr>
                <w:rFonts w:cs="Times New Roman"/>
              </w:rPr>
            </w:pPr>
            <w:r>
              <w:t>Overall</w:t>
            </w:r>
          </w:p>
        </w:tc>
        <w:tc>
          <w:tcPr>
            <w:tcW w:w="2542" w:type="dxa"/>
            <w:tcBorders>
              <w:top w:val="single" w:sz="4" w:space="0" w:color="auto"/>
            </w:tcBorders>
            <w:tcMar>
              <w:top w:w="80" w:type="dxa"/>
              <w:left w:w="90" w:type="dxa"/>
              <w:bottom w:w="80" w:type="dxa"/>
              <w:right w:w="90" w:type="dxa"/>
            </w:tcMar>
            <w:vAlign w:val="center"/>
          </w:tcPr>
          <w:p w14:paraId="3C08D4ED" w14:textId="77777777">
            <w:pPr>
              <w:spacing w:after="0" w:line="360" w:lineRule="auto"/>
              <w:rPr>
                <w:rFonts w:cs="Times New Roman"/>
              </w:rPr>
            </w:pPr>
            <w:r>
              <w:t>4,845</w:t>
            </w:r>
          </w:p>
        </w:tc>
        <w:tc>
          <w:tcPr>
            <w:tcW w:w="2542" w:type="dxa"/>
            <w:tcBorders>
              <w:top w:val="single" w:sz="4" w:space="0" w:color="auto"/>
            </w:tcBorders>
            <w:tcMar>
              <w:top w:w="80" w:type="dxa"/>
              <w:left w:w="90" w:type="dxa"/>
              <w:bottom w:w="80" w:type="dxa"/>
              <w:right w:w="90" w:type="dxa"/>
            </w:tcMar>
            <w:vAlign w:val="center"/>
          </w:tcPr>
          <w:p w14:paraId="39DD67C8" w14:textId="77777777">
            <w:pPr>
              <w:spacing w:after="0" w:line="360" w:lineRule="auto"/>
              <w:rPr>
                <w:rFonts w:cs="Times New Roman"/>
              </w:rPr>
            </w:pPr>
            <w:r>
              <w:t>456</w:t>
            </w:r>
          </w:p>
        </w:tc>
        <w:tc>
          <w:tcPr>
            <w:tcW w:w="2542" w:type="dxa"/>
            <w:tcBorders>
              <w:top w:val="single" w:sz="4" w:space="0" w:color="auto"/>
            </w:tcBorders>
            <w:tcMar>
              <w:top w:w="80" w:type="dxa"/>
              <w:left w:w="90" w:type="dxa"/>
              <w:bottom w:w="80" w:type="dxa"/>
              <w:right w:w="90" w:type="dxa"/>
            </w:tcMar>
            <w:vAlign w:val="center"/>
          </w:tcPr>
          <w:p w14:paraId="7DE33BC5" w14:textId="77777777">
            <w:pPr>
              <w:spacing w:after="0" w:line="360" w:lineRule="auto"/>
              <w:rPr>
                <w:rFonts w:cs="Times New Roman"/>
              </w:rPr>
            </w:pPr>
            <w:r>
              <w:t>38,604.2</w:t>
            </w:r>
          </w:p>
        </w:tc>
        <w:tc>
          <w:tcPr>
            <w:tcW w:w="2542" w:type="dxa"/>
            <w:tcBorders>
              <w:top w:val="single" w:sz="4" w:space="0" w:color="auto"/>
            </w:tcBorders>
            <w:tcMar>
              <w:top w:w="80" w:type="dxa"/>
              <w:left w:w="90" w:type="dxa"/>
              <w:bottom w:w="80" w:type="dxa"/>
              <w:right w:w="90" w:type="dxa"/>
            </w:tcMar>
            <w:vAlign w:val="center"/>
          </w:tcPr>
          <w:p w14:paraId="1178E5C9" w14:textId="77777777">
            <w:pPr>
              <w:spacing w:after="0" w:line="360" w:lineRule="auto"/>
              <w:rPr>
                <w:rFonts w:cs="Times New Roman"/>
              </w:rPr>
            </w:pPr>
            <w:r>
              <w:t>11.81</w:t>
            </w:r>
          </w:p>
        </w:tc>
        <w:tc>
          <w:tcPr>
            <w:tcW w:w="2542" w:type="dxa"/>
            <w:tcBorders>
              <w:top w:val="single" w:sz="4" w:space="0" w:color="auto"/>
            </w:tcBorders>
            <w:tcMar>
              <w:top w:w="80" w:type="dxa"/>
              <w:left w:w="90" w:type="dxa"/>
              <w:bottom w:w="80" w:type="dxa"/>
              <w:right w:w="90" w:type="dxa"/>
            </w:tcMar>
            <w:vAlign w:val="center"/>
          </w:tcPr>
          <w:p w14:paraId="6614152D" w14:textId="77777777">
            <w:pPr>
              <w:spacing w:after="0" w:line="360" w:lineRule="auto"/>
              <w:rPr>
                <w:rFonts w:cs="Times New Roman"/>
              </w:rPr>
            </w:pPr>
            <w:r>
              <w:t>11.68</w:t>
            </w:r>
          </w:p>
        </w:tc>
      </w:tr>
    </w:tbl>
    <w:p w14:paraId="01CAACCA" w14:textId="77777777">
      <w:pPr>
        <w:spacing w:after="0" w:line="360" w:lineRule="auto"/>
        <w:rPr>
          <w:rFonts w:cs="Times New Roman"/>
        </w:rPr>
      </w:pPr>
      <w:r>
        <w:t>The median follow-up was 9.0 years (interquartile range 8.04-9.00 years). Death was the censoring record for 606 participants. Displayed group-specific person-years may not sum exactly to the total because of rounding.</w:t>
      </w:r>
    </w:p>
    <w:p w14:paraId="575374EF" w14:textId="77777777">
      <w:pPr>
        <w:pStyle w:val="31"/>
        <w:spacing w:before="0" w:after="0" w:line="360" w:lineRule="auto"/>
        <w:rPr>
          <w:rFonts w:ascii="Times New Roman" w:hAnsi="Times New Roman" w:cs="Times New Roman"/>
        </w:rPr>
      </w:pPr>
      <w:r>
        <w:t>Panel B. Source of primary event time</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02"/>
        <w:gridCol w:w="4718"/>
      </w:tblGrid>
      <w:tr w14:paraId="6E0D0E1B"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7B9CD78" w14:textId="77777777">
            <w:pPr>
              <w:spacing w:after="0" w:line="360" w:lineRule="auto"/>
              <w:rPr>
                <w:rFonts w:cs="Times New Roman"/>
              </w:rPr>
            </w:pPr>
            <w:r>
              <w:t>Event-time source</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E0C3A80" w14:textId="77777777">
            <w:pPr>
              <w:spacing w:after="0" w:line="360" w:lineRule="auto"/>
              <w:rPr>
                <w:rFonts w:cs="Times New Roman"/>
              </w:rPr>
            </w:pPr>
            <w:r>
              <w:t>Events, n</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62D2C65" w14:textId="77777777">
            <w:pPr>
              <w:spacing w:after="0" w:line="360" w:lineRule="auto"/>
              <w:rPr>
                <w:rFonts w:cs="Times New Roman"/>
              </w:rPr>
            </w:pPr>
            <w:r>
              <w:t>Events, %</w:t>
            </w:r>
          </w:p>
        </w:tc>
      </w:tr>
      <w:tr w14:paraId="17690BE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5E325D6" w14:textId="77777777">
            <w:pPr>
              <w:spacing w:after="0" w:line="360" w:lineRule="auto"/>
              <w:rPr>
                <w:rFonts w:cs="Times New Roman"/>
              </w:rPr>
            </w:pPr>
            <w:r>
              <w:t>Interval midpoint</w:t>
            </w:r>
          </w:p>
        </w:tc>
        <w:tc>
          <w:tcPr>
            <w:tcW w:w="5083" w:type="dxa"/>
            <w:tcBorders>
              <w:top w:val="single" w:sz="4" w:space="0" w:color="auto"/>
            </w:tcBorders>
            <w:tcMar>
              <w:top w:w="80" w:type="dxa"/>
              <w:left w:w="90" w:type="dxa"/>
              <w:bottom w:w="80" w:type="dxa"/>
              <w:right w:w="90" w:type="dxa"/>
            </w:tcMar>
            <w:vAlign w:val="center"/>
          </w:tcPr>
          <w:p w14:paraId="762F3850" w14:textId="77777777">
            <w:pPr>
              <w:spacing w:after="0" w:line="360" w:lineRule="auto"/>
              <w:rPr>
                <w:rFonts w:cs="Times New Roman"/>
              </w:rPr>
            </w:pPr>
            <w:r>
              <w:t>257</w:t>
            </w:r>
          </w:p>
        </w:tc>
        <w:tc>
          <w:tcPr>
            <w:tcW w:w="5083" w:type="dxa"/>
            <w:tcBorders>
              <w:top w:val="single" w:sz="4" w:space="0" w:color="auto"/>
            </w:tcBorders>
            <w:tcMar>
              <w:top w:w="80" w:type="dxa"/>
              <w:left w:w="90" w:type="dxa"/>
              <w:bottom w:w="80" w:type="dxa"/>
              <w:right w:w="90" w:type="dxa"/>
            </w:tcMar>
            <w:vAlign w:val="center"/>
          </w:tcPr>
          <w:p w14:paraId="0C905066" w14:textId="77777777">
            <w:pPr>
              <w:spacing w:after="0" w:line="360" w:lineRule="auto"/>
              <w:rPr>
                <w:rFonts w:cs="Times New Roman"/>
              </w:rPr>
            </w:pPr>
            <w:r>
              <w:t>56.4</w:t>
            </w:r>
          </w:p>
        </w:tc>
      </w:tr>
      <w:tr w14:paraId="611B86C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33FB901D" w14:textId="77777777">
            <w:pPr>
              <w:spacing w:after="0" w:line="360" w:lineRule="auto"/>
              <w:rPr>
                <w:rFonts w:cs="Times New Roman"/>
              </w:rPr>
            </w:pPr>
            <w:r>
              <w:t>Reported diagnosis year</w:t>
            </w:r>
          </w:p>
        </w:tc>
        <w:tc>
          <w:tcPr>
            <w:tcW w:w="5083" w:type="dxa"/>
            <w:tcBorders>
              <w:top w:val="single" w:sz="4" w:space="0" w:color="auto"/>
            </w:tcBorders>
            <w:tcMar>
              <w:top w:w="80" w:type="dxa"/>
              <w:left w:w="90" w:type="dxa"/>
              <w:bottom w:w="80" w:type="dxa"/>
              <w:right w:w="90" w:type="dxa"/>
            </w:tcMar>
            <w:vAlign w:val="center"/>
          </w:tcPr>
          <w:p w14:paraId="54D47C87" w14:textId="77777777">
            <w:pPr>
              <w:spacing w:after="0" w:line="360" w:lineRule="auto"/>
              <w:rPr>
                <w:rFonts w:cs="Times New Roman"/>
              </w:rPr>
            </w:pPr>
            <w:r>
              <w:t>197</w:t>
            </w:r>
          </w:p>
        </w:tc>
        <w:tc>
          <w:tcPr>
            <w:tcW w:w="5083" w:type="dxa"/>
            <w:tcBorders>
              <w:top w:val="single" w:sz="4" w:space="0" w:color="auto"/>
            </w:tcBorders>
            <w:tcMar>
              <w:top w:w="80" w:type="dxa"/>
              <w:left w:w="90" w:type="dxa"/>
              <w:bottom w:w="80" w:type="dxa"/>
              <w:right w:w="90" w:type="dxa"/>
            </w:tcMar>
            <w:vAlign w:val="center"/>
          </w:tcPr>
          <w:p w14:paraId="76BA38A2" w14:textId="77777777">
            <w:pPr>
              <w:spacing w:after="0" w:line="360" w:lineRule="auto"/>
              <w:rPr>
                <w:rFonts w:cs="Times New Roman"/>
              </w:rPr>
            </w:pPr>
            <w:r>
              <w:t>43.2</w:t>
            </w:r>
          </w:p>
        </w:tc>
      </w:tr>
      <w:tr w14:paraId="5D61478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80E57BB" w14:textId="77777777">
            <w:pPr>
              <w:spacing w:after="0" w:line="360" w:lineRule="auto"/>
              <w:rPr>
                <w:rFonts w:cs="Times New Roman"/>
              </w:rPr>
            </w:pPr>
            <w:r>
              <w:t>Reported diagnosis age</w:t>
            </w:r>
          </w:p>
        </w:tc>
        <w:tc>
          <w:tcPr>
            <w:tcW w:w="5083" w:type="dxa"/>
            <w:tcBorders>
              <w:top w:val="single" w:sz="4" w:space="0" w:color="auto"/>
            </w:tcBorders>
            <w:tcMar>
              <w:top w:w="80" w:type="dxa"/>
              <w:left w:w="90" w:type="dxa"/>
              <w:bottom w:w="80" w:type="dxa"/>
              <w:right w:w="90" w:type="dxa"/>
            </w:tcMar>
            <w:vAlign w:val="center"/>
          </w:tcPr>
          <w:p w14:paraId="5948A029" w14:textId="77777777">
            <w:pPr>
              <w:spacing w:after="0" w:line="360" w:lineRule="auto"/>
              <w:rPr>
                <w:rFonts w:cs="Times New Roman"/>
              </w:rPr>
            </w:pPr>
            <w:r>
              <w:t>2</w:t>
            </w:r>
          </w:p>
        </w:tc>
        <w:tc>
          <w:tcPr>
            <w:tcW w:w="5083" w:type="dxa"/>
            <w:tcBorders>
              <w:top w:val="single" w:sz="4" w:space="0" w:color="auto"/>
            </w:tcBorders>
            <w:tcMar>
              <w:top w:w="80" w:type="dxa"/>
              <w:left w:w="90" w:type="dxa"/>
              <w:bottom w:w="80" w:type="dxa"/>
              <w:right w:w="90" w:type="dxa"/>
            </w:tcMar>
            <w:vAlign w:val="center"/>
          </w:tcPr>
          <w:p w14:paraId="52352F38" w14:textId="77777777">
            <w:pPr>
              <w:spacing w:after="0" w:line="360" w:lineRule="auto"/>
              <w:rPr>
                <w:rFonts w:cs="Times New Roman"/>
              </w:rPr>
            </w:pPr>
            <w:r>
              <w:t>0.4</w:t>
            </w:r>
          </w:p>
        </w:tc>
      </w:tr>
      <w:tr w14:paraId="52C4F88B"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8017A6D" w14:textId="77777777">
            <w:pPr>
              <w:spacing w:after="0" w:line="360" w:lineRule="auto"/>
              <w:rPr>
                <w:rFonts w:cs="Times New Roman"/>
              </w:rPr>
            </w:pPr>
            <w:r>
              <w:t>Total</w:t>
            </w:r>
          </w:p>
        </w:tc>
        <w:tc>
          <w:tcPr>
            <w:tcW w:w="5083" w:type="dxa"/>
            <w:tcBorders>
              <w:top w:val="single" w:sz="4" w:space="0" w:color="auto"/>
            </w:tcBorders>
            <w:tcMar>
              <w:top w:w="80" w:type="dxa"/>
              <w:left w:w="90" w:type="dxa"/>
              <w:bottom w:w="80" w:type="dxa"/>
              <w:right w:w="90" w:type="dxa"/>
            </w:tcMar>
            <w:vAlign w:val="center"/>
          </w:tcPr>
          <w:p w14:paraId="6BC2A1E1" w14:textId="77777777">
            <w:pPr>
              <w:spacing w:after="0" w:line="360" w:lineRule="auto"/>
              <w:rPr>
                <w:rFonts w:cs="Times New Roman"/>
              </w:rPr>
            </w:pPr>
            <w:r>
              <w:t>456</w:t>
            </w:r>
          </w:p>
        </w:tc>
        <w:tc>
          <w:tcPr>
            <w:tcW w:w="5083" w:type="dxa"/>
            <w:tcBorders>
              <w:top w:val="single" w:sz="4" w:space="0" w:color="auto"/>
            </w:tcBorders>
            <w:tcMar>
              <w:top w:w="80" w:type="dxa"/>
              <w:left w:w="90" w:type="dxa"/>
              <w:bottom w:w="80" w:type="dxa"/>
              <w:right w:w="90" w:type="dxa"/>
            </w:tcMar>
            <w:vAlign w:val="center"/>
          </w:tcPr>
          <w:p w14:paraId="24C91F5D" w14:textId="77777777">
            <w:pPr>
              <w:spacing w:after="0" w:line="360" w:lineRule="auto"/>
              <w:rPr>
                <w:rFonts w:cs="Times New Roman"/>
              </w:rPr>
            </w:pPr>
            <w:r>
              <w:t>100.0</w:t>
            </w:r>
          </w:p>
        </w:tc>
      </w:tr>
    </w:tbl>
    <w:p w14:paraId="697FCA74" w14:textId="77777777">
      <w:pPr>
        <w:pStyle w:val="21"/>
        <w:spacing w:before="0" w:after="0" w:line="360" w:lineRule="auto"/>
        <w:rPr>
          <w:rFonts w:ascii="Times New Roman" w:hAnsi="Times New Roman" w:cs="Times New Roman"/>
        </w:rPr>
      </w:pPr>
      <w:r>
        <w:t>Table S5. Weighted cause-specific Cox models for the joint sleep-activity exposure</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2356"/>
        <w:gridCol w:w="2356"/>
        <w:gridCol w:w="2356"/>
        <w:gridCol w:w="2356"/>
        <w:gridCol w:w="2335"/>
      </w:tblGrid>
      <w:tr w14:paraId="5D8AF703" w14:textId="77777777">
        <w:trPr>
          <w:cantSplit/>
          <w:tblHeader/>
          <w:jc w:val="center"/>
        </w:trPr>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686BBCD" w14:textId="77777777">
            <w:pPr>
              <w:spacing w:after="0" w:line="360" w:lineRule="auto"/>
              <w:rPr>
                <w:rFonts w:cs="Times New Roman"/>
              </w:rPr>
            </w:pPr>
            <w:r>
              <w:t>Joint sleep-activity group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59DF8462" w14:textId="77777777">
            <w:pPr>
              <w:spacing w:after="0" w:line="360" w:lineRule="auto"/>
              <w:rPr>
                <w:rFonts w:cs="Times New Roman"/>
              </w:rPr>
            </w:pPr>
            <w:r>
              <w:t>Model 1, HR (95% CI); 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6EE6866E" w14:textId="77777777">
            <w:pPr>
              <w:spacing w:after="0" w:line="360" w:lineRule="auto"/>
              <w:rPr>
                <w:rFonts w:cs="Times New Roman"/>
              </w:rPr>
            </w:pPr>
            <w:r>
              <w:t>Model 2, HR (95% CI); 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CC01A35" w14:textId="77777777">
            <w:pPr>
              <w:spacing w:after="0" w:line="360" w:lineRule="auto"/>
              <w:rPr>
                <w:rFonts w:cs="Times New Roman"/>
              </w:rPr>
            </w:pPr>
            <w:r>
              <w:t>Model 3, HR (95% CI); 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0BA1AA1" w14:textId="77777777">
            <w:pPr>
              <w:spacing w:after="0" w:line="360" w:lineRule="auto"/>
              <w:rPr>
                <w:rFonts w:cs="Times New Roman"/>
              </w:rPr>
            </w:pPr>
            <w:r>
              <w:t>Model 4, HR (95% CI); P</w:t>
            </w:r>
          </w:p>
        </w:tc>
        <w:tc>
          <w:tcPr>
            <w:tcW w:w="254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4E9C4EE1" w14:textId="77777777">
            <w:pPr>
              <w:spacing w:after="0" w:line="360" w:lineRule="auto"/>
              <w:rPr>
                <w:rFonts w:cs="Times New Roman"/>
              </w:rPr>
            </w:pPr>
            <w:r>
              <w:t>Model 4 Holm-adjusted P</w:t>
            </w:r>
          </w:p>
        </w:tc>
      </w:tr>
      <w:tr w14:paraId="4868FEB5"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37330FCC" w14:textId="77777777">
            <w:pPr>
              <w:spacing w:after="0" w:line="360" w:lineRule="auto"/>
              <w:rPr>
                <w:rFonts w:cs="Times New Roman"/>
              </w:rPr>
            </w:pPr>
            <w:r>
              <w:t>Optimal sleep + sufficiently active</w:t>
            </w:r>
          </w:p>
        </w:tc>
        <w:tc>
          <w:tcPr>
            <w:tcW w:w="2542" w:type="dxa"/>
            <w:tcBorders>
              <w:top w:val="single" w:sz="4" w:space="0" w:color="auto"/>
            </w:tcBorders>
            <w:tcMar>
              <w:top w:w="80" w:type="dxa"/>
              <w:left w:w="90" w:type="dxa"/>
              <w:bottom w:w="80" w:type="dxa"/>
              <w:right w:w="90" w:type="dxa"/>
            </w:tcMar>
            <w:vAlign w:val="center"/>
          </w:tcPr>
          <w:p w14:paraId="3CF1D98E" w14:textId="77777777">
            <w:pPr>
              <w:spacing w:after="0" w:line="360" w:lineRule="auto"/>
              <w:rPr>
                <w:rFonts w:cs="Times New Roman"/>
              </w:rPr>
            </w:pPr>
            <w:r>
              <w:t>1.00 (reference)</w:t>
            </w:r>
          </w:p>
        </w:tc>
        <w:tc>
          <w:tcPr>
            <w:tcW w:w="2542" w:type="dxa"/>
            <w:tcBorders>
              <w:top w:val="single" w:sz="4" w:space="0" w:color="auto"/>
            </w:tcBorders>
            <w:tcMar>
              <w:top w:w="80" w:type="dxa"/>
              <w:left w:w="90" w:type="dxa"/>
              <w:bottom w:w="80" w:type="dxa"/>
              <w:right w:w="90" w:type="dxa"/>
            </w:tcMar>
            <w:vAlign w:val="center"/>
          </w:tcPr>
          <w:p w14:paraId="2533EB43" w14:textId="77777777">
            <w:pPr>
              <w:spacing w:after="0" w:line="360" w:lineRule="auto"/>
              <w:rPr>
                <w:rFonts w:cs="Times New Roman"/>
              </w:rPr>
            </w:pPr>
            <w:r>
              <w:t>1.00 (reference)</w:t>
            </w:r>
          </w:p>
        </w:tc>
        <w:tc>
          <w:tcPr>
            <w:tcW w:w="2542" w:type="dxa"/>
            <w:tcBorders>
              <w:top w:val="single" w:sz="4" w:space="0" w:color="auto"/>
            </w:tcBorders>
            <w:tcMar>
              <w:top w:w="80" w:type="dxa"/>
              <w:left w:w="90" w:type="dxa"/>
              <w:bottom w:w="80" w:type="dxa"/>
              <w:right w:w="90" w:type="dxa"/>
            </w:tcMar>
            <w:vAlign w:val="center"/>
          </w:tcPr>
          <w:p w14:paraId="53D5388A" w14:textId="77777777">
            <w:pPr>
              <w:spacing w:after="0" w:line="360" w:lineRule="auto"/>
              <w:rPr>
                <w:rFonts w:cs="Times New Roman"/>
              </w:rPr>
            </w:pPr>
            <w:r>
              <w:t>1.00 (reference)</w:t>
            </w:r>
          </w:p>
        </w:tc>
        <w:tc>
          <w:tcPr>
            <w:tcW w:w="2542" w:type="dxa"/>
            <w:tcBorders>
              <w:top w:val="single" w:sz="4" w:space="0" w:color="auto"/>
            </w:tcBorders>
            <w:tcMar>
              <w:top w:w="80" w:type="dxa"/>
              <w:left w:w="90" w:type="dxa"/>
              <w:bottom w:w="80" w:type="dxa"/>
              <w:right w:w="90" w:type="dxa"/>
            </w:tcMar>
            <w:vAlign w:val="center"/>
          </w:tcPr>
          <w:p w14:paraId="35E6DFBF" w14:textId="77777777">
            <w:pPr>
              <w:spacing w:after="0" w:line="360" w:lineRule="auto"/>
              <w:rPr>
                <w:rFonts w:cs="Times New Roman"/>
              </w:rPr>
            </w:pPr>
            <w:r>
              <w:t>1.00 (reference)</w:t>
            </w:r>
          </w:p>
        </w:tc>
        <w:tc>
          <w:tcPr>
            <w:tcW w:w="2542" w:type="dxa"/>
            <w:tcBorders>
              <w:top w:val="single" w:sz="4" w:space="0" w:color="auto"/>
            </w:tcBorders>
            <w:tcMar>
              <w:top w:w="80" w:type="dxa"/>
              <w:left w:w="90" w:type="dxa"/>
              <w:bottom w:w="80" w:type="dxa"/>
              <w:right w:w="90" w:type="dxa"/>
            </w:tcMar>
            <w:vAlign w:val="center"/>
          </w:tcPr>
          <w:p w14:paraId="75228584" w14:textId="77777777">
            <w:pPr>
              <w:spacing w:after="0" w:line="360" w:lineRule="auto"/>
              <w:rPr>
                <w:rFonts w:cs="Times New Roman"/>
              </w:rPr>
            </w:pPr>
            <w:r/>
          </w:p>
        </w:tc>
      </w:tr>
      <w:tr w14:paraId="382052E1"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7F003300" w14:textId="77777777">
            <w:pPr>
              <w:spacing w:after="0" w:line="360" w:lineRule="auto"/>
              <w:rPr>
                <w:rFonts w:cs="Times New Roman"/>
              </w:rPr>
            </w:pPr>
            <w:r>
              <w:t>Optimal sleep + insufficiently active</w:t>
            </w:r>
          </w:p>
        </w:tc>
        <w:tc>
          <w:tcPr>
            <w:tcW w:w="2542" w:type="dxa"/>
            <w:tcBorders>
              <w:top w:val="single" w:sz="4" w:space="0" w:color="auto"/>
            </w:tcBorders>
            <w:tcMar>
              <w:top w:w="80" w:type="dxa"/>
              <w:left w:w="90" w:type="dxa"/>
              <w:bottom w:w="80" w:type="dxa"/>
              <w:right w:w="90" w:type="dxa"/>
            </w:tcMar>
            <w:vAlign w:val="center"/>
          </w:tcPr>
          <w:p w14:paraId="45B1919E" w14:textId="77777777">
            <w:pPr>
              <w:spacing w:after="0" w:line="360" w:lineRule="auto"/>
              <w:rPr>
                <w:rFonts w:cs="Times New Roman"/>
              </w:rPr>
            </w:pPr>
            <w:r>
              <w:t>1.33 (0.90-1.96); 0.157</w:t>
            </w:r>
          </w:p>
        </w:tc>
        <w:tc>
          <w:tcPr>
            <w:tcW w:w="2542" w:type="dxa"/>
            <w:tcBorders>
              <w:top w:val="single" w:sz="4" w:space="0" w:color="auto"/>
            </w:tcBorders>
            <w:tcMar>
              <w:top w:w="80" w:type="dxa"/>
              <w:left w:w="90" w:type="dxa"/>
              <w:bottom w:w="80" w:type="dxa"/>
              <w:right w:w="90" w:type="dxa"/>
            </w:tcMar>
            <w:vAlign w:val="center"/>
          </w:tcPr>
          <w:p w14:paraId="482C35BC" w14:textId="77777777">
            <w:pPr>
              <w:spacing w:after="0" w:line="360" w:lineRule="auto"/>
              <w:rPr>
                <w:rFonts w:cs="Times New Roman"/>
              </w:rPr>
            </w:pPr>
            <w:r>
              <w:t>1.27 (0.85-1.89); 0.240</w:t>
            </w:r>
          </w:p>
        </w:tc>
        <w:tc>
          <w:tcPr>
            <w:tcW w:w="2542" w:type="dxa"/>
            <w:tcBorders>
              <w:top w:val="single" w:sz="4" w:space="0" w:color="auto"/>
            </w:tcBorders>
            <w:tcMar>
              <w:top w:w="80" w:type="dxa"/>
              <w:left w:w="90" w:type="dxa"/>
              <w:bottom w:w="80" w:type="dxa"/>
              <w:right w:w="90" w:type="dxa"/>
            </w:tcMar>
            <w:vAlign w:val="center"/>
          </w:tcPr>
          <w:p w14:paraId="6316573E" w14:textId="77777777">
            <w:pPr>
              <w:spacing w:after="0" w:line="360" w:lineRule="auto"/>
              <w:rPr>
                <w:rFonts w:cs="Times New Roman"/>
              </w:rPr>
            </w:pPr>
            <w:r>
              <w:t>1.24 (0.83-1.87); 0.296</w:t>
            </w:r>
          </w:p>
        </w:tc>
        <w:tc>
          <w:tcPr>
            <w:tcW w:w="2542" w:type="dxa"/>
            <w:tcBorders>
              <w:top w:val="single" w:sz="4" w:space="0" w:color="auto"/>
            </w:tcBorders>
            <w:tcMar>
              <w:top w:w="80" w:type="dxa"/>
              <w:left w:w="90" w:type="dxa"/>
              <w:bottom w:w="80" w:type="dxa"/>
              <w:right w:w="90" w:type="dxa"/>
            </w:tcMar>
            <w:vAlign w:val="center"/>
          </w:tcPr>
          <w:p w14:paraId="6B1DDF94" w14:textId="77777777">
            <w:pPr>
              <w:spacing w:after="0" w:line="360" w:lineRule="auto"/>
              <w:rPr>
                <w:rFonts w:cs="Times New Roman"/>
              </w:rPr>
            </w:pPr>
            <w:r>
              <w:t>1.19 (0.79-1.79); 0.411</w:t>
            </w:r>
          </w:p>
        </w:tc>
        <w:tc>
          <w:tcPr>
            <w:tcW w:w="2542" w:type="dxa"/>
            <w:tcBorders>
              <w:top w:val="single" w:sz="4" w:space="0" w:color="auto"/>
            </w:tcBorders>
            <w:tcMar>
              <w:top w:w="80" w:type="dxa"/>
              <w:left w:w="90" w:type="dxa"/>
              <w:bottom w:w="80" w:type="dxa"/>
              <w:right w:w="90" w:type="dxa"/>
            </w:tcMar>
            <w:vAlign w:val="center"/>
          </w:tcPr>
          <w:p w14:paraId="74172CD8" w14:textId="77777777">
            <w:pPr>
              <w:spacing w:after="0" w:line="360" w:lineRule="auto"/>
              <w:rPr>
                <w:rFonts w:cs="Times New Roman"/>
              </w:rPr>
            </w:pPr>
            <w:r>
              <w:t>0.411</w:t>
            </w:r>
          </w:p>
        </w:tc>
      </w:tr>
      <w:tr w14:paraId="529581F2"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4B1857AE" w14:textId="77777777">
            <w:pPr>
              <w:spacing w:after="0" w:line="360" w:lineRule="auto"/>
              <w:rPr>
                <w:rFonts w:cs="Times New Roman"/>
              </w:rPr>
            </w:pPr>
            <w:r>
              <w:t>Short sleep + sufficiently active</w:t>
            </w:r>
          </w:p>
        </w:tc>
        <w:tc>
          <w:tcPr>
            <w:tcW w:w="2542" w:type="dxa"/>
            <w:tcBorders>
              <w:top w:val="single" w:sz="4" w:space="0" w:color="auto"/>
            </w:tcBorders>
            <w:tcMar>
              <w:top w:w="80" w:type="dxa"/>
              <w:left w:w="90" w:type="dxa"/>
              <w:bottom w:w="80" w:type="dxa"/>
              <w:right w:w="90" w:type="dxa"/>
            </w:tcMar>
            <w:vAlign w:val="center"/>
          </w:tcPr>
          <w:p w14:paraId="7FE89529" w14:textId="77777777">
            <w:pPr>
              <w:spacing w:after="0" w:line="360" w:lineRule="auto"/>
              <w:rPr>
                <w:rFonts w:cs="Times New Roman"/>
              </w:rPr>
            </w:pPr>
            <w:r>
              <w:t>1.44 (1.12-1.84); 0.004</w:t>
            </w:r>
          </w:p>
        </w:tc>
        <w:tc>
          <w:tcPr>
            <w:tcW w:w="2542" w:type="dxa"/>
            <w:tcBorders>
              <w:top w:val="single" w:sz="4" w:space="0" w:color="auto"/>
            </w:tcBorders>
            <w:tcMar>
              <w:top w:w="80" w:type="dxa"/>
              <w:left w:w="90" w:type="dxa"/>
              <w:bottom w:w="80" w:type="dxa"/>
              <w:right w:w="90" w:type="dxa"/>
            </w:tcMar>
            <w:vAlign w:val="center"/>
          </w:tcPr>
          <w:p w14:paraId="18AF35C4" w14:textId="77777777">
            <w:pPr>
              <w:spacing w:after="0" w:line="360" w:lineRule="auto"/>
              <w:rPr>
                <w:rFonts w:cs="Times New Roman"/>
              </w:rPr>
            </w:pPr>
            <w:r>
              <w:t>1.40 (1.10-1.79); 0.007</w:t>
            </w:r>
          </w:p>
        </w:tc>
        <w:tc>
          <w:tcPr>
            <w:tcW w:w="2542" w:type="dxa"/>
            <w:tcBorders>
              <w:top w:val="single" w:sz="4" w:space="0" w:color="auto"/>
            </w:tcBorders>
            <w:tcMar>
              <w:top w:w="80" w:type="dxa"/>
              <w:left w:w="90" w:type="dxa"/>
              <w:bottom w:w="80" w:type="dxa"/>
              <w:right w:w="90" w:type="dxa"/>
            </w:tcMar>
            <w:vAlign w:val="center"/>
          </w:tcPr>
          <w:p w14:paraId="14AE5B06" w14:textId="77777777">
            <w:pPr>
              <w:spacing w:after="0" w:line="360" w:lineRule="auto"/>
              <w:rPr>
                <w:rFonts w:cs="Times New Roman"/>
              </w:rPr>
            </w:pPr>
            <w:r>
              <w:t>1.40 (1.09-1.80); 0.008</w:t>
            </w:r>
          </w:p>
        </w:tc>
        <w:tc>
          <w:tcPr>
            <w:tcW w:w="2542" w:type="dxa"/>
            <w:tcBorders>
              <w:top w:val="single" w:sz="4" w:space="0" w:color="auto"/>
            </w:tcBorders>
            <w:tcMar>
              <w:top w:w="80" w:type="dxa"/>
              <w:left w:w="90" w:type="dxa"/>
              <w:bottom w:w="80" w:type="dxa"/>
              <w:right w:w="90" w:type="dxa"/>
            </w:tcMar>
            <w:vAlign w:val="center"/>
          </w:tcPr>
          <w:p w14:paraId="7FE6BF35" w14:textId="77777777">
            <w:pPr>
              <w:spacing w:after="0" w:line="360" w:lineRule="auto"/>
              <w:rPr>
                <w:rFonts w:cs="Times New Roman"/>
              </w:rPr>
            </w:pPr>
            <w:r>
              <w:t>1.39 (1.09-1.77); 0.008</w:t>
            </w:r>
          </w:p>
        </w:tc>
        <w:tc>
          <w:tcPr>
            <w:tcW w:w="2542" w:type="dxa"/>
            <w:tcBorders>
              <w:top w:val="single" w:sz="4" w:space="0" w:color="auto"/>
            </w:tcBorders>
            <w:tcMar>
              <w:top w:w="80" w:type="dxa"/>
              <w:left w:w="90" w:type="dxa"/>
              <w:bottom w:w="80" w:type="dxa"/>
              <w:right w:w="90" w:type="dxa"/>
            </w:tcMar>
            <w:vAlign w:val="center"/>
          </w:tcPr>
          <w:p w14:paraId="52423FC6" w14:textId="77777777">
            <w:pPr>
              <w:spacing w:after="0" w:line="360" w:lineRule="auto"/>
              <w:rPr>
                <w:rFonts w:cs="Times New Roman"/>
              </w:rPr>
            </w:pPr>
            <w:r>
              <w:t>0.040</w:t>
            </w:r>
          </w:p>
        </w:tc>
      </w:tr>
      <w:tr w14:paraId="2F9986BB"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4CA6F3C9" w14:textId="77777777">
            <w:pPr>
              <w:spacing w:after="0" w:line="360" w:lineRule="auto"/>
              <w:rPr>
                <w:rFonts w:cs="Times New Roman"/>
              </w:rPr>
            </w:pPr>
            <w:r>
              <w:t>Short sleep + insufficiently active</w:t>
            </w:r>
          </w:p>
        </w:tc>
        <w:tc>
          <w:tcPr>
            <w:tcW w:w="2542" w:type="dxa"/>
            <w:tcBorders>
              <w:top w:val="single" w:sz="4" w:space="0" w:color="auto"/>
            </w:tcBorders>
            <w:tcMar>
              <w:top w:w="80" w:type="dxa"/>
              <w:left w:w="90" w:type="dxa"/>
              <w:bottom w:w="80" w:type="dxa"/>
              <w:right w:w="90" w:type="dxa"/>
            </w:tcMar>
            <w:vAlign w:val="center"/>
          </w:tcPr>
          <w:p w14:paraId="3BE33BD0" w14:textId="77777777">
            <w:pPr>
              <w:spacing w:after="0" w:line="360" w:lineRule="auto"/>
              <w:rPr>
                <w:rFonts w:cs="Times New Roman"/>
              </w:rPr>
            </w:pPr>
            <w:r>
              <w:t>1.44 (0.95-2.18); 0.082</w:t>
            </w:r>
          </w:p>
        </w:tc>
        <w:tc>
          <w:tcPr>
            <w:tcW w:w="2542" w:type="dxa"/>
            <w:tcBorders>
              <w:top w:val="single" w:sz="4" w:space="0" w:color="auto"/>
            </w:tcBorders>
            <w:tcMar>
              <w:top w:w="80" w:type="dxa"/>
              <w:left w:w="90" w:type="dxa"/>
              <w:bottom w:w="80" w:type="dxa"/>
              <w:right w:w="90" w:type="dxa"/>
            </w:tcMar>
            <w:vAlign w:val="center"/>
          </w:tcPr>
          <w:p w14:paraId="177A7395" w14:textId="77777777">
            <w:pPr>
              <w:spacing w:after="0" w:line="360" w:lineRule="auto"/>
              <w:rPr>
                <w:rFonts w:cs="Times New Roman"/>
              </w:rPr>
            </w:pPr>
            <w:r>
              <w:t>1.33 (0.88-2.00); 0.179</w:t>
            </w:r>
          </w:p>
        </w:tc>
        <w:tc>
          <w:tcPr>
            <w:tcW w:w="2542" w:type="dxa"/>
            <w:tcBorders>
              <w:top w:val="single" w:sz="4" w:space="0" w:color="auto"/>
            </w:tcBorders>
            <w:tcMar>
              <w:top w:w="80" w:type="dxa"/>
              <w:left w:w="90" w:type="dxa"/>
              <w:bottom w:w="80" w:type="dxa"/>
              <w:right w:w="90" w:type="dxa"/>
            </w:tcMar>
            <w:vAlign w:val="center"/>
          </w:tcPr>
          <w:p w14:paraId="4FB0C683" w14:textId="77777777">
            <w:pPr>
              <w:spacing w:after="0" w:line="360" w:lineRule="auto"/>
              <w:rPr>
                <w:rFonts w:cs="Times New Roman"/>
              </w:rPr>
            </w:pPr>
            <w:r>
              <w:t>1.41 (0.95-2.10); 0.090</w:t>
            </w:r>
          </w:p>
        </w:tc>
        <w:tc>
          <w:tcPr>
            <w:tcW w:w="2542" w:type="dxa"/>
            <w:tcBorders>
              <w:top w:val="single" w:sz="4" w:space="0" w:color="auto"/>
            </w:tcBorders>
            <w:tcMar>
              <w:top w:w="80" w:type="dxa"/>
              <w:left w:w="90" w:type="dxa"/>
              <w:bottom w:w="80" w:type="dxa"/>
              <w:right w:w="90" w:type="dxa"/>
            </w:tcMar>
            <w:vAlign w:val="center"/>
          </w:tcPr>
          <w:p w14:paraId="4BBC6FF2" w14:textId="77777777">
            <w:pPr>
              <w:spacing w:after="0" w:line="360" w:lineRule="auto"/>
              <w:rPr>
                <w:rFonts w:cs="Times New Roman"/>
              </w:rPr>
            </w:pPr>
            <w:r>
              <w:t>1.36 (0.92-2.03); 0.124</w:t>
            </w:r>
          </w:p>
        </w:tc>
        <w:tc>
          <w:tcPr>
            <w:tcW w:w="2542" w:type="dxa"/>
            <w:tcBorders>
              <w:top w:val="single" w:sz="4" w:space="0" w:color="auto"/>
            </w:tcBorders>
            <w:tcMar>
              <w:top w:w="80" w:type="dxa"/>
              <w:left w:w="90" w:type="dxa"/>
              <w:bottom w:w="80" w:type="dxa"/>
              <w:right w:w="90" w:type="dxa"/>
            </w:tcMar>
            <w:vAlign w:val="center"/>
          </w:tcPr>
          <w:p w14:paraId="171F8762" w14:textId="77777777">
            <w:pPr>
              <w:spacing w:after="0" w:line="360" w:lineRule="auto"/>
              <w:rPr>
                <w:rFonts w:cs="Times New Roman"/>
              </w:rPr>
            </w:pPr>
            <w:r>
              <w:t>0.326</w:t>
            </w:r>
          </w:p>
        </w:tc>
      </w:tr>
      <w:tr w14:paraId="4FA39CBF"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2FD27C64" w14:textId="77777777">
            <w:pPr>
              <w:spacing w:after="0" w:line="360" w:lineRule="auto"/>
              <w:rPr>
                <w:rFonts w:cs="Times New Roman"/>
              </w:rPr>
            </w:pPr>
            <w:r>
              <w:t>Long sleep + sufficiently active</w:t>
            </w:r>
          </w:p>
        </w:tc>
        <w:tc>
          <w:tcPr>
            <w:tcW w:w="2542" w:type="dxa"/>
            <w:tcBorders>
              <w:top w:val="single" w:sz="4" w:space="0" w:color="auto"/>
            </w:tcBorders>
            <w:tcMar>
              <w:top w:w="80" w:type="dxa"/>
              <w:left w:w="90" w:type="dxa"/>
              <w:bottom w:w="80" w:type="dxa"/>
              <w:right w:w="90" w:type="dxa"/>
            </w:tcMar>
            <w:vAlign w:val="center"/>
          </w:tcPr>
          <w:p w14:paraId="38FAD49B" w14:textId="77777777">
            <w:pPr>
              <w:spacing w:after="0" w:line="360" w:lineRule="auto"/>
              <w:rPr>
                <w:rFonts w:cs="Times New Roman"/>
              </w:rPr>
            </w:pPr>
            <w:r>
              <w:t>1.47 (0.88-2.46); 0.139</w:t>
            </w:r>
          </w:p>
        </w:tc>
        <w:tc>
          <w:tcPr>
            <w:tcW w:w="2542" w:type="dxa"/>
            <w:tcBorders>
              <w:top w:val="single" w:sz="4" w:space="0" w:color="auto"/>
            </w:tcBorders>
            <w:tcMar>
              <w:top w:w="80" w:type="dxa"/>
              <w:left w:w="90" w:type="dxa"/>
              <w:bottom w:w="80" w:type="dxa"/>
              <w:right w:w="90" w:type="dxa"/>
            </w:tcMar>
            <w:vAlign w:val="center"/>
          </w:tcPr>
          <w:p w14:paraId="09BB14B4" w14:textId="77777777">
            <w:pPr>
              <w:spacing w:after="0" w:line="360" w:lineRule="auto"/>
              <w:rPr>
                <w:rFonts w:cs="Times New Roman"/>
              </w:rPr>
            </w:pPr>
            <w:r>
              <w:t>1.45 (0.87-2.44); 0.155</w:t>
            </w:r>
          </w:p>
        </w:tc>
        <w:tc>
          <w:tcPr>
            <w:tcW w:w="2542" w:type="dxa"/>
            <w:tcBorders>
              <w:top w:val="single" w:sz="4" w:space="0" w:color="auto"/>
            </w:tcBorders>
            <w:tcMar>
              <w:top w:w="80" w:type="dxa"/>
              <w:left w:w="90" w:type="dxa"/>
              <w:bottom w:w="80" w:type="dxa"/>
              <w:right w:w="90" w:type="dxa"/>
            </w:tcMar>
            <w:vAlign w:val="center"/>
          </w:tcPr>
          <w:p w14:paraId="6916016C" w14:textId="77777777">
            <w:pPr>
              <w:spacing w:after="0" w:line="360" w:lineRule="auto"/>
              <w:rPr>
                <w:rFonts w:cs="Times New Roman"/>
              </w:rPr>
            </w:pPr>
            <w:r>
              <w:t>1.50 (0.89-2.53); 0.125</w:t>
            </w:r>
          </w:p>
        </w:tc>
        <w:tc>
          <w:tcPr>
            <w:tcW w:w="2542" w:type="dxa"/>
            <w:tcBorders>
              <w:top w:val="single" w:sz="4" w:space="0" w:color="auto"/>
            </w:tcBorders>
            <w:tcMar>
              <w:top w:w="80" w:type="dxa"/>
              <w:left w:w="90" w:type="dxa"/>
              <w:bottom w:w="80" w:type="dxa"/>
              <w:right w:w="90" w:type="dxa"/>
            </w:tcMar>
            <w:vAlign w:val="center"/>
          </w:tcPr>
          <w:p w14:paraId="0C4189BE" w14:textId="77777777">
            <w:pPr>
              <w:spacing w:after="0" w:line="360" w:lineRule="auto"/>
              <w:rPr>
                <w:rFonts w:cs="Times New Roman"/>
              </w:rPr>
            </w:pPr>
            <w:r>
              <w:t>1.54 (0.91-2.59); 0.109</w:t>
            </w:r>
          </w:p>
        </w:tc>
        <w:tc>
          <w:tcPr>
            <w:tcW w:w="2542" w:type="dxa"/>
            <w:tcBorders>
              <w:top w:val="single" w:sz="4" w:space="0" w:color="auto"/>
            </w:tcBorders>
            <w:tcMar>
              <w:top w:w="80" w:type="dxa"/>
              <w:left w:w="90" w:type="dxa"/>
              <w:bottom w:w="80" w:type="dxa"/>
              <w:right w:w="90" w:type="dxa"/>
            </w:tcMar>
            <w:vAlign w:val="center"/>
          </w:tcPr>
          <w:p w14:paraId="494DFB04" w14:textId="77777777">
            <w:pPr>
              <w:spacing w:after="0" w:line="360" w:lineRule="auto"/>
              <w:rPr>
                <w:rFonts w:cs="Times New Roman"/>
              </w:rPr>
            </w:pPr>
            <w:r>
              <w:t>0.326</w:t>
            </w:r>
          </w:p>
        </w:tc>
      </w:tr>
      <w:tr w14:paraId="5769A63F"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52C1327D" w14:textId="77777777">
            <w:pPr>
              <w:spacing w:after="0" w:line="360" w:lineRule="auto"/>
              <w:rPr>
                <w:rFonts w:cs="Times New Roman"/>
              </w:rPr>
            </w:pPr>
            <w:r>
              <w:t>Long sleep + insufficiently active</w:t>
            </w:r>
          </w:p>
        </w:tc>
        <w:tc>
          <w:tcPr>
            <w:tcW w:w="2542" w:type="dxa"/>
            <w:tcBorders>
              <w:top w:val="single" w:sz="4" w:space="0" w:color="auto"/>
            </w:tcBorders>
            <w:tcMar>
              <w:top w:w="80" w:type="dxa"/>
              <w:left w:w="90" w:type="dxa"/>
              <w:bottom w:w="80" w:type="dxa"/>
              <w:right w:w="90" w:type="dxa"/>
            </w:tcMar>
            <w:vAlign w:val="center"/>
          </w:tcPr>
          <w:p w14:paraId="58BABCDA" w14:textId="77777777">
            <w:pPr>
              <w:spacing w:after="0" w:line="360" w:lineRule="auto"/>
              <w:rPr>
                <w:rFonts w:cs="Times New Roman"/>
              </w:rPr>
            </w:pPr>
            <w:r>
              <w:t>2.04 (0.95-4.35); 0.066</w:t>
            </w:r>
          </w:p>
        </w:tc>
        <w:tc>
          <w:tcPr>
            <w:tcW w:w="2542" w:type="dxa"/>
            <w:tcBorders>
              <w:top w:val="single" w:sz="4" w:space="0" w:color="auto"/>
            </w:tcBorders>
            <w:tcMar>
              <w:top w:w="80" w:type="dxa"/>
              <w:left w:w="90" w:type="dxa"/>
              <w:bottom w:w="80" w:type="dxa"/>
              <w:right w:w="90" w:type="dxa"/>
            </w:tcMar>
            <w:vAlign w:val="center"/>
          </w:tcPr>
          <w:p w14:paraId="0EEBD010" w14:textId="77777777">
            <w:pPr>
              <w:spacing w:after="0" w:line="360" w:lineRule="auto"/>
              <w:rPr>
                <w:rFonts w:cs="Times New Roman"/>
              </w:rPr>
            </w:pPr>
            <w:r>
              <w:t>1.77 (0.80-3.94); 0.161</w:t>
            </w:r>
          </w:p>
        </w:tc>
        <w:tc>
          <w:tcPr>
            <w:tcW w:w="2542" w:type="dxa"/>
            <w:tcBorders>
              <w:top w:val="single" w:sz="4" w:space="0" w:color="auto"/>
            </w:tcBorders>
            <w:tcMar>
              <w:top w:w="80" w:type="dxa"/>
              <w:left w:w="90" w:type="dxa"/>
              <w:bottom w:w="80" w:type="dxa"/>
              <w:right w:w="90" w:type="dxa"/>
            </w:tcMar>
            <w:vAlign w:val="center"/>
          </w:tcPr>
          <w:p w14:paraId="0799B9A0" w14:textId="77777777">
            <w:pPr>
              <w:spacing w:after="0" w:line="360" w:lineRule="auto"/>
              <w:rPr>
                <w:rFonts w:cs="Times New Roman"/>
              </w:rPr>
            </w:pPr>
            <w:r>
              <w:t>2.08 (0.92-4.67); 0.077</w:t>
            </w:r>
          </w:p>
        </w:tc>
        <w:tc>
          <w:tcPr>
            <w:tcW w:w="2542" w:type="dxa"/>
            <w:tcBorders>
              <w:top w:val="single" w:sz="4" w:space="0" w:color="auto"/>
            </w:tcBorders>
            <w:tcMar>
              <w:top w:w="80" w:type="dxa"/>
              <w:left w:w="90" w:type="dxa"/>
              <w:bottom w:w="80" w:type="dxa"/>
              <w:right w:w="90" w:type="dxa"/>
            </w:tcMar>
            <w:vAlign w:val="center"/>
          </w:tcPr>
          <w:p w14:paraId="2F72F15D" w14:textId="77777777">
            <w:pPr>
              <w:spacing w:after="0" w:line="360" w:lineRule="auto"/>
              <w:rPr>
                <w:rFonts w:cs="Times New Roman"/>
              </w:rPr>
            </w:pPr>
            <w:r>
              <w:t>2.11 (0.94-4.71); 0.069</w:t>
            </w:r>
          </w:p>
        </w:tc>
        <w:tc>
          <w:tcPr>
            <w:tcW w:w="2542" w:type="dxa"/>
            <w:tcBorders>
              <w:top w:val="single" w:sz="4" w:space="0" w:color="auto"/>
            </w:tcBorders>
            <w:tcMar>
              <w:top w:w="80" w:type="dxa"/>
              <w:left w:w="90" w:type="dxa"/>
              <w:bottom w:w="80" w:type="dxa"/>
              <w:right w:w="90" w:type="dxa"/>
            </w:tcMar>
            <w:vAlign w:val="center"/>
          </w:tcPr>
          <w:p w14:paraId="67A24623" w14:textId="77777777">
            <w:pPr>
              <w:spacing w:after="0" w:line="360" w:lineRule="auto"/>
              <w:rPr>
                <w:rFonts w:cs="Times New Roman"/>
              </w:rPr>
            </w:pPr>
            <w:r>
              <w:t>0.276</w:t>
            </w:r>
          </w:p>
        </w:tc>
      </w:tr>
      <w:tr w14:paraId="7E919774" w14:textId="77777777">
        <w:trPr>
          <w:cantSplit/>
          <w:jc w:val="center"/>
        </w:trPr>
        <w:tc>
          <w:tcPr>
            <w:tcW w:w="2542" w:type="dxa"/>
            <w:tcBorders>
              <w:top w:val="single" w:sz="4" w:space="0" w:color="auto"/>
            </w:tcBorders>
            <w:tcMar>
              <w:top w:w="80" w:type="dxa"/>
              <w:left w:w="90" w:type="dxa"/>
              <w:bottom w:w="80" w:type="dxa"/>
              <w:right w:w="90" w:type="dxa"/>
            </w:tcMar>
            <w:vAlign w:val="center"/>
          </w:tcPr>
          <w:p w14:paraId="0B1BB08E" w14:textId="77777777">
            <w:pPr>
              <w:spacing w:after="0" w:line="360" w:lineRule="auto"/>
              <w:rPr>
                <w:rFonts w:cs="Times New Roman"/>
              </w:rPr>
            </w:pPr>
            <w:r>
              <w:t>Omnibus Wald test, P</w:t>
            </w:r>
          </w:p>
        </w:tc>
        <w:tc>
          <w:tcPr>
            <w:tcW w:w="2542" w:type="dxa"/>
            <w:tcBorders>
              <w:top w:val="single" w:sz="4" w:space="0" w:color="auto"/>
            </w:tcBorders>
            <w:tcMar>
              <w:top w:w="80" w:type="dxa"/>
              <w:left w:w="90" w:type="dxa"/>
              <w:bottom w:w="80" w:type="dxa"/>
              <w:right w:w="90" w:type="dxa"/>
            </w:tcMar>
            <w:vAlign w:val="center"/>
          </w:tcPr>
          <w:p w14:paraId="4051001E" w14:textId="77777777">
            <w:pPr>
              <w:spacing w:after="0" w:line="360" w:lineRule="auto"/>
              <w:rPr>
                <w:rFonts w:cs="Times New Roman"/>
              </w:rPr>
            </w:pPr>
            <w:r>
              <w:t>0.050</w:t>
            </w:r>
          </w:p>
        </w:tc>
        <w:tc>
          <w:tcPr>
            <w:tcW w:w="2542" w:type="dxa"/>
            <w:tcBorders>
              <w:top w:val="single" w:sz="4" w:space="0" w:color="auto"/>
            </w:tcBorders>
            <w:tcMar>
              <w:top w:w="80" w:type="dxa"/>
              <w:left w:w="90" w:type="dxa"/>
              <w:bottom w:w="80" w:type="dxa"/>
              <w:right w:w="90" w:type="dxa"/>
            </w:tcMar>
            <w:vAlign w:val="center"/>
          </w:tcPr>
          <w:p w14:paraId="7E7E5224" w14:textId="77777777">
            <w:pPr>
              <w:spacing w:after="0" w:line="360" w:lineRule="auto"/>
              <w:rPr>
                <w:rFonts w:cs="Times New Roman"/>
              </w:rPr>
            </w:pPr>
            <w:r>
              <w:t>0.122</w:t>
            </w:r>
          </w:p>
        </w:tc>
        <w:tc>
          <w:tcPr>
            <w:tcW w:w="2542" w:type="dxa"/>
            <w:tcBorders>
              <w:top w:val="single" w:sz="4" w:space="0" w:color="auto"/>
            </w:tcBorders>
            <w:tcMar>
              <w:top w:w="80" w:type="dxa"/>
              <w:left w:w="90" w:type="dxa"/>
              <w:bottom w:w="80" w:type="dxa"/>
              <w:right w:w="90" w:type="dxa"/>
            </w:tcMar>
            <w:vAlign w:val="center"/>
          </w:tcPr>
          <w:p w14:paraId="4F2227B6" w14:textId="77777777">
            <w:pPr>
              <w:spacing w:after="0" w:line="360" w:lineRule="auto"/>
              <w:rPr>
                <w:rFonts w:cs="Times New Roman"/>
              </w:rPr>
            </w:pPr>
            <w:r>
              <w:t>0.093</w:t>
            </w:r>
          </w:p>
        </w:tc>
        <w:tc>
          <w:tcPr>
            <w:tcW w:w="2542" w:type="dxa"/>
            <w:tcBorders>
              <w:top w:val="single" w:sz="4" w:space="0" w:color="auto"/>
            </w:tcBorders>
            <w:tcMar>
              <w:top w:w="80" w:type="dxa"/>
              <w:left w:w="90" w:type="dxa"/>
              <w:bottom w:w="80" w:type="dxa"/>
              <w:right w:w="90" w:type="dxa"/>
            </w:tcMar>
            <w:vAlign w:val="center"/>
          </w:tcPr>
          <w:p w14:paraId="6C5A5C0A" w14:textId="77777777">
            <w:pPr>
              <w:spacing w:after="0" w:line="360" w:lineRule="auto"/>
              <w:rPr>
                <w:rFonts w:cs="Times New Roman"/>
              </w:rPr>
            </w:pPr>
            <w:r>
              <w:t>0.094</w:t>
            </w:r>
          </w:p>
        </w:tc>
        <w:tc>
          <w:tcPr>
            <w:tcW w:w="2542" w:type="dxa"/>
            <w:tcBorders>
              <w:top w:val="single" w:sz="4" w:space="0" w:color="auto"/>
            </w:tcBorders>
            <w:tcMar>
              <w:top w:w="80" w:type="dxa"/>
              <w:left w:w="90" w:type="dxa"/>
              <w:bottom w:w="80" w:type="dxa"/>
              <w:right w:w="90" w:type="dxa"/>
            </w:tcMar>
            <w:vAlign w:val="center"/>
          </w:tcPr>
          <w:p w14:paraId="6189CD30" w14:textId="77777777">
            <w:pPr>
              <w:spacing w:after="0" w:line="360" w:lineRule="auto"/>
              <w:rPr>
                <w:rFonts w:cs="Times New Roman"/>
              </w:rPr>
            </w:pPr>
            <w:r/>
          </w:p>
        </w:tc>
      </w:tr>
    </w:tbl>
    <w:p w14:paraId="326C485C" w14:textId="77777777">
      <w:pPr>
        <w:spacing w:after="0" w:line="360" w:lineRule="auto"/>
        <w:rPr>
          <w:rFonts w:cs="Times New Roman"/>
        </w:rPr>
      </w:pPr>
      <w:r>
        <w:t>Model 1 included the joint exposure only. Model 2 additionally adjusted for age and sex. Model 3 additionally adjusted for education, marital status and residence. Model 4 additionally adjusted for smoking, alcohol consumption, BMI category, any selected chronic disease and daytime napping. All models included the normalized 2011 individual weight and community-clustered robust standard errors. There were 4,845 participants and 456 events in each model.</w:t>
      </w:r>
    </w:p>
    <w:p w14:paraId="7F20B7C7" w14:textId="77777777">
      <w:pPr>
        <w:pStyle w:val="21"/>
        <w:spacing w:before="0" w:after="0" w:line="360" w:lineRule="auto"/>
        <w:rPr>
          <w:rFonts w:ascii="Times New Roman" w:hAnsi="Times New Roman" w:cs="Times New Roman"/>
        </w:rPr>
      </w:pPr>
      <w:r>
        <w:t>Table S6. Complete coefficient table for fully adjusted Model 4</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8"/>
        <w:gridCol w:w="3546"/>
        <w:gridCol w:w="3512"/>
        <w:gridCol w:w="3518"/>
      </w:tblGrid>
      <w:tr w14:paraId="4D4402C3" w14:textId="77777777">
        <w:trPr>
          <w:cantSplit/>
          <w:tblHeader/>
          <w:jc w:val="center"/>
        </w:trPr>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5373CA3" w14:textId="77777777">
            <w:pPr>
              <w:spacing w:after="0" w:line="360" w:lineRule="auto"/>
              <w:rPr>
                <w:rFonts w:cs="Times New Roman"/>
              </w:rPr>
            </w:pPr>
            <w:r>
              <w:t>Model term</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531E100E" w14:textId="77777777">
            <w:pPr>
              <w:spacing w:after="0" w:line="360" w:lineRule="auto"/>
              <w:rPr>
                <w:rFonts w:cs="Times New Roman"/>
              </w:rPr>
            </w:pPr>
            <w:r>
              <w:t>Reference</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435AD6EE" w14:textId="77777777">
            <w:pPr>
              <w:spacing w:after="0" w:line="360" w:lineRule="auto"/>
              <w:rPr>
                <w:rFonts w:cs="Times New Roman"/>
              </w:rPr>
            </w:pPr>
            <w:r>
              <w:t>HR (95% CI)</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0EF44D3E" w14:textId="77777777">
            <w:pPr>
              <w:spacing w:after="0" w:line="360" w:lineRule="auto"/>
              <w:rPr>
                <w:rFonts w:cs="Times New Roman"/>
              </w:rPr>
            </w:pPr>
            <w:r>
              <w:t>P</w:t>
            </w:r>
          </w:p>
        </w:tc>
      </w:tr>
      <w:tr w14:paraId="1762A852"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52AD85E" w14:textId="77777777">
            <w:pPr>
              <w:spacing w:after="0" w:line="360" w:lineRule="auto"/>
              <w:rPr>
                <w:rFonts w:cs="Times New Roman"/>
              </w:rPr>
            </w:pPr>
            <w:r>
              <w:t>Optimal sleep + insufficiently active</w:t>
            </w:r>
          </w:p>
        </w:tc>
        <w:tc>
          <w:tcPr>
            <w:tcW w:w="3812" w:type="dxa"/>
            <w:tcBorders>
              <w:top w:val="single" w:sz="4" w:space="0" w:color="auto"/>
            </w:tcBorders>
            <w:tcMar>
              <w:top w:w="80" w:type="dxa"/>
              <w:left w:w="90" w:type="dxa"/>
              <w:bottom w:w="80" w:type="dxa"/>
              <w:right w:w="90" w:type="dxa"/>
            </w:tcMar>
            <w:vAlign w:val="center"/>
          </w:tcPr>
          <w:p w14:paraId="17BB6CB6" w14:textId="77777777">
            <w:pPr>
              <w:spacing w:after="0" w:line="360" w:lineRule="auto"/>
              <w:rPr>
                <w:rFonts w:cs="Times New Roman"/>
              </w:rPr>
            </w:pPr>
            <w:r>
              <w:t>Optimal sleep + sufficiently active</w:t>
            </w:r>
          </w:p>
        </w:tc>
        <w:tc>
          <w:tcPr>
            <w:tcW w:w="3812" w:type="dxa"/>
            <w:tcBorders>
              <w:top w:val="single" w:sz="4" w:space="0" w:color="auto"/>
            </w:tcBorders>
            <w:tcMar>
              <w:top w:w="80" w:type="dxa"/>
              <w:left w:w="90" w:type="dxa"/>
              <w:bottom w:w="80" w:type="dxa"/>
              <w:right w:w="90" w:type="dxa"/>
            </w:tcMar>
            <w:vAlign w:val="center"/>
          </w:tcPr>
          <w:p w14:paraId="0C463E70" w14:textId="77777777">
            <w:pPr>
              <w:spacing w:after="0" w:line="360" w:lineRule="auto"/>
              <w:rPr>
                <w:rFonts w:cs="Times New Roman"/>
              </w:rPr>
            </w:pPr>
            <w:r>
              <w:t>1.19 (0.79-1.79)</w:t>
            </w:r>
          </w:p>
        </w:tc>
        <w:tc>
          <w:tcPr>
            <w:tcW w:w="3812" w:type="dxa"/>
            <w:tcBorders>
              <w:top w:val="single" w:sz="4" w:space="0" w:color="auto"/>
            </w:tcBorders>
            <w:tcMar>
              <w:top w:w="80" w:type="dxa"/>
              <w:left w:w="90" w:type="dxa"/>
              <w:bottom w:w="80" w:type="dxa"/>
              <w:right w:w="90" w:type="dxa"/>
            </w:tcMar>
            <w:vAlign w:val="center"/>
          </w:tcPr>
          <w:p w14:paraId="7DD60AA0" w14:textId="77777777">
            <w:pPr>
              <w:spacing w:after="0" w:line="360" w:lineRule="auto"/>
              <w:rPr>
                <w:rFonts w:cs="Times New Roman"/>
              </w:rPr>
            </w:pPr>
            <w:r>
              <w:t>0.411</w:t>
            </w:r>
          </w:p>
        </w:tc>
      </w:tr>
      <w:tr w14:paraId="4A17072B"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EDFFF92" w14:textId="77777777">
            <w:pPr>
              <w:spacing w:after="0" w:line="360" w:lineRule="auto"/>
              <w:rPr>
                <w:rFonts w:cs="Times New Roman"/>
              </w:rPr>
            </w:pPr>
            <w:r>
              <w:t>Short sleep + sufficiently active</w:t>
            </w:r>
          </w:p>
        </w:tc>
        <w:tc>
          <w:tcPr>
            <w:tcW w:w="3812" w:type="dxa"/>
            <w:tcBorders>
              <w:top w:val="single" w:sz="4" w:space="0" w:color="auto"/>
            </w:tcBorders>
            <w:tcMar>
              <w:top w:w="80" w:type="dxa"/>
              <w:left w:w="90" w:type="dxa"/>
              <w:bottom w:w="80" w:type="dxa"/>
              <w:right w:w="90" w:type="dxa"/>
            </w:tcMar>
            <w:vAlign w:val="center"/>
          </w:tcPr>
          <w:p w14:paraId="325C5D34" w14:textId="77777777">
            <w:pPr>
              <w:spacing w:after="0" w:line="360" w:lineRule="auto"/>
              <w:rPr>
                <w:rFonts w:cs="Times New Roman"/>
              </w:rPr>
            </w:pPr>
            <w:r>
              <w:t>Optimal sleep + sufficiently active</w:t>
            </w:r>
          </w:p>
        </w:tc>
        <w:tc>
          <w:tcPr>
            <w:tcW w:w="3812" w:type="dxa"/>
            <w:tcBorders>
              <w:top w:val="single" w:sz="4" w:space="0" w:color="auto"/>
            </w:tcBorders>
            <w:tcMar>
              <w:top w:w="80" w:type="dxa"/>
              <w:left w:w="90" w:type="dxa"/>
              <w:bottom w:w="80" w:type="dxa"/>
              <w:right w:w="90" w:type="dxa"/>
            </w:tcMar>
            <w:vAlign w:val="center"/>
          </w:tcPr>
          <w:p w14:paraId="1C707394" w14:textId="77777777">
            <w:pPr>
              <w:spacing w:after="0" w:line="360" w:lineRule="auto"/>
              <w:rPr>
                <w:rFonts w:cs="Times New Roman"/>
              </w:rPr>
            </w:pPr>
            <w:r>
              <w:t>1.39 (1.09-1.77)</w:t>
            </w:r>
          </w:p>
        </w:tc>
        <w:tc>
          <w:tcPr>
            <w:tcW w:w="3812" w:type="dxa"/>
            <w:tcBorders>
              <w:top w:val="single" w:sz="4" w:space="0" w:color="auto"/>
            </w:tcBorders>
            <w:tcMar>
              <w:top w:w="80" w:type="dxa"/>
              <w:left w:w="90" w:type="dxa"/>
              <w:bottom w:w="80" w:type="dxa"/>
              <w:right w:w="90" w:type="dxa"/>
            </w:tcMar>
            <w:vAlign w:val="center"/>
          </w:tcPr>
          <w:p w14:paraId="210EA685" w14:textId="77777777">
            <w:pPr>
              <w:spacing w:after="0" w:line="360" w:lineRule="auto"/>
              <w:rPr>
                <w:rFonts w:cs="Times New Roman"/>
              </w:rPr>
            </w:pPr>
            <w:r>
              <w:t>0.008</w:t>
            </w:r>
          </w:p>
        </w:tc>
      </w:tr>
      <w:tr w14:paraId="7E92FCA3"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707AE811" w14:textId="77777777">
            <w:pPr>
              <w:spacing w:after="0" w:line="360" w:lineRule="auto"/>
              <w:rPr>
                <w:rFonts w:cs="Times New Roman"/>
              </w:rPr>
            </w:pPr>
            <w:r>
              <w:t>Short sleep + insufficiently active</w:t>
            </w:r>
          </w:p>
        </w:tc>
        <w:tc>
          <w:tcPr>
            <w:tcW w:w="3812" w:type="dxa"/>
            <w:tcBorders>
              <w:top w:val="single" w:sz="4" w:space="0" w:color="auto"/>
            </w:tcBorders>
            <w:tcMar>
              <w:top w:w="80" w:type="dxa"/>
              <w:left w:w="90" w:type="dxa"/>
              <w:bottom w:w="80" w:type="dxa"/>
              <w:right w:w="90" w:type="dxa"/>
            </w:tcMar>
            <w:vAlign w:val="center"/>
          </w:tcPr>
          <w:p w14:paraId="3625C026" w14:textId="77777777">
            <w:pPr>
              <w:spacing w:after="0" w:line="360" w:lineRule="auto"/>
              <w:rPr>
                <w:rFonts w:cs="Times New Roman"/>
              </w:rPr>
            </w:pPr>
            <w:r>
              <w:t>Optimal sleep + sufficiently active</w:t>
            </w:r>
          </w:p>
        </w:tc>
        <w:tc>
          <w:tcPr>
            <w:tcW w:w="3812" w:type="dxa"/>
            <w:tcBorders>
              <w:top w:val="single" w:sz="4" w:space="0" w:color="auto"/>
            </w:tcBorders>
            <w:tcMar>
              <w:top w:w="80" w:type="dxa"/>
              <w:left w:w="90" w:type="dxa"/>
              <w:bottom w:w="80" w:type="dxa"/>
              <w:right w:w="90" w:type="dxa"/>
            </w:tcMar>
            <w:vAlign w:val="center"/>
          </w:tcPr>
          <w:p w14:paraId="614941E7" w14:textId="77777777">
            <w:pPr>
              <w:spacing w:after="0" w:line="360" w:lineRule="auto"/>
              <w:rPr>
                <w:rFonts w:cs="Times New Roman"/>
              </w:rPr>
            </w:pPr>
            <w:r>
              <w:t>1.36 (0.92-2.03)</w:t>
            </w:r>
          </w:p>
        </w:tc>
        <w:tc>
          <w:tcPr>
            <w:tcW w:w="3812" w:type="dxa"/>
            <w:tcBorders>
              <w:top w:val="single" w:sz="4" w:space="0" w:color="auto"/>
            </w:tcBorders>
            <w:tcMar>
              <w:top w:w="80" w:type="dxa"/>
              <w:left w:w="90" w:type="dxa"/>
              <w:bottom w:w="80" w:type="dxa"/>
              <w:right w:w="90" w:type="dxa"/>
            </w:tcMar>
            <w:vAlign w:val="center"/>
          </w:tcPr>
          <w:p w14:paraId="52721B6D" w14:textId="77777777">
            <w:pPr>
              <w:spacing w:after="0" w:line="360" w:lineRule="auto"/>
              <w:rPr>
                <w:rFonts w:cs="Times New Roman"/>
              </w:rPr>
            </w:pPr>
            <w:r>
              <w:t>0.124</w:t>
            </w:r>
          </w:p>
        </w:tc>
      </w:tr>
      <w:tr w14:paraId="1B73DD16"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7F2E376" w14:textId="77777777">
            <w:pPr>
              <w:spacing w:after="0" w:line="360" w:lineRule="auto"/>
              <w:rPr>
                <w:rFonts w:cs="Times New Roman"/>
              </w:rPr>
            </w:pPr>
            <w:r>
              <w:t>Long sleep + sufficiently active</w:t>
            </w:r>
          </w:p>
        </w:tc>
        <w:tc>
          <w:tcPr>
            <w:tcW w:w="3812" w:type="dxa"/>
            <w:tcBorders>
              <w:top w:val="single" w:sz="4" w:space="0" w:color="auto"/>
            </w:tcBorders>
            <w:tcMar>
              <w:top w:w="80" w:type="dxa"/>
              <w:left w:w="90" w:type="dxa"/>
              <w:bottom w:w="80" w:type="dxa"/>
              <w:right w:w="90" w:type="dxa"/>
            </w:tcMar>
            <w:vAlign w:val="center"/>
          </w:tcPr>
          <w:p w14:paraId="6C0D1595" w14:textId="77777777">
            <w:pPr>
              <w:spacing w:after="0" w:line="360" w:lineRule="auto"/>
              <w:rPr>
                <w:rFonts w:cs="Times New Roman"/>
              </w:rPr>
            </w:pPr>
            <w:r>
              <w:t>Optimal sleep + sufficiently active</w:t>
            </w:r>
          </w:p>
        </w:tc>
        <w:tc>
          <w:tcPr>
            <w:tcW w:w="3812" w:type="dxa"/>
            <w:tcBorders>
              <w:top w:val="single" w:sz="4" w:space="0" w:color="auto"/>
            </w:tcBorders>
            <w:tcMar>
              <w:top w:w="80" w:type="dxa"/>
              <w:left w:w="90" w:type="dxa"/>
              <w:bottom w:w="80" w:type="dxa"/>
              <w:right w:w="90" w:type="dxa"/>
            </w:tcMar>
            <w:vAlign w:val="center"/>
          </w:tcPr>
          <w:p w14:paraId="4D01EEAA" w14:textId="77777777">
            <w:pPr>
              <w:spacing w:after="0" w:line="360" w:lineRule="auto"/>
              <w:rPr>
                <w:rFonts w:cs="Times New Roman"/>
              </w:rPr>
            </w:pPr>
            <w:r>
              <w:t>1.54 (0.91-2.59)</w:t>
            </w:r>
          </w:p>
        </w:tc>
        <w:tc>
          <w:tcPr>
            <w:tcW w:w="3812" w:type="dxa"/>
            <w:tcBorders>
              <w:top w:val="single" w:sz="4" w:space="0" w:color="auto"/>
            </w:tcBorders>
            <w:tcMar>
              <w:top w:w="80" w:type="dxa"/>
              <w:left w:w="90" w:type="dxa"/>
              <w:bottom w:w="80" w:type="dxa"/>
              <w:right w:w="90" w:type="dxa"/>
            </w:tcMar>
            <w:vAlign w:val="center"/>
          </w:tcPr>
          <w:p w14:paraId="5E2DBB36" w14:textId="77777777">
            <w:pPr>
              <w:spacing w:after="0" w:line="360" w:lineRule="auto"/>
              <w:rPr>
                <w:rFonts w:cs="Times New Roman"/>
              </w:rPr>
            </w:pPr>
            <w:r>
              <w:t>0.109</w:t>
            </w:r>
          </w:p>
        </w:tc>
      </w:tr>
      <w:tr w14:paraId="6B04EA87"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6F55FFF" w14:textId="77777777">
            <w:pPr>
              <w:spacing w:after="0" w:line="360" w:lineRule="auto"/>
              <w:rPr>
                <w:rFonts w:cs="Times New Roman"/>
              </w:rPr>
            </w:pPr>
            <w:r>
              <w:t>Long sleep + insufficiently active</w:t>
            </w:r>
          </w:p>
        </w:tc>
        <w:tc>
          <w:tcPr>
            <w:tcW w:w="3812" w:type="dxa"/>
            <w:tcBorders>
              <w:top w:val="single" w:sz="4" w:space="0" w:color="auto"/>
            </w:tcBorders>
            <w:tcMar>
              <w:top w:w="80" w:type="dxa"/>
              <w:left w:w="90" w:type="dxa"/>
              <w:bottom w:w="80" w:type="dxa"/>
              <w:right w:w="90" w:type="dxa"/>
            </w:tcMar>
            <w:vAlign w:val="center"/>
          </w:tcPr>
          <w:p w14:paraId="4E708CA8" w14:textId="77777777">
            <w:pPr>
              <w:spacing w:after="0" w:line="360" w:lineRule="auto"/>
              <w:rPr>
                <w:rFonts w:cs="Times New Roman"/>
              </w:rPr>
            </w:pPr>
            <w:r>
              <w:t>Optimal sleep + sufficiently active</w:t>
            </w:r>
          </w:p>
        </w:tc>
        <w:tc>
          <w:tcPr>
            <w:tcW w:w="3812" w:type="dxa"/>
            <w:tcBorders>
              <w:top w:val="single" w:sz="4" w:space="0" w:color="auto"/>
            </w:tcBorders>
            <w:tcMar>
              <w:top w:w="80" w:type="dxa"/>
              <w:left w:w="90" w:type="dxa"/>
              <w:bottom w:w="80" w:type="dxa"/>
              <w:right w:w="90" w:type="dxa"/>
            </w:tcMar>
            <w:vAlign w:val="center"/>
          </w:tcPr>
          <w:p w14:paraId="4ED0ECC3" w14:textId="77777777">
            <w:pPr>
              <w:spacing w:after="0" w:line="360" w:lineRule="auto"/>
              <w:rPr>
                <w:rFonts w:cs="Times New Roman"/>
              </w:rPr>
            </w:pPr>
            <w:r>
              <w:t>2.11 (0.94-4.71)</w:t>
            </w:r>
          </w:p>
        </w:tc>
        <w:tc>
          <w:tcPr>
            <w:tcW w:w="3812" w:type="dxa"/>
            <w:tcBorders>
              <w:top w:val="single" w:sz="4" w:space="0" w:color="auto"/>
            </w:tcBorders>
            <w:tcMar>
              <w:top w:w="80" w:type="dxa"/>
              <w:left w:w="90" w:type="dxa"/>
              <w:bottom w:w="80" w:type="dxa"/>
              <w:right w:w="90" w:type="dxa"/>
            </w:tcMar>
            <w:vAlign w:val="center"/>
          </w:tcPr>
          <w:p w14:paraId="4017C59D" w14:textId="77777777">
            <w:pPr>
              <w:spacing w:after="0" w:line="360" w:lineRule="auto"/>
              <w:rPr>
                <w:rFonts w:cs="Times New Roman"/>
              </w:rPr>
            </w:pPr>
            <w:r>
              <w:t>0.069</w:t>
            </w:r>
          </w:p>
        </w:tc>
      </w:tr>
      <w:tr w14:paraId="21AAC48D"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6A63CB9" w14:textId="77777777">
            <w:pPr>
              <w:spacing w:after="0" w:line="360" w:lineRule="auto"/>
              <w:rPr>
                <w:rFonts w:cs="Times New Roman"/>
              </w:rPr>
            </w:pPr>
            <w:r>
              <w:t>Age, per year</w:t>
            </w:r>
          </w:p>
        </w:tc>
        <w:tc>
          <w:tcPr>
            <w:tcW w:w="3812" w:type="dxa"/>
            <w:tcBorders>
              <w:top w:val="single" w:sz="4" w:space="0" w:color="auto"/>
            </w:tcBorders>
            <w:tcMar>
              <w:top w:w="80" w:type="dxa"/>
              <w:left w:w="90" w:type="dxa"/>
              <w:bottom w:w="80" w:type="dxa"/>
              <w:right w:w="90" w:type="dxa"/>
            </w:tcMar>
            <w:vAlign w:val="center"/>
          </w:tcPr>
          <w:p w14:paraId="22744C77" w14:textId="77777777">
            <w:pPr>
              <w:spacing w:after="0" w:line="360" w:lineRule="auto"/>
              <w:rPr>
                <w:rFonts w:cs="Times New Roman"/>
              </w:rPr>
            </w:pPr>
            <w:r/>
          </w:p>
        </w:tc>
        <w:tc>
          <w:tcPr>
            <w:tcW w:w="3812" w:type="dxa"/>
            <w:tcBorders>
              <w:top w:val="single" w:sz="4" w:space="0" w:color="auto"/>
            </w:tcBorders>
            <w:tcMar>
              <w:top w:w="80" w:type="dxa"/>
              <w:left w:w="90" w:type="dxa"/>
              <w:bottom w:w="80" w:type="dxa"/>
              <w:right w:w="90" w:type="dxa"/>
            </w:tcMar>
            <w:vAlign w:val="center"/>
          </w:tcPr>
          <w:p w14:paraId="62A6411A" w14:textId="77777777">
            <w:pPr>
              <w:spacing w:after="0" w:line="360" w:lineRule="auto"/>
              <w:rPr>
                <w:rFonts w:cs="Times New Roman"/>
              </w:rPr>
            </w:pPr>
            <w:r>
              <w:t>1.02 (1.01-1.03)</w:t>
            </w:r>
          </w:p>
        </w:tc>
        <w:tc>
          <w:tcPr>
            <w:tcW w:w="3812" w:type="dxa"/>
            <w:tcBorders>
              <w:top w:val="single" w:sz="4" w:space="0" w:color="auto"/>
            </w:tcBorders>
            <w:tcMar>
              <w:top w:w="80" w:type="dxa"/>
              <w:left w:w="90" w:type="dxa"/>
              <w:bottom w:w="80" w:type="dxa"/>
              <w:right w:w="90" w:type="dxa"/>
            </w:tcMar>
            <w:vAlign w:val="center"/>
          </w:tcPr>
          <w:p w14:paraId="1F1C746A" w14:textId="77777777">
            <w:pPr>
              <w:spacing w:after="0" w:line="360" w:lineRule="auto"/>
              <w:rPr>
                <w:rFonts w:cs="Times New Roman"/>
              </w:rPr>
            </w:pPr>
            <w:r>
              <w:t>0.005</w:t>
            </w:r>
          </w:p>
        </w:tc>
      </w:tr>
      <w:tr w14:paraId="2E9A0D1C"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2F4317FC" w14:textId="77777777">
            <w:pPr>
              <w:spacing w:after="0" w:line="360" w:lineRule="auto"/>
              <w:rPr>
                <w:rFonts w:cs="Times New Roman"/>
              </w:rPr>
            </w:pPr>
            <w:r>
              <w:t>Female</w:t>
            </w:r>
          </w:p>
        </w:tc>
        <w:tc>
          <w:tcPr>
            <w:tcW w:w="3812" w:type="dxa"/>
            <w:tcBorders>
              <w:top w:val="single" w:sz="4" w:space="0" w:color="auto"/>
            </w:tcBorders>
            <w:tcMar>
              <w:top w:w="80" w:type="dxa"/>
              <w:left w:w="90" w:type="dxa"/>
              <w:bottom w:w="80" w:type="dxa"/>
              <w:right w:w="90" w:type="dxa"/>
            </w:tcMar>
            <w:vAlign w:val="center"/>
          </w:tcPr>
          <w:p w14:paraId="3BFBF251" w14:textId="77777777">
            <w:pPr>
              <w:spacing w:after="0" w:line="360" w:lineRule="auto"/>
              <w:rPr>
                <w:rFonts w:cs="Times New Roman"/>
              </w:rPr>
            </w:pPr>
            <w:r>
              <w:t>Male</w:t>
            </w:r>
          </w:p>
        </w:tc>
        <w:tc>
          <w:tcPr>
            <w:tcW w:w="3812" w:type="dxa"/>
            <w:tcBorders>
              <w:top w:val="single" w:sz="4" w:space="0" w:color="auto"/>
            </w:tcBorders>
            <w:tcMar>
              <w:top w:w="80" w:type="dxa"/>
              <w:left w:w="90" w:type="dxa"/>
              <w:bottom w:w="80" w:type="dxa"/>
              <w:right w:w="90" w:type="dxa"/>
            </w:tcMar>
            <w:vAlign w:val="center"/>
          </w:tcPr>
          <w:p w14:paraId="4B8BEA1D" w14:textId="77777777">
            <w:pPr>
              <w:spacing w:after="0" w:line="360" w:lineRule="auto"/>
              <w:rPr>
                <w:rFonts w:cs="Times New Roman"/>
              </w:rPr>
            </w:pPr>
            <w:r>
              <w:t>1.18 (0.85-1.64)</w:t>
            </w:r>
          </w:p>
        </w:tc>
        <w:tc>
          <w:tcPr>
            <w:tcW w:w="3812" w:type="dxa"/>
            <w:tcBorders>
              <w:top w:val="single" w:sz="4" w:space="0" w:color="auto"/>
            </w:tcBorders>
            <w:tcMar>
              <w:top w:w="80" w:type="dxa"/>
              <w:left w:w="90" w:type="dxa"/>
              <w:bottom w:w="80" w:type="dxa"/>
              <w:right w:w="90" w:type="dxa"/>
            </w:tcMar>
            <w:vAlign w:val="center"/>
          </w:tcPr>
          <w:p w14:paraId="51A12876" w14:textId="77777777">
            <w:pPr>
              <w:spacing w:after="0" w:line="360" w:lineRule="auto"/>
              <w:rPr>
                <w:rFonts w:cs="Times New Roman"/>
              </w:rPr>
            </w:pPr>
            <w:r>
              <w:t>0.316</w:t>
            </w:r>
          </w:p>
        </w:tc>
      </w:tr>
      <w:tr w14:paraId="631BCD0F"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6F5C7A2" w14:textId="77777777">
            <w:pPr>
              <w:spacing w:after="0" w:line="360" w:lineRule="auto"/>
              <w:rPr>
                <w:rFonts w:cs="Times New Roman"/>
              </w:rPr>
            </w:pPr>
            <w:r>
              <w:t>Primary school or less</w:t>
            </w:r>
          </w:p>
        </w:tc>
        <w:tc>
          <w:tcPr>
            <w:tcW w:w="3812" w:type="dxa"/>
            <w:tcBorders>
              <w:top w:val="single" w:sz="4" w:space="0" w:color="auto"/>
            </w:tcBorders>
            <w:tcMar>
              <w:top w:w="80" w:type="dxa"/>
              <w:left w:w="90" w:type="dxa"/>
              <w:bottom w:w="80" w:type="dxa"/>
              <w:right w:w="90" w:type="dxa"/>
            </w:tcMar>
            <w:vAlign w:val="center"/>
          </w:tcPr>
          <w:p w14:paraId="7DF8713B" w14:textId="77777777">
            <w:pPr>
              <w:spacing w:after="0" w:line="360" w:lineRule="auto"/>
              <w:rPr>
                <w:rFonts w:cs="Times New Roman"/>
              </w:rPr>
            </w:pPr>
            <w:r>
              <w:t>Illiterate</w:t>
            </w:r>
          </w:p>
        </w:tc>
        <w:tc>
          <w:tcPr>
            <w:tcW w:w="3812" w:type="dxa"/>
            <w:tcBorders>
              <w:top w:val="single" w:sz="4" w:space="0" w:color="auto"/>
            </w:tcBorders>
            <w:tcMar>
              <w:top w:w="80" w:type="dxa"/>
              <w:left w:w="90" w:type="dxa"/>
              <w:bottom w:w="80" w:type="dxa"/>
              <w:right w:w="90" w:type="dxa"/>
            </w:tcMar>
            <w:vAlign w:val="center"/>
          </w:tcPr>
          <w:p w14:paraId="3F1CED67" w14:textId="77777777">
            <w:pPr>
              <w:spacing w:after="0" w:line="360" w:lineRule="auto"/>
              <w:rPr>
                <w:rFonts w:cs="Times New Roman"/>
              </w:rPr>
            </w:pPr>
            <w:r>
              <w:t>1.47 (1.10-1.95)</w:t>
            </w:r>
          </w:p>
        </w:tc>
        <w:tc>
          <w:tcPr>
            <w:tcW w:w="3812" w:type="dxa"/>
            <w:tcBorders>
              <w:top w:val="single" w:sz="4" w:space="0" w:color="auto"/>
            </w:tcBorders>
            <w:tcMar>
              <w:top w:w="80" w:type="dxa"/>
              <w:left w:w="90" w:type="dxa"/>
              <w:bottom w:w="80" w:type="dxa"/>
              <w:right w:w="90" w:type="dxa"/>
            </w:tcMar>
            <w:vAlign w:val="center"/>
          </w:tcPr>
          <w:p w14:paraId="53CC63C1" w14:textId="77777777">
            <w:pPr>
              <w:spacing w:after="0" w:line="360" w:lineRule="auto"/>
              <w:rPr>
                <w:rFonts w:cs="Times New Roman"/>
              </w:rPr>
            </w:pPr>
            <w:r>
              <w:t>0.009</w:t>
            </w:r>
          </w:p>
        </w:tc>
      </w:tr>
      <w:tr w14:paraId="2C8A23A7"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C96B282" w14:textId="77777777">
            <w:pPr>
              <w:spacing w:after="0" w:line="360" w:lineRule="auto"/>
              <w:rPr>
                <w:rFonts w:cs="Times New Roman"/>
              </w:rPr>
            </w:pPr>
            <w:r>
              <w:t>Secondary school</w:t>
            </w:r>
          </w:p>
        </w:tc>
        <w:tc>
          <w:tcPr>
            <w:tcW w:w="3812" w:type="dxa"/>
            <w:tcBorders>
              <w:top w:val="single" w:sz="4" w:space="0" w:color="auto"/>
            </w:tcBorders>
            <w:tcMar>
              <w:top w:w="80" w:type="dxa"/>
              <w:left w:w="90" w:type="dxa"/>
              <w:bottom w:w="80" w:type="dxa"/>
              <w:right w:w="90" w:type="dxa"/>
            </w:tcMar>
            <w:vAlign w:val="center"/>
          </w:tcPr>
          <w:p w14:paraId="7C4AFAF1" w14:textId="77777777">
            <w:pPr>
              <w:spacing w:after="0" w:line="360" w:lineRule="auto"/>
              <w:rPr>
                <w:rFonts w:cs="Times New Roman"/>
              </w:rPr>
            </w:pPr>
            <w:r>
              <w:t>Illiterate</w:t>
            </w:r>
          </w:p>
        </w:tc>
        <w:tc>
          <w:tcPr>
            <w:tcW w:w="3812" w:type="dxa"/>
            <w:tcBorders>
              <w:top w:val="single" w:sz="4" w:space="0" w:color="auto"/>
            </w:tcBorders>
            <w:tcMar>
              <w:top w:w="80" w:type="dxa"/>
              <w:left w:w="90" w:type="dxa"/>
              <w:bottom w:w="80" w:type="dxa"/>
              <w:right w:w="90" w:type="dxa"/>
            </w:tcMar>
            <w:vAlign w:val="center"/>
          </w:tcPr>
          <w:p w14:paraId="6389E7F5" w14:textId="77777777">
            <w:pPr>
              <w:spacing w:after="0" w:line="360" w:lineRule="auto"/>
              <w:rPr>
                <w:rFonts w:cs="Times New Roman"/>
              </w:rPr>
            </w:pPr>
            <w:r>
              <w:t>1.45 (0.99-2.13)</w:t>
            </w:r>
          </w:p>
        </w:tc>
        <w:tc>
          <w:tcPr>
            <w:tcW w:w="3812" w:type="dxa"/>
            <w:tcBorders>
              <w:top w:val="single" w:sz="4" w:space="0" w:color="auto"/>
            </w:tcBorders>
            <w:tcMar>
              <w:top w:w="80" w:type="dxa"/>
              <w:left w:w="90" w:type="dxa"/>
              <w:bottom w:w="80" w:type="dxa"/>
              <w:right w:w="90" w:type="dxa"/>
            </w:tcMar>
            <w:vAlign w:val="center"/>
          </w:tcPr>
          <w:p w14:paraId="3C949E4F" w14:textId="77777777">
            <w:pPr>
              <w:spacing w:after="0" w:line="360" w:lineRule="auto"/>
              <w:rPr>
                <w:rFonts w:cs="Times New Roman"/>
              </w:rPr>
            </w:pPr>
            <w:r>
              <w:t>0.056</w:t>
            </w:r>
          </w:p>
        </w:tc>
      </w:tr>
      <w:tr w14:paraId="5B73E763"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A86872C" w14:textId="77777777">
            <w:pPr>
              <w:spacing w:after="0" w:line="360" w:lineRule="auto"/>
              <w:rPr>
                <w:rFonts w:cs="Times New Roman"/>
              </w:rPr>
            </w:pPr>
            <w:r>
              <w:t>College or above</w:t>
            </w:r>
          </w:p>
        </w:tc>
        <w:tc>
          <w:tcPr>
            <w:tcW w:w="3812" w:type="dxa"/>
            <w:tcBorders>
              <w:top w:val="single" w:sz="4" w:space="0" w:color="auto"/>
            </w:tcBorders>
            <w:tcMar>
              <w:top w:w="80" w:type="dxa"/>
              <w:left w:w="90" w:type="dxa"/>
              <w:bottom w:w="80" w:type="dxa"/>
              <w:right w:w="90" w:type="dxa"/>
            </w:tcMar>
            <w:vAlign w:val="center"/>
          </w:tcPr>
          <w:p w14:paraId="25FC8418" w14:textId="77777777">
            <w:pPr>
              <w:spacing w:after="0" w:line="360" w:lineRule="auto"/>
              <w:rPr>
                <w:rFonts w:cs="Times New Roman"/>
              </w:rPr>
            </w:pPr>
            <w:r>
              <w:t>Illiterate</w:t>
            </w:r>
          </w:p>
        </w:tc>
        <w:tc>
          <w:tcPr>
            <w:tcW w:w="3812" w:type="dxa"/>
            <w:tcBorders>
              <w:top w:val="single" w:sz="4" w:space="0" w:color="auto"/>
            </w:tcBorders>
            <w:tcMar>
              <w:top w:w="80" w:type="dxa"/>
              <w:left w:w="90" w:type="dxa"/>
              <w:bottom w:w="80" w:type="dxa"/>
              <w:right w:w="90" w:type="dxa"/>
            </w:tcMar>
            <w:vAlign w:val="center"/>
          </w:tcPr>
          <w:p w14:paraId="63644FC7" w14:textId="77777777">
            <w:pPr>
              <w:spacing w:after="0" w:line="360" w:lineRule="auto"/>
              <w:rPr>
                <w:rFonts w:cs="Times New Roman"/>
              </w:rPr>
            </w:pPr>
            <w:r>
              <w:t>1.55 (0.74-3.24)</w:t>
            </w:r>
          </w:p>
        </w:tc>
        <w:tc>
          <w:tcPr>
            <w:tcW w:w="3812" w:type="dxa"/>
            <w:tcBorders>
              <w:top w:val="single" w:sz="4" w:space="0" w:color="auto"/>
            </w:tcBorders>
            <w:tcMar>
              <w:top w:w="80" w:type="dxa"/>
              <w:left w:w="90" w:type="dxa"/>
              <w:bottom w:w="80" w:type="dxa"/>
              <w:right w:w="90" w:type="dxa"/>
            </w:tcMar>
            <w:vAlign w:val="center"/>
          </w:tcPr>
          <w:p w14:paraId="1A5574F0" w14:textId="77777777">
            <w:pPr>
              <w:spacing w:after="0" w:line="360" w:lineRule="auto"/>
              <w:rPr>
                <w:rFonts w:cs="Times New Roman"/>
              </w:rPr>
            </w:pPr>
            <w:r>
              <w:t>0.250</w:t>
            </w:r>
          </w:p>
        </w:tc>
      </w:tr>
      <w:tr w14:paraId="08B55F84"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0880B6C1" w14:textId="77777777">
            <w:pPr>
              <w:spacing w:after="0" w:line="360" w:lineRule="auto"/>
              <w:rPr>
                <w:rFonts w:cs="Times New Roman"/>
              </w:rPr>
            </w:pPr>
            <w:r>
              <w:t>Separated or divorced</w:t>
            </w:r>
          </w:p>
        </w:tc>
        <w:tc>
          <w:tcPr>
            <w:tcW w:w="3812" w:type="dxa"/>
            <w:tcBorders>
              <w:top w:val="single" w:sz="4" w:space="0" w:color="auto"/>
            </w:tcBorders>
            <w:tcMar>
              <w:top w:w="80" w:type="dxa"/>
              <w:left w:w="90" w:type="dxa"/>
              <w:bottom w:w="80" w:type="dxa"/>
              <w:right w:w="90" w:type="dxa"/>
            </w:tcMar>
            <w:vAlign w:val="center"/>
          </w:tcPr>
          <w:p w14:paraId="4CEFD245" w14:textId="77777777">
            <w:pPr>
              <w:spacing w:after="0" w:line="360" w:lineRule="auto"/>
              <w:rPr>
                <w:rFonts w:cs="Times New Roman"/>
              </w:rPr>
            </w:pPr>
            <w:r>
              <w:t>Married or cohabiting</w:t>
            </w:r>
          </w:p>
        </w:tc>
        <w:tc>
          <w:tcPr>
            <w:tcW w:w="3812" w:type="dxa"/>
            <w:tcBorders>
              <w:top w:val="single" w:sz="4" w:space="0" w:color="auto"/>
            </w:tcBorders>
            <w:tcMar>
              <w:top w:w="80" w:type="dxa"/>
              <w:left w:w="90" w:type="dxa"/>
              <w:bottom w:w="80" w:type="dxa"/>
              <w:right w:w="90" w:type="dxa"/>
            </w:tcMar>
            <w:vAlign w:val="center"/>
          </w:tcPr>
          <w:p w14:paraId="276277D6" w14:textId="77777777">
            <w:pPr>
              <w:spacing w:after="0" w:line="360" w:lineRule="auto"/>
              <w:rPr>
                <w:rFonts w:cs="Times New Roman"/>
              </w:rPr>
            </w:pPr>
            <w:r>
              <w:t>0.43 (0.14-1.33)</w:t>
            </w:r>
          </w:p>
        </w:tc>
        <w:tc>
          <w:tcPr>
            <w:tcW w:w="3812" w:type="dxa"/>
            <w:tcBorders>
              <w:top w:val="single" w:sz="4" w:space="0" w:color="auto"/>
            </w:tcBorders>
            <w:tcMar>
              <w:top w:w="80" w:type="dxa"/>
              <w:left w:w="90" w:type="dxa"/>
              <w:bottom w:w="80" w:type="dxa"/>
              <w:right w:w="90" w:type="dxa"/>
            </w:tcMar>
            <w:vAlign w:val="center"/>
          </w:tcPr>
          <w:p w14:paraId="079C0D42" w14:textId="77777777">
            <w:pPr>
              <w:spacing w:after="0" w:line="360" w:lineRule="auto"/>
              <w:rPr>
                <w:rFonts w:cs="Times New Roman"/>
              </w:rPr>
            </w:pPr>
            <w:r>
              <w:t>0.141</w:t>
            </w:r>
          </w:p>
        </w:tc>
      </w:tr>
      <w:tr w14:paraId="0F6F2898"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11E09D2" w14:textId="77777777">
            <w:pPr>
              <w:spacing w:after="0" w:line="360" w:lineRule="auto"/>
              <w:rPr>
                <w:rFonts w:cs="Times New Roman"/>
              </w:rPr>
            </w:pPr>
            <w:r>
              <w:t>Widowed or never married</w:t>
            </w:r>
          </w:p>
        </w:tc>
        <w:tc>
          <w:tcPr>
            <w:tcW w:w="3812" w:type="dxa"/>
            <w:tcBorders>
              <w:top w:val="single" w:sz="4" w:space="0" w:color="auto"/>
            </w:tcBorders>
            <w:tcMar>
              <w:top w:w="80" w:type="dxa"/>
              <w:left w:w="90" w:type="dxa"/>
              <w:bottom w:w="80" w:type="dxa"/>
              <w:right w:w="90" w:type="dxa"/>
            </w:tcMar>
            <w:vAlign w:val="center"/>
          </w:tcPr>
          <w:p w14:paraId="686B7FF9" w14:textId="77777777">
            <w:pPr>
              <w:spacing w:after="0" w:line="360" w:lineRule="auto"/>
              <w:rPr>
                <w:rFonts w:cs="Times New Roman"/>
              </w:rPr>
            </w:pPr>
            <w:r>
              <w:t>Married or cohabiting</w:t>
            </w:r>
          </w:p>
        </w:tc>
        <w:tc>
          <w:tcPr>
            <w:tcW w:w="3812" w:type="dxa"/>
            <w:tcBorders>
              <w:top w:val="single" w:sz="4" w:space="0" w:color="auto"/>
            </w:tcBorders>
            <w:tcMar>
              <w:top w:w="80" w:type="dxa"/>
              <w:left w:w="90" w:type="dxa"/>
              <w:bottom w:w="80" w:type="dxa"/>
              <w:right w:w="90" w:type="dxa"/>
            </w:tcMar>
            <w:vAlign w:val="center"/>
          </w:tcPr>
          <w:p w14:paraId="7F19669E" w14:textId="77777777">
            <w:pPr>
              <w:spacing w:after="0" w:line="360" w:lineRule="auto"/>
              <w:rPr>
                <w:rFonts w:cs="Times New Roman"/>
              </w:rPr>
            </w:pPr>
            <w:r>
              <w:t>0.75 (0.51-1.10)</w:t>
            </w:r>
          </w:p>
        </w:tc>
        <w:tc>
          <w:tcPr>
            <w:tcW w:w="3812" w:type="dxa"/>
            <w:tcBorders>
              <w:top w:val="single" w:sz="4" w:space="0" w:color="auto"/>
            </w:tcBorders>
            <w:tcMar>
              <w:top w:w="80" w:type="dxa"/>
              <w:left w:w="90" w:type="dxa"/>
              <w:bottom w:w="80" w:type="dxa"/>
              <w:right w:w="90" w:type="dxa"/>
            </w:tcMar>
            <w:vAlign w:val="center"/>
          </w:tcPr>
          <w:p w14:paraId="0C82C293" w14:textId="77777777">
            <w:pPr>
              <w:spacing w:after="0" w:line="360" w:lineRule="auto"/>
              <w:rPr>
                <w:rFonts w:cs="Times New Roman"/>
              </w:rPr>
            </w:pPr>
            <w:r>
              <w:t>0.145</w:t>
            </w:r>
          </w:p>
        </w:tc>
      </w:tr>
      <w:tr w14:paraId="029048A7"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675029F" w14:textId="77777777">
            <w:pPr>
              <w:spacing w:after="0" w:line="360" w:lineRule="auto"/>
              <w:rPr>
                <w:rFonts w:cs="Times New Roman"/>
              </w:rPr>
            </w:pPr>
            <w:r>
              <w:t>Urban residence</w:t>
            </w:r>
          </w:p>
        </w:tc>
        <w:tc>
          <w:tcPr>
            <w:tcW w:w="3812" w:type="dxa"/>
            <w:tcBorders>
              <w:top w:val="single" w:sz="4" w:space="0" w:color="auto"/>
            </w:tcBorders>
            <w:tcMar>
              <w:top w:w="80" w:type="dxa"/>
              <w:left w:w="90" w:type="dxa"/>
              <w:bottom w:w="80" w:type="dxa"/>
              <w:right w:w="90" w:type="dxa"/>
            </w:tcMar>
            <w:vAlign w:val="center"/>
          </w:tcPr>
          <w:p w14:paraId="41F25877" w14:textId="77777777">
            <w:pPr>
              <w:spacing w:after="0" w:line="360" w:lineRule="auto"/>
              <w:rPr>
                <w:rFonts w:cs="Times New Roman"/>
              </w:rPr>
            </w:pPr>
            <w:r>
              <w:t>Rural residence</w:t>
            </w:r>
          </w:p>
        </w:tc>
        <w:tc>
          <w:tcPr>
            <w:tcW w:w="3812" w:type="dxa"/>
            <w:tcBorders>
              <w:top w:val="single" w:sz="4" w:space="0" w:color="auto"/>
            </w:tcBorders>
            <w:tcMar>
              <w:top w:w="80" w:type="dxa"/>
              <w:left w:w="90" w:type="dxa"/>
              <w:bottom w:w="80" w:type="dxa"/>
              <w:right w:w="90" w:type="dxa"/>
            </w:tcMar>
            <w:vAlign w:val="center"/>
          </w:tcPr>
          <w:p w14:paraId="0938AABF" w14:textId="77777777">
            <w:pPr>
              <w:spacing w:after="0" w:line="360" w:lineRule="auto"/>
              <w:rPr>
                <w:rFonts w:cs="Times New Roman"/>
              </w:rPr>
            </w:pPr>
            <w:r>
              <w:t>0.96 (0.75-1.23)</w:t>
            </w:r>
          </w:p>
        </w:tc>
        <w:tc>
          <w:tcPr>
            <w:tcW w:w="3812" w:type="dxa"/>
            <w:tcBorders>
              <w:top w:val="single" w:sz="4" w:space="0" w:color="auto"/>
            </w:tcBorders>
            <w:tcMar>
              <w:top w:w="80" w:type="dxa"/>
              <w:left w:w="90" w:type="dxa"/>
              <w:bottom w:w="80" w:type="dxa"/>
              <w:right w:w="90" w:type="dxa"/>
            </w:tcMar>
            <w:vAlign w:val="center"/>
          </w:tcPr>
          <w:p w14:paraId="5DFB08DF" w14:textId="77777777">
            <w:pPr>
              <w:spacing w:after="0" w:line="360" w:lineRule="auto"/>
              <w:rPr>
                <w:rFonts w:cs="Times New Roman"/>
              </w:rPr>
            </w:pPr>
            <w:r>
              <w:t>0.761</w:t>
            </w:r>
          </w:p>
        </w:tc>
      </w:tr>
      <w:tr w14:paraId="0CDBEF98"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743FE8E2" w14:textId="77777777">
            <w:pPr>
              <w:spacing w:after="0" w:line="360" w:lineRule="auto"/>
              <w:rPr>
                <w:rFonts w:cs="Times New Roman"/>
              </w:rPr>
            </w:pPr>
            <w:r>
              <w:t>Former smoker</w:t>
            </w:r>
          </w:p>
        </w:tc>
        <w:tc>
          <w:tcPr>
            <w:tcW w:w="3812" w:type="dxa"/>
            <w:tcBorders>
              <w:top w:val="single" w:sz="4" w:space="0" w:color="auto"/>
            </w:tcBorders>
            <w:tcMar>
              <w:top w:w="80" w:type="dxa"/>
              <w:left w:w="90" w:type="dxa"/>
              <w:bottom w:w="80" w:type="dxa"/>
              <w:right w:w="90" w:type="dxa"/>
            </w:tcMar>
            <w:vAlign w:val="center"/>
          </w:tcPr>
          <w:p w14:paraId="52D62B7A" w14:textId="77777777">
            <w:pPr>
              <w:spacing w:after="0" w:line="360" w:lineRule="auto"/>
              <w:rPr>
                <w:rFonts w:cs="Times New Roman"/>
              </w:rPr>
            </w:pPr>
            <w:r>
              <w:t>Never smoker</w:t>
            </w:r>
          </w:p>
        </w:tc>
        <w:tc>
          <w:tcPr>
            <w:tcW w:w="3812" w:type="dxa"/>
            <w:tcBorders>
              <w:top w:val="single" w:sz="4" w:space="0" w:color="auto"/>
            </w:tcBorders>
            <w:tcMar>
              <w:top w:w="80" w:type="dxa"/>
              <w:left w:w="90" w:type="dxa"/>
              <w:bottom w:w="80" w:type="dxa"/>
              <w:right w:w="90" w:type="dxa"/>
            </w:tcMar>
            <w:vAlign w:val="center"/>
          </w:tcPr>
          <w:p w14:paraId="7D4EBE29" w14:textId="77777777">
            <w:pPr>
              <w:spacing w:after="0" w:line="360" w:lineRule="auto"/>
              <w:rPr>
                <w:rFonts w:cs="Times New Roman"/>
              </w:rPr>
            </w:pPr>
            <w:r>
              <w:t>1.32 (0.86-2.04)</w:t>
            </w:r>
          </w:p>
        </w:tc>
        <w:tc>
          <w:tcPr>
            <w:tcW w:w="3812" w:type="dxa"/>
            <w:tcBorders>
              <w:top w:val="single" w:sz="4" w:space="0" w:color="auto"/>
            </w:tcBorders>
            <w:tcMar>
              <w:top w:w="80" w:type="dxa"/>
              <w:left w:w="90" w:type="dxa"/>
              <w:bottom w:w="80" w:type="dxa"/>
              <w:right w:w="90" w:type="dxa"/>
            </w:tcMar>
            <w:vAlign w:val="center"/>
          </w:tcPr>
          <w:p w14:paraId="50E218BD" w14:textId="77777777">
            <w:pPr>
              <w:spacing w:after="0" w:line="360" w:lineRule="auto"/>
              <w:rPr>
                <w:rFonts w:cs="Times New Roman"/>
              </w:rPr>
            </w:pPr>
            <w:r>
              <w:t>0.209</w:t>
            </w:r>
          </w:p>
        </w:tc>
      </w:tr>
      <w:tr w14:paraId="5921AE8D"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C834107" w14:textId="77777777">
            <w:pPr>
              <w:spacing w:after="0" w:line="360" w:lineRule="auto"/>
              <w:rPr>
                <w:rFonts w:cs="Times New Roman"/>
              </w:rPr>
            </w:pPr>
            <w:r>
              <w:t>Current smoker</w:t>
            </w:r>
          </w:p>
        </w:tc>
        <w:tc>
          <w:tcPr>
            <w:tcW w:w="3812" w:type="dxa"/>
            <w:tcBorders>
              <w:top w:val="single" w:sz="4" w:space="0" w:color="auto"/>
            </w:tcBorders>
            <w:tcMar>
              <w:top w:w="80" w:type="dxa"/>
              <w:left w:w="90" w:type="dxa"/>
              <w:bottom w:w="80" w:type="dxa"/>
              <w:right w:w="90" w:type="dxa"/>
            </w:tcMar>
            <w:vAlign w:val="center"/>
          </w:tcPr>
          <w:p w14:paraId="0262AD32" w14:textId="77777777">
            <w:pPr>
              <w:spacing w:after="0" w:line="360" w:lineRule="auto"/>
              <w:rPr>
                <w:rFonts w:cs="Times New Roman"/>
              </w:rPr>
            </w:pPr>
            <w:r>
              <w:t>Never smoker</w:t>
            </w:r>
          </w:p>
        </w:tc>
        <w:tc>
          <w:tcPr>
            <w:tcW w:w="3812" w:type="dxa"/>
            <w:tcBorders>
              <w:top w:val="single" w:sz="4" w:space="0" w:color="auto"/>
            </w:tcBorders>
            <w:tcMar>
              <w:top w:w="80" w:type="dxa"/>
              <w:left w:w="90" w:type="dxa"/>
              <w:bottom w:w="80" w:type="dxa"/>
              <w:right w:w="90" w:type="dxa"/>
            </w:tcMar>
            <w:vAlign w:val="center"/>
          </w:tcPr>
          <w:p w14:paraId="1E9B1030" w14:textId="77777777">
            <w:pPr>
              <w:spacing w:after="0" w:line="360" w:lineRule="auto"/>
              <w:rPr>
                <w:rFonts w:cs="Times New Roman"/>
              </w:rPr>
            </w:pPr>
            <w:r>
              <w:t>1.27 (0.93-1.75)</w:t>
            </w:r>
          </w:p>
        </w:tc>
        <w:tc>
          <w:tcPr>
            <w:tcW w:w="3812" w:type="dxa"/>
            <w:tcBorders>
              <w:top w:val="single" w:sz="4" w:space="0" w:color="auto"/>
            </w:tcBorders>
            <w:tcMar>
              <w:top w:w="80" w:type="dxa"/>
              <w:left w:w="90" w:type="dxa"/>
              <w:bottom w:w="80" w:type="dxa"/>
              <w:right w:w="90" w:type="dxa"/>
            </w:tcMar>
            <w:vAlign w:val="center"/>
          </w:tcPr>
          <w:p w14:paraId="3DC8BDAF" w14:textId="77777777">
            <w:pPr>
              <w:spacing w:after="0" w:line="360" w:lineRule="auto"/>
              <w:rPr>
                <w:rFonts w:cs="Times New Roman"/>
              </w:rPr>
            </w:pPr>
            <w:r>
              <w:t>0.136</w:t>
            </w:r>
          </w:p>
        </w:tc>
      </w:tr>
      <w:tr w14:paraId="501AE172"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7C32381A" w14:textId="77777777">
            <w:pPr>
              <w:spacing w:after="0" w:line="360" w:lineRule="auto"/>
              <w:rPr>
                <w:rFonts w:cs="Times New Roman"/>
              </w:rPr>
            </w:pPr>
            <w:r>
              <w:t>Alcohol less than once a month</w:t>
            </w:r>
          </w:p>
        </w:tc>
        <w:tc>
          <w:tcPr>
            <w:tcW w:w="3812" w:type="dxa"/>
            <w:tcBorders>
              <w:top w:val="single" w:sz="4" w:space="0" w:color="auto"/>
            </w:tcBorders>
            <w:tcMar>
              <w:top w:w="80" w:type="dxa"/>
              <w:left w:w="90" w:type="dxa"/>
              <w:bottom w:w="80" w:type="dxa"/>
              <w:right w:w="90" w:type="dxa"/>
            </w:tcMar>
            <w:vAlign w:val="center"/>
          </w:tcPr>
          <w:p w14:paraId="2D9F3854" w14:textId="77777777">
            <w:pPr>
              <w:spacing w:after="0" w:line="360" w:lineRule="auto"/>
              <w:rPr>
                <w:rFonts w:cs="Times New Roman"/>
              </w:rPr>
            </w:pPr>
            <w:r>
              <w:t>Never drinks alcohol</w:t>
            </w:r>
          </w:p>
        </w:tc>
        <w:tc>
          <w:tcPr>
            <w:tcW w:w="3812" w:type="dxa"/>
            <w:tcBorders>
              <w:top w:val="single" w:sz="4" w:space="0" w:color="auto"/>
            </w:tcBorders>
            <w:tcMar>
              <w:top w:w="80" w:type="dxa"/>
              <w:left w:w="90" w:type="dxa"/>
              <w:bottom w:w="80" w:type="dxa"/>
              <w:right w:w="90" w:type="dxa"/>
            </w:tcMar>
            <w:vAlign w:val="center"/>
          </w:tcPr>
          <w:p w14:paraId="5040C428" w14:textId="77777777">
            <w:pPr>
              <w:spacing w:after="0" w:line="360" w:lineRule="auto"/>
              <w:rPr>
                <w:rFonts w:cs="Times New Roman"/>
              </w:rPr>
            </w:pPr>
            <w:r>
              <w:t>1.38 (0.98-1.95)</w:t>
            </w:r>
          </w:p>
        </w:tc>
        <w:tc>
          <w:tcPr>
            <w:tcW w:w="3812" w:type="dxa"/>
            <w:tcBorders>
              <w:top w:val="single" w:sz="4" w:space="0" w:color="auto"/>
            </w:tcBorders>
            <w:tcMar>
              <w:top w:w="80" w:type="dxa"/>
              <w:left w:w="90" w:type="dxa"/>
              <w:bottom w:w="80" w:type="dxa"/>
              <w:right w:w="90" w:type="dxa"/>
            </w:tcMar>
            <w:vAlign w:val="center"/>
          </w:tcPr>
          <w:p w14:paraId="5FB223F9" w14:textId="77777777">
            <w:pPr>
              <w:spacing w:after="0" w:line="360" w:lineRule="auto"/>
              <w:rPr>
                <w:rFonts w:cs="Times New Roman"/>
              </w:rPr>
            </w:pPr>
            <w:r>
              <w:t>0.068</w:t>
            </w:r>
          </w:p>
        </w:tc>
      </w:tr>
      <w:tr w14:paraId="4226DE2D"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247B206" w14:textId="77777777">
            <w:pPr>
              <w:spacing w:after="0" w:line="360" w:lineRule="auto"/>
              <w:rPr>
                <w:rFonts w:cs="Times New Roman"/>
              </w:rPr>
            </w:pPr>
            <w:r>
              <w:t>Alcohol more than once a month</w:t>
            </w:r>
          </w:p>
        </w:tc>
        <w:tc>
          <w:tcPr>
            <w:tcW w:w="3812" w:type="dxa"/>
            <w:tcBorders>
              <w:top w:val="single" w:sz="4" w:space="0" w:color="auto"/>
            </w:tcBorders>
            <w:tcMar>
              <w:top w:w="80" w:type="dxa"/>
              <w:left w:w="90" w:type="dxa"/>
              <w:bottom w:w="80" w:type="dxa"/>
              <w:right w:w="90" w:type="dxa"/>
            </w:tcMar>
            <w:vAlign w:val="center"/>
          </w:tcPr>
          <w:p w14:paraId="03856155" w14:textId="77777777">
            <w:pPr>
              <w:spacing w:after="0" w:line="360" w:lineRule="auto"/>
              <w:rPr>
                <w:rFonts w:cs="Times New Roman"/>
              </w:rPr>
            </w:pPr>
            <w:r>
              <w:t>Never drinks alcohol</w:t>
            </w:r>
          </w:p>
        </w:tc>
        <w:tc>
          <w:tcPr>
            <w:tcW w:w="3812" w:type="dxa"/>
            <w:tcBorders>
              <w:top w:val="single" w:sz="4" w:space="0" w:color="auto"/>
            </w:tcBorders>
            <w:tcMar>
              <w:top w:w="80" w:type="dxa"/>
              <w:left w:w="90" w:type="dxa"/>
              <w:bottom w:w="80" w:type="dxa"/>
              <w:right w:w="90" w:type="dxa"/>
            </w:tcMar>
            <w:vAlign w:val="center"/>
          </w:tcPr>
          <w:p w14:paraId="2EF3A27E" w14:textId="77777777">
            <w:pPr>
              <w:spacing w:after="0" w:line="360" w:lineRule="auto"/>
              <w:rPr>
                <w:rFonts w:cs="Times New Roman"/>
              </w:rPr>
            </w:pPr>
            <w:r>
              <w:t>0.96 (0.72-1.27)</w:t>
            </w:r>
          </w:p>
        </w:tc>
        <w:tc>
          <w:tcPr>
            <w:tcW w:w="3812" w:type="dxa"/>
            <w:tcBorders>
              <w:top w:val="single" w:sz="4" w:space="0" w:color="auto"/>
            </w:tcBorders>
            <w:tcMar>
              <w:top w:w="80" w:type="dxa"/>
              <w:left w:w="90" w:type="dxa"/>
              <w:bottom w:w="80" w:type="dxa"/>
              <w:right w:w="90" w:type="dxa"/>
            </w:tcMar>
            <w:vAlign w:val="center"/>
          </w:tcPr>
          <w:p w14:paraId="53AD807B" w14:textId="77777777">
            <w:pPr>
              <w:spacing w:after="0" w:line="360" w:lineRule="auto"/>
              <w:rPr>
                <w:rFonts w:cs="Times New Roman"/>
              </w:rPr>
            </w:pPr>
            <w:r>
              <w:t>0.764</w:t>
            </w:r>
          </w:p>
        </w:tc>
      </w:tr>
      <w:tr w14:paraId="230B8906"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82648F9" w14:textId="77777777">
            <w:pPr>
              <w:spacing w:after="0" w:line="360" w:lineRule="auto"/>
              <w:rPr>
                <w:rFonts w:cs="Times New Roman"/>
              </w:rPr>
            </w:pPr>
            <w:r>
              <w:t>Obesity</w:t>
            </w:r>
          </w:p>
        </w:tc>
        <w:tc>
          <w:tcPr>
            <w:tcW w:w="3812" w:type="dxa"/>
            <w:tcBorders>
              <w:top w:val="single" w:sz="4" w:space="0" w:color="auto"/>
            </w:tcBorders>
            <w:tcMar>
              <w:top w:w="80" w:type="dxa"/>
              <w:left w:w="90" w:type="dxa"/>
              <w:bottom w:w="80" w:type="dxa"/>
              <w:right w:w="90" w:type="dxa"/>
            </w:tcMar>
            <w:vAlign w:val="center"/>
          </w:tcPr>
          <w:p w14:paraId="1FCA767D" w14:textId="77777777">
            <w:pPr>
              <w:spacing w:after="0" w:line="360" w:lineRule="auto"/>
              <w:rPr>
                <w:rFonts w:cs="Times New Roman"/>
              </w:rPr>
            </w:pPr>
            <w:r>
              <w:t>Normal weight</w:t>
            </w:r>
          </w:p>
        </w:tc>
        <w:tc>
          <w:tcPr>
            <w:tcW w:w="3812" w:type="dxa"/>
            <w:tcBorders>
              <w:top w:val="single" w:sz="4" w:space="0" w:color="auto"/>
            </w:tcBorders>
            <w:tcMar>
              <w:top w:w="80" w:type="dxa"/>
              <w:left w:w="90" w:type="dxa"/>
              <w:bottom w:w="80" w:type="dxa"/>
              <w:right w:w="90" w:type="dxa"/>
            </w:tcMar>
            <w:vAlign w:val="center"/>
          </w:tcPr>
          <w:p w14:paraId="353060D1" w14:textId="77777777">
            <w:pPr>
              <w:spacing w:after="0" w:line="360" w:lineRule="auto"/>
              <w:rPr>
                <w:rFonts w:cs="Times New Roman"/>
              </w:rPr>
            </w:pPr>
            <w:r>
              <w:t>1.26 (0.91-1.76)</w:t>
            </w:r>
          </w:p>
        </w:tc>
        <w:tc>
          <w:tcPr>
            <w:tcW w:w="3812" w:type="dxa"/>
            <w:tcBorders>
              <w:top w:val="single" w:sz="4" w:space="0" w:color="auto"/>
            </w:tcBorders>
            <w:tcMar>
              <w:top w:w="80" w:type="dxa"/>
              <w:left w:w="90" w:type="dxa"/>
              <w:bottom w:w="80" w:type="dxa"/>
              <w:right w:w="90" w:type="dxa"/>
            </w:tcMar>
            <w:vAlign w:val="center"/>
          </w:tcPr>
          <w:p w14:paraId="1BFF0FBD" w14:textId="77777777">
            <w:pPr>
              <w:spacing w:after="0" w:line="360" w:lineRule="auto"/>
              <w:rPr>
                <w:rFonts w:cs="Times New Roman"/>
              </w:rPr>
            </w:pPr>
            <w:r>
              <w:t>0.168</w:t>
            </w:r>
          </w:p>
        </w:tc>
      </w:tr>
      <w:tr w14:paraId="696A3692"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0C9469F9" w14:textId="77777777">
            <w:pPr>
              <w:spacing w:after="0" w:line="360" w:lineRule="auto"/>
              <w:rPr>
                <w:rFonts w:cs="Times New Roman"/>
              </w:rPr>
            </w:pPr>
            <w:r>
              <w:t>Overweight</w:t>
            </w:r>
          </w:p>
        </w:tc>
        <w:tc>
          <w:tcPr>
            <w:tcW w:w="3812" w:type="dxa"/>
            <w:tcBorders>
              <w:top w:val="single" w:sz="4" w:space="0" w:color="auto"/>
            </w:tcBorders>
            <w:tcMar>
              <w:top w:w="80" w:type="dxa"/>
              <w:left w:w="90" w:type="dxa"/>
              <w:bottom w:w="80" w:type="dxa"/>
              <w:right w:w="90" w:type="dxa"/>
            </w:tcMar>
            <w:vAlign w:val="center"/>
          </w:tcPr>
          <w:p w14:paraId="34B2312D" w14:textId="77777777">
            <w:pPr>
              <w:spacing w:after="0" w:line="360" w:lineRule="auto"/>
              <w:rPr>
                <w:rFonts w:cs="Times New Roman"/>
              </w:rPr>
            </w:pPr>
            <w:r>
              <w:t>Normal weight</w:t>
            </w:r>
          </w:p>
        </w:tc>
        <w:tc>
          <w:tcPr>
            <w:tcW w:w="3812" w:type="dxa"/>
            <w:tcBorders>
              <w:top w:val="single" w:sz="4" w:space="0" w:color="auto"/>
            </w:tcBorders>
            <w:tcMar>
              <w:top w:w="80" w:type="dxa"/>
              <w:left w:w="90" w:type="dxa"/>
              <w:bottom w:w="80" w:type="dxa"/>
              <w:right w:w="90" w:type="dxa"/>
            </w:tcMar>
            <w:vAlign w:val="center"/>
          </w:tcPr>
          <w:p w14:paraId="33155C45" w14:textId="77777777">
            <w:pPr>
              <w:spacing w:after="0" w:line="360" w:lineRule="auto"/>
              <w:rPr>
                <w:rFonts w:cs="Times New Roman"/>
              </w:rPr>
            </w:pPr>
            <w:r>
              <w:t>1.15 (0.87-1.51)</w:t>
            </w:r>
          </w:p>
        </w:tc>
        <w:tc>
          <w:tcPr>
            <w:tcW w:w="3812" w:type="dxa"/>
            <w:tcBorders>
              <w:top w:val="single" w:sz="4" w:space="0" w:color="auto"/>
            </w:tcBorders>
            <w:tcMar>
              <w:top w:w="80" w:type="dxa"/>
              <w:left w:w="90" w:type="dxa"/>
              <w:bottom w:w="80" w:type="dxa"/>
              <w:right w:w="90" w:type="dxa"/>
            </w:tcMar>
            <w:vAlign w:val="center"/>
          </w:tcPr>
          <w:p w14:paraId="5581A380" w14:textId="77777777">
            <w:pPr>
              <w:spacing w:after="0" w:line="360" w:lineRule="auto"/>
              <w:rPr>
                <w:rFonts w:cs="Times New Roman"/>
              </w:rPr>
            </w:pPr>
            <w:r>
              <w:t>0.331</w:t>
            </w:r>
          </w:p>
        </w:tc>
      </w:tr>
      <w:tr w14:paraId="08A1E87F"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2ABC6D69" w14:textId="77777777">
            <w:pPr>
              <w:spacing w:after="0" w:line="360" w:lineRule="auto"/>
              <w:rPr>
                <w:rFonts w:cs="Times New Roman"/>
              </w:rPr>
            </w:pPr>
            <w:r>
              <w:t>Underweight</w:t>
            </w:r>
          </w:p>
        </w:tc>
        <w:tc>
          <w:tcPr>
            <w:tcW w:w="3812" w:type="dxa"/>
            <w:tcBorders>
              <w:top w:val="single" w:sz="4" w:space="0" w:color="auto"/>
            </w:tcBorders>
            <w:tcMar>
              <w:top w:w="80" w:type="dxa"/>
              <w:left w:w="90" w:type="dxa"/>
              <w:bottom w:w="80" w:type="dxa"/>
              <w:right w:w="90" w:type="dxa"/>
            </w:tcMar>
            <w:vAlign w:val="center"/>
          </w:tcPr>
          <w:p w14:paraId="19BE1DFA" w14:textId="77777777">
            <w:pPr>
              <w:spacing w:after="0" w:line="360" w:lineRule="auto"/>
              <w:rPr>
                <w:rFonts w:cs="Times New Roman"/>
              </w:rPr>
            </w:pPr>
            <w:r>
              <w:t>Normal weight</w:t>
            </w:r>
          </w:p>
        </w:tc>
        <w:tc>
          <w:tcPr>
            <w:tcW w:w="3812" w:type="dxa"/>
            <w:tcBorders>
              <w:top w:val="single" w:sz="4" w:space="0" w:color="auto"/>
            </w:tcBorders>
            <w:tcMar>
              <w:top w:w="80" w:type="dxa"/>
              <w:left w:w="90" w:type="dxa"/>
              <w:bottom w:w="80" w:type="dxa"/>
              <w:right w:w="90" w:type="dxa"/>
            </w:tcMar>
            <w:vAlign w:val="center"/>
          </w:tcPr>
          <w:p w14:paraId="2D90C894" w14:textId="77777777">
            <w:pPr>
              <w:spacing w:after="0" w:line="360" w:lineRule="auto"/>
              <w:rPr>
                <w:rFonts w:cs="Times New Roman"/>
              </w:rPr>
            </w:pPr>
            <w:r>
              <w:t>1.19 (0.74-1.91)</w:t>
            </w:r>
          </w:p>
        </w:tc>
        <w:tc>
          <w:tcPr>
            <w:tcW w:w="3812" w:type="dxa"/>
            <w:tcBorders>
              <w:top w:val="single" w:sz="4" w:space="0" w:color="auto"/>
            </w:tcBorders>
            <w:tcMar>
              <w:top w:w="80" w:type="dxa"/>
              <w:left w:w="90" w:type="dxa"/>
              <w:bottom w:w="80" w:type="dxa"/>
              <w:right w:w="90" w:type="dxa"/>
            </w:tcMar>
            <w:vAlign w:val="center"/>
          </w:tcPr>
          <w:p w14:paraId="266B978E" w14:textId="77777777">
            <w:pPr>
              <w:spacing w:after="0" w:line="360" w:lineRule="auto"/>
              <w:rPr>
                <w:rFonts w:cs="Times New Roman"/>
              </w:rPr>
            </w:pPr>
            <w:r>
              <w:t>0.466</w:t>
            </w:r>
          </w:p>
        </w:tc>
      </w:tr>
      <w:tr w14:paraId="55872CCD"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66115AC" w14:textId="77777777">
            <w:pPr>
              <w:spacing w:after="0" w:line="360" w:lineRule="auto"/>
              <w:rPr>
                <w:rFonts w:cs="Times New Roman"/>
              </w:rPr>
            </w:pPr>
            <w:r>
              <w:t>Any selected chronic disease</w:t>
            </w:r>
          </w:p>
        </w:tc>
        <w:tc>
          <w:tcPr>
            <w:tcW w:w="3812" w:type="dxa"/>
            <w:tcBorders>
              <w:top w:val="single" w:sz="4" w:space="0" w:color="auto"/>
            </w:tcBorders>
            <w:tcMar>
              <w:top w:w="80" w:type="dxa"/>
              <w:left w:w="90" w:type="dxa"/>
              <w:bottom w:w="80" w:type="dxa"/>
              <w:right w:w="90" w:type="dxa"/>
            </w:tcMar>
            <w:vAlign w:val="center"/>
          </w:tcPr>
          <w:p w14:paraId="1589308B" w14:textId="77777777">
            <w:pPr>
              <w:spacing w:after="0" w:line="360" w:lineRule="auto"/>
              <w:rPr>
                <w:rFonts w:cs="Times New Roman"/>
              </w:rPr>
            </w:pPr>
            <w:r>
              <w:t>None</w:t>
            </w:r>
          </w:p>
        </w:tc>
        <w:tc>
          <w:tcPr>
            <w:tcW w:w="3812" w:type="dxa"/>
            <w:tcBorders>
              <w:top w:val="single" w:sz="4" w:space="0" w:color="auto"/>
            </w:tcBorders>
            <w:tcMar>
              <w:top w:w="80" w:type="dxa"/>
              <w:left w:w="90" w:type="dxa"/>
              <w:bottom w:w="80" w:type="dxa"/>
              <w:right w:w="90" w:type="dxa"/>
            </w:tcMar>
            <w:vAlign w:val="center"/>
          </w:tcPr>
          <w:p w14:paraId="4B17FBCB" w14:textId="77777777">
            <w:pPr>
              <w:spacing w:after="0" w:line="360" w:lineRule="auto"/>
              <w:rPr>
                <w:rFonts w:cs="Times New Roman"/>
              </w:rPr>
            </w:pPr>
            <w:r>
              <w:t>1.52 (1.22-1.90)</w:t>
            </w:r>
          </w:p>
        </w:tc>
        <w:tc>
          <w:tcPr>
            <w:tcW w:w="3812" w:type="dxa"/>
            <w:tcBorders>
              <w:top w:val="single" w:sz="4" w:space="0" w:color="auto"/>
            </w:tcBorders>
            <w:tcMar>
              <w:top w:w="80" w:type="dxa"/>
              <w:left w:w="90" w:type="dxa"/>
              <w:bottom w:w="80" w:type="dxa"/>
              <w:right w:w="90" w:type="dxa"/>
            </w:tcMar>
            <w:vAlign w:val="center"/>
          </w:tcPr>
          <w:p w14:paraId="72237688" w14:textId="77777777">
            <w:pPr>
              <w:spacing w:after="0" w:line="360" w:lineRule="auto"/>
              <w:rPr>
                <w:rFonts w:cs="Times New Roman"/>
              </w:rPr>
            </w:pPr>
            <w:r>
              <w:t>&lt;0.001</w:t>
            </w:r>
          </w:p>
        </w:tc>
      </w:tr>
      <w:tr w14:paraId="3A0CCEE9"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DCE95CE" w14:textId="77777777">
            <w:pPr>
              <w:spacing w:after="0" w:line="360" w:lineRule="auto"/>
              <w:rPr>
                <w:rFonts w:cs="Times New Roman"/>
              </w:rPr>
            </w:pPr>
            <w:r>
              <w:t>Any daytime nap</w:t>
            </w:r>
          </w:p>
        </w:tc>
        <w:tc>
          <w:tcPr>
            <w:tcW w:w="3812" w:type="dxa"/>
            <w:tcBorders>
              <w:top w:val="single" w:sz="4" w:space="0" w:color="auto"/>
            </w:tcBorders>
            <w:tcMar>
              <w:top w:w="80" w:type="dxa"/>
              <w:left w:w="90" w:type="dxa"/>
              <w:bottom w:w="80" w:type="dxa"/>
              <w:right w:w="90" w:type="dxa"/>
            </w:tcMar>
            <w:vAlign w:val="center"/>
          </w:tcPr>
          <w:p w14:paraId="3955D7CD" w14:textId="77777777">
            <w:pPr>
              <w:spacing w:after="0" w:line="360" w:lineRule="auto"/>
              <w:rPr>
                <w:rFonts w:cs="Times New Roman"/>
              </w:rPr>
            </w:pPr>
            <w:r>
              <w:t>No daytime nap</w:t>
            </w:r>
          </w:p>
        </w:tc>
        <w:tc>
          <w:tcPr>
            <w:tcW w:w="3812" w:type="dxa"/>
            <w:tcBorders>
              <w:top w:val="single" w:sz="4" w:space="0" w:color="auto"/>
            </w:tcBorders>
            <w:tcMar>
              <w:top w:w="80" w:type="dxa"/>
              <w:left w:w="90" w:type="dxa"/>
              <w:bottom w:w="80" w:type="dxa"/>
              <w:right w:w="90" w:type="dxa"/>
            </w:tcMar>
            <w:vAlign w:val="center"/>
          </w:tcPr>
          <w:p w14:paraId="2D44B6C1" w14:textId="77777777">
            <w:pPr>
              <w:spacing w:after="0" w:line="360" w:lineRule="auto"/>
              <w:rPr>
                <w:rFonts w:cs="Times New Roman"/>
              </w:rPr>
            </w:pPr>
            <w:r>
              <w:t>1.04 (0.84-1.30)</w:t>
            </w:r>
          </w:p>
        </w:tc>
        <w:tc>
          <w:tcPr>
            <w:tcW w:w="3812" w:type="dxa"/>
            <w:tcBorders>
              <w:top w:val="single" w:sz="4" w:space="0" w:color="auto"/>
            </w:tcBorders>
            <w:tcMar>
              <w:top w:w="80" w:type="dxa"/>
              <w:left w:w="90" w:type="dxa"/>
              <w:bottom w:w="80" w:type="dxa"/>
              <w:right w:w="90" w:type="dxa"/>
            </w:tcMar>
            <w:vAlign w:val="center"/>
          </w:tcPr>
          <w:p w14:paraId="4023D771" w14:textId="77777777">
            <w:pPr>
              <w:spacing w:after="0" w:line="360" w:lineRule="auto"/>
              <w:rPr>
                <w:rFonts w:cs="Times New Roman"/>
              </w:rPr>
            </w:pPr>
            <w:r>
              <w:t>0.712</w:t>
            </w:r>
          </w:p>
        </w:tc>
      </w:tr>
    </w:tbl>
    <w:p w14:paraId="186A97B7" w14:textId="77777777">
      <w:pPr>
        <w:spacing w:after="0" w:line="360" w:lineRule="auto"/>
        <w:rPr>
          <w:rFonts w:cs="Times New Roman"/>
        </w:rPr>
      </w:pPr>
      <w:r>
        <w:t>The factor reference levels shown here reproduce the fitted model exactly. Covariate coefficients were included for model transparency and were not interpreted as causal effects.</w:t>
      </w:r>
    </w:p>
    <w:p w14:paraId="4C4AFD81" w14:textId="77777777">
      <w:pPr>
        <w:pStyle w:val="21"/>
        <w:spacing w:before="0" w:after="0" w:line="360" w:lineRule="auto"/>
        <w:rPr>
          <w:rFonts w:ascii="Times New Roman" w:hAnsi="Times New Roman" w:cs="Times New Roman"/>
        </w:rPr>
      </w:pPr>
      <w:r>
        <w:t>Table S7. Mutually adjusted main effects and formal interaction tests</w:t>
      </w:r>
    </w:p>
    <w:p w14:paraId="73EC1647" w14:textId="77777777">
      <w:pPr>
        <w:pStyle w:val="31"/>
        <w:spacing w:before="0" w:after="0" w:line="360" w:lineRule="auto"/>
        <w:rPr>
          <w:rFonts w:ascii="Times New Roman" w:hAnsi="Times New Roman" w:cs="Times New Roman"/>
        </w:rPr>
      </w:pPr>
      <w:r>
        <w:t>Panel A. Mutually adjusted main effects</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4702"/>
        <w:gridCol w:w="4699"/>
      </w:tblGrid>
      <w:tr w14:paraId="62738287"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431F8885" w14:textId="77777777">
            <w:pPr>
              <w:spacing w:after="0" w:line="360" w:lineRule="auto"/>
              <w:rPr>
                <w:rFonts w:cs="Times New Roman"/>
              </w:rPr>
            </w:pPr>
            <w:r>
              <w:t>Exposure contrast</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BC5315B" w14:textId="77777777">
            <w:pPr>
              <w:spacing w:after="0" w:line="360" w:lineRule="auto"/>
              <w:rPr>
                <w:rFonts w:cs="Times New Roman"/>
              </w:rPr>
            </w:pPr>
            <w:r>
              <w:t>HR (95% CI) or test statistic</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47033E22" w14:textId="77777777">
            <w:pPr>
              <w:spacing w:after="0" w:line="360" w:lineRule="auto"/>
              <w:rPr>
                <w:rFonts w:cs="Times New Roman"/>
              </w:rPr>
            </w:pPr>
            <w:r>
              <w:t>P</w:t>
            </w:r>
          </w:p>
        </w:tc>
      </w:tr>
      <w:tr w14:paraId="3F493EC6"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04636FA1" w14:textId="77777777">
            <w:pPr>
              <w:spacing w:after="0" w:line="360" w:lineRule="auto"/>
              <w:rPr>
                <w:rFonts w:cs="Times New Roman"/>
              </w:rPr>
            </w:pPr>
            <w:r>
              <w:t>Short versus optimal sleep</w:t>
            </w:r>
          </w:p>
        </w:tc>
        <w:tc>
          <w:tcPr>
            <w:tcW w:w="5083" w:type="dxa"/>
            <w:tcBorders>
              <w:top w:val="single" w:sz="4" w:space="0" w:color="auto"/>
            </w:tcBorders>
            <w:tcMar>
              <w:top w:w="80" w:type="dxa"/>
              <w:left w:w="90" w:type="dxa"/>
              <w:bottom w:w="80" w:type="dxa"/>
              <w:right w:w="90" w:type="dxa"/>
            </w:tcMar>
            <w:vAlign w:val="center"/>
          </w:tcPr>
          <w:p w14:paraId="75BE2D41" w14:textId="77777777">
            <w:pPr>
              <w:spacing w:after="0" w:line="360" w:lineRule="auto"/>
              <w:rPr>
                <w:rFonts w:cs="Times New Roman"/>
              </w:rPr>
            </w:pPr>
            <w:r>
              <w:t>1.34 (1.07-1.67)</w:t>
            </w:r>
          </w:p>
        </w:tc>
        <w:tc>
          <w:tcPr>
            <w:tcW w:w="5083" w:type="dxa"/>
            <w:tcBorders>
              <w:top w:val="single" w:sz="4" w:space="0" w:color="auto"/>
            </w:tcBorders>
            <w:tcMar>
              <w:top w:w="80" w:type="dxa"/>
              <w:left w:w="90" w:type="dxa"/>
              <w:bottom w:w="80" w:type="dxa"/>
              <w:right w:w="90" w:type="dxa"/>
            </w:tcMar>
            <w:vAlign w:val="center"/>
          </w:tcPr>
          <w:p w14:paraId="1BDB188B" w14:textId="77777777">
            <w:pPr>
              <w:spacing w:after="0" w:line="360" w:lineRule="auto"/>
              <w:rPr>
                <w:rFonts w:cs="Times New Roman"/>
              </w:rPr>
            </w:pPr>
            <w:r>
              <w:t>0.010</w:t>
            </w:r>
          </w:p>
        </w:tc>
      </w:tr>
      <w:tr w14:paraId="2D7421F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7FA0732" w14:textId="77777777">
            <w:pPr>
              <w:spacing w:after="0" w:line="360" w:lineRule="auto"/>
              <w:rPr>
                <w:rFonts w:cs="Times New Roman"/>
              </w:rPr>
            </w:pPr>
            <w:r>
              <w:t>Long versus optimal sleep</w:t>
            </w:r>
          </w:p>
        </w:tc>
        <w:tc>
          <w:tcPr>
            <w:tcW w:w="5083" w:type="dxa"/>
            <w:tcBorders>
              <w:top w:val="single" w:sz="4" w:space="0" w:color="auto"/>
            </w:tcBorders>
            <w:tcMar>
              <w:top w:w="80" w:type="dxa"/>
              <w:left w:w="90" w:type="dxa"/>
              <w:bottom w:w="80" w:type="dxa"/>
              <w:right w:w="90" w:type="dxa"/>
            </w:tcMar>
            <w:vAlign w:val="center"/>
          </w:tcPr>
          <w:p w14:paraId="4DF2FE20" w14:textId="77777777">
            <w:pPr>
              <w:spacing w:after="0" w:line="360" w:lineRule="auto"/>
              <w:rPr>
                <w:rFonts w:cs="Times New Roman"/>
              </w:rPr>
            </w:pPr>
            <w:r>
              <w:t>1.61 (1.01-2.56)</w:t>
            </w:r>
          </w:p>
        </w:tc>
        <w:tc>
          <w:tcPr>
            <w:tcW w:w="5083" w:type="dxa"/>
            <w:tcBorders>
              <w:top w:val="single" w:sz="4" w:space="0" w:color="auto"/>
            </w:tcBorders>
            <w:tcMar>
              <w:top w:w="80" w:type="dxa"/>
              <w:left w:w="90" w:type="dxa"/>
              <w:bottom w:w="80" w:type="dxa"/>
              <w:right w:w="90" w:type="dxa"/>
            </w:tcMar>
            <w:vAlign w:val="center"/>
          </w:tcPr>
          <w:p w14:paraId="7E0C004A" w14:textId="77777777">
            <w:pPr>
              <w:spacing w:after="0" w:line="360" w:lineRule="auto"/>
              <w:rPr>
                <w:rFonts w:cs="Times New Roman"/>
              </w:rPr>
            </w:pPr>
            <w:r>
              <w:t>0.044</w:t>
            </w:r>
          </w:p>
        </w:tc>
      </w:tr>
      <w:tr w14:paraId="2D7421F4"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7FA0732" w14:textId="77777777">
            <w:pPr>
              <w:spacing w:after="0" w:line="360" w:lineRule="auto"/>
              <w:rPr>
                <w:rFonts w:cs="Times New Roman"/>
              </w:rPr>
            </w:pPr>
            <w:r>
              <w:t>Nighttime sleep, overall robust Wald test (2 df)</w:t>
            </w:r>
          </w:p>
        </w:tc>
        <w:tc>
          <w:tcPr>
            <w:tcW w:w="5083" w:type="dxa"/>
            <w:tcBorders>
              <w:top w:val="single" w:sz="4" w:space="0" w:color="auto"/>
            </w:tcBorders>
            <w:tcMar>
              <w:top w:w="80" w:type="dxa"/>
              <w:left w:w="90" w:type="dxa"/>
              <w:bottom w:w="80" w:type="dxa"/>
              <w:right w:w="90" w:type="dxa"/>
            </w:tcMar>
            <w:vAlign w:val="center"/>
          </w:tcPr>
          <w:p w14:paraId="4DF2FE20" w14:textId="77777777">
            <w:pPr>
              <w:spacing w:after="0" w:line="360" w:lineRule="auto"/>
              <w:rPr>
                <w:rFonts w:cs="Times New Roman"/>
              </w:rPr>
            </w:pPr>
            <w:r>
              <w:t>χ²=8.29</w:t>
            </w:r>
          </w:p>
        </w:tc>
        <w:tc>
          <w:tcPr>
            <w:tcW w:w="5083" w:type="dxa"/>
            <w:tcBorders>
              <w:top w:val="single" w:sz="4" w:space="0" w:color="auto"/>
            </w:tcBorders>
            <w:tcMar>
              <w:top w:w="80" w:type="dxa"/>
              <w:left w:w="90" w:type="dxa"/>
              <w:bottom w:w="80" w:type="dxa"/>
              <w:right w:w="90" w:type="dxa"/>
            </w:tcMar>
            <w:vAlign w:val="center"/>
          </w:tcPr>
          <w:p w14:paraId="7E0C004A" w14:textId="77777777">
            <w:pPr>
              <w:spacing w:after="0" w:line="360" w:lineRule="auto"/>
              <w:rPr>
                <w:rFonts w:cs="Times New Roman"/>
              </w:rPr>
            </w:pPr>
            <w:r>
              <w:t>0.016</w:t>
            </w:r>
          </w:p>
        </w:tc>
      </w:tr>
      <w:tr w14:paraId="303EFE2A"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B4745E9" w14:textId="77777777">
            <w:pPr>
              <w:spacing w:after="0" w:line="360" w:lineRule="auto"/>
              <w:rPr>
                <w:rFonts w:cs="Times New Roman"/>
              </w:rPr>
            </w:pPr>
            <w:r>
              <w:t>Insufficient versus sufficient physical activity</w:t>
            </w:r>
          </w:p>
        </w:tc>
        <w:tc>
          <w:tcPr>
            <w:tcW w:w="5083" w:type="dxa"/>
            <w:tcBorders>
              <w:top w:val="single" w:sz="4" w:space="0" w:color="auto"/>
            </w:tcBorders>
            <w:tcMar>
              <w:top w:w="80" w:type="dxa"/>
              <w:left w:w="90" w:type="dxa"/>
              <w:bottom w:w="80" w:type="dxa"/>
              <w:right w:w="90" w:type="dxa"/>
            </w:tcMar>
            <w:vAlign w:val="center"/>
          </w:tcPr>
          <w:p w14:paraId="5851E54B" w14:textId="77777777">
            <w:pPr>
              <w:spacing w:after="0" w:line="360" w:lineRule="auto"/>
              <w:rPr>
                <w:rFonts w:cs="Times New Roman"/>
              </w:rPr>
            </w:pPr>
            <w:r>
              <w:t>1.08 (0.81-1.45)</w:t>
            </w:r>
          </w:p>
        </w:tc>
        <w:tc>
          <w:tcPr>
            <w:tcW w:w="5083" w:type="dxa"/>
            <w:tcBorders>
              <w:top w:val="single" w:sz="4" w:space="0" w:color="auto"/>
            </w:tcBorders>
            <w:tcMar>
              <w:top w:w="80" w:type="dxa"/>
              <w:left w:w="90" w:type="dxa"/>
              <w:bottom w:w="80" w:type="dxa"/>
              <w:right w:w="90" w:type="dxa"/>
            </w:tcMar>
            <w:vAlign w:val="center"/>
          </w:tcPr>
          <w:p w14:paraId="58D64C6E" w14:textId="77777777">
            <w:pPr>
              <w:spacing w:after="0" w:line="360" w:lineRule="auto"/>
              <w:rPr>
                <w:rFonts w:cs="Times New Roman"/>
              </w:rPr>
            </w:pPr>
            <w:r>
              <w:t>0.594</w:t>
            </w:r>
          </w:p>
        </w:tc>
      </w:tr>
    </w:tbl>
    <w:p w14:paraId="7BA961CD" w14:textId="77777777">
      <w:pPr>
        <w:pStyle w:val="31"/>
        <w:spacing w:before="0" w:after="0" w:line="360" w:lineRule="auto"/>
        <w:rPr>
          <w:rFonts w:ascii="Times New Roman" w:hAnsi="Times New Roman" w:cs="Times New Roman"/>
        </w:rPr>
      </w:pPr>
      <w:r>
        <w:t>Panel B. Product terms and joint tests</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4708"/>
        <w:gridCol w:w="4696"/>
      </w:tblGrid>
      <w:tr w14:paraId="2E004F49"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C19FFCB" w14:textId="77777777">
            <w:pPr>
              <w:spacing w:after="0" w:line="360" w:lineRule="auto"/>
              <w:rPr>
                <w:rFonts w:cs="Times New Roman"/>
              </w:rPr>
            </w:pPr>
            <w:r>
              <w:t>Interaction result</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C76CE35" w14:textId="77777777">
            <w:pPr>
              <w:spacing w:after="0" w:line="360" w:lineRule="auto"/>
              <w:rPr>
                <w:rFonts w:cs="Times New Roman"/>
              </w:rPr>
            </w:pPr>
            <w:r>
              <w:t>HR (95% CI) or test statistic</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4D1C1AF" w14:textId="77777777">
            <w:pPr>
              <w:spacing w:after="0" w:line="360" w:lineRule="auto"/>
              <w:rPr>
                <w:rFonts w:cs="Times New Roman"/>
              </w:rPr>
            </w:pPr>
            <w:r>
              <w:t>P</w:t>
            </w:r>
          </w:p>
        </w:tc>
      </w:tr>
      <w:tr w14:paraId="225D6778"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CEE6EF9" w14:textId="77777777">
            <w:pPr>
              <w:spacing w:after="0" w:line="360" w:lineRule="auto"/>
              <w:rPr>
                <w:rFonts w:cs="Times New Roman"/>
              </w:rPr>
            </w:pPr>
            <w:r>
              <w:t>Short sleep × insufficient activity product term</w:t>
            </w:r>
          </w:p>
        </w:tc>
        <w:tc>
          <w:tcPr>
            <w:tcW w:w="5083" w:type="dxa"/>
            <w:tcBorders>
              <w:top w:val="single" w:sz="4" w:space="0" w:color="auto"/>
            </w:tcBorders>
            <w:tcMar>
              <w:top w:w="80" w:type="dxa"/>
              <w:left w:w="90" w:type="dxa"/>
              <w:bottom w:w="80" w:type="dxa"/>
              <w:right w:w="90" w:type="dxa"/>
            </w:tcMar>
            <w:vAlign w:val="center"/>
          </w:tcPr>
          <w:p w14:paraId="42241CED" w14:textId="77777777">
            <w:pPr>
              <w:spacing w:after="0" w:line="360" w:lineRule="auto"/>
              <w:rPr>
                <w:rFonts w:cs="Times New Roman"/>
              </w:rPr>
            </w:pPr>
            <w:r>
              <w:t>0.83 (0.48-1.41)</w:t>
            </w:r>
          </w:p>
        </w:tc>
        <w:tc>
          <w:tcPr>
            <w:tcW w:w="5083" w:type="dxa"/>
            <w:tcBorders>
              <w:top w:val="single" w:sz="4" w:space="0" w:color="auto"/>
            </w:tcBorders>
            <w:tcMar>
              <w:top w:w="80" w:type="dxa"/>
              <w:left w:w="90" w:type="dxa"/>
              <w:bottom w:w="80" w:type="dxa"/>
              <w:right w:w="90" w:type="dxa"/>
            </w:tcMar>
            <w:vAlign w:val="center"/>
          </w:tcPr>
          <w:p w14:paraId="7E767B19" w14:textId="77777777">
            <w:pPr>
              <w:spacing w:after="0" w:line="360" w:lineRule="auto"/>
              <w:rPr>
                <w:rFonts w:cs="Times New Roman"/>
              </w:rPr>
            </w:pPr>
            <w:r>
              <w:t>0.486</w:t>
            </w:r>
          </w:p>
        </w:tc>
      </w:tr>
      <w:tr w14:paraId="3073E876"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45723F5" w14:textId="77777777">
            <w:pPr>
              <w:spacing w:after="0" w:line="360" w:lineRule="auto"/>
              <w:rPr>
                <w:rFonts w:cs="Times New Roman"/>
              </w:rPr>
            </w:pPr>
            <w:r>
              <w:t>Long sleep × insufficient activity product term</w:t>
            </w:r>
          </w:p>
        </w:tc>
        <w:tc>
          <w:tcPr>
            <w:tcW w:w="5083" w:type="dxa"/>
            <w:tcBorders>
              <w:top w:val="single" w:sz="4" w:space="0" w:color="auto"/>
            </w:tcBorders>
            <w:tcMar>
              <w:top w:w="80" w:type="dxa"/>
              <w:left w:w="90" w:type="dxa"/>
              <w:bottom w:w="80" w:type="dxa"/>
              <w:right w:w="90" w:type="dxa"/>
            </w:tcMar>
            <w:vAlign w:val="center"/>
          </w:tcPr>
          <w:p w14:paraId="4E0B6524" w14:textId="77777777">
            <w:pPr>
              <w:spacing w:after="0" w:line="360" w:lineRule="auto"/>
              <w:rPr>
                <w:rFonts w:cs="Times New Roman"/>
              </w:rPr>
            </w:pPr>
            <w:r>
              <w:t>1.16 (0.45-2.99)</w:t>
            </w:r>
          </w:p>
        </w:tc>
        <w:tc>
          <w:tcPr>
            <w:tcW w:w="5083" w:type="dxa"/>
            <w:tcBorders>
              <w:top w:val="single" w:sz="4" w:space="0" w:color="auto"/>
            </w:tcBorders>
            <w:tcMar>
              <w:top w:w="80" w:type="dxa"/>
              <w:left w:w="90" w:type="dxa"/>
              <w:bottom w:w="80" w:type="dxa"/>
              <w:right w:w="90" w:type="dxa"/>
            </w:tcMar>
            <w:vAlign w:val="center"/>
          </w:tcPr>
          <w:p w14:paraId="2633E8BA" w14:textId="77777777">
            <w:pPr>
              <w:spacing w:after="0" w:line="360" w:lineRule="auto"/>
              <w:rPr>
                <w:rFonts w:cs="Times New Roman"/>
              </w:rPr>
            </w:pPr>
            <w:r>
              <w:t>0.765</w:t>
            </w:r>
          </w:p>
        </w:tc>
      </w:tr>
      <w:tr w14:paraId="76028E8B"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9A9B5E1" w14:textId="77777777">
            <w:pPr>
              <w:spacing w:after="0" w:line="360" w:lineRule="auto"/>
              <w:rPr>
                <w:rFonts w:cs="Times New Roman"/>
              </w:rPr>
            </w:pPr>
            <w:r>
              <w:t>Joint sleep × activity interaction, robust Wald χ² (2 df)</w:t>
            </w:r>
          </w:p>
        </w:tc>
        <w:tc>
          <w:tcPr>
            <w:tcW w:w="5083" w:type="dxa"/>
            <w:tcBorders>
              <w:top w:val="single" w:sz="4" w:space="0" w:color="auto"/>
            </w:tcBorders>
            <w:tcMar>
              <w:top w:w="80" w:type="dxa"/>
              <w:left w:w="90" w:type="dxa"/>
              <w:bottom w:w="80" w:type="dxa"/>
              <w:right w:w="90" w:type="dxa"/>
            </w:tcMar>
            <w:vAlign w:val="center"/>
          </w:tcPr>
          <w:p w14:paraId="2EB36FBA" w14:textId="77777777">
            <w:pPr>
              <w:spacing w:after="0" w:line="360" w:lineRule="auto"/>
              <w:rPr>
                <w:rFonts w:cs="Times New Roman"/>
              </w:rPr>
            </w:pPr>
            <w:r>
              <w:t>0.81</w:t>
            </w:r>
          </w:p>
        </w:tc>
        <w:tc>
          <w:tcPr>
            <w:tcW w:w="5083" w:type="dxa"/>
            <w:tcBorders>
              <w:top w:val="single" w:sz="4" w:space="0" w:color="auto"/>
            </w:tcBorders>
            <w:tcMar>
              <w:top w:w="80" w:type="dxa"/>
              <w:left w:w="90" w:type="dxa"/>
              <w:bottom w:w="80" w:type="dxa"/>
              <w:right w:w="90" w:type="dxa"/>
            </w:tcMar>
            <w:vAlign w:val="center"/>
          </w:tcPr>
          <w:p w14:paraId="34D1F721" w14:textId="77777777">
            <w:pPr>
              <w:spacing w:after="0" w:line="360" w:lineRule="auto"/>
              <w:rPr>
                <w:rFonts w:cs="Times New Roman"/>
              </w:rPr>
            </w:pPr>
            <w:r>
              <w:t>0.666</w:t>
            </w:r>
          </w:p>
        </w:tc>
      </w:tr>
      <w:tr w14:paraId="3A20BEAD"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B23575E" w14:textId="77777777">
            <w:pPr>
              <w:spacing w:after="0" w:line="360" w:lineRule="auto"/>
              <w:rPr>
                <w:rFonts w:cs="Times New Roman"/>
              </w:rPr>
            </w:pPr>
            <w:r>
              <w:t>Six-level joint exposure in Model 4, robust Wald χ² (5 df)</w:t>
            </w:r>
          </w:p>
        </w:tc>
        <w:tc>
          <w:tcPr>
            <w:tcW w:w="5083" w:type="dxa"/>
            <w:tcBorders>
              <w:top w:val="single" w:sz="4" w:space="0" w:color="auto"/>
            </w:tcBorders>
            <w:tcMar>
              <w:top w:w="80" w:type="dxa"/>
              <w:left w:w="90" w:type="dxa"/>
              <w:bottom w:w="80" w:type="dxa"/>
              <w:right w:w="90" w:type="dxa"/>
            </w:tcMar>
            <w:vAlign w:val="center"/>
          </w:tcPr>
          <w:p w14:paraId="75DB8823" w14:textId="77777777">
            <w:pPr>
              <w:spacing w:after="0" w:line="360" w:lineRule="auto"/>
              <w:rPr>
                <w:rFonts w:cs="Times New Roman"/>
              </w:rPr>
            </w:pPr>
            <w:r>
              <w:t>9.40</w:t>
            </w:r>
          </w:p>
        </w:tc>
        <w:tc>
          <w:tcPr>
            <w:tcW w:w="5083" w:type="dxa"/>
            <w:tcBorders>
              <w:top w:val="single" w:sz="4" w:space="0" w:color="auto"/>
            </w:tcBorders>
            <w:tcMar>
              <w:top w:w="80" w:type="dxa"/>
              <w:left w:w="90" w:type="dxa"/>
              <w:bottom w:w="80" w:type="dxa"/>
              <w:right w:w="90" w:type="dxa"/>
            </w:tcMar>
            <w:vAlign w:val="center"/>
          </w:tcPr>
          <w:p w14:paraId="0202A280" w14:textId="77777777">
            <w:pPr>
              <w:spacing w:after="0" w:line="360" w:lineRule="auto"/>
              <w:rPr>
                <w:rFonts w:cs="Times New Roman"/>
              </w:rPr>
            </w:pPr>
            <w:r>
              <w:t>0.094</w:t>
            </w:r>
          </w:p>
        </w:tc>
      </w:tr>
    </w:tbl>
    <w:p w14:paraId="153FB2D7" w14:textId="77777777">
      <w:pPr>
        <w:spacing w:after="0" w:line="360" w:lineRule="auto"/>
        <w:rPr>
          <w:rFonts w:cs="Times New Roman"/>
        </w:rPr>
      </w:pPr>
      <w:r>
        <w:t>Both models used the full Model 4 adjustment set. The product-term HRs are model parameters relative to optimal sleep and sufficient activity and should not be interpreted as joint-exposure HRs. The 2-degree-of-freedom interaction test is the primary evidence regarding effect modification.</w:t>
      </w:r>
    </w:p>
    <w:p w14:paraId="47BCB13B" w14:textId="77777777">
      <w:pPr>
        <w:pStyle w:val="21"/>
        <w:spacing w:before="0" w:after="0" w:line="360" w:lineRule="auto"/>
        <w:rPr>
          <w:rFonts w:ascii="Times New Roman" w:hAnsi="Times New Roman" w:cs="Times New Roman"/>
        </w:rPr>
      </w:pPr>
      <w:r>
        <w:t>Table S8. Tests of the proportional-hazards assumption for Model 4</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1"/>
        <w:gridCol w:w="3527"/>
        <w:gridCol w:w="3509"/>
        <w:gridCol w:w="3527"/>
      </w:tblGrid>
      <w:tr w14:paraId="20784C6D" w14:textId="77777777">
        <w:trPr>
          <w:cantSplit/>
          <w:tblHeader/>
          <w:jc w:val="center"/>
        </w:trPr>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CE7F715" w14:textId="77777777">
            <w:pPr>
              <w:spacing w:after="0" w:line="360" w:lineRule="auto"/>
              <w:rPr>
                <w:rFonts w:cs="Times New Roman"/>
              </w:rPr>
            </w:pPr>
            <w:r>
              <w:t>Model term</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59FEA184" w14:textId="77777777">
            <w:pPr>
              <w:spacing w:after="0" w:line="360" w:lineRule="auto"/>
              <w:rPr>
                <w:rFonts w:cs="Times New Roman"/>
              </w:rPr>
            </w:pPr>
            <w:r>
              <w:t>χ²</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8872A55" w14:textId="77777777">
            <w:pPr>
              <w:spacing w:after="0" w:line="360" w:lineRule="auto"/>
              <w:rPr>
                <w:rFonts w:cs="Times New Roman"/>
              </w:rPr>
            </w:pPr>
            <w:r>
              <w:t>df</w:t>
            </w:r>
          </w:p>
        </w:tc>
        <w:tc>
          <w:tcPr>
            <w:tcW w:w="3812"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46FCF81" w14:textId="77777777">
            <w:pPr>
              <w:spacing w:after="0" w:line="360" w:lineRule="auto"/>
              <w:rPr>
                <w:rFonts w:cs="Times New Roman"/>
              </w:rPr>
            </w:pPr>
            <w:r>
              <w:t>P</w:t>
            </w:r>
          </w:p>
        </w:tc>
      </w:tr>
      <w:tr w14:paraId="1F745F38"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218ACCB" w14:textId="77777777">
            <w:pPr>
              <w:spacing w:after="0" w:line="360" w:lineRule="auto"/>
              <w:rPr>
                <w:rFonts w:cs="Times New Roman"/>
              </w:rPr>
            </w:pPr>
            <w:r>
              <w:t>Joint sleep-activity group</w:t>
            </w:r>
          </w:p>
        </w:tc>
        <w:tc>
          <w:tcPr>
            <w:tcW w:w="3812" w:type="dxa"/>
            <w:tcBorders>
              <w:top w:val="single" w:sz="4" w:space="0" w:color="auto"/>
            </w:tcBorders>
            <w:tcMar>
              <w:top w:w="80" w:type="dxa"/>
              <w:left w:w="90" w:type="dxa"/>
              <w:bottom w:w="80" w:type="dxa"/>
              <w:right w:w="90" w:type="dxa"/>
            </w:tcMar>
            <w:vAlign w:val="center"/>
          </w:tcPr>
          <w:p w14:paraId="47A9AE41" w14:textId="77777777">
            <w:pPr>
              <w:spacing w:after="0" w:line="360" w:lineRule="auto"/>
              <w:rPr>
                <w:rFonts w:cs="Times New Roman"/>
              </w:rPr>
            </w:pPr>
            <w:r>
              <w:t>5.31</w:t>
            </w:r>
          </w:p>
        </w:tc>
        <w:tc>
          <w:tcPr>
            <w:tcW w:w="3812" w:type="dxa"/>
            <w:tcBorders>
              <w:top w:val="single" w:sz="4" w:space="0" w:color="auto"/>
            </w:tcBorders>
            <w:tcMar>
              <w:top w:w="80" w:type="dxa"/>
              <w:left w:w="90" w:type="dxa"/>
              <w:bottom w:w="80" w:type="dxa"/>
              <w:right w:w="90" w:type="dxa"/>
            </w:tcMar>
            <w:vAlign w:val="center"/>
          </w:tcPr>
          <w:p w14:paraId="538ECA87" w14:textId="77777777">
            <w:pPr>
              <w:spacing w:after="0" w:line="360" w:lineRule="auto"/>
              <w:rPr>
                <w:rFonts w:cs="Times New Roman"/>
              </w:rPr>
            </w:pPr>
            <w:r>
              <w:t>5</w:t>
            </w:r>
          </w:p>
        </w:tc>
        <w:tc>
          <w:tcPr>
            <w:tcW w:w="3812" w:type="dxa"/>
            <w:tcBorders>
              <w:top w:val="single" w:sz="4" w:space="0" w:color="auto"/>
            </w:tcBorders>
            <w:tcMar>
              <w:top w:w="80" w:type="dxa"/>
              <w:left w:w="90" w:type="dxa"/>
              <w:bottom w:w="80" w:type="dxa"/>
              <w:right w:w="90" w:type="dxa"/>
            </w:tcMar>
            <w:vAlign w:val="center"/>
          </w:tcPr>
          <w:p w14:paraId="27FC91DC" w14:textId="77777777">
            <w:pPr>
              <w:spacing w:after="0" w:line="360" w:lineRule="auto"/>
              <w:rPr>
                <w:rFonts w:cs="Times New Roman"/>
              </w:rPr>
            </w:pPr>
            <w:r>
              <w:t>0.379</w:t>
            </w:r>
          </w:p>
        </w:tc>
      </w:tr>
      <w:tr w14:paraId="24AA7BEC"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4E75A6F5" w14:textId="77777777">
            <w:pPr>
              <w:spacing w:after="0" w:line="360" w:lineRule="auto"/>
              <w:rPr>
                <w:rFonts w:cs="Times New Roman"/>
              </w:rPr>
            </w:pPr>
            <w:r>
              <w:t>Age</w:t>
            </w:r>
          </w:p>
        </w:tc>
        <w:tc>
          <w:tcPr>
            <w:tcW w:w="3812" w:type="dxa"/>
            <w:tcBorders>
              <w:top w:val="single" w:sz="4" w:space="0" w:color="auto"/>
            </w:tcBorders>
            <w:tcMar>
              <w:top w:w="80" w:type="dxa"/>
              <w:left w:w="90" w:type="dxa"/>
              <w:bottom w:w="80" w:type="dxa"/>
              <w:right w:w="90" w:type="dxa"/>
            </w:tcMar>
            <w:vAlign w:val="center"/>
          </w:tcPr>
          <w:p w14:paraId="1292E703" w14:textId="77777777">
            <w:pPr>
              <w:spacing w:after="0" w:line="360" w:lineRule="auto"/>
              <w:rPr>
                <w:rFonts w:cs="Times New Roman"/>
              </w:rPr>
            </w:pPr>
            <w:r>
              <w:t>5.12</w:t>
            </w:r>
          </w:p>
        </w:tc>
        <w:tc>
          <w:tcPr>
            <w:tcW w:w="3812" w:type="dxa"/>
            <w:tcBorders>
              <w:top w:val="single" w:sz="4" w:space="0" w:color="auto"/>
            </w:tcBorders>
            <w:tcMar>
              <w:top w:w="80" w:type="dxa"/>
              <w:left w:w="90" w:type="dxa"/>
              <w:bottom w:w="80" w:type="dxa"/>
              <w:right w:w="90" w:type="dxa"/>
            </w:tcMar>
            <w:vAlign w:val="center"/>
          </w:tcPr>
          <w:p w14:paraId="28B5280C" w14:textId="77777777">
            <w:pPr>
              <w:spacing w:after="0" w:line="360" w:lineRule="auto"/>
              <w:rPr>
                <w:rFonts w:cs="Times New Roman"/>
              </w:rPr>
            </w:pPr>
            <w:r>
              <w:t>1</w:t>
            </w:r>
          </w:p>
        </w:tc>
        <w:tc>
          <w:tcPr>
            <w:tcW w:w="3812" w:type="dxa"/>
            <w:tcBorders>
              <w:top w:val="single" w:sz="4" w:space="0" w:color="auto"/>
            </w:tcBorders>
            <w:tcMar>
              <w:top w:w="80" w:type="dxa"/>
              <w:left w:w="90" w:type="dxa"/>
              <w:bottom w:w="80" w:type="dxa"/>
              <w:right w:w="90" w:type="dxa"/>
            </w:tcMar>
            <w:vAlign w:val="center"/>
          </w:tcPr>
          <w:p w14:paraId="48CE128D" w14:textId="77777777">
            <w:pPr>
              <w:spacing w:after="0" w:line="360" w:lineRule="auto"/>
              <w:rPr>
                <w:rFonts w:cs="Times New Roman"/>
              </w:rPr>
            </w:pPr>
            <w:r>
              <w:t>0.024</w:t>
            </w:r>
          </w:p>
        </w:tc>
      </w:tr>
      <w:tr w14:paraId="0915023C"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B60D843" w14:textId="77777777">
            <w:pPr>
              <w:spacing w:after="0" w:line="360" w:lineRule="auto"/>
              <w:rPr>
                <w:rFonts w:cs="Times New Roman"/>
              </w:rPr>
            </w:pPr>
            <w:r>
              <w:t>Sex</w:t>
            </w:r>
          </w:p>
        </w:tc>
        <w:tc>
          <w:tcPr>
            <w:tcW w:w="3812" w:type="dxa"/>
            <w:tcBorders>
              <w:top w:val="single" w:sz="4" w:space="0" w:color="auto"/>
            </w:tcBorders>
            <w:tcMar>
              <w:top w:w="80" w:type="dxa"/>
              <w:left w:w="90" w:type="dxa"/>
              <w:bottom w:w="80" w:type="dxa"/>
              <w:right w:w="90" w:type="dxa"/>
            </w:tcMar>
            <w:vAlign w:val="center"/>
          </w:tcPr>
          <w:p w14:paraId="0D555FC7" w14:textId="77777777">
            <w:pPr>
              <w:spacing w:after="0" w:line="360" w:lineRule="auto"/>
              <w:rPr>
                <w:rFonts w:cs="Times New Roman"/>
              </w:rPr>
            </w:pPr>
            <w:r>
              <w:t>0.05</w:t>
            </w:r>
          </w:p>
        </w:tc>
        <w:tc>
          <w:tcPr>
            <w:tcW w:w="3812" w:type="dxa"/>
            <w:tcBorders>
              <w:top w:val="single" w:sz="4" w:space="0" w:color="auto"/>
            </w:tcBorders>
            <w:tcMar>
              <w:top w:w="80" w:type="dxa"/>
              <w:left w:w="90" w:type="dxa"/>
              <w:bottom w:w="80" w:type="dxa"/>
              <w:right w:w="90" w:type="dxa"/>
            </w:tcMar>
            <w:vAlign w:val="center"/>
          </w:tcPr>
          <w:p w14:paraId="1F481C2D" w14:textId="77777777">
            <w:pPr>
              <w:spacing w:after="0" w:line="360" w:lineRule="auto"/>
              <w:rPr>
                <w:rFonts w:cs="Times New Roman"/>
              </w:rPr>
            </w:pPr>
            <w:r>
              <w:t>1</w:t>
            </w:r>
          </w:p>
        </w:tc>
        <w:tc>
          <w:tcPr>
            <w:tcW w:w="3812" w:type="dxa"/>
            <w:tcBorders>
              <w:top w:val="single" w:sz="4" w:space="0" w:color="auto"/>
            </w:tcBorders>
            <w:tcMar>
              <w:top w:w="80" w:type="dxa"/>
              <w:left w:w="90" w:type="dxa"/>
              <w:bottom w:w="80" w:type="dxa"/>
              <w:right w:w="90" w:type="dxa"/>
            </w:tcMar>
            <w:vAlign w:val="center"/>
          </w:tcPr>
          <w:p w14:paraId="2C6DBDBF" w14:textId="77777777">
            <w:pPr>
              <w:spacing w:after="0" w:line="360" w:lineRule="auto"/>
              <w:rPr>
                <w:rFonts w:cs="Times New Roman"/>
              </w:rPr>
            </w:pPr>
            <w:r>
              <w:t>0.830</w:t>
            </w:r>
          </w:p>
        </w:tc>
      </w:tr>
      <w:tr w14:paraId="05E9A3A7"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060373F8" w14:textId="77777777">
            <w:pPr>
              <w:spacing w:after="0" w:line="360" w:lineRule="auto"/>
              <w:rPr>
                <w:rFonts w:cs="Times New Roman"/>
              </w:rPr>
            </w:pPr>
            <w:r>
              <w:t>Education</w:t>
            </w:r>
          </w:p>
        </w:tc>
        <w:tc>
          <w:tcPr>
            <w:tcW w:w="3812" w:type="dxa"/>
            <w:tcBorders>
              <w:top w:val="single" w:sz="4" w:space="0" w:color="auto"/>
            </w:tcBorders>
            <w:tcMar>
              <w:top w:w="80" w:type="dxa"/>
              <w:left w:w="90" w:type="dxa"/>
              <w:bottom w:w="80" w:type="dxa"/>
              <w:right w:w="90" w:type="dxa"/>
            </w:tcMar>
            <w:vAlign w:val="center"/>
          </w:tcPr>
          <w:p w14:paraId="4D849F19" w14:textId="77777777">
            <w:pPr>
              <w:spacing w:after="0" w:line="360" w:lineRule="auto"/>
              <w:rPr>
                <w:rFonts w:cs="Times New Roman"/>
              </w:rPr>
            </w:pPr>
            <w:r>
              <w:t>2.27</w:t>
            </w:r>
          </w:p>
        </w:tc>
        <w:tc>
          <w:tcPr>
            <w:tcW w:w="3812" w:type="dxa"/>
            <w:tcBorders>
              <w:top w:val="single" w:sz="4" w:space="0" w:color="auto"/>
            </w:tcBorders>
            <w:tcMar>
              <w:top w:w="80" w:type="dxa"/>
              <w:left w:w="90" w:type="dxa"/>
              <w:bottom w:w="80" w:type="dxa"/>
              <w:right w:w="90" w:type="dxa"/>
            </w:tcMar>
            <w:vAlign w:val="center"/>
          </w:tcPr>
          <w:p w14:paraId="73D87026" w14:textId="77777777">
            <w:pPr>
              <w:spacing w:after="0" w:line="360" w:lineRule="auto"/>
              <w:rPr>
                <w:rFonts w:cs="Times New Roman"/>
              </w:rPr>
            </w:pPr>
            <w:r>
              <w:t>3</w:t>
            </w:r>
          </w:p>
        </w:tc>
        <w:tc>
          <w:tcPr>
            <w:tcW w:w="3812" w:type="dxa"/>
            <w:tcBorders>
              <w:top w:val="single" w:sz="4" w:space="0" w:color="auto"/>
            </w:tcBorders>
            <w:tcMar>
              <w:top w:w="80" w:type="dxa"/>
              <w:left w:w="90" w:type="dxa"/>
              <w:bottom w:w="80" w:type="dxa"/>
              <w:right w:w="90" w:type="dxa"/>
            </w:tcMar>
            <w:vAlign w:val="center"/>
          </w:tcPr>
          <w:p w14:paraId="51535B7D" w14:textId="77777777">
            <w:pPr>
              <w:spacing w:after="0" w:line="360" w:lineRule="auto"/>
              <w:rPr>
                <w:rFonts w:cs="Times New Roman"/>
              </w:rPr>
            </w:pPr>
            <w:r>
              <w:t>0.519</w:t>
            </w:r>
          </w:p>
        </w:tc>
      </w:tr>
      <w:tr w14:paraId="79DC56E4"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F37FDF4" w14:textId="77777777">
            <w:pPr>
              <w:spacing w:after="0" w:line="360" w:lineRule="auto"/>
              <w:rPr>
                <w:rFonts w:cs="Times New Roman"/>
              </w:rPr>
            </w:pPr>
            <w:r>
              <w:t>Marital status</w:t>
            </w:r>
          </w:p>
        </w:tc>
        <w:tc>
          <w:tcPr>
            <w:tcW w:w="3812" w:type="dxa"/>
            <w:tcBorders>
              <w:top w:val="single" w:sz="4" w:space="0" w:color="auto"/>
            </w:tcBorders>
            <w:tcMar>
              <w:top w:w="80" w:type="dxa"/>
              <w:left w:w="90" w:type="dxa"/>
              <w:bottom w:w="80" w:type="dxa"/>
              <w:right w:w="90" w:type="dxa"/>
            </w:tcMar>
            <w:vAlign w:val="center"/>
          </w:tcPr>
          <w:p w14:paraId="521673FF" w14:textId="77777777">
            <w:pPr>
              <w:spacing w:after="0" w:line="360" w:lineRule="auto"/>
              <w:rPr>
                <w:rFonts w:cs="Times New Roman"/>
              </w:rPr>
            </w:pPr>
            <w:r>
              <w:t>0.70</w:t>
            </w:r>
          </w:p>
        </w:tc>
        <w:tc>
          <w:tcPr>
            <w:tcW w:w="3812" w:type="dxa"/>
            <w:tcBorders>
              <w:top w:val="single" w:sz="4" w:space="0" w:color="auto"/>
            </w:tcBorders>
            <w:tcMar>
              <w:top w:w="80" w:type="dxa"/>
              <w:left w:w="90" w:type="dxa"/>
              <w:bottom w:w="80" w:type="dxa"/>
              <w:right w:w="90" w:type="dxa"/>
            </w:tcMar>
            <w:vAlign w:val="center"/>
          </w:tcPr>
          <w:p w14:paraId="426CEF4E" w14:textId="77777777">
            <w:pPr>
              <w:spacing w:after="0" w:line="360" w:lineRule="auto"/>
              <w:rPr>
                <w:rFonts w:cs="Times New Roman"/>
              </w:rPr>
            </w:pPr>
            <w:r>
              <w:t>2</w:t>
            </w:r>
          </w:p>
        </w:tc>
        <w:tc>
          <w:tcPr>
            <w:tcW w:w="3812" w:type="dxa"/>
            <w:tcBorders>
              <w:top w:val="single" w:sz="4" w:space="0" w:color="auto"/>
            </w:tcBorders>
            <w:tcMar>
              <w:top w:w="80" w:type="dxa"/>
              <w:left w:w="90" w:type="dxa"/>
              <w:bottom w:w="80" w:type="dxa"/>
              <w:right w:w="90" w:type="dxa"/>
            </w:tcMar>
            <w:vAlign w:val="center"/>
          </w:tcPr>
          <w:p w14:paraId="68254BDD" w14:textId="77777777">
            <w:pPr>
              <w:spacing w:after="0" w:line="360" w:lineRule="auto"/>
              <w:rPr>
                <w:rFonts w:cs="Times New Roman"/>
              </w:rPr>
            </w:pPr>
            <w:r>
              <w:t>0.703</w:t>
            </w:r>
          </w:p>
        </w:tc>
      </w:tr>
      <w:tr w14:paraId="6E73AE1B"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14FE6177" w14:textId="77777777">
            <w:pPr>
              <w:spacing w:after="0" w:line="360" w:lineRule="auto"/>
              <w:rPr>
                <w:rFonts w:cs="Times New Roman"/>
              </w:rPr>
            </w:pPr>
            <w:r>
              <w:t>Residence</w:t>
            </w:r>
          </w:p>
        </w:tc>
        <w:tc>
          <w:tcPr>
            <w:tcW w:w="3812" w:type="dxa"/>
            <w:tcBorders>
              <w:top w:val="single" w:sz="4" w:space="0" w:color="auto"/>
            </w:tcBorders>
            <w:tcMar>
              <w:top w:w="80" w:type="dxa"/>
              <w:left w:w="90" w:type="dxa"/>
              <w:bottom w:w="80" w:type="dxa"/>
              <w:right w:w="90" w:type="dxa"/>
            </w:tcMar>
            <w:vAlign w:val="center"/>
          </w:tcPr>
          <w:p w14:paraId="7DEDD6C9" w14:textId="77777777">
            <w:pPr>
              <w:spacing w:after="0" w:line="360" w:lineRule="auto"/>
              <w:rPr>
                <w:rFonts w:cs="Times New Roman"/>
              </w:rPr>
            </w:pPr>
            <w:r>
              <w:t>0.90</w:t>
            </w:r>
          </w:p>
        </w:tc>
        <w:tc>
          <w:tcPr>
            <w:tcW w:w="3812" w:type="dxa"/>
            <w:tcBorders>
              <w:top w:val="single" w:sz="4" w:space="0" w:color="auto"/>
            </w:tcBorders>
            <w:tcMar>
              <w:top w:w="80" w:type="dxa"/>
              <w:left w:w="90" w:type="dxa"/>
              <w:bottom w:w="80" w:type="dxa"/>
              <w:right w:w="90" w:type="dxa"/>
            </w:tcMar>
            <w:vAlign w:val="center"/>
          </w:tcPr>
          <w:p w14:paraId="2855E4F1" w14:textId="77777777">
            <w:pPr>
              <w:spacing w:after="0" w:line="360" w:lineRule="auto"/>
              <w:rPr>
                <w:rFonts w:cs="Times New Roman"/>
              </w:rPr>
            </w:pPr>
            <w:r>
              <w:t>1</w:t>
            </w:r>
          </w:p>
        </w:tc>
        <w:tc>
          <w:tcPr>
            <w:tcW w:w="3812" w:type="dxa"/>
            <w:tcBorders>
              <w:top w:val="single" w:sz="4" w:space="0" w:color="auto"/>
            </w:tcBorders>
            <w:tcMar>
              <w:top w:w="80" w:type="dxa"/>
              <w:left w:w="90" w:type="dxa"/>
              <w:bottom w:w="80" w:type="dxa"/>
              <w:right w:w="90" w:type="dxa"/>
            </w:tcMar>
            <w:vAlign w:val="center"/>
          </w:tcPr>
          <w:p w14:paraId="023CB836" w14:textId="77777777">
            <w:pPr>
              <w:spacing w:after="0" w:line="360" w:lineRule="auto"/>
              <w:rPr>
                <w:rFonts w:cs="Times New Roman"/>
              </w:rPr>
            </w:pPr>
            <w:r>
              <w:t>0.342</w:t>
            </w:r>
          </w:p>
        </w:tc>
      </w:tr>
      <w:tr w14:paraId="03BC2BB9"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6EB2E61" w14:textId="77777777">
            <w:pPr>
              <w:spacing w:after="0" w:line="360" w:lineRule="auto"/>
              <w:rPr>
                <w:rFonts w:cs="Times New Roman"/>
              </w:rPr>
            </w:pPr>
            <w:r>
              <w:t>Smoking status</w:t>
            </w:r>
          </w:p>
        </w:tc>
        <w:tc>
          <w:tcPr>
            <w:tcW w:w="3812" w:type="dxa"/>
            <w:tcBorders>
              <w:top w:val="single" w:sz="4" w:space="0" w:color="auto"/>
            </w:tcBorders>
            <w:tcMar>
              <w:top w:w="80" w:type="dxa"/>
              <w:left w:w="90" w:type="dxa"/>
              <w:bottom w:w="80" w:type="dxa"/>
              <w:right w:w="90" w:type="dxa"/>
            </w:tcMar>
            <w:vAlign w:val="center"/>
          </w:tcPr>
          <w:p w14:paraId="675F37A5" w14:textId="77777777">
            <w:pPr>
              <w:spacing w:after="0" w:line="360" w:lineRule="auto"/>
              <w:rPr>
                <w:rFonts w:cs="Times New Roman"/>
              </w:rPr>
            </w:pPr>
            <w:r>
              <w:t>0.69</w:t>
            </w:r>
          </w:p>
        </w:tc>
        <w:tc>
          <w:tcPr>
            <w:tcW w:w="3812" w:type="dxa"/>
            <w:tcBorders>
              <w:top w:val="single" w:sz="4" w:space="0" w:color="auto"/>
            </w:tcBorders>
            <w:tcMar>
              <w:top w:w="80" w:type="dxa"/>
              <w:left w:w="90" w:type="dxa"/>
              <w:bottom w:w="80" w:type="dxa"/>
              <w:right w:w="90" w:type="dxa"/>
            </w:tcMar>
            <w:vAlign w:val="center"/>
          </w:tcPr>
          <w:p w14:paraId="4AE6B12C" w14:textId="77777777">
            <w:pPr>
              <w:spacing w:after="0" w:line="360" w:lineRule="auto"/>
              <w:rPr>
                <w:rFonts w:cs="Times New Roman"/>
              </w:rPr>
            </w:pPr>
            <w:r>
              <w:t>2</w:t>
            </w:r>
          </w:p>
        </w:tc>
        <w:tc>
          <w:tcPr>
            <w:tcW w:w="3812" w:type="dxa"/>
            <w:tcBorders>
              <w:top w:val="single" w:sz="4" w:space="0" w:color="auto"/>
            </w:tcBorders>
            <w:tcMar>
              <w:top w:w="80" w:type="dxa"/>
              <w:left w:w="90" w:type="dxa"/>
              <w:bottom w:w="80" w:type="dxa"/>
              <w:right w:w="90" w:type="dxa"/>
            </w:tcMar>
            <w:vAlign w:val="center"/>
          </w:tcPr>
          <w:p w14:paraId="0F27C4F9" w14:textId="77777777">
            <w:pPr>
              <w:spacing w:after="0" w:line="360" w:lineRule="auto"/>
              <w:rPr>
                <w:rFonts w:cs="Times New Roman"/>
              </w:rPr>
            </w:pPr>
            <w:r>
              <w:t>0.707</w:t>
            </w:r>
          </w:p>
        </w:tc>
      </w:tr>
      <w:tr w14:paraId="2604A785"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64E61293" w14:textId="77777777">
            <w:pPr>
              <w:spacing w:after="0" w:line="360" w:lineRule="auto"/>
              <w:rPr>
                <w:rFonts w:cs="Times New Roman"/>
              </w:rPr>
            </w:pPr>
            <w:r>
              <w:t>Alcohol consumption</w:t>
            </w:r>
          </w:p>
        </w:tc>
        <w:tc>
          <w:tcPr>
            <w:tcW w:w="3812" w:type="dxa"/>
            <w:tcBorders>
              <w:top w:val="single" w:sz="4" w:space="0" w:color="auto"/>
            </w:tcBorders>
            <w:tcMar>
              <w:top w:w="80" w:type="dxa"/>
              <w:left w:w="90" w:type="dxa"/>
              <w:bottom w:w="80" w:type="dxa"/>
              <w:right w:w="90" w:type="dxa"/>
            </w:tcMar>
            <w:vAlign w:val="center"/>
          </w:tcPr>
          <w:p w14:paraId="69637E59" w14:textId="77777777">
            <w:pPr>
              <w:spacing w:after="0" w:line="360" w:lineRule="auto"/>
              <w:rPr>
                <w:rFonts w:cs="Times New Roman"/>
              </w:rPr>
            </w:pPr>
            <w:r>
              <w:t>2.70</w:t>
            </w:r>
          </w:p>
        </w:tc>
        <w:tc>
          <w:tcPr>
            <w:tcW w:w="3812" w:type="dxa"/>
            <w:tcBorders>
              <w:top w:val="single" w:sz="4" w:space="0" w:color="auto"/>
            </w:tcBorders>
            <w:tcMar>
              <w:top w:w="80" w:type="dxa"/>
              <w:left w:w="90" w:type="dxa"/>
              <w:bottom w:w="80" w:type="dxa"/>
              <w:right w:w="90" w:type="dxa"/>
            </w:tcMar>
            <w:vAlign w:val="center"/>
          </w:tcPr>
          <w:p w14:paraId="28F2FA38" w14:textId="77777777">
            <w:pPr>
              <w:spacing w:after="0" w:line="360" w:lineRule="auto"/>
              <w:rPr>
                <w:rFonts w:cs="Times New Roman"/>
              </w:rPr>
            </w:pPr>
            <w:r>
              <w:t>2</w:t>
            </w:r>
          </w:p>
        </w:tc>
        <w:tc>
          <w:tcPr>
            <w:tcW w:w="3812" w:type="dxa"/>
            <w:tcBorders>
              <w:top w:val="single" w:sz="4" w:space="0" w:color="auto"/>
            </w:tcBorders>
            <w:tcMar>
              <w:top w:w="80" w:type="dxa"/>
              <w:left w:w="90" w:type="dxa"/>
              <w:bottom w:w="80" w:type="dxa"/>
              <w:right w:w="90" w:type="dxa"/>
            </w:tcMar>
            <w:vAlign w:val="center"/>
          </w:tcPr>
          <w:p w14:paraId="0C7600AD" w14:textId="77777777">
            <w:pPr>
              <w:spacing w:after="0" w:line="360" w:lineRule="auto"/>
              <w:rPr>
                <w:rFonts w:cs="Times New Roman"/>
              </w:rPr>
            </w:pPr>
            <w:r>
              <w:t>0.259</w:t>
            </w:r>
          </w:p>
        </w:tc>
      </w:tr>
      <w:tr w14:paraId="27246CF1"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1B9B5569" w14:textId="77777777">
            <w:pPr>
              <w:spacing w:after="0" w:line="360" w:lineRule="auto"/>
              <w:rPr>
                <w:rFonts w:cs="Times New Roman"/>
              </w:rPr>
            </w:pPr>
            <w:r>
              <w:t>BMI category</w:t>
            </w:r>
          </w:p>
        </w:tc>
        <w:tc>
          <w:tcPr>
            <w:tcW w:w="3812" w:type="dxa"/>
            <w:tcBorders>
              <w:top w:val="single" w:sz="4" w:space="0" w:color="auto"/>
            </w:tcBorders>
            <w:tcMar>
              <w:top w:w="80" w:type="dxa"/>
              <w:left w:w="90" w:type="dxa"/>
              <w:bottom w:w="80" w:type="dxa"/>
              <w:right w:w="90" w:type="dxa"/>
            </w:tcMar>
            <w:vAlign w:val="center"/>
          </w:tcPr>
          <w:p w14:paraId="31286A8C" w14:textId="77777777">
            <w:pPr>
              <w:spacing w:after="0" w:line="360" w:lineRule="auto"/>
              <w:rPr>
                <w:rFonts w:cs="Times New Roman"/>
              </w:rPr>
            </w:pPr>
            <w:r>
              <w:t>1.15</w:t>
            </w:r>
          </w:p>
        </w:tc>
        <w:tc>
          <w:tcPr>
            <w:tcW w:w="3812" w:type="dxa"/>
            <w:tcBorders>
              <w:top w:val="single" w:sz="4" w:space="0" w:color="auto"/>
            </w:tcBorders>
            <w:tcMar>
              <w:top w:w="80" w:type="dxa"/>
              <w:left w:w="90" w:type="dxa"/>
              <w:bottom w:w="80" w:type="dxa"/>
              <w:right w:w="90" w:type="dxa"/>
            </w:tcMar>
            <w:vAlign w:val="center"/>
          </w:tcPr>
          <w:p w14:paraId="768C48AF" w14:textId="77777777">
            <w:pPr>
              <w:spacing w:after="0" w:line="360" w:lineRule="auto"/>
              <w:rPr>
                <w:rFonts w:cs="Times New Roman"/>
              </w:rPr>
            </w:pPr>
            <w:r>
              <w:t>3</w:t>
            </w:r>
          </w:p>
        </w:tc>
        <w:tc>
          <w:tcPr>
            <w:tcW w:w="3812" w:type="dxa"/>
            <w:tcBorders>
              <w:top w:val="single" w:sz="4" w:space="0" w:color="auto"/>
            </w:tcBorders>
            <w:tcMar>
              <w:top w:w="80" w:type="dxa"/>
              <w:left w:w="90" w:type="dxa"/>
              <w:bottom w:w="80" w:type="dxa"/>
              <w:right w:w="90" w:type="dxa"/>
            </w:tcMar>
            <w:vAlign w:val="center"/>
          </w:tcPr>
          <w:p w14:paraId="7ECD5AE1" w14:textId="77777777">
            <w:pPr>
              <w:spacing w:after="0" w:line="360" w:lineRule="auto"/>
              <w:rPr>
                <w:rFonts w:cs="Times New Roman"/>
              </w:rPr>
            </w:pPr>
            <w:r>
              <w:t>0.765</w:t>
            </w:r>
          </w:p>
        </w:tc>
      </w:tr>
      <w:tr w14:paraId="614B309D"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B740F20" w14:textId="77777777">
            <w:pPr>
              <w:spacing w:after="0" w:line="360" w:lineRule="auto"/>
              <w:rPr>
                <w:rFonts w:cs="Times New Roman"/>
              </w:rPr>
            </w:pPr>
            <w:r>
              <w:t>Any selected chronic disease</w:t>
            </w:r>
          </w:p>
        </w:tc>
        <w:tc>
          <w:tcPr>
            <w:tcW w:w="3812" w:type="dxa"/>
            <w:tcBorders>
              <w:top w:val="single" w:sz="4" w:space="0" w:color="auto"/>
            </w:tcBorders>
            <w:tcMar>
              <w:top w:w="80" w:type="dxa"/>
              <w:left w:w="90" w:type="dxa"/>
              <w:bottom w:w="80" w:type="dxa"/>
              <w:right w:w="90" w:type="dxa"/>
            </w:tcMar>
            <w:vAlign w:val="center"/>
          </w:tcPr>
          <w:p w14:paraId="6E751397" w14:textId="77777777">
            <w:pPr>
              <w:spacing w:after="0" w:line="360" w:lineRule="auto"/>
              <w:rPr>
                <w:rFonts w:cs="Times New Roman"/>
              </w:rPr>
            </w:pPr>
            <w:r>
              <w:t>0.10</w:t>
            </w:r>
          </w:p>
        </w:tc>
        <w:tc>
          <w:tcPr>
            <w:tcW w:w="3812" w:type="dxa"/>
            <w:tcBorders>
              <w:top w:val="single" w:sz="4" w:space="0" w:color="auto"/>
            </w:tcBorders>
            <w:tcMar>
              <w:top w:w="80" w:type="dxa"/>
              <w:left w:w="90" w:type="dxa"/>
              <w:bottom w:w="80" w:type="dxa"/>
              <w:right w:w="90" w:type="dxa"/>
            </w:tcMar>
            <w:vAlign w:val="center"/>
          </w:tcPr>
          <w:p w14:paraId="1C7D8750" w14:textId="77777777">
            <w:pPr>
              <w:spacing w:after="0" w:line="360" w:lineRule="auto"/>
              <w:rPr>
                <w:rFonts w:cs="Times New Roman"/>
              </w:rPr>
            </w:pPr>
            <w:r>
              <w:t>1</w:t>
            </w:r>
          </w:p>
        </w:tc>
        <w:tc>
          <w:tcPr>
            <w:tcW w:w="3812" w:type="dxa"/>
            <w:tcBorders>
              <w:top w:val="single" w:sz="4" w:space="0" w:color="auto"/>
            </w:tcBorders>
            <w:tcMar>
              <w:top w:w="80" w:type="dxa"/>
              <w:left w:w="90" w:type="dxa"/>
              <w:bottom w:w="80" w:type="dxa"/>
              <w:right w:w="90" w:type="dxa"/>
            </w:tcMar>
            <w:vAlign w:val="center"/>
          </w:tcPr>
          <w:p w14:paraId="16BCBA7E" w14:textId="77777777">
            <w:pPr>
              <w:spacing w:after="0" w:line="360" w:lineRule="auto"/>
              <w:rPr>
                <w:rFonts w:cs="Times New Roman"/>
              </w:rPr>
            </w:pPr>
            <w:r>
              <w:t>0.754</w:t>
            </w:r>
          </w:p>
        </w:tc>
      </w:tr>
      <w:tr w14:paraId="6830F68F"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1C94E3C2" w14:textId="77777777">
            <w:pPr>
              <w:spacing w:after="0" w:line="360" w:lineRule="auto"/>
              <w:rPr>
                <w:rFonts w:cs="Times New Roman"/>
              </w:rPr>
            </w:pPr>
            <w:r>
              <w:t>Daytime napping</w:t>
            </w:r>
          </w:p>
        </w:tc>
        <w:tc>
          <w:tcPr>
            <w:tcW w:w="3812" w:type="dxa"/>
            <w:tcBorders>
              <w:top w:val="single" w:sz="4" w:space="0" w:color="auto"/>
            </w:tcBorders>
            <w:tcMar>
              <w:top w:w="80" w:type="dxa"/>
              <w:left w:w="90" w:type="dxa"/>
              <w:bottom w:w="80" w:type="dxa"/>
              <w:right w:w="90" w:type="dxa"/>
            </w:tcMar>
            <w:vAlign w:val="center"/>
          </w:tcPr>
          <w:p w14:paraId="16F25276" w14:textId="77777777">
            <w:pPr>
              <w:spacing w:after="0" w:line="360" w:lineRule="auto"/>
              <w:rPr>
                <w:rFonts w:cs="Times New Roman"/>
              </w:rPr>
            </w:pPr>
            <w:r>
              <w:t>0.07</w:t>
            </w:r>
          </w:p>
        </w:tc>
        <w:tc>
          <w:tcPr>
            <w:tcW w:w="3812" w:type="dxa"/>
            <w:tcBorders>
              <w:top w:val="single" w:sz="4" w:space="0" w:color="auto"/>
            </w:tcBorders>
            <w:tcMar>
              <w:top w:w="80" w:type="dxa"/>
              <w:left w:w="90" w:type="dxa"/>
              <w:bottom w:w="80" w:type="dxa"/>
              <w:right w:w="90" w:type="dxa"/>
            </w:tcMar>
            <w:vAlign w:val="center"/>
          </w:tcPr>
          <w:p w14:paraId="69522932" w14:textId="77777777">
            <w:pPr>
              <w:spacing w:after="0" w:line="360" w:lineRule="auto"/>
              <w:rPr>
                <w:rFonts w:cs="Times New Roman"/>
              </w:rPr>
            </w:pPr>
            <w:r>
              <w:t>1</w:t>
            </w:r>
          </w:p>
        </w:tc>
        <w:tc>
          <w:tcPr>
            <w:tcW w:w="3812" w:type="dxa"/>
            <w:tcBorders>
              <w:top w:val="single" w:sz="4" w:space="0" w:color="auto"/>
            </w:tcBorders>
            <w:tcMar>
              <w:top w:w="80" w:type="dxa"/>
              <w:left w:w="90" w:type="dxa"/>
              <w:bottom w:w="80" w:type="dxa"/>
              <w:right w:w="90" w:type="dxa"/>
            </w:tcMar>
            <w:vAlign w:val="center"/>
          </w:tcPr>
          <w:p w14:paraId="10034313" w14:textId="77777777">
            <w:pPr>
              <w:spacing w:after="0" w:line="360" w:lineRule="auto"/>
              <w:rPr>
                <w:rFonts w:cs="Times New Roman"/>
              </w:rPr>
            </w:pPr>
            <w:r>
              <w:t>0.795</w:t>
            </w:r>
          </w:p>
        </w:tc>
      </w:tr>
      <w:tr w14:paraId="4CCA99DB" w14:textId="77777777">
        <w:trPr>
          <w:cantSplit/>
          <w:jc w:val="center"/>
        </w:trPr>
        <w:tc>
          <w:tcPr>
            <w:tcW w:w="3812" w:type="dxa"/>
            <w:tcBorders>
              <w:top w:val="single" w:sz="4" w:space="0" w:color="auto"/>
            </w:tcBorders>
            <w:tcMar>
              <w:top w:w="80" w:type="dxa"/>
              <w:left w:w="90" w:type="dxa"/>
              <w:bottom w:w="80" w:type="dxa"/>
              <w:right w:w="90" w:type="dxa"/>
            </w:tcMar>
            <w:vAlign w:val="center"/>
          </w:tcPr>
          <w:p w14:paraId="396FB0CE" w14:textId="77777777">
            <w:pPr>
              <w:spacing w:after="0" w:line="360" w:lineRule="auto"/>
              <w:rPr>
                <w:rFonts w:cs="Times New Roman"/>
              </w:rPr>
            </w:pPr>
            <w:r>
              <w:t>Global test</w:t>
            </w:r>
          </w:p>
        </w:tc>
        <w:tc>
          <w:tcPr>
            <w:tcW w:w="3812" w:type="dxa"/>
            <w:tcBorders>
              <w:top w:val="single" w:sz="4" w:space="0" w:color="auto"/>
            </w:tcBorders>
            <w:tcMar>
              <w:top w:w="80" w:type="dxa"/>
              <w:left w:w="90" w:type="dxa"/>
              <w:bottom w:w="80" w:type="dxa"/>
              <w:right w:w="90" w:type="dxa"/>
            </w:tcMar>
            <w:vAlign w:val="center"/>
          </w:tcPr>
          <w:p w14:paraId="0CDE950C" w14:textId="77777777">
            <w:pPr>
              <w:spacing w:after="0" w:line="360" w:lineRule="auto"/>
              <w:rPr>
                <w:rFonts w:cs="Times New Roman"/>
              </w:rPr>
            </w:pPr>
            <w:r>
              <w:t>18.41</w:t>
            </w:r>
          </w:p>
        </w:tc>
        <w:tc>
          <w:tcPr>
            <w:tcW w:w="3812" w:type="dxa"/>
            <w:tcBorders>
              <w:top w:val="single" w:sz="4" w:space="0" w:color="auto"/>
            </w:tcBorders>
            <w:tcMar>
              <w:top w:w="80" w:type="dxa"/>
              <w:left w:w="90" w:type="dxa"/>
              <w:bottom w:w="80" w:type="dxa"/>
              <w:right w:w="90" w:type="dxa"/>
            </w:tcMar>
            <w:vAlign w:val="center"/>
          </w:tcPr>
          <w:p w14:paraId="5208A867" w14:textId="77777777">
            <w:pPr>
              <w:spacing w:after="0" w:line="360" w:lineRule="auto"/>
              <w:rPr>
                <w:rFonts w:cs="Times New Roman"/>
              </w:rPr>
            </w:pPr>
            <w:r>
              <w:t>22</w:t>
            </w:r>
          </w:p>
        </w:tc>
        <w:tc>
          <w:tcPr>
            <w:tcW w:w="3812" w:type="dxa"/>
            <w:tcBorders>
              <w:top w:val="single" w:sz="4" w:space="0" w:color="auto"/>
            </w:tcBorders>
            <w:tcMar>
              <w:top w:w="80" w:type="dxa"/>
              <w:left w:w="90" w:type="dxa"/>
              <w:bottom w:w="80" w:type="dxa"/>
              <w:right w:w="90" w:type="dxa"/>
            </w:tcMar>
            <w:vAlign w:val="center"/>
          </w:tcPr>
          <w:p w14:paraId="3131565A" w14:textId="77777777">
            <w:pPr>
              <w:spacing w:after="0" w:line="360" w:lineRule="auto"/>
              <w:rPr>
                <w:rFonts w:cs="Times New Roman"/>
              </w:rPr>
            </w:pPr>
            <w:r>
              <w:t>0.681</w:t>
            </w:r>
          </w:p>
        </w:tc>
      </w:tr>
    </w:tbl>
    <w:p w14:paraId="137D3443" w14:textId="77777777">
      <w:pPr>
        <w:spacing w:after="0" w:line="360" w:lineRule="auto"/>
        <w:rPr>
          <w:rFonts w:cs="Times New Roman"/>
        </w:rPr>
      </w:pPr>
      <w:r>
        <w:t>Scaled Schoenfeld residuals showed no evidence against proportional hazards for the joint exposure or for the model globally. Age had an isolated term-specific signal; allowing the age coefficient to vary with log time left the joint-exposure estimates essentially unchanged (Table S9).</w:t>
      </w:r>
    </w:p>
    <w:p w14:paraId="454AAFAD" w14:textId="77777777">
      <w:pPr>
        <w:pStyle w:val="21"/>
        <w:spacing w:before="0" w:after="0" w:line="360" w:lineRule="auto"/>
        <w:rPr>
          <w:rFonts w:ascii="Times New Roman" w:hAnsi="Times New Roman" w:cs="Times New Roman"/>
        </w:rPr>
      </w:pPr>
      <w:r>
        <w:t>Table S9. Sensitivity analyses for the joint sleep-activity exposure</w:t>
      </w:r>
    </w:p>
    <w:p w14:paraId="5D4268AC" w14:textId="77777777">
      <w:pPr>
        <w:spacing w:after="0" w:line="360" w:lineRule="auto"/>
        <w:rPr>
          <w:rFonts w:cs="Times New Roman"/>
        </w:rPr>
      </w:pPr>
      <w:r>
        <w:t>All entries are fully adjusted HRs (95% CIs) relative to optimal sleep plus sufficient physical activity.</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6"/>
        <w:gridCol w:w="2005"/>
        <w:gridCol w:w="2027"/>
        <w:gridCol w:w="2011"/>
        <w:gridCol w:w="2027"/>
        <w:gridCol w:w="2011"/>
        <w:gridCol w:w="2027"/>
      </w:tblGrid>
      <w:tr w14:paraId="173533AE" w14:textId="77777777">
        <w:trPr>
          <w:cantSplit/>
          <w:tblHeader/>
          <w:jc w:val="center"/>
        </w:trPr>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57B66CBE" w14:textId="77777777">
            <w:pPr>
              <w:spacing w:after="0" w:line="360" w:lineRule="auto"/>
              <w:rPr>
                <w:rFonts w:cs="Times New Roman"/>
              </w:rPr>
            </w:pPr>
            <w:r>
              <w:t>Analysis</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0C76A233" w14:textId="77777777">
            <w:pPr>
              <w:spacing w:after="0" w:line="360" w:lineRule="auto"/>
              <w:rPr>
                <w:rFonts w:cs="Times New Roman"/>
              </w:rPr>
            </w:pPr>
            <w:r>
              <w:t>n / events / person-years</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E392497" w14:textId="77777777">
            <w:pPr>
              <w:spacing w:after="0" w:line="360" w:lineRule="auto"/>
              <w:rPr>
                <w:rFonts w:cs="Times New Roman"/>
              </w:rPr>
            </w:pPr>
            <w:r>
              <w:t>Optimal + insufficient</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13D9930" w14:textId="77777777">
            <w:pPr>
              <w:spacing w:after="0" w:line="360" w:lineRule="auto"/>
              <w:rPr>
                <w:rFonts w:cs="Times New Roman"/>
              </w:rPr>
            </w:pPr>
            <w:r>
              <w:t>Short + sufficient</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32A823B" w14:textId="77777777">
            <w:pPr>
              <w:spacing w:after="0" w:line="360" w:lineRule="auto"/>
              <w:rPr>
                <w:rFonts w:cs="Times New Roman"/>
              </w:rPr>
            </w:pPr>
            <w:r>
              <w:t>Short + insufficient</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30D2E953" w14:textId="77777777">
            <w:pPr>
              <w:spacing w:after="0" w:line="360" w:lineRule="auto"/>
              <w:rPr>
                <w:rFonts w:cs="Times New Roman"/>
              </w:rPr>
            </w:pPr>
            <w:r>
              <w:t>Long + sufficient</w:t>
            </w:r>
          </w:p>
        </w:tc>
        <w:tc>
          <w:tcPr>
            <w:tcW w:w="2179"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64DF177" w14:textId="77777777">
            <w:pPr>
              <w:spacing w:after="0" w:line="360" w:lineRule="auto"/>
              <w:rPr>
                <w:rFonts w:cs="Times New Roman"/>
              </w:rPr>
            </w:pPr>
            <w:r>
              <w:t>Long + insufficient</w:t>
            </w:r>
          </w:p>
        </w:tc>
      </w:tr>
      <w:tr w14:paraId="2138754C"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6F0C5EB1" w14:textId="77777777">
            <w:pPr>
              <w:spacing w:after="0" w:line="360" w:lineRule="auto"/>
              <w:rPr>
                <w:rFonts w:cs="Times New Roman"/>
              </w:rPr>
            </w:pPr>
            <w:r>
              <w:t>Primary event-time assignment</w:t>
            </w:r>
          </w:p>
        </w:tc>
        <w:tc>
          <w:tcPr>
            <w:tcW w:w="2179" w:type="dxa"/>
            <w:tcBorders>
              <w:top w:val="single" w:sz="4" w:space="0" w:color="auto"/>
            </w:tcBorders>
            <w:tcMar>
              <w:top w:w="80" w:type="dxa"/>
              <w:left w:w="90" w:type="dxa"/>
              <w:bottom w:w="80" w:type="dxa"/>
              <w:right w:w="90" w:type="dxa"/>
            </w:tcMar>
            <w:vAlign w:val="center"/>
          </w:tcPr>
          <w:p w14:paraId="4899AD41" w14:textId="77777777">
            <w:pPr>
              <w:spacing w:after="0" w:line="360" w:lineRule="auto"/>
              <w:rPr>
                <w:rFonts w:cs="Times New Roman"/>
              </w:rPr>
            </w:pPr>
            <w:r>
              <w:t>4,845 / 456 / 38,604.2</w:t>
            </w:r>
          </w:p>
        </w:tc>
        <w:tc>
          <w:tcPr>
            <w:tcW w:w="2179" w:type="dxa"/>
            <w:tcBorders>
              <w:top w:val="single" w:sz="4" w:space="0" w:color="auto"/>
            </w:tcBorders>
            <w:tcMar>
              <w:top w:w="80" w:type="dxa"/>
              <w:left w:w="90" w:type="dxa"/>
              <w:bottom w:w="80" w:type="dxa"/>
              <w:right w:w="90" w:type="dxa"/>
            </w:tcMar>
            <w:vAlign w:val="center"/>
          </w:tcPr>
          <w:p w14:paraId="4A986151" w14:textId="77777777">
            <w:pPr>
              <w:spacing w:after="0" w:line="360" w:lineRule="auto"/>
              <w:rPr>
                <w:rFonts w:cs="Times New Roman"/>
              </w:rPr>
            </w:pPr>
            <w:r>
              <w:t>1.19 (0.79-1.79)</w:t>
            </w:r>
          </w:p>
        </w:tc>
        <w:tc>
          <w:tcPr>
            <w:tcW w:w="2179" w:type="dxa"/>
            <w:tcBorders>
              <w:top w:val="single" w:sz="4" w:space="0" w:color="auto"/>
            </w:tcBorders>
            <w:tcMar>
              <w:top w:w="80" w:type="dxa"/>
              <w:left w:w="90" w:type="dxa"/>
              <w:bottom w:w="80" w:type="dxa"/>
              <w:right w:w="90" w:type="dxa"/>
            </w:tcMar>
            <w:vAlign w:val="center"/>
          </w:tcPr>
          <w:p w14:paraId="52DA3DEF" w14:textId="77777777">
            <w:pPr>
              <w:spacing w:after="0" w:line="360" w:lineRule="auto"/>
              <w:rPr>
                <w:rFonts w:cs="Times New Roman"/>
              </w:rPr>
            </w:pPr>
            <w:r>
              <w:t>1.39 (1.09-1.77)</w:t>
            </w:r>
          </w:p>
        </w:tc>
        <w:tc>
          <w:tcPr>
            <w:tcW w:w="2179" w:type="dxa"/>
            <w:tcBorders>
              <w:top w:val="single" w:sz="4" w:space="0" w:color="auto"/>
            </w:tcBorders>
            <w:tcMar>
              <w:top w:w="80" w:type="dxa"/>
              <w:left w:w="90" w:type="dxa"/>
              <w:bottom w:w="80" w:type="dxa"/>
              <w:right w:w="90" w:type="dxa"/>
            </w:tcMar>
            <w:vAlign w:val="center"/>
          </w:tcPr>
          <w:p w14:paraId="1986EE0A" w14:textId="77777777">
            <w:pPr>
              <w:spacing w:after="0" w:line="360" w:lineRule="auto"/>
              <w:rPr>
                <w:rFonts w:cs="Times New Roman"/>
              </w:rPr>
            </w:pPr>
            <w:r>
              <w:t>1.36 (0.92-2.03)</w:t>
            </w:r>
          </w:p>
        </w:tc>
        <w:tc>
          <w:tcPr>
            <w:tcW w:w="2179" w:type="dxa"/>
            <w:tcBorders>
              <w:top w:val="single" w:sz="4" w:space="0" w:color="auto"/>
            </w:tcBorders>
            <w:tcMar>
              <w:top w:w="80" w:type="dxa"/>
              <w:left w:w="90" w:type="dxa"/>
              <w:bottom w:w="80" w:type="dxa"/>
              <w:right w:w="90" w:type="dxa"/>
            </w:tcMar>
            <w:vAlign w:val="center"/>
          </w:tcPr>
          <w:p w14:paraId="6866C4E8" w14:textId="77777777">
            <w:pPr>
              <w:spacing w:after="0" w:line="360" w:lineRule="auto"/>
              <w:rPr>
                <w:rFonts w:cs="Times New Roman"/>
              </w:rPr>
            </w:pPr>
            <w:r>
              <w:t>1.54 (0.91-2.59)</w:t>
            </w:r>
          </w:p>
        </w:tc>
        <w:tc>
          <w:tcPr>
            <w:tcW w:w="2179" w:type="dxa"/>
            <w:tcBorders>
              <w:top w:val="single" w:sz="4" w:space="0" w:color="auto"/>
            </w:tcBorders>
            <w:tcMar>
              <w:top w:w="80" w:type="dxa"/>
              <w:left w:w="90" w:type="dxa"/>
              <w:bottom w:w="80" w:type="dxa"/>
              <w:right w:w="90" w:type="dxa"/>
            </w:tcMar>
            <w:vAlign w:val="center"/>
          </w:tcPr>
          <w:p w14:paraId="499CD8DD" w14:textId="77777777">
            <w:pPr>
              <w:spacing w:after="0" w:line="360" w:lineRule="auto"/>
              <w:rPr>
                <w:rFonts w:cs="Times New Roman"/>
              </w:rPr>
            </w:pPr>
            <w:r>
              <w:t>2.11 (0.94-4.71)</w:t>
            </w:r>
          </w:p>
        </w:tc>
      </w:tr>
      <w:tr w14:paraId="5D4E3899"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0DF8A460" w14:textId="77777777">
            <w:pPr>
              <w:spacing w:after="0" w:line="360" w:lineRule="auto"/>
              <w:rPr>
                <w:rFonts w:cs="Times New Roman"/>
              </w:rPr>
            </w:pPr>
            <w:r>
              <w:t>All events assigned to interval midpoint</w:t>
            </w:r>
          </w:p>
        </w:tc>
        <w:tc>
          <w:tcPr>
            <w:tcW w:w="2179" w:type="dxa"/>
            <w:tcBorders>
              <w:top w:val="single" w:sz="4" w:space="0" w:color="auto"/>
            </w:tcBorders>
            <w:tcMar>
              <w:top w:w="80" w:type="dxa"/>
              <w:left w:w="90" w:type="dxa"/>
              <w:bottom w:w="80" w:type="dxa"/>
              <w:right w:w="90" w:type="dxa"/>
            </w:tcMar>
            <w:vAlign w:val="center"/>
          </w:tcPr>
          <w:p w14:paraId="16C6C075" w14:textId="77777777">
            <w:pPr>
              <w:spacing w:after="0" w:line="360" w:lineRule="auto"/>
              <w:rPr>
                <w:rFonts w:cs="Times New Roman"/>
              </w:rPr>
            </w:pPr>
            <w:r>
              <w:t>4,845 / 456 / 38,520.4</w:t>
            </w:r>
          </w:p>
        </w:tc>
        <w:tc>
          <w:tcPr>
            <w:tcW w:w="2179" w:type="dxa"/>
            <w:tcBorders>
              <w:top w:val="single" w:sz="4" w:space="0" w:color="auto"/>
            </w:tcBorders>
            <w:tcMar>
              <w:top w:w="80" w:type="dxa"/>
              <w:left w:w="90" w:type="dxa"/>
              <w:bottom w:w="80" w:type="dxa"/>
              <w:right w:w="90" w:type="dxa"/>
            </w:tcMar>
            <w:vAlign w:val="center"/>
          </w:tcPr>
          <w:p w14:paraId="61D20A37" w14:textId="77777777">
            <w:pPr>
              <w:spacing w:after="0" w:line="360" w:lineRule="auto"/>
              <w:rPr>
                <w:rFonts w:cs="Times New Roman"/>
              </w:rPr>
            </w:pPr>
            <w:r>
              <w:t>1.18 (0.79-1.78)</w:t>
            </w:r>
          </w:p>
        </w:tc>
        <w:tc>
          <w:tcPr>
            <w:tcW w:w="2179" w:type="dxa"/>
            <w:tcBorders>
              <w:top w:val="single" w:sz="4" w:space="0" w:color="auto"/>
            </w:tcBorders>
            <w:tcMar>
              <w:top w:w="80" w:type="dxa"/>
              <w:left w:w="90" w:type="dxa"/>
              <w:bottom w:w="80" w:type="dxa"/>
              <w:right w:w="90" w:type="dxa"/>
            </w:tcMar>
            <w:vAlign w:val="center"/>
          </w:tcPr>
          <w:p w14:paraId="51DEC548" w14:textId="77777777">
            <w:pPr>
              <w:spacing w:after="0" w:line="360" w:lineRule="auto"/>
              <w:rPr>
                <w:rFonts w:cs="Times New Roman"/>
              </w:rPr>
            </w:pPr>
            <w:r>
              <w:t>1.39 (1.09-1.78)</w:t>
            </w:r>
          </w:p>
        </w:tc>
        <w:tc>
          <w:tcPr>
            <w:tcW w:w="2179" w:type="dxa"/>
            <w:tcBorders>
              <w:top w:val="single" w:sz="4" w:space="0" w:color="auto"/>
            </w:tcBorders>
            <w:tcMar>
              <w:top w:w="80" w:type="dxa"/>
              <w:left w:w="90" w:type="dxa"/>
              <w:bottom w:w="80" w:type="dxa"/>
              <w:right w:w="90" w:type="dxa"/>
            </w:tcMar>
            <w:vAlign w:val="center"/>
          </w:tcPr>
          <w:p w14:paraId="6A434B2C" w14:textId="77777777">
            <w:pPr>
              <w:spacing w:after="0" w:line="360" w:lineRule="auto"/>
              <w:rPr>
                <w:rFonts w:cs="Times New Roman"/>
              </w:rPr>
            </w:pPr>
            <w:r>
              <w:t>1.36 (0.92-2.02)</w:t>
            </w:r>
          </w:p>
        </w:tc>
        <w:tc>
          <w:tcPr>
            <w:tcW w:w="2179" w:type="dxa"/>
            <w:tcBorders>
              <w:top w:val="single" w:sz="4" w:space="0" w:color="auto"/>
            </w:tcBorders>
            <w:tcMar>
              <w:top w:w="80" w:type="dxa"/>
              <w:left w:w="90" w:type="dxa"/>
              <w:bottom w:w="80" w:type="dxa"/>
              <w:right w:w="90" w:type="dxa"/>
            </w:tcMar>
            <w:vAlign w:val="center"/>
          </w:tcPr>
          <w:p w14:paraId="32A7C607" w14:textId="77777777">
            <w:pPr>
              <w:spacing w:after="0" w:line="360" w:lineRule="auto"/>
              <w:rPr>
                <w:rFonts w:cs="Times New Roman"/>
              </w:rPr>
            </w:pPr>
            <w:r>
              <w:t>1.53 (0.91-2.58)</w:t>
            </w:r>
          </w:p>
        </w:tc>
        <w:tc>
          <w:tcPr>
            <w:tcW w:w="2179" w:type="dxa"/>
            <w:tcBorders>
              <w:top w:val="single" w:sz="4" w:space="0" w:color="auto"/>
            </w:tcBorders>
            <w:tcMar>
              <w:top w:w="80" w:type="dxa"/>
              <w:left w:w="90" w:type="dxa"/>
              <w:bottom w:w="80" w:type="dxa"/>
              <w:right w:w="90" w:type="dxa"/>
            </w:tcMar>
            <w:vAlign w:val="center"/>
          </w:tcPr>
          <w:p w14:paraId="6964DBB9" w14:textId="77777777">
            <w:pPr>
              <w:spacing w:after="0" w:line="360" w:lineRule="auto"/>
              <w:rPr>
                <w:rFonts w:cs="Times New Roman"/>
              </w:rPr>
            </w:pPr>
            <w:r>
              <w:t>2.12 (0.95-4.74)</w:t>
            </w:r>
          </w:p>
        </w:tc>
      </w:tr>
      <w:tr w14:paraId="6697C8E0"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1CDE311B" w14:textId="77777777">
            <w:pPr>
              <w:spacing w:after="0" w:line="360" w:lineRule="auto"/>
              <w:rPr>
                <w:rFonts w:cs="Times New Roman"/>
              </w:rPr>
            </w:pPr>
            <w:r>
              <w:t>Events assigned to first positive visit</w:t>
            </w:r>
          </w:p>
        </w:tc>
        <w:tc>
          <w:tcPr>
            <w:tcW w:w="2179" w:type="dxa"/>
            <w:tcBorders>
              <w:top w:val="single" w:sz="4" w:space="0" w:color="auto"/>
            </w:tcBorders>
            <w:tcMar>
              <w:top w:w="80" w:type="dxa"/>
              <w:left w:w="90" w:type="dxa"/>
              <w:bottom w:w="80" w:type="dxa"/>
              <w:right w:w="90" w:type="dxa"/>
            </w:tcMar>
            <w:vAlign w:val="center"/>
          </w:tcPr>
          <w:p w14:paraId="130EA563" w14:textId="77777777">
            <w:pPr>
              <w:spacing w:after="0" w:line="360" w:lineRule="auto"/>
              <w:rPr>
                <w:rFonts w:cs="Times New Roman"/>
              </w:rPr>
            </w:pPr>
            <w:r>
              <w:t>4,845 / 456 / 39,171.2</w:t>
            </w:r>
          </w:p>
        </w:tc>
        <w:tc>
          <w:tcPr>
            <w:tcW w:w="2179" w:type="dxa"/>
            <w:tcBorders>
              <w:top w:val="single" w:sz="4" w:space="0" w:color="auto"/>
            </w:tcBorders>
            <w:tcMar>
              <w:top w:w="80" w:type="dxa"/>
              <w:left w:w="90" w:type="dxa"/>
              <w:bottom w:w="80" w:type="dxa"/>
              <w:right w:w="90" w:type="dxa"/>
            </w:tcMar>
            <w:vAlign w:val="center"/>
          </w:tcPr>
          <w:p w14:paraId="33EB92DE" w14:textId="77777777">
            <w:pPr>
              <w:spacing w:after="0" w:line="360" w:lineRule="auto"/>
              <w:rPr>
                <w:rFonts w:cs="Times New Roman"/>
              </w:rPr>
            </w:pPr>
            <w:r>
              <w:t>1.22 (0.81-1.84)</w:t>
            </w:r>
          </w:p>
        </w:tc>
        <w:tc>
          <w:tcPr>
            <w:tcW w:w="2179" w:type="dxa"/>
            <w:tcBorders>
              <w:top w:val="single" w:sz="4" w:space="0" w:color="auto"/>
            </w:tcBorders>
            <w:tcMar>
              <w:top w:w="80" w:type="dxa"/>
              <w:left w:w="90" w:type="dxa"/>
              <w:bottom w:w="80" w:type="dxa"/>
              <w:right w:w="90" w:type="dxa"/>
            </w:tcMar>
            <w:vAlign w:val="center"/>
          </w:tcPr>
          <w:p w14:paraId="6F6E288F" w14:textId="77777777">
            <w:pPr>
              <w:spacing w:after="0" w:line="360" w:lineRule="auto"/>
              <w:rPr>
                <w:rFonts w:cs="Times New Roman"/>
              </w:rPr>
            </w:pPr>
            <w:r>
              <w:t>1.39 (1.10-1.77)</w:t>
            </w:r>
          </w:p>
        </w:tc>
        <w:tc>
          <w:tcPr>
            <w:tcW w:w="2179" w:type="dxa"/>
            <w:tcBorders>
              <w:top w:val="single" w:sz="4" w:space="0" w:color="auto"/>
            </w:tcBorders>
            <w:tcMar>
              <w:top w:w="80" w:type="dxa"/>
              <w:left w:w="90" w:type="dxa"/>
              <w:bottom w:w="80" w:type="dxa"/>
              <w:right w:w="90" w:type="dxa"/>
            </w:tcMar>
            <w:vAlign w:val="center"/>
          </w:tcPr>
          <w:p w14:paraId="7016F4F3" w14:textId="77777777">
            <w:pPr>
              <w:spacing w:after="0" w:line="360" w:lineRule="auto"/>
              <w:rPr>
                <w:rFonts w:cs="Times New Roman"/>
              </w:rPr>
            </w:pPr>
            <w:r>
              <w:t>1.44 (0.97-2.13)</w:t>
            </w:r>
          </w:p>
        </w:tc>
        <w:tc>
          <w:tcPr>
            <w:tcW w:w="2179" w:type="dxa"/>
            <w:tcBorders>
              <w:top w:val="single" w:sz="4" w:space="0" w:color="auto"/>
            </w:tcBorders>
            <w:tcMar>
              <w:top w:w="80" w:type="dxa"/>
              <w:left w:w="90" w:type="dxa"/>
              <w:bottom w:w="80" w:type="dxa"/>
              <w:right w:w="90" w:type="dxa"/>
            </w:tcMar>
            <w:vAlign w:val="center"/>
          </w:tcPr>
          <w:p w14:paraId="3BC009FC" w14:textId="77777777">
            <w:pPr>
              <w:spacing w:after="0" w:line="360" w:lineRule="auto"/>
              <w:rPr>
                <w:rFonts w:cs="Times New Roman"/>
              </w:rPr>
            </w:pPr>
            <w:r>
              <w:t>1.50 (0.89-2.54)</w:t>
            </w:r>
          </w:p>
        </w:tc>
        <w:tc>
          <w:tcPr>
            <w:tcW w:w="2179" w:type="dxa"/>
            <w:tcBorders>
              <w:top w:val="single" w:sz="4" w:space="0" w:color="auto"/>
            </w:tcBorders>
            <w:tcMar>
              <w:top w:w="80" w:type="dxa"/>
              <w:left w:w="90" w:type="dxa"/>
              <w:bottom w:w="80" w:type="dxa"/>
              <w:right w:w="90" w:type="dxa"/>
            </w:tcMar>
            <w:vAlign w:val="center"/>
          </w:tcPr>
          <w:p w14:paraId="514BDE30" w14:textId="77777777">
            <w:pPr>
              <w:spacing w:after="0" w:line="360" w:lineRule="auto"/>
              <w:rPr>
                <w:rFonts w:cs="Times New Roman"/>
              </w:rPr>
            </w:pPr>
            <w:r>
              <w:t>2.06 (0.90-4.69)</w:t>
            </w:r>
          </w:p>
        </w:tc>
      </w:tr>
      <w:tr w14:paraId="2602EC65"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680239BA" w14:textId="77777777">
            <w:pPr>
              <w:spacing w:after="0" w:line="360" w:lineRule="auto"/>
              <w:rPr>
                <w:rFonts w:cs="Times New Roman"/>
              </w:rPr>
            </w:pPr>
            <w:r>
              <w:t>Complete-case IPCW</w:t>
            </w:r>
          </w:p>
        </w:tc>
        <w:tc>
          <w:tcPr>
            <w:tcW w:w="2179" w:type="dxa"/>
            <w:tcBorders>
              <w:top w:val="single" w:sz="4" w:space="0" w:color="auto"/>
            </w:tcBorders>
            <w:tcMar>
              <w:top w:w="80" w:type="dxa"/>
              <w:left w:w="90" w:type="dxa"/>
              <w:bottom w:w="80" w:type="dxa"/>
              <w:right w:w="90" w:type="dxa"/>
            </w:tcMar>
            <w:vAlign w:val="center"/>
          </w:tcPr>
          <w:p w14:paraId="386D742E" w14:textId="77777777">
            <w:pPr>
              <w:spacing w:after="0" w:line="360" w:lineRule="auto"/>
              <w:rPr>
                <w:rFonts w:cs="Times New Roman"/>
              </w:rPr>
            </w:pPr>
            <w:r>
              <w:t>4,845 / 456 / 38,604.2</w:t>
            </w:r>
          </w:p>
        </w:tc>
        <w:tc>
          <w:tcPr>
            <w:tcW w:w="2179" w:type="dxa"/>
            <w:tcBorders>
              <w:top w:val="single" w:sz="4" w:space="0" w:color="auto"/>
            </w:tcBorders>
            <w:tcMar>
              <w:top w:w="80" w:type="dxa"/>
              <w:left w:w="90" w:type="dxa"/>
              <w:bottom w:w="80" w:type="dxa"/>
              <w:right w:w="90" w:type="dxa"/>
            </w:tcMar>
            <w:vAlign w:val="center"/>
          </w:tcPr>
          <w:p w14:paraId="5A0ED9DB" w14:textId="77777777">
            <w:pPr>
              <w:spacing w:after="0" w:line="360" w:lineRule="auto"/>
              <w:rPr>
                <w:rFonts w:cs="Times New Roman"/>
              </w:rPr>
            </w:pPr>
            <w:r>
              <w:t>1.17 (0.78-1.76)</w:t>
            </w:r>
          </w:p>
        </w:tc>
        <w:tc>
          <w:tcPr>
            <w:tcW w:w="2179" w:type="dxa"/>
            <w:tcBorders>
              <w:top w:val="single" w:sz="4" w:space="0" w:color="auto"/>
            </w:tcBorders>
            <w:tcMar>
              <w:top w:w="80" w:type="dxa"/>
              <w:left w:w="90" w:type="dxa"/>
              <w:bottom w:w="80" w:type="dxa"/>
              <w:right w:w="90" w:type="dxa"/>
            </w:tcMar>
            <w:vAlign w:val="center"/>
          </w:tcPr>
          <w:p w14:paraId="06C89BE6" w14:textId="77777777">
            <w:pPr>
              <w:spacing w:after="0" w:line="360" w:lineRule="auto"/>
              <w:rPr>
                <w:rFonts w:cs="Times New Roman"/>
              </w:rPr>
            </w:pPr>
            <w:r>
              <w:t>1.40 (1.09-1.79)</w:t>
            </w:r>
          </w:p>
        </w:tc>
        <w:tc>
          <w:tcPr>
            <w:tcW w:w="2179" w:type="dxa"/>
            <w:tcBorders>
              <w:top w:val="single" w:sz="4" w:space="0" w:color="auto"/>
            </w:tcBorders>
            <w:tcMar>
              <w:top w:w="80" w:type="dxa"/>
              <w:left w:w="90" w:type="dxa"/>
              <w:bottom w:w="80" w:type="dxa"/>
              <w:right w:w="90" w:type="dxa"/>
            </w:tcMar>
            <w:vAlign w:val="center"/>
          </w:tcPr>
          <w:p w14:paraId="59118B43" w14:textId="77777777">
            <w:pPr>
              <w:spacing w:after="0" w:line="360" w:lineRule="auto"/>
              <w:rPr>
                <w:rFonts w:cs="Times New Roman"/>
              </w:rPr>
            </w:pPr>
            <w:r>
              <w:t>1.37 (0.92-2.05)</w:t>
            </w:r>
          </w:p>
        </w:tc>
        <w:tc>
          <w:tcPr>
            <w:tcW w:w="2179" w:type="dxa"/>
            <w:tcBorders>
              <w:top w:val="single" w:sz="4" w:space="0" w:color="auto"/>
            </w:tcBorders>
            <w:tcMar>
              <w:top w:w="80" w:type="dxa"/>
              <w:left w:w="90" w:type="dxa"/>
              <w:bottom w:w="80" w:type="dxa"/>
              <w:right w:w="90" w:type="dxa"/>
            </w:tcMar>
            <w:vAlign w:val="center"/>
          </w:tcPr>
          <w:p w14:paraId="111878D6" w14:textId="77777777">
            <w:pPr>
              <w:spacing w:after="0" w:line="360" w:lineRule="auto"/>
              <w:rPr>
                <w:rFonts w:cs="Times New Roman"/>
              </w:rPr>
            </w:pPr>
            <w:r>
              <w:t>1.53 (0.91-2.60)</w:t>
            </w:r>
          </w:p>
        </w:tc>
        <w:tc>
          <w:tcPr>
            <w:tcW w:w="2179" w:type="dxa"/>
            <w:tcBorders>
              <w:top w:val="single" w:sz="4" w:space="0" w:color="auto"/>
            </w:tcBorders>
            <w:tcMar>
              <w:top w:w="80" w:type="dxa"/>
              <w:left w:w="90" w:type="dxa"/>
              <w:bottom w:w="80" w:type="dxa"/>
              <w:right w:w="90" w:type="dxa"/>
            </w:tcMar>
            <w:vAlign w:val="center"/>
          </w:tcPr>
          <w:p w14:paraId="72E06801" w14:textId="77777777">
            <w:pPr>
              <w:spacing w:after="0" w:line="360" w:lineRule="auto"/>
              <w:rPr>
                <w:rFonts w:cs="Times New Roman"/>
              </w:rPr>
            </w:pPr>
            <w:r>
              <w:t>2.15 (0.96-4.85)</w:t>
            </w:r>
          </w:p>
        </w:tc>
      </w:tr>
      <w:tr w14:paraId="222F7754"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5933A63F" w14:textId="77777777">
            <w:pPr>
              <w:spacing w:after="0" w:line="360" w:lineRule="auto"/>
              <w:rPr>
                <w:rFonts w:cs="Times New Roman"/>
              </w:rPr>
            </w:pPr>
            <w:r>
              <w:t>Fixed baseline risk-set selection weighting</w:t>
            </w:r>
          </w:p>
        </w:tc>
        <w:tc>
          <w:tcPr>
            <w:tcW w:w="2179" w:type="dxa"/>
            <w:tcBorders>
              <w:top w:val="single" w:sz="4" w:space="0" w:color="auto"/>
            </w:tcBorders>
            <w:tcMar>
              <w:top w:w="80" w:type="dxa"/>
              <w:left w:w="90" w:type="dxa"/>
              <w:bottom w:w="80" w:type="dxa"/>
              <w:right w:w="90" w:type="dxa"/>
            </w:tcMar>
            <w:vAlign w:val="center"/>
          </w:tcPr>
          <w:p w14:paraId="2D7DAAA3" w14:textId="77777777">
            <w:pPr>
              <w:spacing w:after="0" w:line="360" w:lineRule="auto"/>
              <w:rPr>
                <w:rFonts w:cs="Times New Roman"/>
              </w:rPr>
            </w:pPr>
            <w:r>
              <w:t>4,845 / 456 / 38,604.2</w:t>
            </w:r>
          </w:p>
        </w:tc>
        <w:tc>
          <w:tcPr>
            <w:tcW w:w="2179" w:type="dxa"/>
            <w:tcBorders>
              <w:top w:val="single" w:sz="4" w:space="0" w:color="auto"/>
            </w:tcBorders>
            <w:tcMar>
              <w:top w:w="80" w:type="dxa"/>
              <w:left w:w="90" w:type="dxa"/>
              <w:bottom w:w="80" w:type="dxa"/>
              <w:right w:w="90" w:type="dxa"/>
            </w:tcMar>
            <w:vAlign w:val="center"/>
          </w:tcPr>
          <w:p w14:paraId="4907EA55" w14:textId="77777777">
            <w:pPr>
              <w:spacing w:after="0" w:line="360" w:lineRule="auto"/>
              <w:rPr>
                <w:rFonts w:cs="Times New Roman"/>
              </w:rPr>
            </w:pPr>
            <w:r>
              <w:t>1.15 (0.75-1.79)</w:t>
            </w:r>
          </w:p>
        </w:tc>
        <w:tc>
          <w:tcPr>
            <w:tcW w:w="2179" w:type="dxa"/>
            <w:tcBorders>
              <w:top w:val="single" w:sz="4" w:space="0" w:color="auto"/>
            </w:tcBorders>
            <w:tcMar>
              <w:top w:w="80" w:type="dxa"/>
              <w:left w:w="90" w:type="dxa"/>
              <w:bottom w:w="80" w:type="dxa"/>
              <w:right w:w="90" w:type="dxa"/>
            </w:tcMar>
            <w:vAlign w:val="center"/>
          </w:tcPr>
          <w:p w14:paraId="4FB5A4C8" w14:textId="77777777">
            <w:pPr>
              <w:spacing w:after="0" w:line="360" w:lineRule="auto"/>
              <w:rPr>
                <w:rFonts w:cs="Times New Roman"/>
              </w:rPr>
            </w:pPr>
            <w:r>
              <w:t>1.45 (1.10-1.91)</w:t>
            </w:r>
          </w:p>
        </w:tc>
        <w:tc>
          <w:tcPr>
            <w:tcW w:w="2179" w:type="dxa"/>
            <w:tcBorders>
              <w:top w:val="single" w:sz="4" w:space="0" w:color="auto"/>
            </w:tcBorders>
            <w:tcMar>
              <w:top w:w="80" w:type="dxa"/>
              <w:left w:w="90" w:type="dxa"/>
              <w:bottom w:w="80" w:type="dxa"/>
              <w:right w:w="90" w:type="dxa"/>
            </w:tcMar>
            <w:vAlign w:val="center"/>
          </w:tcPr>
          <w:p w14:paraId="067F67B3" w14:textId="77777777">
            <w:pPr>
              <w:spacing w:after="0" w:line="360" w:lineRule="auto"/>
              <w:rPr>
                <w:rFonts w:cs="Times New Roman"/>
              </w:rPr>
            </w:pPr>
            <w:r>
              <w:t>1.43 (0.92-2.22)</w:t>
            </w:r>
          </w:p>
        </w:tc>
        <w:tc>
          <w:tcPr>
            <w:tcW w:w="2179" w:type="dxa"/>
            <w:tcBorders>
              <w:top w:val="single" w:sz="4" w:space="0" w:color="auto"/>
            </w:tcBorders>
            <w:tcMar>
              <w:top w:w="80" w:type="dxa"/>
              <w:left w:w="90" w:type="dxa"/>
              <w:bottom w:w="80" w:type="dxa"/>
              <w:right w:w="90" w:type="dxa"/>
            </w:tcMar>
            <w:vAlign w:val="center"/>
          </w:tcPr>
          <w:p w14:paraId="60B9E5BD" w14:textId="77777777">
            <w:pPr>
              <w:spacing w:after="0" w:line="360" w:lineRule="auto"/>
              <w:rPr>
                <w:rFonts w:cs="Times New Roman"/>
              </w:rPr>
            </w:pPr>
            <w:r>
              <w:t>1.59 (0.92-2.75)</w:t>
            </w:r>
          </w:p>
        </w:tc>
        <w:tc>
          <w:tcPr>
            <w:tcW w:w="2179" w:type="dxa"/>
            <w:tcBorders>
              <w:top w:val="single" w:sz="4" w:space="0" w:color="auto"/>
            </w:tcBorders>
            <w:tcMar>
              <w:top w:w="80" w:type="dxa"/>
              <w:left w:w="90" w:type="dxa"/>
              <w:bottom w:w="80" w:type="dxa"/>
              <w:right w:w="90" w:type="dxa"/>
            </w:tcMar>
            <w:vAlign w:val="center"/>
          </w:tcPr>
          <w:p w14:paraId="56AF67D7" w14:textId="77777777">
            <w:pPr>
              <w:spacing w:after="0" w:line="360" w:lineRule="auto"/>
              <w:rPr>
                <w:rFonts w:cs="Times New Roman"/>
              </w:rPr>
            </w:pPr>
            <w:r>
              <w:t>2.02 (0.88-4.63)</w:t>
            </w:r>
          </w:p>
        </w:tc>
      </w:tr>
      <w:tr w14:paraId="08859FAD"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12018B4A" w14:textId="77777777">
            <w:pPr>
              <w:spacing w:after="0" w:line="360" w:lineRule="auto"/>
              <w:rPr>
                <w:rFonts w:cs="Times New Roman"/>
              </w:rPr>
            </w:pPr>
            <w:r>
              <w:t>Excluded events within 1 year</w:t>
            </w:r>
          </w:p>
        </w:tc>
        <w:tc>
          <w:tcPr>
            <w:tcW w:w="2179" w:type="dxa"/>
            <w:tcBorders>
              <w:top w:val="single" w:sz="4" w:space="0" w:color="auto"/>
            </w:tcBorders>
            <w:tcMar>
              <w:top w:w="80" w:type="dxa"/>
              <w:left w:w="90" w:type="dxa"/>
              <w:bottom w:w="80" w:type="dxa"/>
              <w:right w:w="90" w:type="dxa"/>
            </w:tcMar>
            <w:vAlign w:val="center"/>
          </w:tcPr>
          <w:p w14:paraId="60494B15" w14:textId="77777777">
            <w:pPr>
              <w:spacing w:after="0" w:line="360" w:lineRule="auto"/>
              <w:rPr>
                <w:rFonts w:cs="Times New Roman"/>
              </w:rPr>
            </w:pPr>
            <w:r>
              <w:t>4,796 / 407 / 38,559.3</w:t>
            </w:r>
          </w:p>
        </w:tc>
        <w:tc>
          <w:tcPr>
            <w:tcW w:w="2179" w:type="dxa"/>
            <w:tcBorders>
              <w:top w:val="single" w:sz="4" w:space="0" w:color="auto"/>
            </w:tcBorders>
            <w:tcMar>
              <w:top w:w="80" w:type="dxa"/>
              <w:left w:w="90" w:type="dxa"/>
              <w:bottom w:w="80" w:type="dxa"/>
              <w:right w:w="90" w:type="dxa"/>
            </w:tcMar>
            <w:vAlign w:val="center"/>
          </w:tcPr>
          <w:p w14:paraId="76D23D1E" w14:textId="77777777">
            <w:pPr>
              <w:spacing w:after="0" w:line="360" w:lineRule="auto"/>
              <w:rPr>
                <w:rFonts w:cs="Times New Roman"/>
              </w:rPr>
            </w:pPr>
            <w:r>
              <w:t>1.30 (0.87-1.94)</w:t>
            </w:r>
          </w:p>
        </w:tc>
        <w:tc>
          <w:tcPr>
            <w:tcW w:w="2179" w:type="dxa"/>
            <w:tcBorders>
              <w:top w:val="single" w:sz="4" w:space="0" w:color="auto"/>
            </w:tcBorders>
            <w:tcMar>
              <w:top w:w="80" w:type="dxa"/>
              <w:left w:w="90" w:type="dxa"/>
              <w:bottom w:w="80" w:type="dxa"/>
              <w:right w:w="90" w:type="dxa"/>
            </w:tcMar>
            <w:vAlign w:val="center"/>
          </w:tcPr>
          <w:p w14:paraId="7A7F9597" w14:textId="77777777">
            <w:pPr>
              <w:spacing w:after="0" w:line="360" w:lineRule="auto"/>
              <w:rPr>
                <w:rFonts w:cs="Times New Roman"/>
              </w:rPr>
            </w:pPr>
            <w:r>
              <w:t>1.33 (1.03-1.71)</w:t>
            </w:r>
          </w:p>
        </w:tc>
        <w:tc>
          <w:tcPr>
            <w:tcW w:w="2179" w:type="dxa"/>
            <w:tcBorders>
              <w:top w:val="single" w:sz="4" w:space="0" w:color="auto"/>
            </w:tcBorders>
            <w:tcMar>
              <w:top w:w="80" w:type="dxa"/>
              <w:left w:w="90" w:type="dxa"/>
              <w:bottom w:w="80" w:type="dxa"/>
              <w:right w:w="90" w:type="dxa"/>
            </w:tcMar>
            <w:vAlign w:val="center"/>
          </w:tcPr>
          <w:p w14:paraId="0B9ABF10" w14:textId="77777777">
            <w:pPr>
              <w:spacing w:after="0" w:line="360" w:lineRule="auto"/>
              <w:rPr>
                <w:rFonts w:cs="Times New Roman"/>
              </w:rPr>
            </w:pPr>
            <w:r>
              <w:t>1.46 (0.97-2.22)</w:t>
            </w:r>
          </w:p>
        </w:tc>
        <w:tc>
          <w:tcPr>
            <w:tcW w:w="2179" w:type="dxa"/>
            <w:tcBorders>
              <w:top w:val="single" w:sz="4" w:space="0" w:color="auto"/>
            </w:tcBorders>
            <w:tcMar>
              <w:top w:w="80" w:type="dxa"/>
              <w:left w:w="90" w:type="dxa"/>
              <w:bottom w:w="80" w:type="dxa"/>
              <w:right w:w="90" w:type="dxa"/>
            </w:tcMar>
            <w:vAlign w:val="center"/>
          </w:tcPr>
          <w:p w14:paraId="4AA0905E" w14:textId="77777777">
            <w:pPr>
              <w:spacing w:after="0" w:line="360" w:lineRule="auto"/>
              <w:rPr>
                <w:rFonts w:cs="Times New Roman"/>
              </w:rPr>
            </w:pPr>
            <w:r>
              <w:t>1.74 (1.02-2.96)</w:t>
            </w:r>
          </w:p>
        </w:tc>
        <w:tc>
          <w:tcPr>
            <w:tcW w:w="2179" w:type="dxa"/>
            <w:tcBorders>
              <w:top w:val="single" w:sz="4" w:space="0" w:color="auto"/>
            </w:tcBorders>
            <w:tcMar>
              <w:top w:w="80" w:type="dxa"/>
              <w:left w:w="90" w:type="dxa"/>
              <w:bottom w:w="80" w:type="dxa"/>
              <w:right w:w="90" w:type="dxa"/>
            </w:tcMar>
            <w:vAlign w:val="center"/>
          </w:tcPr>
          <w:p w14:paraId="0CCF51E6" w14:textId="77777777">
            <w:pPr>
              <w:spacing w:after="0" w:line="360" w:lineRule="auto"/>
              <w:rPr>
                <w:rFonts w:cs="Times New Roman"/>
              </w:rPr>
            </w:pPr>
            <w:r>
              <w:t>2.28 (0.99-5.25)</w:t>
            </w:r>
          </w:p>
        </w:tc>
      </w:tr>
      <w:tr w14:paraId="0A21B0FD"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094B6F64" w14:textId="77777777">
            <w:pPr>
              <w:spacing w:after="0" w:line="360" w:lineRule="auto"/>
              <w:rPr>
                <w:rFonts w:cs="Times New Roman"/>
              </w:rPr>
            </w:pPr>
            <w:r>
              <w:t>One-year landmark</w:t>
            </w:r>
          </w:p>
        </w:tc>
        <w:tc>
          <w:tcPr>
            <w:tcW w:w="2179" w:type="dxa"/>
            <w:tcBorders>
              <w:top w:val="single" w:sz="4" w:space="0" w:color="auto"/>
            </w:tcBorders>
            <w:tcMar>
              <w:top w:w="80" w:type="dxa"/>
              <w:left w:w="90" w:type="dxa"/>
              <w:bottom w:w="80" w:type="dxa"/>
              <w:right w:w="90" w:type="dxa"/>
            </w:tcMar>
            <w:vAlign w:val="center"/>
          </w:tcPr>
          <w:p w14:paraId="2DFD0401" w14:textId="77777777">
            <w:pPr>
              <w:spacing w:after="0" w:line="360" w:lineRule="auto"/>
              <w:rPr>
                <w:rFonts w:cs="Times New Roman"/>
              </w:rPr>
            </w:pPr>
            <w:r>
              <w:t>4,796 / 407 / 33,763.3</w:t>
            </w:r>
          </w:p>
        </w:tc>
        <w:tc>
          <w:tcPr>
            <w:tcW w:w="2179" w:type="dxa"/>
            <w:tcBorders>
              <w:top w:val="single" w:sz="4" w:space="0" w:color="auto"/>
            </w:tcBorders>
            <w:tcMar>
              <w:top w:w="80" w:type="dxa"/>
              <w:left w:w="90" w:type="dxa"/>
              <w:bottom w:w="80" w:type="dxa"/>
              <w:right w:w="90" w:type="dxa"/>
            </w:tcMar>
            <w:vAlign w:val="center"/>
          </w:tcPr>
          <w:p w14:paraId="5E8F6870" w14:textId="77777777">
            <w:pPr>
              <w:spacing w:after="0" w:line="360" w:lineRule="auto"/>
              <w:rPr>
                <w:rFonts w:cs="Times New Roman"/>
              </w:rPr>
            </w:pPr>
            <w:r>
              <w:t>1.30 (0.87-1.94)</w:t>
            </w:r>
          </w:p>
        </w:tc>
        <w:tc>
          <w:tcPr>
            <w:tcW w:w="2179" w:type="dxa"/>
            <w:tcBorders>
              <w:top w:val="single" w:sz="4" w:space="0" w:color="auto"/>
            </w:tcBorders>
            <w:tcMar>
              <w:top w:w="80" w:type="dxa"/>
              <w:left w:w="90" w:type="dxa"/>
              <w:bottom w:w="80" w:type="dxa"/>
              <w:right w:w="90" w:type="dxa"/>
            </w:tcMar>
            <w:vAlign w:val="center"/>
          </w:tcPr>
          <w:p w14:paraId="3EA674DE" w14:textId="77777777">
            <w:pPr>
              <w:spacing w:after="0" w:line="360" w:lineRule="auto"/>
              <w:rPr>
                <w:rFonts w:cs="Times New Roman"/>
              </w:rPr>
            </w:pPr>
            <w:r>
              <w:t>1.33 (1.03-1.71)</w:t>
            </w:r>
          </w:p>
        </w:tc>
        <w:tc>
          <w:tcPr>
            <w:tcW w:w="2179" w:type="dxa"/>
            <w:tcBorders>
              <w:top w:val="single" w:sz="4" w:space="0" w:color="auto"/>
            </w:tcBorders>
            <w:tcMar>
              <w:top w:w="80" w:type="dxa"/>
              <w:left w:w="90" w:type="dxa"/>
              <w:bottom w:w="80" w:type="dxa"/>
              <w:right w:w="90" w:type="dxa"/>
            </w:tcMar>
            <w:vAlign w:val="center"/>
          </w:tcPr>
          <w:p w14:paraId="12DE3CDF" w14:textId="77777777">
            <w:pPr>
              <w:spacing w:after="0" w:line="360" w:lineRule="auto"/>
              <w:rPr>
                <w:rFonts w:cs="Times New Roman"/>
              </w:rPr>
            </w:pPr>
            <w:r>
              <w:t>1.46 (0.97-2.22)</w:t>
            </w:r>
          </w:p>
        </w:tc>
        <w:tc>
          <w:tcPr>
            <w:tcW w:w="2179" w:type="dxa"/>
            <w:tcBorders>
              <w:top w:val="single" w:sz="4" w:space="0" w:color="auto"/>
            </w:tcBorders>
            <w:tcMar>
              <w:top w:w="80" w:type="dxa"/>
              <w:left w:w="90" w:type="dxa"/>
              <w:bottom w:w="80" w:type="dxa"/>
              <w:right w:w="90" w:type="dxa"/>
            </w:tcMar>
            <w:vAlign w:val="center"/>
          </w:tcPr>
          <w:p w14:paraId="72D1F0C7" w14:textId="77777777">
            <w:pPr>
              <w:spacing w:after="0" w:line="360" w:lineRule="auto"/>
              <w:rPr>
                <w:rFonts w:cs="Times New Roman"/>
              </w:rPr>
            </w:pPr>
            <w:r>
              <w:t>1.74 (1.02-2.96)</w:t>
            </w:r>
          </w:p>
        </w:tc>
        <w:tc>
          <w:tcPr>
            <w:tcW w:w="2179" w:type="dxa"/>
            <w:tcBorders>
              <w:top w:val="single" w:sz="4" w:space="0" w:color="auto"/>
            </w:tcBorders>
            <w:tcMar>
              <w:top w:w="80" w:type="dxa"/>
              <w:left w:w="90" w:type="dxa"/>
              <w:bottom w:w="80" w:type="dxa"/>
              <w:right w:w="90" w:type="dxa"/>
            </w:tcMar>
            <w:vAlign w:val="center"/>
          </w:tcPr>
          <w:p w14:paraId="7B0F0437" w14:textId="77777777">
            <w:pPr>
              <w:spacing w:after="0" w:line="360" w:lineRule="auto"/>
              <w:rPr>
                <w:rFonts w:cs="Times New Roman"/>
              </w:rPr>
            </w:pPr>
            <w:r>
              <w:t>2.28 (0.99-5.25)</w:t>
            </w:r>
          </w:p>
        </w:tc>
      </w:tr>
      <w:tr w14:paraId="242BCC25"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498F88E4" w14:textId="77777777">
            <w:pPr>
              <w:spacing w:after="0" w:line="360" w:lineRule="auto"/>
              <w:rPr>
                <w:rFonts w:cs="Times New Roman"/>
              </w:rPr>
            </w:pPr>
            <w:r>
              <w:t>Baseline sampling weight truncated at 1st/99th percentiles</w:t>
            </w:r>
          </w:p>
        </w:tc>
        <w:tc>
          <w:tcPr>
            <w:tcW w:w="2179" w:type="dxa"/>
            <w:tcBorders>
              <w:top w:val="single" w:sz="4" w:space="0" w:color="auto"/>
            </w:tcBorders>
            <w:tcMar>
              <w:top w:w="80" w:type="dxa"/>
              <w:left w:w="90" w:type="dxa"/>
              <w:bottom w:w="80" w:type="dxa"/>
              <w:right w:w="90" w:type="dxa"/>
            </w:tcMar>
            <w:vAlign w:val="center"/>
          </w:tcPr>
          <w:p w14:paraId="22836866" w14:textId="77777777">
            <w:pPr>
              <w:spacing w:after="0" w:line="360" w:lineRule="auto"/>
              <w:rPr>
                <w:rFonts w:cs="Times New Roman"/>
              </w:rPr>
            </w:pPr>
            <w:r>
              <w:t>4,845 / 456 / 38,604.2</w:t>
            </w:r>
          </w:p>
        </w:tc>
        <w:tc>
          <w:tcPr>
            <w:tcW w:w="2179" w:type="dxa"/>
            <w:tcBorders>
              <w:top w:val="single" w:sz="4" w:space="0" w:color="auto"/>
            </w:tcBorders>
            <w:tcMar>
              <w:top w:w="80" w:type="dxa"/>
              <w:left w:w="90" w:type="dxa"/>
              <w:bottom w:w="80" w:type="dxa"/>
              <w:right w:w="90" w:type="dxa"/>
            </w:tcMar>
            <w:vAlign w:val="center"/>
          </w:tcPr>
          <w:p w14:paraId="2648D52B" w14:textId="77777777">
            <w:pPr>
              <w:spacing w:after="0" w:line="360" w:lineRule="auto"/>
              <w:rPr>
                <w:rFonts w:cs="Times New Roman"/>
              </w:rPr>
            </w:pPr>
            <w:r>
              <w:t>1.21 (0.81-1.81)</w:t>
            </w:r>
          </w:p>
        </w:tc>
        <w:tc>
          <w:tcPr>
            <w:tcW w:w="2179" w:type="dxa"/>
            <w:tcBorders>
              <w:top w:val="single" w:sz="4" w:space="0" w:color="auto"/>
            </w:tcBorders>
            <w:tcMar>
              <w:top w:w="80" w:type="dxa"/>
              <w:left w:w="90" w:type="dxa"/>
              <w:bottom w:w="80" w:type="dxa"/>
              <w:right w:w="90" w:type="dxa"/>
            </w:tcMar>
            <w:vAlign w:val="center"/>
          </w:tcPr>
          <w:p w14:paraId="53268A5E" w14:textId="77777777">
            <w:pPr>
              <w:spacing w:after="0" w:line="360" w:lineRule="auto"/>
              <w:rPr>
                <w:rFonts w:cs="Times New Roman"/>
              </w:rPr>
            </w:pPr>
            <w:r>
              <w:t>1.37 (1.08-1.73)</w:t>
            </w:r>
          </w:p>
        </w:tc>
        <w:tc>
          <w:tcPr>
            <w:tcW w:w="2179" w:type="dxa"/>
            <w:tcBorders>
              <w:top w:val="single" w:sz="4" w:space="0" w:color="auto"/>
            </w:tcBorders>
            <w:tcMar>
              <w:top w:w="80" w:type="dxa"/>
              <w:left w:w="90" w:type="dxa"/>
              <w:bottom w:w="80" w:type="dxa"/>
              <w:right w:w="90" w:type="dxa"/>
            </w:tcMar>
            <w:vAlign w:val="center"/>
          </w:tcPr>
          <w:p w14:paraId="08971763" w14:textId="77777777">
            <w:pPr>
              <w:spacing w:after="0" w:line="360" w:lineRule="auto"/>
              <w:rPr>
                <w:rFonts w:cs="Times New Roman"/>
              </w:rPr>
            </w:pPr>
            <w:r>
              <w:t>1.41 (0.96-2.08)</w:t>
            </w:r>
          </w:p>
        </w:tc>
        <w:tc>
          <w:tcPr>
            <w:tcW w:w="2179" w:type="dxa"/>
            <w:tcBorders>
              <w:top w:val="single" w:sz="4" w:space="0" w:color="auto"/>
            </w:tcBorders>
            <w:tcMar>
              <w:top w:w="80" w:type="dxa"/>
              <w:left w:w="90" w:type="dxa"/>
              <w:bottom w:w="80" w:type="dxa"/>
              <w:right w:w="90" w:type="dxa"/>
            </w:tcMar>
            <w:vAlign w:val="center"/>
          </w:tcPr>
          <w:p w14:paraId="2768DF46" w14:textId="77777777">
            <w:pPr>
              <w:spacing w:after="0" w:line="360" w:lineRule="auto"/>
              <w:rPr>
                <w:rFonts w:cs="Times New Roman"/>
              </w:rPr>
            </w:pPr>
            <w:r>
              <w:t>1.53 (0.91-2.58)</w:t>
            </w:r>
          </w:p>
        </w:tc>
        <w:tc>
          <w:tcPr>
            <w:tcW w:w="2179" w:type="dxa"/>
            <w:tcBorders>
              <w:top w:val="single" w:sz="4" w:space="0" w:color="auto"/>
            </w:tcBorders>
            <w:tcMar>
              <w:top w:w="80" w:type="dxa"/>
              <w:left w:w="90" w:type="dxa"/>
              <w:bottom w:w="80" w:type="dxa"/>
              <w:right w:w="90" w:type="dxa"/>
            </w:tcMar>
            <w:vAlign w:val="center"/>
          </w:tcPr>
          <w:p w14:paraId="7D4A3DA5" w14:textId="77777777">
            <w:pPr>
              <w:spacing w:after="0" w:line="360" w:lineRule="auto"/>
              <w:rPr>
                <w:rFonts w:cs="Times New Roman"/>
              </w:rPr>
            </w:pPr>
            <w:r>
              <w:t>2.08 (0.94-4.61)</w:t>
            </w:r>
          </w:p>
        </w:tc>
      </w:tr>
      <w:tr w14:paraId="70C142C2" w14:textId="77777777">
        <w:trPr>
          <w:cantSplit/>
          <w:jc w:val="center"/>
        </w:trPr>
        <w:tc>
          <w:tcPr>
            <w:tcW w:w="2179" w:type="dxa"/>
            <w:tcBorders>
              <w:top w:val="single" w:sz="4" w:space="0" w:color="auto"/>
            </w:tcBorders>
            <w:tcMar>
              <w:top w:w="80" w:type="dxa"/>
              <w:left w:w="90" w:type="dxa"/>
              <w:bottom w:w="80" w:type="dxa"/>
              <w:right w:w="90" w:type="dxa"/>
            </w:tcMar>
            <w:vAlign w:val="center"/>
          </w:tcPr>
          <w:p w14:paraId="3F435BD1" w14:textId="77777777">
            <w:pPr>
              <w:spacing w:after="0" w:line="360" w:lineRule="auto"/>
              <w:rPr>
                <w:rFonts w:cs="Times New Roman"/>
              </w:rPr>
            </w:pPr>
            <w:r>
              <w:t>Age coefficient allowed to vary with log time</w:t>
            </w:r>
          </w:p>
        </w:tc>
        <w:tc>
          <w:tcPr>
            <w:tcW w:w="2179" w:type="dxa"/>
            <w:tcBorders>
              <w:top w:val="single" w:sz="4" w:space="0" w:color="auto"/>
            </w:tcBorders>
            <w:tcMar>
              <w:top w:w="80" w:type="dxa"/>
              <w:left w:w="90" w:type="dxa"/>
              <w:bottom w:w="80" w:type="dxa"/>
              <w:right w:w="90" w:type="dxa"/>
            </w:tcMar>
            <w:vAlign w:val="center"/>
          </w:tcPr>
          <w:p w14:paraId="1626397E" w14:textId="77777777">
            <w:pPr>
              <w:spacing w:after="0" w:line="360" w:lineRule="auto"/>
              <w:rPr>
                <w:rFonts w:cs="Times New Roman"/>
              </w:rPr>
            </w:pPr>
            <w:r>
              <w:t>4,845 / 456 / 38,604.2</w:t>
            </w:r>
          </w:p>
        </w:tc>
        <w:tc>
          <w:tcPr>
            <w:tcW w:w="2179" w:type="dxa"/>
            <w:tcBorders>
              <w:top w:val="single" w:sz="4" w:space="0" w:color="auto"/>
            </w:tcBorders>
            <w:tcMar>
              <w:top w:w="80" w:type="dxa"/>
              <w:left w:w="90" w:type="dxa"/>
              <w:bottom w:w="80" w:type="dxa"/>
              <w:right w:w="90" w:type="dxa"/>
            </w:tcMar>
            <w:vAlign w:val="center"/>
          </w:tcPr>
          <w:p w14:paraId="53786513" w14:textId="77777777">
            <w:pPr>
              <w:spacing w:after="0" w:line="360" w:lineRule="auto"/>
              <w:rPr>
                <w:rFonts w:cs="Times New Roman"/>
              </w:rPr>
            </w:pPr>
            <w:r>
              <w:t>1.19 (0.79-1.79)</w:t>
            </w:r>
          </w:p>
        </w:tc>
        <w:tc>
          <w:tcPr>
            <w:tcW w:w="2179" w:type="dxa"/>
            <w:tcBorders>
              <w:top w:val="single" w:sz="4" w:space="0" w:color="auto"/>
            </w:tcBorders>
            <w:tcMar>
              <w:top w:w="80" w:type="dxa"/>
              <w:left w:w="90" w:type="dxa"/>
              <w:bottom w:w="80" w:type="dxa"/>
              <w:right w:w="90" w:type="dxa"/>
            </w:tcMar>
            <w:vAlign w:val="center"/>
          </w:tcPr>
          <w:p w14:paraId="4CCA5C9F" w14:textId="77777777">
            <w:pPr>
              <w:spacing w:after="0" w:line="360" w:lineRule="auto"/>
              <w:rPr>
                <w:rFonts w:cs="Times New Roman"/>
              </w:rPr>
            </w:pPr>
            <w:r>
              <w:t>1.39 (1.09-1.77)</w:t>
            </w:r>
          </w:p>
        </w:tc>
        <w:tc>
          <w:tcPr>
            <w:tcW w:w="2179" w:type="dxa"/>
            <w:tcBorders>
              <w:top w:val="single" w:sz="4" w:space="0" w:color="auto"/>
            </w:tcBorders>
            <w:tcMar>
              <w:top w:w="80" w:type="dxa"/>
              <w:left w:w="90" w:type="dxa"/>
              <w:bottom w:w="80" w:type="dxa"/>
              <w:right w:w="90" w:type="dxa"/>
            </w:tcMar>
            <w:vAlign w:val="center"/>
          </w:tcPr>
          <w:p w14:paraId="0A502DFC" w14:textId="77777777">
            <w:pPr>
              <w:spacing w:after="0" w:line="360" w:lineRule="auto"/>
              <w:rPr>
                <w:rFonts w:cs="Times New Roman"/>
              </w:rPr>
            </w:pPr>
            <w:r>
              <w:t>1.37 (0.92-2.04)</w:t>
            </w:r>
          </w:p>
        </w:tc>
        <w:tc>
          <w:tcPr>
            <w:tcW w:w="2179" w:type="dxa"/>
            <w:tcBorders>
              <w:top w:val="single" w:sz="4" w:space="0" w:color="auto"/>
            </w:tcBorders>
            <w:tcMar>
              <w:top w:w="80" w:type="dxa"/>
              <w:left w:w="90" w:type="dxa"/>
              <w:bottom w:w="80" w:type="dxa"/>
              <w:right w:w="90" w:type="dxa"/>
            </w:tcMar>
            <w:vAlign w:val="center"/>
          </w:tcPr>
          <w:p w14:paraId="4100D771" w14:textId="77777777">
            <w:pPr>
              <w:spacing w:after="0" w:line="360" w:lineRule="auto"/>
              <w:rPr>
                <w:rFonts w:cs="Times New Roman"/>
              </w:rPr>
            </w:pPr>
            <w:r>
              <w:t>1.53 (0.91-2.59)</w:t>
            </w:r>
          </w:p>
        </w:tc>
        <w:tc>
          <w:tcPr>
            <w:tcW w:w="2179" w:type="dxa"/>
            <w:tcBorders>
              <w:top w:val="single" w:sz="4" w:space="0" w:color="auto"/>
            </w:tcBorders>
            <w:tcMar>
              <w:top w:w="80" w:type="dxa"/>
              <w:left w:w="90" w:type="dxa"/>
              <w:bottom w:w="80" w:type="dxa"/>
              <w:right w:w="90" w:type="dxa"/>
            </w:tcMar>
            <w:vAlign w:val="center"/>
          </w:tcPr>
          <w:p w14:paraId="5855DB0C" w14:textId="77777777">
            <w:pPr>
              <w:spacing w:after="0" w:line="360" w:lineRule="auto"/>
              <w:rPr>
                <w:rFonts w:cs="Times New Roman"/>
              </w:rPr>
            </w:pPr>
            <w:r>
              <w:t>2.07 (0.92-4.65)</w:t>
            </w:r>
          </w:p>
        </w:tc>
      </w:tr>
    </w:tbl>
    <w:p w14:paraId="412AFFCB" w14:textId="77777777">
      <w:pPr>
        <w:spacing w:after="0" w:line="360" w:lineRule="auto"/>
        <w:rPr>
          <w:rFonts w:cs="Times New Roman"/>
        </w:rPr>
      </w:pPr>
      <w:r>
        <w:t>Removing the first year and resetting the time origin to the 1-year landmark produced the same HRs because the same participants and event ordering remained after removal of early events; person-time differs because the landmark analysis subtracts 1 year from each retained participant.</w:t>
      </w:r>
    </w:p>
    <w:p w14:paraId="29A3D734" w14:textId="77777777">
      <w:pPr>
        <w:pStyle w:val="21"/>
        <w:spacing w:before="0" w:after="0" w:line="360" w:lineRule="auto"/>
        <w:rPr>
          <w:rFonts w:ascii="Times New Roman" w:hAnsi="Times New Roman" w:cs="Times New Roman"/>
        </w:rPr>
      </w:pPr>
      <w:r>
        <w:t>Table S10. Weight and selection-model diagnostics</w:t>
      </w:r>
    </w:p>
    <w:p w14:paraId="0D83B22C" w14:textId="77777777">
      <w:pPr>
        <w:pStyle w:val="31"/>
        <w:spacing w:before="0" w:after="0" w:line="360" w:lineRule="auto"/>
        <w:rPr>
          <w:rFonts w:ascii="Times New Roman" w:hAnsi="Times New Roman" w:cs="Times New Roman"/>
        </w:rPr>
      </w:pPr>
      <w:r>
        <w:t>Panel A. Baseline sampling weight</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9"/>
        <w:gridCol w:w="7055"/>
      </w:tblGrid>
      <w:tr w14:paraId="7DB65D8C" w14:textId="77777777">
        <w:trPr>
          <w:cantSplit/>
          <w:tblHeader/>
          <w:jc w:val="center"/>
        </w:trPr>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056F204" w14:textId="77777777">
            <w:pPr>
              <w:spacing w:after="0" w:line="360" w:lineRule="auto"/>
              <w:rPr>
                <w:rFonts w:cs="Times New Roman"/>
              </w:rPr>
            </w:pPr>
            <w:r>
              <w:t>Diagnostic</w:t>
            </w:r>
          </w:p>
        </w:tc>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728F477C" w14:textId="77777777">
            <w:pPr>
              <w:spacing w:after="0" w:line="360" w:lineRule="auto"/>
              <w:rPr>
                <w:rFonts w:cs="Times New Roman"/>
              </w:rPr>
            </w:pPr>
            <w:r>
              <w:t>Value</w:t>
            </w:r>
          </w:p>
        </w:tc>
      </w:tr>
      <w:tr w14:paraId="123D1F51"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582FCDA7" w14:textId="77777777">
            <w:pPr>
              <w:spacing w:after="0" w:line="360" w:lineRule="auto"/>
              <w:rPr>
                <w:rFonts w:cs="Times New Roman"/>
              </w:rPr>
            </w:pPr>
            <w:r>
              <w:t>Participants / community clusters</w:t>
            </w:r>
          </w:p>
        </w:tc>
        <w:tc>
          <w:tcPr>
            <w:tcW w:w="7625" w:type="dxa"/>
            <w:tcBorders>
              <w:top w:val="single" w:sz="4" w:space="0" w:color="auto"/>
            </w:tcBorders>
            <w:tcMar>
              <w:top w:w="80" w:type="dxa"/>
              <w:left w:w="90" w:type="dxa"/>
              <w:bottom w:w="80" w:type="dxa"/>
              <w:right w:w="90" w:type="dxa"/>
            </w:tcMar>
            <w:vAlign w:val="center"/>
          </w:tcPr>
          <w:p w14:paraId="3CF15B02" w14:textId="77777777">
            <w:pPr>
              <w:spacing w:after="0" w:line="360" w:lineRule="auto"/>
              <w:rPr>
                <w:rFonts w:cs="Times New Roman"/>
              </w:rPr>
            </w:pPr>
            <w:r>
              <w:t>4,845 / 422</w:t>
            </w:r>
          </w:p>
        </w:tc>
      </w:tr>
      <w:tr w14:paraId="22328336"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4DE713C2" w14:textId="77777777">
            <w:pPr>
              <w:spacing w:after="0" w:line="360" w:lineRule="auto"/>
              <w:rPr>
                <w:rFonts w:cs="Times New Roman"/>
              </w:rPr>
            </w:pPr>
            <w:r>
              <w:t>Mean normalized sampling weight in primary sample</w:t>
            </w:r>
          </w:p>
        </w:tc>
        <w:tc>
          <w:tcPr>
            <w:tcW w:w="7625" w:type="dxa"/>
            <w:tcBorders>
              <w:top w:val="single" w:sz="4" w:space="0" w:color="auto"/>
            </w:tcBorders>
            <w:tcMar>
              <w:top w:w="80" w:type="dxa"/>
              <w:left w:w="90" w:type="dxa"/>
              <w:bottom w:w="80" w:type="dxa"/>
              <w:right w:w="90" w:type="dxa"/>
            </w:tcMar>
            <w:vAlign w:val="center"/>
          </w:tcPr>
          <w:p w14:paraId="34EDCF32" w14:textId="77777777">
            <w:pPr>
              <w:spacing w:after="0" w:line="360" w:lineRule="auto"/>
              <w:rPr>
                <w:rFonts w:cs="Times New Roman"/>
              </w:rPr>
            </w:pPr>
            <w:r>
              <w:t>0.961</w:t>
            </w:r>
          </w:p>
        </w:tc>
      </w:tr>
      <w:tr w14:paraId="44952588"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06E0847D" w14:textId="77777777">
            <w:pPr>
              <w:spacing w:after="0" w:line="360" w:lineRule="auto"/>
              <w:rPr>
                <w:rFonts w:cs="Times New Roman"/>
              </w:rPr>
            </w:pPr>
            <w:r>
              <w:t>Minimum / maximum</w:t>
            </w:r>
          </w:p>
        </w:tc>
        <w:tc>
          <w:tcPr>
            <w:tcW w:w="7625" w:type="dxa"/>
            <w:tcBorders>
              <w:top w:val="single" w:sz="4" w:space="0" w:color="auto"/>
            </w:tcBorders>
            <w:tcMar>
              <w:top w:w="80" w:type="dxa"/>
              <w:left w:w="90" w:type="dxa"/>
              <w:bottom w:w="80" w:type="dxa"/>
              <w:right w:w="90" w:type="dxa"/>
            </w:tcMar>
            <w:vAlign w:val="center"/>
          </w:tcPr>
          <w:p w14:paraId="6E476907" w14:textId="77777777">
            <w:pPr>
              <w:spacing w:after="0" w:line="360" w:lineRule="auto"/>
              <w:rPr>
                <w:rFonts w:cs="Times New Roman"/>
              </w:rPr>
            </w:pPr>
            <w:r>
              <w:t>0.313 / 34.112</w:t>
            </w:r>
          </w:p>
        </w:tc>
      </w:tr>
      <w:tr w14:paraId="16CA5B48"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28CDB324" w14:textId="77777777">
            <w:pPr>
              <w:spacing w:after="0" w:line="360" w:lineRule="auto"/>
              <w:rPr>
                <w:rFonts w:cs="Times New Roman"/>
              </w:rPr>
            </w:pPr>
            <w:r>
              <w:t>1st / 99th percentile</w:t>
            </w:r>
          </w:p>
        </w:tc>
        <w:tc>
          <w:tcPr>
            <w:tcW w:w="7625" w:type="dxa"/>
            <w:tcBorders>
              <w:top w:val="single" w:sz="4" w:space="0" w:color="auto"/>
            </w:tcBorders>
            <w:tcMar>
              <w:top w:w="80" w:type="dxa"/>
              <w:left w:w="90" w:type="dxa"/>
              <w:bottom w:w="80" w:type="dxa"/>
              <w:right w:w="90" w:type="dxa"/>
            </w:tcMar>
            <w:vAlign w:val="center"/>
          </w:tcPr>
          <w:p w14:paraId="765E32A8" w14:textId="77777777">
            <w:pPr>
              <w:spacing w:after="0" w:line="360" w:lineRule="auto"/>
              <w:rPr>
                <w:rFonts w:cs="Times New Roman"/>
              </w:rPr>
            </w:pPr>
            <w:r>
              <w:t>0.345 / 3.182</w:t>
            </w:r>
          </w:p>
        </w:tc>
      </w:tr>
      <w:tr w14:paraId="331B249D"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6C1CA38F" w14:textId="77777777">
            <w:pPr>
              <w:spacing w:after="0" w:line="360" w:lineRule="auto"/>
              <w:rPr>
                <w:rFonts w:cs="Times New Roman"/>
              </w:rPr>
            </w:pPr>
            <w:r>
              <w:t>Effective sample size, original sampling weight</w:t>
            </w:r>
          </w:p>
        </w:tc>
        <w:tc>
          <w:tcPr>
            <w:tcW w:w="7625" w:type="dxa"/>
            <w:tcBorders>
              <w:top w:val="single" w:sz="4" w:space="0" w:color="auto"/>
            </w:tcBorders>
            <w:tcMar>
              <w:top w:w="80" w:type="dxa"/>
              <w:left w:w="90" w:type="dxa"/>
              <w:bottom w:w="80" w:type="dxa"/>
              <w:right w:w="90" w:type="dxa"/>
            </w:tcMar>
            <w:vAlign w:val="center"/>
          </w:tcPr>
          <w:p w14:paraId="21BB8CF4" w14:textId="77777777">
            <w:pPr>
              <w:spacing w:after="0" w:line="360" w:lineRule="auto"/>
              <w:rPr>
                <w:rFonts w:cs="Times New Roman"/>
              </w:rPr>
            </w:pPr>
            <w:r>
              <w:t>2,738.8</w:t>
            </w:r>
          </w:p>
        </w:tc>
      </w:tr>
      <w:tr w14:paraId="2D69185B"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335868D0" w14:textId="77777777">
            <w:pPr>
              <w:spacing w:after="0" w:line="360" w:lineRule="auto"/>
              <w:rPr>
                <w:rFonts w:cs="Times New Roman"/>
              </w:rPr>
            </w:pPr>
            <w:r>
              <w:t>Effective sample size after 1st/99th percentile truncation</w:t>
            </w:r>
          </w:p>
        </w:tc>
        <w:tc>
          <w:tcPr>
            <w:tcW w:w="7625" w:type="dxa"/>
            <w:tcBorders>
              <w:top w:val="single" w:sz="4" w:space="0" w:color="auto"/>
            </w:tcBorders>
            <w:tcMar>
              <w:top w:w="80" w:type="dxa"/>
              <w:left w:w="90" w:type="dxa"/>
              <w:bottom w:w="80" w:type="dxa"/>
              <w:right w:w="90" w:type="dxa"/>
            </w:tcMar>
            <w:vAlign w:val="center"/>
          </w:tcPr>
          <w:p w14:paraId="61B9BBDE" w14:textId="77777777">
            <w:pPr>
              <w:spacing w:after="0" w:line="360" w:lineRule="auto"/>
              <w:rPr>
                <w:rFonts w:cs="Times New Roman"/>
              </w:rPr>
            </w:pPr>
            <w:r>
              <w:t>3,883.8</w:t>
            </w:r>
          </w:p>
        </w:tc>
      </w:tr>
    </w:tbl>
    <w:p w14:paraId="33D81355" w14:textId="77777777">
      <w:pPr>
        <w:pStyle w:val="31"/>
        <w:spacing w:before="0" w:after="0" w:line="360" w:lineRule="auto"/>
        <w:rPr>
          <w:rFonts w:ascii="Times New Roman" w:hAnsi="Times New Roman" w:cs="Times New Roman"/>
        </w:rPr>
      </w:pPr>
      <w:r>
        <w:t>Panel B. Inverse probability of complete-case weighting</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9"/>
        <w:gridCol w:w="7055"/>
      </w:tblGrid>
      <w:tr w14:paraId="5EBF9940" w14:textId="77777777">
        <w:trPr>
          <w:cantSplit/>
          <w:tblHeader/>
          <w:jc w:val="center"/>
        </w:trPr>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036A672B" w14:textId="77777777">
            <w:pPr>
              <w:spacing w:after="0" w:line="360" w:lineRule="auto"/>
              <w:rPr>
                <w:rFonts w:cs="Times New Roman"/>
              </w:rPr>
            </w:pPr>
            <w:r>
              <w:t>Diagnostic</w:t>
            </w:r>
          </w:p>
        </w:tc>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4049472" w14:textId="77777777">
            <w:pPr>
              <w:spacing w:after="0" w:line="360" w:lineRule="auto"/>
              <w:rPr>
                <w:rFonts w:cs="Times New Roman"/>
              </w:rPr>
            </w:pPr>
            <w:r>
              <w:t>Value</w:t>
            </w:r>
          </w:p>
        </w:tc>
      </w:tr>
      <w:tr w14:paraId="4618CDA9"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77672328" w14:textId="77777777">
            <w:pPr>
              <w:spacing w:after="0" w:line="360" w:lineRule="auto"/>
              <w:rPr>
                <w:rFonts w:cs="Times New Roman"/>
              </w:rPr>
            </w:pPr>
            <w:r>
              <w:t>Broad eligible / complete-case participants</w:t>
            </w:r>
          </w:p>
        </w:tc>
        <w:tc>
          <w:tcPr>
            <w:tcW w:w="7625" w:type="dxa"/>
            <w:tcBorders>
              <w:top w:val="single" w:sz="4" w:space="0" w:color="auto"/>
            </w:tcBorders>
            <w:tcMar>
              <w:top w:w="80" w:type="dxa"/>
              <w:left w:w="90" w:type="dxa"/>
              <w:bottom w:w="80" w:type="dxa"/>
              <w:right w:w="90" w:type="dxa"/>
            </w:tcMar>
            <w:vAlign w:val="center"/>
          </w:tcPr>
          <w:p w14:paraId="4ABCBFD9" w14:textId="77777777">
            <w:pPr>
              <w:spacing w:after="0" w:line="360" w:lineRule="auto"/>
              <w:rPr>
                <w:rFonts w:cs="Times New Roman"/>
              </w:rPr>
            </w:pPr>
            <w:r>
              <w:t>5,892 / 4,845</w:t>
            </w:r>
          </w:p>
        </w:tc>
      </w:tr>
      <w:tr w14:paraId="4C6D8467"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4096A077" w14:textId="77777777">
            <w:pPr>
              <w:spacing w:after="0" w:line="360" w:lineRule="auto"/>
              <w:rPr>
                <w:rFonts w:cs="Times New Roman"/>
              </w:rPr>
            </w:pPr>
            <w:r>
              <w:t>Complete-case proportion</w:t>
            </w:r>
          </w:p>
        </w:tc>
        <w:tc>
          <w:tcPr>
            <w:tcW w:w="7625" w:type="dxa"/>
            <w:tcBorders>
              <w:top w:val="single" w:sz="4" w:space="0" w:color="auto"/>
            </w:tcBorders>
            <w:tcMar>
              <w:top w:w="80" w:type="dxa"/>
              <w:left w:w="90" w:type="dxa"/>
              <w:bottom w:w="80" w:type="dxa"/>
              <w:right w:w="90" w:type="dxa"/>
            </w:tcMar>
            <w:vAlign w:val="center"/>
          </w:tcPr>
          <w:p w14:paraId="6D96C76D" w14:textId="77777777">
            <w:pPr>
              <w:spacing w:after="0" w:line="360" w:lineRule="auto"/>
              <w:rPr>
                <w:rFonts w:cs="Times New Roman"/>
              </w:rPr>
            </w:pPr>
            <w:r>
              <w:t>0.822</w:t>
            </w:r>
          </w:p>
        </w:tc>
      </w:tr>
      <w:tr w14:paraId="3CEDCAC2"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207D3B29" w14:textId="77777777">
            <w:pPr>
              <w:spacing w:after="0" w:line="360" w:lineRule="auto"/>
              <w:rPr>
                <w:rFonts w:cs="Times New Roman"/>
              </w:rPr>
            </w:pPr>
            <w:r>
              <w:t>Predicted complete-case probability, minimum / median / maximum</w:t>
            </w:r>
          </w:p>
        </w:tc>
        <w:tc>
          <w:tcPr>
            <w:tcW w:w="7625" w:type="dxa"/>
            <w:tcBorders>
              <w:top w:val="single" w:sz="4" w:space="0" w:color="auto"/>
            </w:tcBorders>
            <w:tcMar>
              <w:top w:w="80" w:type="dxa"/>
              <w:left w:w="90" w:type="dxa"/>
              <w:bottom w:w="80" w:type="dxa"/>
              <w:right w:w="90" w:type="dxa"/>
            </w:tcMar>
            <w:vAlign w:val="center"/>
          </w:tcPr>
          <w:p w14:paraId="7F536244" w14:textId="77777777">
            <w:pPr>
              <w:spacing w:after="0" w:line="360" w:lineRule="auto"/>
              <w:rPr>
                <w:rFonts w:cs="Times New Roman"/>
              </w:rPr>
            </w:pPr>
            <w:r>
              <w:t>0.322 / 0.844 / 0.990</w:t>
            </w:r>
          </w:p>
        </w:tc>
      </w:tr>
      <w:tr w14:paraId="523D3B9E"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0988384A" w14:textId="77777777">
            <w:pPr>
              <w:spacing w:after="0" w:line="360" w:lineRule="auto"/>
              <w:rPr>
                <w:rFonts w:cs="Times New Roman"/>
              </w:rPr>
            </w:pPr>
            <w:r>
              <w:t>Raw IPCW, 1st percentile / median / 99th percentile</w:t>
            </w:r>
          </w:p>
        </w:tc>
        <w:tc>
          <w:tcPr>
            <w:tcW w:w="7625" w:type="dxa"/>
            <w:tcBorders>
              <w:top w:val="single" w:sz="4" w:space="0" w:color="auto"/>
            </w:tcBorders>
            <w:tcMar>
              <w:top w:w="80" w:type="dxa"/>
              <w:left w:w="90" w:type="dxa"/>
              <w:bottom w:w="80" w:type="dxa"/>
              <w:right w:w="90" w:type="dxa"/>
            </w:tcMar>
            <w:vAlign w:val="center"/>
          </w:tcPr>
          <w:p w14:paraId="49E4311F" w14:textId="77777777">
            <w:pPr>
              <w:spacing w:after="0" w:line="360" w:lineRule="auto"/>
              <w:rPr>
                <w:rFonts w:cs="Times New Roman"/>
              </w:rPr>
            </w:pPr>
            <w:r>
              <w:t>1.073 / 1.184 / 1.696</w:t>
            </w:r>
          </w:p>
        </w:tc>
      </w:tr>
      <w:tr w14:paraId="70AD1B7F"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1224EF92" w14:textId="77777777">
            <w:pPr>
              <w:spacing w:after="0" w:line="360" w:lineRule="auto"/>
              <w:rPr>
                <w:rFonts w:cs="Times New Roman"/>
              </w:rPr>
            </w:pPr>
            <w:r>
              <w:t>Truncated IPCW, minimum / maximum</w:t>
            </w:r>
          </w:p>
        </w:tc>
        <w:tc>
          <w:tcPr>
            <w:tcW w:w="7625" w:type="dxa"/>
            <w:tcBorders>
              <w:top w:val="single" w:sz="4" w:space="0" w:color="auto"/>
            </w:tcBorders>
            <w:tcMar>
              <w:top w:w="80" w:type="dxa"/>
              <w:left w:w="90" w:type="dxa"/>
              <w:bottom w:w="80" w:type="dxa"/>
              <w:right w:w="90" w:type="dxa"/>
            </w:tcMar>
            <w:vAlign w:val="center"/>
          </w:tcPr>
          <w:p w14:paraId="2E077F58" w14:textId="77777777">
            <w:pPr>
              <w:spacing w:after="0" w:line="360" w:lineRule="auto"/>
              <w:rPr>
                <w:rFonts w:cs="Times New Roman"/>
              </w:rPr>
            </w:pPr>
            <w:r>
              <w:t>1.073 / 1.696</w:t>
            </w:r>
          </w:p>
        </w:tc>
      </w:tr>
      <w:tr w14:paraId="7D5454AC"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3C04D0BF" w14:textId="77777777">
            <w:pPr>
              <w:spacing w:after="0" w:line="360" w:lineRule="auto"/>
              <w:rPr>
                <w:rFonts w:cs="Times New Roman"/>
              </w:rPr>
            </w:pPr>
            <w:r>
              <w:t>Effective sample size, sampling weight / combined weight</w:t>
            </w:r>
          </w:p>
        </w:tc>
        <w:tc>
          <w:tcPr>
            <w:tcW w:w="7625" w:type="dxa"/>
            <w:tcBorders>
              <w:top w:val="single" w:sz="4" w:space="0" w:color="auto"/>
            </w:tcBorders>
            <w:tcMar>
              <w:top w:w="80" w:type="dxa"/>
              <w:left w:w="90" w:type="dxa"/>
              <w:bottom w:w="80" w:type="dxa"/>
              <w:right w:w="90" w:type="dxa"/>
            </w:tcMar>
            <w:vAlign w:val="center"/>
          </w:tcPr>
          <w:p w14:paraId="1FC901BC" w14:textId="77777777">
            <w:pPr>
              <w:spacing w:after="0" w:line="360" w:lineRule="auto"/>
              <w:rPr>
                <w:rFonts w:cs="Times New Roman"/>
              </w:rPr>
            </w:pPr>
            <w:r>
              <w:t>2,738.8 / 2,369.1</w:t>
            </w:r>
          </w:p>
        </w:tc>
      </w:tr>
    </w:tbl>
    <w:p w14:paraId="27414059" w14:textId="77777777">
      <w:pPr>
        <w:pStyle w:val="31"/>
        <w:spacing w:before="0" w:after="0" w:line="360" w:lineRule="auto"/>
        <w:rPr>
          <w:rFonts w:ascii="Times New Roman" w:hAnsi="Times New Roman" w:cs="Times New Roman"/>
        </w:rPr>
      </w:pPr>
      <w:r>
        <w:t>Panel C. Fixed baseline risk-set selection weighting</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9"/>
        <w:gridCol w:w="7055"/>
      </w:tblGrid>
      <w:tr w14:paraId="13005EF3" w14:textId="77777777">
        <w:trPr>
          <w:cantSplit/>
          <w:tblHeader/>
          <w:jc w:val="center"/>
        </w:trPr>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0D4E6589" w14:textId="77777777">
            <w:pPr>
              <w:spacing w:after="0" w:line="360" w:lineRule="auto"/>
              <w:rPr>
                <w:rFonts w:cs="Times New Roman"/>
              </w:rPr>
            </w:pPr>
            <w:r>
              <w:t>Diagnostic</w:t>
            </w:r>
          </w:p>
        </w:tc>
        <w:tc>
          <w:tcPr>
            <w:tcW w:w="7625"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1399EC06" w14:textId="77777777">
            <w:pPr>
              <w:spacing w:after="0" w:line="360" w:lineRule="auto"/>
              <w:rPr>
                <w:rFonts w:cs="Times New Roman"/>
              </w:rPr>
            </w:pPr>
            <w:r>
              <w:t>Value</w:t>
            </w:r>
          </w:p>
        </w:tc>
      </w:tr>
      <w:tr w14:paraId="0A890107"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10474FAB" w14:textId="77777777">
            <w:pPr>
              <w:spacing w:after="0" w:line="360" w:lineRule="auto"/>
              <w:rPr>
                <w:rFonts w:cs="Times New Roman"/>
              </w:rPr>
            </w:pPr>
            <w:r>
              <w:t>Fixed baseline risk-set / primary selected participants</w:t>
            </w:r>
          </w:p>
        </w:tc>
        <w:tc>
          <w:tcPr>
            <w:tcW w:w="7625" w:type="dxa"/>
            <w:tcBorders>
              <w:top w:val="single" w:sz="4" w:space="0" w:color="auto"/>
            </w:tcBorders>
            <w:tcMar>
              <w:top w:w="80" w:type="dxa"/>
              <w:left w:w="90" w:type="dxa"/>
              <w:bottom w:w="80" w:type="dxa"/>
              <w:right w:w="90" w:type="dxa"/>
            </w:tcMar>
            <w:vAlign w:val="center"/>
          </w:tcPr>
          <w:p w14:paraId="1AC8203A" w14:textId="77777777">
            <w:pPr>
              <w:spacing w:after="0" w:line="360" w:lineRule="auto"/>
              <w:rPr>
                <w:rFonts w:cs="Times New Roman"/>
              </w:rPr>
            </w:pPr>
            <w:r>
              <w:t>15,878 / 4,845</w:t>
            </w:r>
          </w:p>
        </w:tc>
      </w:tr>
      <w:tr w14:paraId="4AC8F8CE"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44F9269C" w14:textId="77777777">
            <w:pPr>
              <w:spacing w:after="0" w:line="360" w:lineRule="auto"/>
              <w:rPr>
                <w:rFonts w:cs="Times New Roman"/>
              </w:rPr>
            </w:pPr>
            <w:r>
              <w:t>Selection proportion</w:t>
            </w:r>
          </w:p>
        </w:tc>
        <w:tc>
          <w:tcPr>
            <w:tcW w:w="7625" w:type="dxa"/>
            <w:tcBorders>
              <w:top w:val="single" w:sz="4" w:space="0" w:color="auto"/>
            </w:tcBorders>
            <w:tcMar>
              <w:top w:w="80" w:type="dxa"/>
              <w:left w:w="90" w:type="dxa"/>
              <w:bottom w:w="80" w:type="dxa"/>
              <w:right w:w="90" w:type="dxa"/>
            </w:tcMar>
            <w:vAlign w:val="center"/>
          </w:tcPr>
          <w:p w14:paraId="254B09F0" w14:textId="77777777">
            <w:pPr>
              <w:spacing w:after="0" w:line="360" w:lineRule="auto"/>
              <w:rPr>
                <w:rFonts w:cs="Times New Roman"/>
              </w:rPr>
            </w:pPr>
            <w:r>
              <w:t>0.305</w:t>
            </w:r>
          </w:p>
        </w:tc>
      </w:tr>
      <w:tr w14:paraId="5AD2F2A8"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1AFDCEA8" w14:textId="77777777">
            <w:pPr>
              <w:spacing w:after="0" w:line="360" w:lineRule="auto"/>
              <w:rPr>
                <w:rFonts w:cs="Times New Roman"/>
              </w:rPr>
            </w:pPr>
            <w:r>
              <w:t>Predicted selection probability among selected, minimum / median / maximum</w:t>
            </w:r>
          </w:p>
        </w:tc>
        <w:tc>
          <w:tcPr>
            <w:tcW w:w="7625" w:type="dxa"/>
            <w:tcBorders>
              <w:top w:val="single" w:sz="4" w:space="0" w:color="auto"/>
            </w:tcBorders>
            <w:tcMar>
              <w:top w:w="80" w:type="dxa"/>
              <w:left w:w="90" w:type="dxa"/>
              <w:bottom w:w="80" w:type="dxa"/>
              <w:right w:w="90" w:type="dxa"/>
            </w:tcMar>
            <w:vAlign w:val="center"/>
          </w:tcPr>
          <w:p w14:paraId="15EDB204" w14:textId="77777777">
            <w:pPr>
              <w:spacing w:after="0" w:line="360" w:lineRule="auto"/>
              <w:rPr>
                <w:rFonts w:cs="Times New Roman"/>
              </w:rPr>
            </w:pPr>
            <w:r>
              <w:t>0.109 / 0.320 / 0.414</w:t>
            </w:r>
          </w:p>
        </w:tc>
      </w:tr>
      <w:tr w14:paraId="5F6222B0"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69B40181" w14:textId="77777777">
            <w:pPr>
              <w:spacing w:after="0" w:line="360" w:lineRule="auto"/>
              <w:rPr>
                <w:rFonts w:cs="Times New Roman"/>
              </w:rPr>
            </w:pPr>
            <w:r>
              <w:t>Raw inverse selection weight, 1st percentile / median / 99th percentile</w:t>
            </w:r>
          </w:p>
        </w:tc>
        <w:tc>
          <w:tcPr>
            <w:tcW w:w="7625" w:type="dxa"/>
            <w:tcBorders>
              <w:top w:val="single" w:sz="4" w:space="0" w:color="auto"/>
            </w:tcBorders>
            <w:tcMar>
              <w:top w:w="80" w:type="dxa"/>
              <w:left w:w="90" w:type="dxa"/>
              <w:bottom w:w="80" w:type="dxa"/>
              <w:right w:w="90" w:type="dxa"/>
            </w:tcMar>
            <w:vAlign w:val="center"/>
          </w:tcPr>
          <w:p w14:paraId="39AA8FF9" w14:textId="77777777">
            <w:pPr>
              <w:spacing w:after="0" w:line="360" w:lineRule="auto"/>
              <w:rPr>
                <w:rFonts w:cs="Times New Roman"/>
              </w:rPr>
            </w:pPr>
            <w:r>
              <w:t>2.517 / 3.122 / 5.607</w:t>
            </w:r>
          </w:p>
        </w:tc>
      </w:tr>
      <w:tr w14:paraId="7D15BCAE"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52D9B4F8" w14:textId="77777777">
            <w:pPr>
              <w:spacing w:after="0" w:line="360" w:lineRule="auto"/>
              <w:rPr>
                <w:rFonts w:cs="Times New Roman"/>
              </w:rPr>
            </w:pPr>
            <w:r>
              <w:t>Truncated inverse selection weight, minimum / maximum</w:t>
            </w:r>
          </w:p>
        </w:tc>
        <w:tc>
          <w:tcPr>
            <w:tcW w:w="7625" w:type="dxa"/>
            <w:tcBorders>
              <w:top w:val="single" w:sz="4" w:space="0" w:color="auto"/>
            </w:tcBorders>
            <w:tcMar>
              <w:top w:w="80" w:type="dxa"/>
              <w:left w:w="90" w:type="dxa"/>
              <w:bottom w:w="80" w:type="dxa"/>
              <w:right w:w="90" w:type="dxa"/>
            </w:tcMar>
            <w:vAlign w:val="center"/>
          </w:tcPr>
          <w:p w14:paraId="050071AD" w14:textId="77777777">
            <w:pPr>
              <w:spacing w:after="0" w:line="360" w:lineRule="auto"/>
              <w:rPr>
                <w:rFonts w:cs="Times New Roman"/>
              </w:rPr>
            </w:pPr>
            <w:r>
              <w:t>2.517 / 5.607</w:t>
            </w:r>
          </w:p>
        </w:tc>
      </w:tr>
      <w:tr w14:paraId="1A8A8FA9" w14:textId="77777777">
        <w:trPr>
          <w:cantSplit/>
          <w:jc w:val="center"/>
        </w:trPr>
        <w:tc>
          <w:tcPr>
            <w:tcW w:w="7625" w:type="dxa"/>
            <w:tcBorders>
              <w:top w:val="single" w:sz="4" w:space="0" w:color="auto"/>
            </w:tcBorders>
            <w:tcMar>
              <w:top w:w="80" w:type="dxa"/>
              <w:left w:w="90" w:type="dxa"/>
              <w:bottom w:w="80" w:type="dxa"/>
              <w:right w:w="90" w:type="dxa"/>
            </w:tcMar>
            <w:vAlign w:val="center"/>
          </w:tcPr>
          <w:p w14:paraId="45F46050" w14:textId="77777777">
            <w:pPr>
              <w:spacing w:after="0" w:line="360" w:lineRule="auto"/>
              <w:rPr>
                <w:rFonts w:cs="Times New Roman"/>
              </w:rPr>
            </w:pPr>
            <w:r>
              <w:t>Effective sample size, combined weight</w:t>
            </w:r>
          </w:p>
        </w:tc>
        <w:tc>
          <w:tcPr>
            <w:tcW w:w="7625" w:type="dxa"/>
            <w:tcBorders>
              <w:top w:val="single" w:sz="4" w:space="0" w:color="auto"/>
            </w:tcBorders>
            <w:tcMar>
              <w:top w:w="80" w:type="dxa"/>
              <w:left w:w="90" w:type="dxa"/>
              <w:bottom w:w="80" w:type="dxa"/>
              <w:right w:w="90" w:type="dxa"/>
            </w:tcMar>
            <w:vAlign w:val="center"/>
          </w:tcPr>
          <w:p w14:paraId="4B1FB5B4" w14:textId="77777777">
            <w:pPr>
              <w:spacing w:after="0" w:line="360" w:lineRule="auto"/>
              <w:rPr>
                <w:rFonts w:cs="Times New Roman"/>
              </w:rPr>
            </w:pPr>
            <w:r>
              <w:t>1,650.8</w:t>
            </w:r>
          </w:p>
        </w:tc>
      </w:tr>
    </w:tbl>
    <w:p w14:paraId="50B614FE" w14:textId="77777777">
      <w:pPr>
        <w:spacing w:after="0" w:line="360" w:lineRule="auto"/>
        <w:rPr>
          <w:rFonts w:cs="Times New Roman"/>
        </w:rPr>
      </w:pPr>
      <w:r>
        <w:t>Effective sample size was calculated as (Σw)²/Σw².</w:t>
      </w:r>
    </w:p>
    <w:p w14:paraId="745042DD" w14:textId="77777777">
      <w:pPr>
        <w:pStyle w:val="21"/>
        <w:spacing w:before="0" w:after="0" w:line="360" w:lineRule="auto"/>
        <w:rPr>
          <w:rFonts w:ascii="Times New Roman" w:hAnsi="Times New Roman" w:cs="Times New Roman"/>
        </w:rPr>
      </w:pPr>
      <w:r>
        <w:t>Table S11. Fine-Gray competing-risk sensitivity analysis</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4736"/>
        <w:gridCol w:w="4676"/>
      </w:tblGrid>
      <w:tr w14:paraId="7CC71279" w14:textId="77777777">
        <w:trPr>
          <w:cantSplit/>
          <w:tblHeader/>
          <w:jc w:val="center"/>
        </w:trPr>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46221C62" w14:textId="77777777">
            <w:pPr>
              <w:spacing w:after="0" w:line="360" w:lineRule="auto"/>
              <w:rPr>
                <w:rFonts w:cs="Times New Roman"/>
              </w:rPr>
            </w:pPr>
            <w:r>
              <w:t>Joint sleep-activity group</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5A7BE6F" w14:textId="77777777">
            <w:pPr>
              <w:spacing w:after="0" w:line="360" w:lineRule="auto"/>
              <w:rPr>
                <w:rFonts w:cs="Times New Roman"/>
              </w:rPr>
            </w:pPr>
            <w:r>
              <w:t>Subdistribution HR (95% CI)</w:t>
            </w:r>
          </w:p>
        </w:tc>
        <w:tc>
          <w:tcPr>
            <w:tcW w:w="5083" w:type="dxa"/>
            <w:tcBorders>
              <w:top w:val="single" w:sz="4" w:space="0" w:color="auto"/>
              <w:bottom w:val="single" w:sz="4" w:space="0" w:color="auto"/>
            </w:tcBorders>
            <w:shd w:val="clear" w:color="auto" w:fill="E9F3F2"/>
            <w:tcMar>
              <w:top w:w="80" w:type="dxa"/>
              <w:left w:w="90" w:type="dxa"/>
              <w:bottom w:w="80" w:type="dxa"/>
              <w:right w:w="90" w:type="dxa"/>
            </w:tcMar>
            <w:vAlign w:val="center"/>
          </w:tcPr>
          <w:p w14:paraId="2F417234" w14:textId="77777777">
            <w:pPr>
              <w:spacing w:after="0" w:line="360" w:lineRule="auto"/>
              <w:rPr>
                <w:rFonts w:cs="Times New Roman"/>
              </w:rPr>
            </w:pPr>
            <w:r>
              <w:t>P</w:t>
            </w:r>
          </w:p>
        </w:tc>
      </w:tr>
      <w:tr w14:paraId="1E1182C3"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7C1CA723" w14:textId="77777777">
            <w:pPr>
              <w:spacing w:after="0" w:line="360" w:lineRule="auto"/>
              <w:rPr>
                <w:rFonts w:cs="Times New Roman"/>
              </w:rPr>
            </w:pPr>
            <w:r>
              <w:t>Optimal sleep + sufficiently active</w:t>
            </w:r>
          </w:p>
        </w:tc>
        <w:tc>
          <w:tcPr>
            <w:tcW w:w="5083" w:type="dxa"/>
            <w:tcBorders>
              <w:top w:val="single" w:sz="4" w:space="0" w:color="auto"/>
            </w:tcBorders>
            <w:tcMar>
              <w:top w:w="80" w:type="dxa"/>
              <w:left w:w="90" w:type="dxa"/>
              <w:bottom w:w="80" w:type="dxa"/>
              <w:right w:w="90" w:type="dxa"/>
            </w:tcMar>
            <w:vAlign w:val="center"/>
          </w:tcPr>
          <w:p w14:paraId="7244DB3A" w14:textId="77777777">
            <w:pPr>
              <w:spacing w:after="0" w:line="360" w:lineRule="auto"/>
              <w:rPr>
                <w:rFonts w:cs="Times New Roman"/>
              </w:rPr>
            </w:pPr>
            <w:r>
              <w:t>1.00 (reference)</w:t>
            </w:r>
          </w:p>
        </w:tc>
        <w:tc>
          <w:tcPr>
            <w:tcW w:w="5083" w:type="dxa"/>
            <w:tcBorders>
              <w:top w:val="single" w:sz="4" w:space="0" w:color="auto"/>
            </w:tcBorders>
            <w:tcMar>
              <w:top w:w="80" w:type="dxa"/>
              <w:left w:w="90" w:type="dxa"/>
              <w:bottom w:w="80" w:type="dxa"/>
              <w:right w:w="90" w:type="dxa"/>
            </w:tcMar>
            <w:vAlign w:val="center"/>
          </w:tcPr>
          <w:p w14:paraId="569B4777" w14:textId="77777777">
            <w:pPr>
              <w:spacing w:after="0" w:line="360" w:lineRule="auto"/>
              <w:rPr>
                <w:rFonts w:cs="Times New Roman"/>
              </w:rPr>
            </w:pPr>
            <w:r/>
          </w:p>
        </w:tc>
      </w:tr>
      <w:tr w14:paraId="30D7CC33"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20D24736" w14:textId="77777777">
            <w:pPr>
              <w:spacing w:after="0" w:line="360" w:lineRule="auto"/>
              <w:rPr>
                <w:rFonts w:cs="Times New Roman"/>
              </w:rPr>
            </w:pPr>
            <w:r>
              <w:t>Optimal sleep + insufficiently active</w:t>
            </w:r>
          </w:p>
        </w:tc>
        <w:tc>
          <w:tcPr>
            <w:tcW w:w="5083" w:type="dxa"/>
            <w:tcBorders>
              <w:top w:val="single" w:sz="4" w:space="0" w:color="auto"/>
            </w:tcBorders>
            <w:tcMar>
              <w:top w:w="80" w:type="dxa"/>
              <w:left w:w="90" w:type="dxa"/>
              <w:bottom w:w="80" w:type="dxa"/>
              <w:right w:w="90" w:type="dxa"/>
            </w:tcMar>
            <w:vAlign w:val="center"/>
          </w:tcPr>
          <w:p w14:paraId="3E02AA53" w14:textId="77777777">
            <w:pPr>
              <w:spacing w:after="0" w:line="360" w:lineRule="auto"/>
              <w:rPr>
                <w:rFonts w:cs="Times New Roman"/>
              </w:rPr>
            </w:pPr>
            <w:r>
              <w:t>1.14 (0.76-1.71)</w:t>
            </w:r>
          </w:p>
        </w:tc>
        <w:tc>
          <w:tcPr>
            <w:tcW w:w="5083" w:type="dxa"/>
            <w:tcBorders>
              <w:top w:val="single" w:sz="4" w:space="0" w:color="auto"/>
            </w:tcBorders>
            <w:tcMar>
              <w:top w:w="80" w:type="dxa"/>
              <w:left w:w="90" w:type="dxa"/>
              <w:bottom w:w="80" w:type="dxa"/>
              <w:right w:w="90" w:type="dxa"/>
            </w:tcMar>
            <w:vAlign w:val="center"/>
          </w:tcPr>
          <w:p w14:paraId="074D057A" w14:textId="77777777">
            <w:pPr>
              <w:spacing w:after="0" w:line="360" w:lineRule="auto"/>
              <w:rPr>
                <w:rFonts w:cs="Times New Roman"/>
              </w:rPr>
            </w:pPr>
            <w:r>
              <w:t>0.528</w:t>
            </w:r>
          </w:p>
        </w:tc>
      </w:tr>
      <w:tr w14:paraId="3E61DA4B"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61C180D0" w14:textId="77777777">
            <w:pPr>
              <w:spacing w:after="0" w:line="360" w:lineRule="auto"/>
              <w:rPr>
                <w:rFonts w:cs="Times New Roman"/>
              </w:rPr>
            </w:pPr>
            <w:r>
              <w:t>Short sleep + sufficiently active</w:t>
            </w:r>
          </w:p>
        </w:tc>
        <w:tc>
          <w:tcPr>
            <w:tcW w:w="5083" w:type="dxa"/>
            <w:tcBorders>
              <w:top w:val="single" w:sz="4" w:space="0" w:color="auto"/>
            </w:tcBorders>
            <w:tcMar>
              <w:top w:w="80" w:type="dxa"/>
              <w:left w:w="90" w:type="dxa"/>
              <w:bottom w:w="80" w:type="dxa"/>
              <w:right w:w="90" w:type="dxa"/>
            </w:tcMar>
            <w:vAlign w:val="center"/>
          </w:tcPr>
          <w:p w14:paraId="5777A5EB" w14:textId="77777777">
            <w:pPr>
              <w:spacing w:after="0" w:line="360" w:lineRule="auto"/>
              <w:rPr>
                <w:rFonts w:cs="Times New Roman"/>
              </w:rPr>
            </w:pPr>
            <w:r>
              <w:t>1.40 (1.10-1.79)</w:t>
            </w:r>
          </w:p>
        </w:tc>
        <w:tc>
          <w:tcPr>
            <w:tcW w:w="5083" w:type="dxa"/>
            <w:tcBorders>
              <w:top w:val="single" w:sz="4" w:space="0" w:color="auto"/>
            </w:tcBorders>
            <w:tcMar>
              <w:top w:w="80" w:type="dxa"/>
              <w:left w:w="90" w:type="dxa"/>
              <w:bottom w:w="80" w:type="dxa"/>
              <w:right w:w="90" w:type="dxa"/>
            </w:tcMar>
            <w:vAlign w:val="center"/>
          </w:tcPr>
          <w:p w14:paraId="242519F7" w14:textId="77777777">
            <w:pPr>
              <w:spacing w:after="0" w:line="360" w:lineRule="auto"/>
              <w:rPr>
                <w:rFonts w:cs="Times New Roman"/>
              </w:rPr>
            </w:pPr>
            <w:r>
              <w:t>0.007</w:t>
            </w:r>
          </w:p>
        </w:tc>
      </w:tr>
      <w:tr w14:paraId="5E938256"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4B00469D" w14:textId="77777777">
            <w:pPr>
              <w:spacing w:after="0" w:line="360" w:lineRule="auto"/>
              <w:rPr>
                <w:rFonts w:cs="Times New Roman"/>
              </w:rPr>
            </w:pPr>
            <w:r>
              <w:t>Short sleep + insufficiently active</w:t>
            </w:r>
          </w:p>
        </w:tc>
        <w:tc>
          <w:tcPr>
            <w:tcW w:w="5083" w:type="dxa"/>
            <w:tcBorders>
              <w:top w:val="single" w:sz="4" w:space="0" w:color="auto"/>
            </w:tcBorders>
            <w:tcMar>
              <w:top w:w="80" w:type="dxa"/>
              <w:left w:w="90" w:type="dxa"/>
              <w:bottom w:w="80" w:type="dxa"/>
              <w:right w:w="90" w:type="dxa"/>
            </w:tcMar>
            <w:vAlign w:val="center"/>
          </w:tcPr>
          <w:p w14:paraId="64A1C6EE" w14:textId="77777777">
            <w:pPr>
              <w:spacing w:after="0" w:line="360" w:lineRule="auto"/>
              <w:rPr>
                <w:rFonts w:cs="Times New Roman"/>
              </w:rPr>
            </w:pPr>
            <w:r>
              <w:t>1.26 (0.85-1.88)</w:t>
            </w:r>
          </w:p>
        </w:tc>
        <w:tc>
          <w:tcPr>
            <w:tcW w:w="5083" w:type="dxa"/>
            <w:tcBorders>
              <w:top w:val="single" w:sz="4" w:space="0" w:color="auto"/>
            </w:tcBorders>
            <w:tcMar>
              <w:top w:w="80" w:type="dxa"/>
              <w:left w:w="90" w:type="dxa"/>
              <w:bottom w:w="80" w:type="dxa"/>
              <w:right w:w="90" w:type="dxa"/>
            </w:tcMar>
            <w:vAlign w:val="center"/>
          </w:tcPr>
          <w:p w14:paraId="2D5986C2" w14:textId="77777777">
            <w:pPr>
              <w:spacing w:after="0" w:line="360" w:lineRule="auto"/>
              <w:rPr>
                <w:rFonts w:cs="Times New Roman"/>
              </w:rPr>
            </w:pPr>
            <w:r>
              <w:t>0.255</w:t>
            </w:r>
          </w:p>
        </w:tc>
      </w:tr>
      <w:tr w14:paraId="7B7EABBF"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5BFC107B" w14:textId="77777777">
            <w:pPr>
              <w:spacing w:after="0" w:line="360" w:lineRule="auto"/>
              <w:rPr>
                <w:rFonts w:cs="Times New Roman"/>
              </w:rPr>
            </w:pPr>
            <w:r>
              <w:t>Long sleep + sufficiently active</w:t>
            </w:r>
          </w:p>
        </w:tc>
        <w:tc>
          <w:tcPr>
            <w:tcW w:w="5083" w:type="dxa"/>
            <w:tcBorders>
              <w:top w:val="single" w:sz="4" w:space="0" w:color="auto"/>
            </w:tcBorders>
            <w:tcMar>
              <w:top w:w="80" w:type="dxa"/>
              <w:left w:w="90" w:type="dxa"/>
              <w:bottom w:w="80" w:type="dxa"/>
              <w:right w:w="90" w:type="dxa"/>
            </w:tcMar>
            <w:vAlign w:val="center"/>
          </w:tcPr>
          <w:p w14:paraId="70112675" w14:textId="77777777">
            <w:pPr>
              <w:spacing w:after="0" w:line="360" w:lineRule="auto"/>
              <w:rPr>
                <w:rFonts w:cs="Times New Roman"/>
              </w:rPr>
            </w:pPr>
            <w:r>
              <w:t>1.51 (0.89-2.55)</w:t>
            </w:r>
          </w:p>
        </w:tc>
        <w:tc>
          <w:tcPr>
            <w:tcW w:w="5083" w:type="dxa"/>
            <w:tcBorders>
              <w:top w:val="single" w:sz="4" w:space="0" w:color="auto"/>
            </w:tcBorders>
            <w:tcMar>
              <w:top w:w="80" w:type="dxa"/>
              <w:left w:w="90" w:type="dxa"/>
              <w:bottom w:w="80" w:type="dxa"/>
              <w:right w:w="90" w:type="dxa"/>
            </w:tcMar>
            <w:vAlign w:val="center"/>
          </w:tcPr>
          <w:p w14:paraId="5CFD464C" w14:textId="77777777">
            <w:pPr>
              <w:spacing w:after="0" w:line="360" w:lineRule="auto"/>
              <w:rPr>
                <w:rFonts w:cs="Times New Roman"/>
              </w:rPr>
            </w:pPr>
            <w:r>
              <w:t>0.124</w:t>
            </w:r>
          </w:p>
        </w:tc>
      </w:tr>
      <w:tr w14:paraId="50A9BDD7" w14:textId="77777777">
        <w:trPr>
          <w:cantSplit/>
          <w:jc w:val="center"/>
        </w:trPr>
        <w:tc>
          <w:tcPr>
            <w:tcW w:w="5083" w:type="dxa"/>
            <w:tcBorders>
              <w:top w:val="single" w:sz="4" w:space="0" w:color="auto"/>
            </w:tcBorders>
            <w:tcMar>
              <w:top w:w="80" w:type="dxa"/>
              <w:left w:w="90" w:type="dxa"/>
              <w:bottom w:w="80" w:type="dxa"/>
              <w:right w:w="90" w:type="dxa"/>
            </w:tcMar>
            <w:vAlign w:val="center"/>
          </w:tcPr>
          <w:p w14:paraId="458FABEF" w14:textId="77777777">
            <w:pPr>
              <w:spacing w:after="0" w:line="360" w:lineRule="auto"/>
              <w:rPr>
                <w:rFonts w:cs="Times New Roman"/>
              </w:rPr>
            </w:pPr>
            <w:r>
              <w:t>Long sleep + insufficiently active</w:t>
            </w:r>
          </w:p>
        </w:tc>
        <w:tc>
          <w:tcPr>
            <w:tcW w:w="5083" w:type="dxa"/>
            <w:tcBorders>
              <w:top w:val="single" w:sz="4" w:space="0" w:color="auto"/>
            </w:tcBorders>
            <w:tcMar>
              <w:top w:w="80" w:type="dxa"/>
              <w:left w:w="90" w:type="dxa"/>
              <w:bottom w:w="80" w:type="dxa"/>
              <w:right w:w="90" w:type="dxa"/>
            </w:tcMar>
            <w:vAlign w:val="center"/>
          </w:tcPr>
          <w:p w14:paraId="33C3B8E1" w14:textId="77777777">
            <w:pPr>
              <w:spacing w:after="0" w:line="360" w:lineRule="auto"/>
              <w:rPr>
                <w:rFonts w:cs="Times New Roman"/>
              </w:rPr>
            </w:pPr>
            <w:r>
              <w:t>2.02 (0.93-4.38)</w:t>
            </w:r>
          </w:p>
        </w:tc>
        <w:tc>
          <w:tcPr>
            <w:tcW w:w="5083" w:type="dxa"/>
            <w:tcBorders>
              <w:top w:val="single" w:sz="4" w:space="0" w:color="auto"/>
            </w:tcBorders>
            <w:tcMar>
              <w:top w:w="80" w:type="dxa"/>
              <w:left w:w="90" w:type="dxa"/>
              <w:bottom w:w="80" w:type="dxa"/>
              <w:right w:w="90" w:type="dxa"/>
            </w:tcMar>
            <w:vAlign w:val="center"/>
          </w:tcPr>
          <w:p w14:paraId="76986D65" w14:textId="77777777">
            <w:pPr>
              <w:spacing w:after="0" w:line="360" w:lineRule="auto"/>
              <w:rPr>
                <w:rFonts w:cs="Times New Roman"/>
              </w:rPr>
            </w:pPr>
            <w:r>
              <w:t>0.075</w:t>
            </w:r>
          </w:p>
        </w:tc>
      </w:tr>
    </w:tbl>
    <w:p w14:paraId="1AE4CE94" w14:textId="77777777">
      <w:pPr>
        <w:spacing w:after="0" w:line="360" w:lineRule="auto"/>
        <w:rPr>
          <w:rFonts w:cs="Times New Roman"/>
        </w:rPr>
      </w:pPr>
      <w:r>
        <w:t>The model included 4,845 participants, 456 newly reported doctor-diagnosed kidney-disease events, 606 recorded deaths treated as competing events, 3,783 administrative or last-contact censoring records and 422 community clusters. The Fine-Gray expansion contained 7,561 rows. Death time was represented by the survey contact at which death was recorded rather than an exact verified date.</w:t>
      </w:r>
    </w:p>
    <w:p w14:paraId="56D5C5B4" w14:textId="77777777">
      <w:pPr>
        <w:pStyle w:val="1"/>
        <w:spacing w:before="0" w:after="0" w:line="360" w:lineRule="auto"/>
        <w:rPr>
          <w:rFonts w:ascii="Times New Roman" w:hAnsi="Times New Roman" w:cs="Times New Roman"/>
        </w:rPr>
      </w:pPr>
      <w:r>
        <w:t>Supplementary results</w:t>
      </w:r>
    </w:p>
    <w:p w14:paraId="620E5E3C" w14:textId="77777777">
      <w:pPr>
        <w:spacing w:after="0" w:line="360" w:lineRule="auto"/>
        <w:rPr>
          <w:rFonts w:cs="Times New Roman"/>
        </w:rPr>
      </w:pPr>
      <w:r>
        <w:t>The primary cohort included 4,845 participants and accrued 456 newly reported doctor-diagnosed kidney-disease events over 38,604.2 person-years. In the mutually adjusted main-effect model, the three-level sleep term was significant overall (robust Wald χ²=8.29, 2 df; P=0.016). In fully adjusted weighted Cox analysis, the six-level cross-classified exposure was not significant as an omnibus term (P=0.094), and the formal sleep-by-physical-activity interaction was also not significant (P=0.666). Relative to optimal sleep plus sufficient activity, short sleep plus sufficient activity was associated with a higher cause-specific hazard (HR 1.39, 95% CI 1.09-1.77; Holm-adjusted P=0.040). Estimates for the other four joint groups were imprecise. In particular, the long-sleep plus insufficient-activity group contained only 45 participants and 7 events (HR 2.11, 95% CI 0.94-4.71). The direction and magnitude of the main joint-exposure estimates were broadly similar after alternative event-time assignment, inverse-probability weighting for complete-case or broader risk-set selection, truncation of extreme sampling weights, allowance for an age-related time-varying effect and approximate Fine-Gray competing-risk analysis. These findings were consistent with a short-sleep association, whereas physical activity showed neither an independent association with the outcome nor evidence of modifying the sleep association on the multiplicative hazard-ratio scale.</w:t>
      </w:r>
    </w:p>
    <w:sectPr>
      <w:footerReference w:type="even" r:id="rId8"/>
      <w:footerReference w:type="default" r:id="rId9"/>
      <w:footerReference w:type="first" r:id="rId10"/>
      <w:pgSz w:w="16834" w:h="11909" w:orient="landscape"/>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4F191" w14:textId="77777777">
      <w:pPr>
        <w:spacing w:line="240" w:lineRule="auto"/>
      </w:pPr>
      <w:r>
        <w:separator/>
      </w:r>
    </w:p>
  </w:endnote>
  <w:endnote w:type="continuationSeparator" w:id="0">
    <w:p w14:paraId="3E57089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776B" w14:textId="77777777">
    <w:pP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11AC" w14:textId="77777777">
    <w:pP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9395" w14:textId="77777777">
    <w:pP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8B6CA" w14:textId="77777777">
      <w:pPr>
        <w:spacing w:line="240" w:lineRule="auto"/>
      </w:pPr>
      <w:r>
        <w:separator/>
      </w:r>
    </w:p>
  </w:footnote>
  <w:footnote w:type="continuationSeparator" w:id="0">
    <w:p w14:paraId="38559B0D"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69704029">
    <w:abstractNumId w:val="8"/>
  </w:num>
  <w:num w:numId="2" w16cid:durableId="169024276">
    <w:abstractNumId w:val="6"/>
  </w:num>
  <w:num w:numId="3" w16cid:durableId="756900443">
    <w:abstractNumId w:val="5"/>
  </w:num>
  <w:num w:numId="4" w16cid:durableId="1185634071">
    <w:abstractNumId w:val="4"/>
  </w:num>
  <w:num w:numId="5" w16cid:durableId="1754542841">
    <w:abstractNumId w:val="7"/>
  </w:num>
  <w:num w:numId="6" w16cid:durableId="1683239355">
    <w:abstractNumId w:val="3"/>
  </w:num>
  <w:num w:numId="7" w16cid:durableId="1887839030">
    <w:abstractNumId w:val="2"/>
  </w:num>
  <w:num w:numId="8" w16cid:durableId="803933375">
    <w:abstractNumId w:val="1"/>
  </w:num>
  <w:num w:numId="9" w16cid:durableId="1297178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38B"/>
    <w:rsid w:val="00102C6A"/>
    <w:rsid w:val="0015074B"/>
    <w:rsid w:val="001757E8"/>
    <w:rsid w:val="00295DC8"/>
    <w:rsid w:val="0029639D"/>
    <w:rsid w:val="00326F90"/>
    <w:rsid w:val="003A3BF2"/>
    <w:rsid w:val="00432429"/>
    <w:rsid w:val="00453092"/>
    <w:rsid w:val="004A51BC"/>
    <w:rsid w:val="005170B0"/>
    <w:rsid w:val="00533B61"/>
    <w:rsid w:val="0054703B"/>
    <w:rsid w:val="006F0847"/>
    <w:rsid w:val="00716E8F"/>
    <w:rsid w:val="007C4B89"/>
    <w:rsid w:val="007D615E"/>
    <w:rsid w:val="009D6C75"/>
    <w:rsid w:val="00A25955"/>
    <w:rsid w:val="00A36B8A"/>
    <w:rsid w:val="00A707EB"/>
    <w:rsid w:val="00AA1D8D"/>
    <w:rsid w:val="00AF4E42"/>
    <w:rsid w:val="00B47730"/>
    <w:rsid w:val="00BD683C"/>
    <w:rsid w:val="00CB0664"/>
    <w:rsid w:val="00D50AD7"/>
    <w:rsid w:val="00E57B31"/>
    <w:rsid w:val="00E94D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4049C6"/>
  <w14:defaultImageDpi w14:val="330"/>
  <w15:docId w15:val="{56DE146A-5EB1-418A-AA58-7CC6E49C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pPr>
    <w:rPr>
      <w:rFonts w:ascii="Times New Roman" w:eastAsia="Times New Roman" w:hAnsi="Times New Roman"/>
      <w:sz w:val="18"/>
    </w:rPr>
  </w:style>
  <w:style w:type="paragraph" w:styleId="1">
    <w:name w:val="heading 1"/>
    <w:basedOn w:val="a1"/>
    <w:next w:val="a1"/>
    <w:link w:val="10"/>
    <w:uiPriority w:val="9"/>
    <w:qFormat/>
    <w:rsid w:val="00FC693F"/>
    <w:pPr>
      <w:keepNext/>
      <w:keepLines/>
      <w:spacing w:before="160" w:after="80" w:line="264" w:lineRule="auto"/>
      <w:outlineLvl w:val="0"/>
    </w:pPr>
    <w:rPr>
      <w:rFonts w:asciiTheme="majorHAnsi" w:eastAsiaTheme="majorEastAsia" w:hAnsiTheme="majorHAnsi" w:cstheme="majorBidi"/>
      <w:b/>
      <w:bCs/>
      <w:color w:val="24313D"/>
      <w:sz w:val="28"/>
      <w:szCs w:val="28"/>
    </w:rPr>
  </w:style>
  <w:style w:type="paragraph" w:styleId="21">
    <w:name w:val="heading 2"/>
    <w:basedOn w:val="a1"/>
    <w:next w:val="a1"/>
    <w:link w:val="22"/>
    <w:uiPriority w:val="9"/>
    <w:unhideWhenUsed/>
    <w:qFormat/>
    <w:rsid w:val="00FC693F"/>
    <w:pPr>
      <w:keepNext/>
      <w:keepLines/>
      <w:spacing w:before="120" w:line="264" w:lineRule="auto"/>
      <w:outlineLvl w:val="1"/>
    </w:pPr>
    <w:rPr>
      <w:rFonts w:asciiTheme="majorHAnsi" w:eastAsiaTheme="majorEastAsia" w:hAnsiTheme="majorHAnsi" w:cstheme="majorBidi"/>
      <w:b/>
      <w:bCs/>
      <w:color w:val="24313D"/>
      <w:sz w:val="24"/>
      <w:szCs w:val="26"/>
    </w:rPr>
  </w:style>
  <w:style w:type="paragraph" w:styleId="31">
    <w:name w:val="heading 3"/>
    <w:basedOn w:val="a1"/>
    <w:next w:val="a1"/>
    <w:link w:val="32"/>
    <w:uiPriority w:val="9"/>
    <w:unhideWhenUsed/>
    <w:qFormat/>
    <w:rsid w:val="00FC693F"/>
    <w:pPr>
      <w:keepNext/>
      <w:keepLines/>
      <w:spacing w:before="100" w:after="40" w:line="240" w:lineRule="auto"/>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80" w:after="40" w:line="240" w:lineRule="auto"/>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Action">
    <w:name w:val="Author Action"/>
    <w:basedOn w:val="a1"/>
    <w:pPr>
      <w:spacing w:line="276" w:lineRule="auto"/>
    </w:pPr>
    <w:rPr>
      <w:b/>
      <w:color w:val="FF0000"/>
    </w:rPr>
  </w:style>
  <w:style w:type="character" w:styleId="aff9">
    <w:name w:val="line number"/>
    <w:basedOn w:val="a2"/>
    <w:uiPriority w:val="99"/>
    <w:semiHidden/>
    <w:unhideWhenUsed/>
    <w:rsid w:val="007D6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3492</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Nighttime sleep duration, physical activity and newly reported doctor-diagnosed kidney disease in middle-aged and older Chinese adults: a cohort study</dc:title>
  <dc:subject>Supplementary Information for Scientific Reports</dc:subject>
  <dc:creator/>
  <cp:keywords>CHARLS; sleep duration; physical activity; kidney disease; cohort</cp:keywords>
  <dc:description/>
  <cp:lastModifiedBy/>
  <cp:revision>9</cp:revision>
  <dcterms:created xsi:type="dcterms:W3CDTF">2013-12-23T23:15:00Z</dcterms:created>
  <dcterms:modified xsi:type="dcterms:W3CDTF">2026-08-04T14:31:00Z</dcterms:modified>
  <cp:category/>
</cp:coreProperties>
</file>